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71" w:rsidRPr="00AB5DB3" w:rsidRDefault="00EE668D" w:rsidP="009D6E71">
      <w:pPr>
        <w:rPr>
          <w:b/>
          <w:sz w:val="22"/>
        </w:rPr>
      </w:pPr>
      <w:r w:rsidRPr="00AB5DB3">
        <w:rPr>
          <w:b/>
          <w:sz w:val="22"/>
        </w:rPr>
        <w:t>Общие инструкции</w:t>
      </w:r>
    </w:p>
    <w:p w:rsidR="00EE668D" w:rsidRPr="00AB5DB3" w:rsidRDefault="00EE668D" w:rsidP="009D6E71">
      <w:pPr>
        <w:rPr>
          <w:sz w:val="22"/>
        </w:rPr>
      </w:pPr>
    </w:p>
    <w:p w:rsidR="00EE668D" w:rsidRPr="00AB5DB3" w:rsidRDefault="007D43E9" w:rsidP="009D6E71">
      <w:pPr>
        <w:rPr>
          <w:sz w:val="22"/>
        </w:rPr>
      </w:pPr>
      <w:r w:rsidRPr="00AB5DB3">
        <w:rPr>
          <w:sz w:val="22"/>
        </w:rPr>
        <w:t>Ссылки на разделы относятся к Н</w:t>
      </w:r>
      <w:r w:rsidR="00EE668D" w:rsidRPr="00AB5DB3">
        <w:rPr>
          <w:sz w:val="22"/>
        </w:rPr>
        <w:t xml:space="preserve">алоговому кодексу, если не указано иное. </w:t>
      </w:r>
    </w:p>
    <w:p w:rsidR="00474E43" w:rsidRPr="00AB5DB3" w:rsidRDefault="00474E43" w:rsidP="009D6E71">
      <w:pPr>
        <w:rPr>
          <w:sz w:val="22"/>
        </w:rPr>
      </w:pPr>
      <w:r w:rsidRPr="00AB5DB3">
        <w:rPr>
          <w:b/>
          <w:sz w:val="22"/>
        </w:rPr>
        <w:t>Дальнейшее развитие ситуации.</w:t>
      </w:r>
      <w:r w:rsidRPr="00AB5DB3">
        <w:rPr>
          <w:sz w:val="22"/>
        </w:rPr>
        <w:t xml:space="preserve"> </w:t>
      </w:r>
      <w:proofErr w:type="gramStart"/>
      <w:r w:rsidRPr="00AB5DB3">
        <w:rPr>
          <w:sz w:val="22"/>
        </w:rPr>
        <w:t>Налоговая служба (</w:t>
      </w:r>
      <w:r w:rsidRPr="00AB5DB3">
        <w:rPr>
          <w:sz w:val="22"/>
          <w:lang w:val="en-US"/>
        </w:rPr>
        <w:t>IRS</w:t>
      </w:r>
      <w:r w:rsidRPr="00AB5DB3">
        <w:rPr>
          <w:sz w:val="22"/>
        </w:rPr>
        <w:t xml:space="preserve">) создала страницу на сайте </w:t>
      </w:r>
      <w:r w:rsidRPr="00AB5DB3">
        <w:rPr>
          <w:sz w:val="22"/>
          <w:lang w:val="en-US"/>
        </w:rPr>
        <w:t>IRS</w:t>
      </w:r>
      <w:r w:rsidRPr="00AB5DB3">
        <w:rPr>
          <w:sz w:val="22"/>
        </w:rPr>
        <w:t>.</w:t>
      </w:r>
      <w:proofErr w:type="spellStart"/>
      <w:r w:rsidRPr="00AB5DB3">
        <w:rPr>
          <w:sz w:val="22"/>
          <w:lang w:val="en-US"/>
        </w:rPr>
        <w:t>gov</w:t>
      </w:r>
      <w:proofErr w:type="spellEnd"/>
      <w:r w:rsidRPr="00AB5DB3">
        <w:rPr>
          <w:sz w:val="22"/>
        </w:rPr>
        <w:t xml:space="preserve">, на которой содержится информация о Форме </w:t>
      </w:r>
      <w:r w:rsidRPr="00AB5DB3">
        <w:rPr>
          <w:sz w:val="22"/>
          <w:lang w:val="en-US"/>
        </w:rPr>
        <w:t>W</w:t>
      </w:r>
      <w:r w:rsidRPr="00AB5DB3">
        <w:rPr>
          <w:sz w:val="22"/>
        </w:rPr>
        <w:t xml:space="preserve">-9, которую можно найти по адресу </w:t>
      </w:r>
      <w:hyperlink r:id="rId8" w:history="1">
        <w:r w:rsidRPr="00AB5DB3">
          <w:rPr>
            <w:rStyle w:val="a5"/>
            <w:sz w:val="22"/>
            <w:lang w:val="en-US"/>
          </w:rPr>
          <w:t>www</w:t>
        </w:r>
        <w:r w:rsidRPr="00AB5DB3">
          <w:rPr>
            <w:rStyle w:val="a5"/>
            <w:sz w:val="22"/>
          </w:rPr>
          <w:t>.</w:t>
        </w:r>
        <w:proofErr w:type="spellStart"/>
        <w:r w:rsidRPr="00AB5DB3">
          <w:rPr>
            <w:rStyle w:val="a5"/>
            <w:sz w:val="22"/>
            <w:lang w:val="en-US"/>
          </w:rPr>
          <w:t>irs</w:t>
        </w:r>
        <w:proofErr w:type="spellEnd"/>
        <w:r w:rsidRPr="00AB5DB3">
          <w:rPr>
            <w:rStyle w:val="a5"/>
            <w:sz w:val="22"/>
          </w:rPr>
          <w:t>.</w:t>
        </w:r>
        <w:proofErr w:type="spellStart"/>
        <w:r w:rsidRPr="00AB5DB3">
          <w:rPr>
            <w:rStyle w:val="a5"/>
            <w:sz w:val="22"/>
            <w:lang w:val="en-US"/>
          </w:rPr>
          <w:t>gov</w:t>
        </w:r>
        <w:proofErr w:type="spellEnd"/>
        <w:r w:rsidRPr="00AB5DB3">
          <w:rPr>
            <w:rStyle w:val="a5"/>
            <w:sz w:val="22"/>
          </w:rPr>
          <w:t>/</w:t>
        </w:r>
        <w:r w:rsidRPr="00AB5DB3">
          <w:rPr>
            <w:rStyle w:val="a5"/>
            <w:sz w:val="22"/>
            <w:lang w:val="en-US"/>
          </w:rPr>
          <w:t>w</w:t>
        </w:r>
        <w:r w:rsidRPr="00AB5DB3">
          <w:rPr>
            <w:rStyle w:val="a5"/>
            <w:sz w:val="22"/>
          </w:rPr>
          <w:t>9</w:t>
        </w:r>
      </w:hyperlink>
      <w:r w:rsidRPr="00AB5DB3">
        <w:rPr>
          <w:sz w:val="22"/>
        </w:rPr>
        <w:t>. Информация о каком</w:t>
      </w:r>
      <w:r w:rsidR="007D43E9" w:rsidRPr="00AB5DB3">
        <w:rPr>
          <w:sz w:val="22"/>
        </w:rPr>
        <w:t>-либо</w:t>
      </w:r>
      <w:r w:rsidRPr="00AB5DB3">
        <w:rPr>
          <w:sz w:val="22"/>
        </w:rPr>
        <w:t xml:space="preserve"> дальнейшем развитии событий, которое может повлиять на Форму </w:t>
      </w:r>
      <w:r w:rsidRPr="00AB5DB3">
        <w:rPr>
          <w:sz w:val="22"/>
          <w:lang w:val="en-US"/>
        </w:rPr>
        <w:t>W</w:t>
      </w:r>
      <w:r w:rsidRPr="00AB5DB3">
        <w:rPr>
          <w:sz w:val="22"/>
        </w:rPr>
        <w:t xml:space="preserve">-9 (включая законодательные акты, принятые после выпуска формы), будет размещена на этой веб-странице. </w:t>
      </w:r>
      <w:proofErr w:type="gramEnd"/>
    </w:p>
    <w:p w:rsidR="00474E43" w:rsidRPr="00AB5DB3" w:rsidRDefault="00474E43" w:rsidP="009D6E71">
      <w:pPr>
        <w:rPr>
          <w:sz w:val="22"/>
        </w:rPr>
      </w:pPr>
    </w:p>
    <w:p w:rsidR="00474E43" w:rsidRPr="00AB5DB3" w:rsidRDefault="00474E43" w:rsidP="009D6E71">
      <w:pPr>
        <w:rPr>
          <w:b/>
          <w:sz w:val="22"/>
        </w:rPr>
      </w:pPr>
      <w:r w:rsidRPr="00AB5DB3">
        <w:rPr>
          <w:b/>
          <w:sz w:val="22"/>
        </w:rPr>
        <w:t>Цель заполнения формы</w:t>
      </w:r>
    </w:p>
    <w:p w:rsidR="009C104B" w:rsidRPr="00AB5DB3" w:rsidRDefault="00474E43" w:rsidP="009D6E71">
      <w:pPr>
        <w:rPr>
          <w:sz w:val="22"/>
        </w:rPr>
      </w:pPr>
      <w:proofErr w:type="gramStart"/>
      <w:r w:rsidRPr="00AB5DB3">
        <w:rPr>
          <w:sz w:val="22"/>
        </w:rPr>
        <w:t xml:space="preserve">Лицо, которое должно направить информационную декларацию в </w:t>
      </w:r>
      <w:r w:rsidRPr="00AB5DB3">
        <w:rPr>
          <w:sz w:val="22"/>
          <w:lang w:val="en-US"/>
        </w:rPr>
        <w:t>IRS</w:t>
      </w:r>
      <w:r w:rsidRPr="00AB5DB3">
        <w:rPr>
          <w:sz w:val="22"/>
        </w:rPr>
        <w:t xml:space="preserve">, должно получить ваш </w:t>
      </w:r>
      <w:r w:rsidR="00845767" w:rsidRPr="00AB5DB3">
        <w:rPr>
          <w:sz w:val="22"/>
        </w:rPr>
        <w:t>правильный</w:t>
      </w:r>
      <w:r w:rsidRPr="00AB5DB3">
        <w:rPr>
          <w:sz w:val="22"/>
        </w:rPr>
        <w:t xml:space="preserve"> идентификационный номер налогоплательщика (</w:t>
      </w:r>
      <w:r w:rsidRPr="00AB5DB3">
        <w:rPr>
          <w:sz w:val="22"/>
          <w:lang w:val="en-US"/>
        </w:rPr>
        <w:t>TIN</w:t>
      </w:r>
      <w:r w:rsidRPr="00AB5DB3">
        <w:rPr>
          <w:sz w:val="22"/>
        </w:rPr>
        <w:t>) с тем, чтобы, к примеру,</w:t>
      </w:r>
      <w:r w:rsidR="009C104B" w:rsidRPr="00AB5DB3">
        <w:rPr>
          <w:sz w:val="22"/>
        </w:rPr>
        <w:t xml:space="preserve"> </w:t>
      </w:r>
      <w:r w:rsidRPr="00AB5DB3">
        <w:rPr>
          <w:sz w:val="22"/>
        </w:rPr>
        <w:t>доложить о выплачиваемом вам доходе, платежа</w:t>
      </w:r>
      <w:r w:rsidR="009C104B" w:rsidRPr="00AB5DB3">
        <w:rPr>
          <w:sz w:val="22"/>
        </w:rPr>
        <w:t>х, осуществляемых в вашу пользу</w:t>
      </w:r>
      <w:r w:rsidRPr="00AB5DB3">
        <w:rPr>
          <w:sz w:val="22"/>
        </w:rPr>
        <w:t xml:space="preserve"> при расчете по платежной карте</w:t>
      </w:r>
      <w:r w:rsidR="009C104B" w:rsidRPr="00AB5DB3">
        <w:rPr>
          <w:sz w:val="22"/>
        </w:rPr>
        <w:t xml:space="preserve"> или при сетевых транзакциях третьих лиц, транзакциях по недвижимому имуществу, о выплаченном вами ипотечном проценте, приобретении и отказе от прав на заложенное имущество, списании</w:t>
      </w:r>
      <w:proofErr w:type="gramEnd"/>
      <w:r w:rsidR="009C104B" w:rsidRPr="00AB5DB3">
        <w:rPr>
          <w:sz w:val="22"/>
        </w:rPr>
        <w:t xml:space="preserve"> долга, вкладам, сделанным вами в </w:t>
      </w:r>
      <w:r w:rsidR="009C104B" w:rsidRPr="00AB5DB3">
        <w:rPr>
          <w:sz w:val="22"/>
          <w:lang w:val="en-US"/>
        </w:rPr>
        <w:t>IRA</w:t>
      </w:r>
      <w:r w:rsidR="009C104B" w:rsidRPr="00AB5DB3">
        <w:rPr>
          <w:sz w:val="22"/>
        </w:rPr>
        <w:t>.</w:t>
      </w:r>
      <w:r w:rsidR="00DF5004" w:rsidRPr="00AB5DB3">
        <w:rPr>
          <w:sz w:val="22"/>
        </w:rPr>
        <w:t xml:space="preserve">  </w:t>
      </w:r>
    </w:p>
    <w:p w:rsidR="009C104B" w:rsidRPr="00AB5DB3" w:rsidRDefault="009C104B" w:rsidP="009D6E71">
      <w:pPr>
        <w:rPr>
          <w:sz w:val="22"/>
        </w:rPr>
      </w:pPr>
    </w:p>
    <w:p w:rsidR="009C104B" w:rsidRPr="00AB5DB3" w:rsidRDefault="009C104B" w:rsidP="009D6E71">
      <w:pPr>
        <w:rPr>
          <w:sz w:val="22"/>
        </w:rPr>
      </w:pPr>
      <w:r w:rsidRPr="00AB5DB3">
        <w:rPr>
          <w:sz w:val="22"/>
        </w:rPr>
        <w:t xml:space="preserve">Используйте Форму </w:t>
      </w:r>
      <w:r w:rsidRPr="00AB5DB3">
        <w:rPr>
          <w:sz w:val="22"/>
          <w:lang w:val="en-US"/>
        </w:rPr>
        <w:t>W</w:t>
      </w:r>
      <w:r w:rsidRPr="00AB5DB3">
        <w:rPr>
          <w:sz w:val="22"/>
        </w:rPr>
        <w:t>-9 лишь в том случае, если вы являетесь лицом</w:t>
      </w:r>
      <w:r w:rsidR="00845767" w:rsidRPr="00AB5DB3">
        <w:rPr>
          <w:sz w:val="22"/>
        </w:rPr>
        <w:t xml:space="preserve"> из</w:t>
      </w:r>
      <w:r w:rsidRPr="00AB5DB3">
        <w:rPr>
          <w:sz w:val="22"/>
        </w:rPr>
        <w:t xml:space="preserve"> США (включая </w:t>
      </w:r>
      <w:r w:rsidR="00845767" w:rsidRPr="00AB5DB3">
        <w:rPr>
          <w:sz w:val="22"/>
        </w:rPr>
        <w:t xml:space="preserve">иностранные </w:t>
      </w:r>
      <w:r w:rsidRPr="00AB5DB3">
        <w:rPr>
          <w:sz w:val="22"/>
        </w:rPr>
        <w:t xml:space="preserve">лица, постоянно проживающие в США), для предоставления правильного </w:t>
      </w:r>
      <w:r w:rsidRPr="00AB5DB3">
        <w:rPr>
          <w:sz w:val="22"/>
          <w:lang w:val="en-US"/>
        </w:rPr>
        <w:t>TIN</w:t>
      </w:r>
      <w:r w:rsidRPr="00AB5DB3">
        <w:rPr>
          <w:sz w:val="22"/>
        </w:rPr>
        <w:t xml:space="preserve"> лицу, запрашивающему его (запрашивающая сторона) и, если применимо, для того, чтобы:</w:t>
      </w:r>
    </w:p>
    <w:p w:rsidR="00474E43" w:rsidRPr="00AB5DB3" w:rsidRDefault="009C104B" w:rsidP="009C104B">
      <w:pPr>
        <w:pStyle w:val="a4"/>
        <w:numPr>
          <w:ilvl w:val="0"/>
          <w:numId w:val="3"/>
        </w:numPr>
        <w:rPr>
          <w:sz w:val="22"/>
        </w:rPr>
      </w:pPr>
      <w:r w:rsidRPr="00AB5DB3">
        <w:rPr>
          <w:sz w:val="22"/>
        </w:rPr>
        <w:t>Подтвер</w:t>
      </w:r>
      <w:r w:rsidR="00DF5004" w:rsidRPr="00AB5DB3">
        <w:rPr>
          <w:sz w:val="22"/>
        </w:rPr>
        <w:t>дить</w:t>
      </w:r>
      <w:r w:rsidRPr="00AB5DB3">
        <w:rPr>
          <w:sz w:val="22"/>
        </w:rPr>
        <w:t xml:space="preserve">, что </w:t>
      </w:r>
      <w:r w:rsidRPr="00AB5DB3">
        <w:rPr>
          <w:sz w:val="22"/>
          <w:lang w:val="en-US"/>
        </w:rPr>
        <w:t>TIN</w:t>
      </w:r>
      <w:r w:rsidRPr="00AB5DB3">
        <w:rPr>
          <w:sz w:val="22"/>
        </w:rPr>
        <w:t xml:space="preserve">, который вы даете, является </w:t>
      </w:r>
      <w:r w:rsidR="00845767" w:rsidRPr="00AB5DB3">
        <w:rPr>
          <w:sz w:val="22"/>
        </w:rPr>
        <w:t>правильным</w:t>
      </w:r>
      <w:r w:rsidRPr="00AB5DB3">
        <w:rPr>
          <w:sz w:val="22"/>
        </w:rPr>
        <w:t xml:space="preserve"> (</w:t>
      </w:r>
      <w:r w:rsidR="00C46A1C" w:rsidRPr="00AB5DB3">
        <w:rPr>
          <w:sz w:val="22"/>
        </w:rPr>
        <w:t>или вы ожидаете выдачи номера</w:t>
      </w:r>
      <w:r w:rsidRPr="00AB5DB3">
        <w:rPr>
          <w:sz w:val="22"/>
        </w:rPr>
        <w:t>)</w:t>
      </w:r>
      <w:r w:rsidR="00C46A1C" w:rsidRPr="00AB5DB3">
        <w:rPr>
          <w:sz w:val="22"/>
        </w:rPr>
        <w:t>,</w:t>
      </w:r>
    </w:p>
    <w:p w:rsidR="00C46A1C" w:rsidRPr="00AB5DB3" w:rsidRDefault="00DF5004" w:rsidP="00C46A1C">
      <w:pPr>
        <w:pStyle w:val="a4"/>
        <w:numPr>
          <w:ilvl w:val="0"/>
          <w:numId w:val="3"/>
        </w:numPr>
        <w:jc w:val="both"/>
        <w:rPr>
          <w:sz w:val="22"/>
        </w:rPr>
      </w:pPr>
      <w:r w:rsidRPr="00AB5DB3">
        <w:rPr>
          <w:sz w:val="22"/>
        </w:rPr>
        <w:t>Подтвердить, что к</w:t>
      </w:r>
      <w:r w:rsidR="00C46A1C" w:rsidRPr="00AB5DB3">
        <w:rPr>
          <w:sz w:val="22"/>
        </w:rPr>
        <w:t xml:space="preserve"> вам не применяется дополнительный удерживаемый налог, или</w:t>
      </w:r>
    </w:p>
    <w:p w:rsidR="00C46A1C" w:rsidRPr="00AB5DB3" w:rsidRDefault="00DF5004" w:rsidP="00C46A1C">
      <w:pPr>
        <w:pStyle w:val="a4"/>
        <w:numPr>
          <w:ilvl w:val="0"/>
          <w:numId w:val="3"/>
        </w:numPr>
        <w:jc w:val="both"/>
        <w:rPr>
          <w:sz w:val="22"/>
        </w:rPr>
      </w:pPr>
      <w:r w:rsidRPr="00AB5DB3">
        <w:rPr>
          <w:sz w:val="22"/>
        </w:rPr>
        <w:t>Требовать</w:t>
      </w:r>
      <w:r w:rsidR="00C46A1C" w:rsidRPr="00AB5DB3">
        <w:rPr>
          <w:sz w:val="22"/>
        </w:rPr>
        <w:t xml:space="preserve"> освобождения от дополнительного удержания, если вы являетесь лицом</w:t>
      </w:r>
      <w:r w:rsidR="00845767" w:rsidRPr="00AB5DB3">
        <w:rPr>
          <w:sz w:val="22"/>
        </w:rPr>
        <w:t xml:space="preserve"> из</w:t>
      </w:r>
      <w:r w:rsidR="00C46A1C" w:rsidRPr="00AB5DB3">
        <w:rPr>
          <w:sz w:val="22"/>
        </w:rPr>
        <w:t xml:space="preserve"> США, освобожденным от удерживаемого налога. Если применимо, вы также подтверждаете то, что поскольку вы являетесь </w:t>
      </w:r>
      <w:r w:rsidR="00845767" w:rsidRPr="00AB5DB3">
        <w:rPr>
          <w:sz w:val="22"/>
        </w:rPr>
        <w:t>лицом из</w:t>
      </w:r>
      <w:r w:rsidR="00C46A1C" w:rsidRPr="00AB5DB3">
        <w:rPr>
          <w:sz w:val="22"/>
        </w:rPr>
        <w:t xml:space="preserve"> США, отчисляемая вам доля дохода от торговли или ведения иного бизнеса в США не облагается удерживаемым налогом, применяемым к доле эффективно связанного дохода иностранных партнеров, и </w:t>
      </w:r>
    </w:p>
    <w:p w:rsidR="00C46A1C" w:rsidRPr="00AB5DB3" w:rsidRDefault="00C46A1C" w:rsidP="009C104B">
      <w:pPr>
        <w:pStyle w:val="a4"/>
        <w:numPr>
          <w:ilvl w:val="0"/>
          <w:numId w:val="3"/>
        </w:numPr>
        <w:rPr>
          <w:sz w:val="22"/>
        </w:rPr>
      </w:pPr>
      <w:r w:rsidRPr="00AB5DB3">
        <w:rPr>
          <w:sz w:val="22"/>
        </w:rPr>
        <w:t>Подтвер</w:t>
      </w:r>
      <w:r w:rsidR="00DF5004" w:rsidRPr="00AB5DB3">
        <w:rPr>
          <w:sz w:val="22"/>
        </w:rPr>
        <w:t>дить</w:t>
      </w:r>
      <w:r w:rsidRPr="00AB5DB3">
        <w:rPr>
          <w:sz w:val="22"/>
        </w:rPr>
        <w:t>, что ко</w:t>
      </w:r>
      <w:proofErr w:type="gramStart"/>
      <w:r w:rsidRPr="00AB5DB3">
        <w:rPr>
          <w:sz w:val="22"/>
        </w:rPr>
        <w:t>д(</w:t>
      </w:r>
      <w:proofErr w:type="gramEnd"/>
      <w:r w:rsidRPr="00AB5DB3">
        <w:rPr>
          <w:sz w:val="22"/>
        </w:rPr>
        <w:t>-</w:t>
      </w:r>
      <w:proofErr w:type="spellStart"/>
      <w:r w:rsidRPr="00AB5DB3">
        <w:rPr>
          <w:sz w:val="22"/>
        </w:rPr>
        <w:t>ы</w:t>
      </w:r>
      <w:proofErr w:type="spellEnd"/>
      <w:r w:rsidRPr="00AB5DB3">
        <w:rPr>
          <w:sz w:val="22"/>
        </w:rPr>
        <w:t xml:space="preserve">) </w:t>
      </w:r>
      <w:r w:rsidRPr="00AB5DB3">
        <w:rPr>
          <w:sz w:val="22"/>
          <w:lang w:val="en-US"/>
        </w:rPr>
        <w:t>FATCA</w:t>
      </w:r>
      <w:r w:rsidRPr="00AB5DB3">
        <w:rPr>
          <w:sz w:val="22"/>
        </w:rPr>
        <w:t>, введенный в данной форме (если имеется)</w:t>
      </w:r>
      <w:r w:rsidR="00DE192A" w:rsidRPr="00AB5DB3">
        <w:rPr>
          <w:sz w:val="22"/>
        </w:rPr>
        <w:t xml:space="preserve"> и указывающий на то, что вы освобождены от о необходимости отправлять отчеты в </w:t>
      </w:r>
      <w:r w:rsidR="00DE192A" w:rsidRPr="00AB5DB3">
        <w:rPr>
          <w:sz w:val="22"/>
          <w:lang w:val="en-US"/>
        </w:rPr>
        <w:t>FATCA</w:t>
      </w:r>
      <w:r w:rsidR="00DE192A" w:rsidRPr="00AB5DB3">
        <w:rPr>
          <w:sz w:val="22"/>
        </w:rPr>
        <w:t xml:space="preserve">, является </w:t>
      </w:r>
      <w:r w:rsidR="00845767" w:rsidRPr="00AB5DB3">
        <w:rPr>
          <w:sz w:val="22"/>
        </w:rPr>
        <w:t>правильным</w:t>
      </w:r>
      <w:r w:rsidR="00DE192A" w:rsidRPr="00AB5DB3">
        <w:rPr>
          <w:sz w:val="22"/>
        </w:rPr>
        <w:t>.</w:t>
      </w:r>
    </w:p>
    <w:p w:rsidR="00845767" w:rsidRPr="00AB5DB3" w:rsidRDefault="00845767" w:rsidP="00845767">
      <w:pPr>
        <w:rPr>
          <w:sz w:val="22"/>
        </w:rPr>
      </w:pPr>
      <w:r w:rsidRPr="00AB5DB3">
        <w:rPr>
          <w:b/>
          <w:sz w:val="22"/>
        </w:rPr>
        <w:t xml:space="preserve">Примечание: </w:t>
      </w:r>
      <w:r w:rsidRPr="00AB5DB3">
        <w:rPr>
          <w:sz w:val="22"/>
        </w:rPr>
        <w:t xml:space="preserve">Если вы </w:t>
      </w:r>
      <w:proofErr w:type="gramStart"/>
      <w:r w:rsidRPr="00AB5DB3">
        <w:rPr>
          <w:sz w:val="22"/>
        </w:rPr>
        <w:t>являетесь лицом из США и запрашивающая сторона дает</w:t>
      </w:r>
      <w:proofErr w:type="gramEnd"/>
      <w:r w:rsidRPr="00AB5DB3">
        <w:rPr>
          <w:sz w:val="22"/>
        </w:rPr>
        <w:t xml:space="preserve"> вам форму, отличную от формы </w:t>
      </w:r>
      <w:r w:rsidRPr="00AB5DB3">
        <w:rPr>
          <w:sz w:val="22"/>
          <w:lang w:val="en-US"/>
        </w:rPr>
        <w:t>W</w:t>
      </w:r>
      <w:r w:rsidR="00DF5004" w:rsidRPr="00AB5DB3">
        <w:rPr>
          <w:sz w:val="22"/>
        </w:rPr>
        <w:t xml:space="preserve">-9 </w:t>
      </w:r>
      <w:r w:rsidRPr="00AB5DB3">
        <w:rPr>
          <w:sz w:val="22"/>
        </w:rPr>
        <w:t xml:space="preserve">для запроса номера </w:t>
      </w:r>
      <w:r w:rsidRPr="00AB5DB3">
        <w:rPr>
          <w:sz w:val="22"/>
          <w:lang w:val="en-US"/>
        </w:rPr>
        <w:t>TIN</w:t>
      </w:r>
      <w:r w:rsidRPr="00AB5DB3">
        <w:rPr>
          <w:sz w:val="22"/>
        </w:rPr>
        <w:t xml:space="preserve">, вы должны использовать форму запрашивающей стороны, если она в значительной мере похожа на настоящую Форму </w:t>
      </w:r>
      <w:r w:rsidRPr="00AB5DB3">
        <w:rPr>
          <w:sz w:val="22"/>
          <w:lang w:val="en-US"/>
        </w:rPr>
        <w:t>W</w:t>
      </w:r>
      <w:r w:rsidRPr="00AB5DB3">
        <w:rPr>
          <w:sz w:val="22"/>
        </w:rPr>
        <w:t>-9.</w:t>
      </w:r>
    </w:p>
    <w:p w:rsidR="00845767" w:rsidRPr="00AB5DB3" w:rsidRDefault="00845767" w:rsidP="00845767">
      <w:pPr>
        <w:rPr>
          <w:sz w:val="22"/>
        </w:rPr>
      </w:pPr>
    </w:p>
    <w:p w:rsidR="00845767" w:rsidRPr="00AB5DB3" w:rsidRDefault="00845767" w:rsidP="00845767">
      <w:pPr>
        <w:rPr>
          <w:sz w:val="22"/>
        </w:rPr>
      </w:pPr>
      <w:r w:rsidRPr="00AB5DB3">
        <w:rPr>
          <w:b/>
          <w:sz w:val="22"/>
        </w:rPr>
        <w:t>Определение лица из США.</w:t>
      </w:r>
      <w:r w:rsidRPr="00AB5DB3">
        <w:rPr>
          <w:sz w:val="22"/>
        </w:rPr>
        <w:t xml:space="preserve"> В </w:t>
      </w:r>
      <w:r w:rsidR="003D1872" w:rsidRPr="00AB5DB3">
        <w:rPr>
          <w:sz w:val="22"/>
        </w:rPr>
        <w:t>целях федерального налогообложения</w:t>
      </w:r>
      <w:r w:rsidRPr="00AB5DB3">
        <w:rPr>
          <w:sz w:val="22"/>
        </w:rPr>
        <w:t>, вы считаетесь лицом из США, если вы:</w:t>
      </w:r>
    </w:p>
    <w:p w:rsidR="00845767" w:rsidRPr="00AB5DB3" w:rsidRDefault="00845767" w:rsidP="00845767">
      <w:pPr>
        <w:pStyle w:val="a4"/>
        <w:numPr>
          <w:ilvl w:val="0"/>
          <w:numId w:val="4"/>
        </w:numPr>
        <w:rPr>
          <w:sz w:val="22"/>
        </w:rPr>
      </w:pPr>
      <w:r w:rsidRPr="00AB5DB3">
        <w:rPr>
          <w:sz w:val="22"/>
        </w:rPr>
        <w:t>Являетесь физическим лицом – гражданином США или иностранным физическим лицом, постоянно проживающим на территории США.</w:t>
      </w:r>
    </w:p>
    <w:p w:rsidR="00845767" w:rsidRPr="00AB5DB3" w:rsidRDefault="00845767" w:rsidP="00845767">
      <w:pPr>
        <w:pStyle w:val="a4"/>
        <w:numPr>
          <w:ilvl w:val="0"/>
          <w:numId w:val="4"/>
        </w:numPr>
        <w:rPr>
          <w:sz w:val="22"/>
        </w:rPr>
      </w:pPr>
      <w:r w:rsidRPr="00AB5DB3">
        <w:rPr>
          <w:sz w:val="22"/>
        </w:rPr>
        <w:t>Партнерством, корпорацией, компанией или ассоциацией, созданной или зарегистрированной в Соединенных Штатах или в соответствии с законами Соединенных Штатов.</w:t>
      </w:r>
    </w:p>
    <w:p w:rsidR="00845767" w:rsidRPr="00AB5DB3" w:rsidRDefault="00845767" w:rsidP="00845767">
      <w:pPr>
        <w:pStyle w:val="a4"/>
        <w:numPr>
          <w:ilvl w:val="0"/>
          <w:numId w:val="4"/>
        </w:numPr>
        <w:rPr>
          <w:sz w:val="22"/>
        </w:rPr>
      </w:pPr>
      <w:r w:rsidRPr="00AB5DB3">
        <w:rPr>
          <w:sz w:val="22"/>
        </w:rPr>
        <w:t>Имуществом (отличным от иностранного имущества) или</w:t>
      </w:r>
    </w:p>
    <w:p w:rsidR="00845767" w:rsidRPr="00AB5DB3" w:rsidRDefault="00744566" w:rsidP="00845767">
      <w:pPr>
        <w:pStyle w:val="a4"/>
        <w:numPr>
          <w:ilvl w:val="0"/>
          <w:numId w:val="4"/>
        </w:numPr>
        <w:rPr>
          <w:sz w:val="22"/>
        </w:rPr>
      </w:pPr>
      <w:r w:rsidRPr="00AB5DB3">
        <w:rPr>
          <w:sz w:val="22"/>
        </w:rPr>
        <w:t>Местным тра</w:t>
      </w:r>
      <w:r w:rsidR="006D1AE8" w:rsidRPr="00AB5DB3">
        <w:rPr>
          <w:sz w:val="22"/>
        </w:rPr>
        <w:t>стом (как определено в разделе 301.7701-7 Положения)</w:t>
      </w:r>
    </w:p>
    <w:p w:rsidR="006D1AE8" w:rsidRPr="00AB5DB3" w:rsidRDefault="006D1AE8" w:rsidP="006D1AE8">
      <w:pPr>
        <w:rPr>
          <w:sz w:val="22"/>
        </w:rPr>
      </w:pPr>
    </w:p>
    <w:p w:rsidR="004679FE" w:rsidRPr="00AB5DB3" w:rsidRDefault="004679FE" w:rsidP="006D1AE8">
      <w:pPr>
        <w:rPr>
          <w:sz w:val="22"/>
        </w:rPr>
      </w:pPr>
      <w:r w:rsidRPr="00AB5DB3">
        <w:rPr>
          <w:b/>
          <w:sz w:val="22"/>
        </w:rPr>
        <w:t>Особые правила для партнерств</w:t>
      </w:r>
      <w:r w:rsidRPr="00AB5DB3">
        <w:rPr>
          <w:sz w:val="22"/>
        </w:rPr>
        <w:t xml:space="preserve">. Партнерства, которые занимаются торговлей или иным бизнесом в Соединенных Штатах, обычно обязаны выплачивать удерживаемый налог, в соответствии с разделом 1446, с любой доли иностранных партнеров в эффективно связанном доходе, получаемом от ведения такого бизнеса. Далее, в определенных случаях, когда Форма </w:t>
      </w:r>
      <w:r w:rsidRPr="00AB5DB3">
        <w:rPr>
          <w:sz w:val="22"/>
          <w:lang w:val="en-US"/>
        </w:rPr>
        <w:t>W</w:t>
      </w:r>
      <w:r w:rsidRPr="00AB5DB3">
        <w:rPr>
          <w:sz w:val="22"/>
        </w:rPr>
        <w:t xml:space="preserve">-9 не была получена, правила в соответствии с разделом 1446 требуют от партнерства предположить, что партнер является иностранным лицом, и выплатить удерживаемый налог по разделу 1446. Следовательно, если вы являетесь лицом из США и одновременно партнером в партнерстве, которое занимается торговлей или иным бизнесом в Соединенных Штатах, предоставьте Форму </w:t>
      </w:r>
      <w:r w:rsidRPr="00AB5DB3">
        <w:rPr>
          <w:sz w:val="22"/>
          <w:lang w:val="en-US"/>
        </w:rPr>
        <w:t>W</w:t>
      </w:r>
      <w:r w:rsidRPr="00AB5DB3">
        <w:rPr>
          <w:sz w:val="22"/>
        </w:rPr>
        <w:t xml:space="preserve">-9 партнерству с тем, чтобы установить ваш статус в США и избежать удержания по разделу 1446 с вашей доли партнерского дохода. </w:t>
      </w:r>
    </w:p>
    <w:p w:rsidR="004D5A96" w:rsidRPr="00AB5DB3" w:rsidRDefault="004679FE" w:rsidP="006D1AE8">
      <w:pPr>
        <w:rPr>
          <w:sz w:val="22"/>
        </w:rPr>
      </w:pPr>
      <w:r w:rsidRPr="00AB5DB3">
        <w:rPr>
          <w:sz w:val="22"/>
        </w:rPr>
        <w:lastRenderedPageBreak/>
        <w:t xml:space="preserve">В нижеуказанных случаях следующее лицо должно предоставить Форму </w:t>
      </w:r>
      <w:r w:rsidRPr="00AB5DB3">
        <w:rPr>
          <w:sz w:val="22"/>
          <w:lang w:val="en-US"/>
        </w:rPr>
        <w:t>W</w:t>
      </w:r>
      <w:r w:rsidRPr="00AB5DB3">
        <w:rPr>
          <w:sz w:val="22"/>
        </w:rPr>
        <w:t>-9 пар</w:t>
      </w:r>
      <w:r w:rsidR="004D5A96" w:rsidRPr="00AB5DB3">
        <w:rPr>
          <w:sz w:val="22"/>
        </w:rPr>
        <w:t>тнерству в целях установления его статуса в США и избегания удержания с отчисляемой ему доли чистого дохода в партнерстве, которое занимается торговлей или иным бизнесом в Соединенных Штатах:</w:t>
      </w:r>
    </w:p>
    <w:p w:rsidR="004D5A96" w:rsidRPr="00AB5DB3" w:rsidRDefault="00056B4E" w:rsidP="004D5A96">
      <w:pPr>
        <w:pStyle w:val="a4"/>
        <w:numPr>
          <w:ilvl w:val="0"/>
          <w:numId w:val="5"/>
        </w:numPr>
        <w:rPr>
          <w:sz w:val="22"/>
        </w:rPr>
      </w:pPr>
      <w:r w:rsidRPr="00AB5DB3">
        <w:rPr>
          <w:sz w:val="22"/>
        </w:rPr>
        <w:t>В случае какого-либо н</w:t>
      </w:r>
      <w:r w:rsidR="004D5A96" w:rsidRPr="00AB5DB3">
        <w:rPr>
          <w:sz w:val="22"/>
        </w:rPr>
        <w:t xml:space="preserve">еучтенного юридического лица с </w:t>
      </w:r>
      <w:r w:rsidRPr="00AB5DB3">
        <w:rPr>
          <w:sz w:val="22"/>
        </w:rPr>
        <w:t xml:space="preserve">каким-либо </w:t>
      </w:r>
      <w:r w:rsidR="004D5A96" w:rsidRPr="00AB5DB3">
        <w:rPr>
          <w:sz w:val="22"/>
        </w:rPr>
        <w:t xml:space="preserve">владельцем из США, </w:t>
      </w:r>
      <w:r w:rsidRPr="00AB5DB3">
        <w:rPr>
          <w:sz w:val="22"/>
        </w:rPr>
        <w:t xml:space="preserve">конкретного </w:t>
      </w:r>
      <w:r w:rsidR="004D5A96" w:rsidRPr="00AB5DB3">
        <w:rPr>
          <w:sz w:val="22"/>
        </w:rPr>
        <w:t xml:space="preserve">владельца </w:t>
      </w:r>
      <w:r w:rsidRPr="00AB5DB3">
        <w:rPr>
          <w:sz w:val="22"/>
        </w:rPr>
        <w:t xml:space="preserve">конкретного </w:t>
      </w:r>
      <w:r w:rsidR="004D5A96" w:rsidRPr="00AB5DB3">
        <w:rPr>
          <w:sz w:val="22"/>
        </w:rPr>
        <w:t xml:space="preserve">неучтенного юридического лица из США, а не </w:t>
      </w:r>
      <w:r w:rsidRPr="00AB5DB3">
        <w:rPr>
          <w:sz w:val="22"/>
        </w:rPr>
        <w:t xml:space="preserve">конкретного </w:t>
      </w:r>
      <w:r w:rsidR="004D5A96" w:rsidRPr="00AB5DB3">
        <w:rPr>
          <w:sz w:val="22"/>
        </w:rPr>
        <w:t>юридического лица,</w:t>
      </w:r>
    </w:p>
    <w:p w:rsidR="004D5A96" w:rsidRPr="00AB5DB3" w:rsidRDefault="004D5A96" w:rsidP="004D5A96">
      <w:pPr>
        <w:pStyle w:val="a4"/>
        <w:numPr>
          <w:ilvl w:val="0"/>
          <w:numId w:val="5"/>
        </w:numPr>
        <w:rPr>
          <w:sz w:val="22"/>
        </w:rPr>
      </w:pPr>
      <w:r w:rsidRPr="00AB5DB3">
        <w:rPr>
          <w:sz w:val="22"/>
        </w:rPr>
        <w:t xml:space="preserve">В случае </w:t>
      </w:r>
      <w:r w:rsidR="00056B4E" w:rsidRPr="00AB5DB3">
        <w:rPr>
          <w:sz w:val="22"/>
        </w:rPr>
        <w:t xml:space="preserve">какого-либо </w:t>
      </w:r>
      <w:proofErr w:type="spellStart"/>
      <w:r w:rsidRPr="00AB5DB3">
        <w:rPr>
          <w:sz w:val="22"/>
        </w:rPr>
        <w:t>траста-грантора</w:t>
      </w:r>
      <w:proofErr w:type="spellEnd"/>
      <w:r w:rsidRPr="00AB5DB3">
        <w:rPr>
          <w:sz w:val="22"/>
        </w:rPr>
        <w:t xml:space="preserve"> с </w:t>
      </w:r>
      <w:r w:rsidR="00056B4E" w:rsidRPr="00AB5DB3">
        <w:rPr>
          <w:sz w:val="22"/>
        </w:rPr>
        <w:t xml:space="preserve">каким-либо </w:t>
      </w:r>
      <w:proofErr w:type="spellStart"/>
      <w:r w:rsidRPr="00AB5DB3">
        <w:rPr>
          <w:sz w:val="22"/>
        </w:rPr>
        <w:t>грантором</w:t>
      </w:r>
      <w:proofErr w:type="spellEnd"/>
      <w:r w:rsidRPr="00AB5DB3">
        <w:rPr>
          <w:sz w:val="22"/>
        </w:rPr>
        <w:t xml:space="preserve"> из США или иным владельцем из США, в общем, </w:t>
      </w:r>
      <w:r w:rsidR="00056B4E" w:rsidRPr="00AB5DB3">
        <w:rPr>
          <w:sz w:val="22"/>
        </w:rPr>
        <w:t xml:space="preserve">конкретного </w:t>
      </w:r>
      <w:proofErr w:type="spellStart"/>
      <w:r w:rsidRPr="00AB5DB3">
        <w:rPr>
          <w:sz w:val="22"/>
        </w:rPr>
        <w:t>грантора</w:t>
      </w:r>
      <w:proofErr w:type="spellEnd"/>
      <w:r w:rsidRPr="00AB5DB3">
        <w:rPr>
          <w:sz w:val="22"/>
        </w:rPr>
        <w:t xml:space="preserve"> из США или иного владельца </w:t>
      </w:r>
      <w:r w:rsidR="00056B4E" w:rsidRPr="00AB5DB3">
        <w:rPr>
          <w:sz w:val="22"/>
        </w:rPr>
        <w:t xml:space="preserve">конкретного </w:t>
      </w:r>
      <w:proofErr w:type="spellStart"/>
      <w:r w:rsidRPr="00AB5DB3">
        <w:rPr>
          <w:sz w:val="22"/>
        </w:rPr>
        <w:t>траста-грантора</w:t>
      </w:r>
      <w:proofErr w:type="spellEnd"/>
      <w:r w:rsidRPr="00AB5DB3">
        <w:rPr>
          <w:sz w:val="22"/>
        </w:rPr>
        <w:t xml:space="preserve"> из США, а не </w:t>
      </w:r>
      <w:r w:rsidR="00056B4E" w:rsidRPr="00AB5DB3">
        <w:rPr>
          <w:sz w:val="22"/>
        </w:rPr>
        <w:t xml:space="preserve">конкретного </w:t>
      </w:r>
      <w:r w:rsidRPr="00AB5DB3">
        <w:rPr>
          <w:sz w:val="22"/>
        </w:rPr>
        <w:t>тр</w:t>
      </w:r>
      <w:r w:rsidR="00744566" w:rsidRPr="00AB5DB3">
        <w:rPr>
          <w:sz w:val="22"/>
        </w:rPr>
        <w:t>а</w:t>
      </w:r>
      <w:r w:rsidRPr="00AB5DB3">
        <w:rPr>
          <w:sz w:val="22"/>
        </w:rPr>
        <w:t xml:space="preserve">ста, и </w:t>
      </w:r>
    </w:p>
    <w:p w:rsidR="00056B4E" w:rsidRPr="00AB5DB3" w:rsidRDefault="004D5A96" w:rsidP="004D5A96">
      <w:pPr>
        <w:pStyle w:val="a4"/>
        <w:numPr>
          <w:ilvl w:val="0"/>
          <w:numId w:val="5"/>
        </w:numPr>
        <w:rPr>
          <w:sz w:val="22"/>
        </w:rPr>
      </w:pPr>
      <w:proofErr w:type="gramStart"/>
      <w:r w:rsidRPr="00AB5DB3">
        <w:rPr>
          <w:sz w:val="22"/>
        </w:rPr>
        <w:t xml:space="preserve">В случае </w:t>
      </w:r>
      <w:r w:rsidR="00056B4E" w:rsidRPr="00AB5DB3">
        <w:rPr>
          <w:sz w:val="22"/>
        </w:rPr>
        <w:t xml:space="preserve">какого-либо </w:t>
      </w:r>
      <w:r w:rsidR="00744566" w:rsidRPr="00AB5DB3">
        <w:rPr>
          <w:sz w:val="22"/>
        </w:rPr>
        <w:t>тра</w:t>
      </w:r>
      <w:r w:rsidRPr="00AB5DB3">
        <w:rPr>
          <w:sz w:val="22"/>
        </w:rPr>
        <w:t xml:space="preserve">ста из </w:t>
      </w:r>
      <w:r w:rsidR="00056B4E" w:rsidRPr="00AB5DB3">
        <w:rPr>
          <w:sz w:val="22"/>
        </w:rPr>
        <w:t xml:space="preserve">США (отличного от какого-либо </w:t>
      </w:r>
      <w:proofErr w:type="spellStart"/>
      <w:r w:rsidR="00056B4E" w:rsidRPr="00AB5DB3">
        <w:rPr>
          <w:sz w:val="22"/>
        </w:rPr>
        <w:t>т</w:t>
      </w:r>
      <w:r w:rsidR="00744566" w:rsidRPr="00AB5DB3">
        <w:rPr>
          <w:sz w:val="22"/>
        </w:rPr>
        <w:t>раста-грантора</w:t>
      </w:r>
      <w:proofErr w:type="spellEnd"/>
      <w:r w:rsidR="00744566" w:rsidRPr="00AB5DB3">
        <w:rPr>
          <w:sz w:val="22"/>
        </w:rPr>
        <w:t>), конкретного тра</w:t>
      </w:r>
      <w:r w:rsidR="00056B4E" w:rsidRPr="00AB5DB3">
        <w:rPr>
          <w:sz w:val="22"/>
        </w:rPr>
        <w:t xml:space="preserve">ста из США (отличного от какого-либо </w:t>
      </w:r>
      <w:proofErr w:type="spellStart"/>
      <w:r w:rsidR="00056B4E" w:rsidRPr="00AB5DB3">
        <w:rPr>
          <w:sz w:val="22"/>
        </w:rPr>
        <w:t>траста-грантора</w:t>
      </w:r>
      <w:proofErr w:type="spellEnd"/>
      <w:r w:rsidR="00056B4E" w:rsidRPr="00AB5DB3">
        <w:rPr>
          <w:sz w:val="22"/>
        </w:rPr>
        <w:t>), а не конкрет</w:t>
      </w:r>
      <w:r w:rsidR="00744566" w:rsidRPr="00AB5DB3">
        <w:rPr>
          <w:sz w:val="22"/>
        </w:rPr>
        <w:t>ных бенефициаров конкретного тра</w:t>
      </w:r>
      <w:r w:rsidR="00056B4E" w:rsidRPr="00AB5DB3">
        <w:rPr>
          <w:sz w:val="22"/>
        </w:rPr>
        <w:t>ста.</w:t>
      </w:r>
      <w:proofErr w:type="gramEnd"/>
    </w:p>
    <w:p w:rsidR="004D5A96" w:rsidRPr="00AB5DB3" w:rsidRDefault="004D5A96" w:rsidP="00056B4E">
      <w:pPr>
        <w:pStyle w:val="a4"/>
        <w:rPr>
          <w:sz w:val="22"/>
        </w:rPr>
      </w:pPr>
      <w:r w:rsidRPr="00AB5DB3">
        <w:rPr>
          <w:sz w:val="22"/>
        </w:rPr>
        <w:t xml:space="preserve"> </w:t>
      </w:r>
    </w:p>
    <w:p w:rsidR="00DB2967" w:rsidRPr="00AB5DB3" w:rsidRDefault="00056B4E" w:rsidP="006D1AE8">
      <w:pPr>
        <w:rPr>
          <w:sz w:val="22"/>
        </w:rPr>
      </w:pPr>
      <w:r w:rsidRPr="00AB5DB3">
        <w:rPr>
          <w:b/>
          <w:sz w:val="22"/>
        </w:rPr>
        <w:t>Иностранное лицо.</w:t>
      </w:r>
      <w:r w:rsidRPr="00AB5DB3">
        <w:rPr>
          <w:sz w:val="22"/>
        </w:rPr>
        <w:t xml:space="preserve"> Если вы являетесь иностранным лицом или филиалом иностранного банка на территории США, которым было принято решение выступать как лицо из США, не используйте Форму </w:t>
      </w:r>
      <w:r w:rsidRPr="00AB5DB3">
        <w:rPr>
          <w:sz w:val="22"/>
          <w:lang w:val="en-US"/>
        </w:rPr>
        <w:t>W</w:t>
      </w:r>
      <w:r w:rsidRPr="00AB5DB3">
        <w:rPr>
          <w:sz w:val="22"/>
        </w:rPr>
        <w:t xml:space="preserve">-9. Вместо этого используйте соответствующую Форму </w:t>
      </w:r>
      <w:r w:rsidRPr="00AB5DB3">
        <w:rPr>
          <w:sz w:val="22"/>
          <w:lang w:val="en-US"/>
        </w:rPr>
        <w:t>W</w:t>
      </w:r>
      <w:r w:rsidRPr="00AB5DB3">
        <w:rPr>
          <w:sz w:val="22"/>
        </w:rPr>
        <w:t>-8 или Форму 8233 (См. публикацию 515 об удержани</w:t>
      </w:r>
      <w:r w:rsidR="00DB2967" w:rsidRPr="00AB5DB3">
        <w:rPr>
          <w:sz w:val="22"/>
        </w:rPr>
        <w:t>и налога с иностранных лиц, не проживающих постоянно в США,  и иностранных юридических лиц</w:t>
      </w:r>
      <w:r w:rsidRPr="00AB5DB3">
        <w:rPr>
          <w:sz w:val="22"/>
        </w:rPr>
        <w:t>)</w:t>
      </w:r>
      <w:r w:rsidR="00DB2967" w:rsidRPr="00AB5DB3">
        <w:rPr>
          <w:sz w:val="22"/>
        </w:rPr>
        <w:t>.</w:t>
      </w:r>
    </w:p>
    <w:p w:rsidR="00DB2967" w:rsidRPr="00AB5DB3" w:rsidRDefault="00DB2967" w:rsidP="006D1AE8">
      <w:pPr>
        <w:rPr>
          <w:sz w:val="22"/>
        </w:rPr>
      </w:pPr>
      <w:r w:rsidRPr="00AB5DB3">
        <w:rPr>
          <w:b/>
          <w:sz w:val="22"/>
        </w:rPr>
        <w:t>Иностранное лицо, не проживающее постоянно в США, (</w:t>
      </w:r>
      <w:r w:rsidR="003D1872" w:rsidRPr="00AB5DB3">
        <w:rPr>
          <w:b/>
          <w:sz w:val="22"/>
        </w:rPr>
        <w:t xml:space="preserve">иностранный </w:t>
      </w:r>
      <w:r w:rsidRPr="00AB5DB3">
        <w:rPr>
          <w:b/>
          <w:sz w:val="22"/>
        </w:rPr>
        <w:t>нерезидент) становится иностранным лицом, постоянно проживающим в США (</w:t>
      </w:r>
      <w:r w:rsidR="003D1872" w:rsidRPr="00AB5DB3">
        <w:rPr>
          <w:b/>
          <w:sz w:val="22"/>
        </w:rPr>
        <w:t xml:space="preserve">иностранным </w:t>
      </w:r>
      <w:r w:rsidRPr="00AB5DB3">
        <w:rPr>
          <w:b/>
          <w:sz w:val="22"/>
        </w:rPr>
        <w:t>резидентом).</w:t>
      </w:r>
      <w:r w:rsidRPr="00AB5DB3">
        <w:rPr>
          <w:sz w:val="22"/>
        </w:rPr>
        <w:t xml:space="preserve"> Обычно только физическое лицо-нерезидент может применять условия налогового соглашения с тем, чтобы сократить или ликвидировать налог США на определенные </w:t>
      </w:r>
      <w:r w:rsidR="00641C64" w:rsidRPr="00AB5DB3">
        <w:rPr>
          <w:sz w:val="22"/>
        </w:rPr>
        <w:t>типы</w:t>
      </w:r>
      <w:r w:rsidRPr="00AB5DB3">
        <w:rPr>
          <w:sz w:val="22"/>
        </w:rPr>
        <w:t xml:space="preserve"> д</w:t>
      </w:r>
      <w:r w:rsidR="003D1872" w:rsidRPr="00AB5DB3">
        <w:rPr>
          <w:sz w:val="22"/>
        </w:rPr>
        <w:t>охода. Однако</w:t>
      </w:r>
      <w:r w:rsidRPr="00AB5DB3">
        <w:rPr>
          <w:sz w:val="22"/>
        </w:rPr>
        <w:t xml:space="preserve"> большинство налоговых соглашений содержат положение, известное как </w:t>
      </w:r>
      <w:r w:rsidR="003D1872" w:rsidRPr="00AB5DB3">
        <w:rPr>
          <w:sz w:val="22"/>
        </w:rPr>
        <w:t xml:space="preserve">«исключающая оговорка». Исключения, прописанные в исключающей оговорке, могут сделать возможным дальнейшее освобождение от налога на определенные </w:t>
      </w:r>
      <w:r w:rsidR="00641C64" w:rsidRPr="00AB5DB3">
        <w:rPr>
          <w:sz w:val="22"/>
        </w:rPr>
        <w:t>типы</w:t>
      </w:r>
      <w:r w:rsidR="003D1872" w:rsidRPr="00AB5DB3">
        <w:rPr>
          <w:sz w:val="22"/>
        </w:rPr>
        <w:t xml:space="preserve"> дохода даже после того, как получатель платежа в ином случае стал иностранным резидентом США в целях налогообложения.</w:t>
      </w:r>
    </w:p>
    <w:p w:rsidR="003D1872" w:rsidRPr="00AB5DB3" w:rsidRDefault="003D1872" w:rsidP="006D1AE8">
      <w:pPr>
        <w:rPr>
          <w:sz w:val="22"/>
        </w:rPr>
      </w:pPr>
      <w:r w:rsidRPr="00AB5DB3">
        <w:rPr>
          <w:sz w:val="22"/>
        </w:rPr>
        <w:t>Если вы являетесь иностранным резидентом США, который опирается на исключение, содержащееся в исключающей оговорке налогового соглашения, вы должны приложить</w:t>
      </w:r>
      <w:r w:rsidR="00641C64" w:rsidRPr="00AB5DB3">
        <w:rPr>
          <w:sz w:val="22"/>
        </w:rPr>
        <w:t xml:space="preserve"> заявление к форме </w:t>
      </w:r>
      <w:r w:rsidR="00641C64" w:rsidRPr="00AB5DB3">
        <w:rPr>
          <w:sz w:val="22"/>
          <w:lang w:val="en-US"/>
        </w:rPr>
        <w:t>W</w:t>
      </w:r>
      <w:r w:rsidR="00641C64" w:rsidRPr="00AB5DB3">
        <w:rPr>
          <w:sz w:val="22"/>
        </w:rPr>
        <w:t>-9, в котором прописаны следующие 5 аспектов:</w:t>
      </w:r>
    </w:p>
    <w:p w:rsidR="00641C64" w:rsidRPr="00AB5DB3" w:rsidRDefault="00641C64" w:rsidP="00641C64">
      <w:pPr>
        <w:pStyle w:val="a4"/>
        <w:numPr>
          <w:ilvl w:val="0"/>
          <w:numId w:val="6"/>
        </w:numPr>
        <w:rPr>
          <w:sz w:val="22"/>
        </w:rPr>
      </w:pPr>
      <w:r w:rsidRPr="00AB5DB3">
        <w:rPr>
          <w:sz w:val="22"/>
        </w:rPr>
        <w:t>Страна соглашения. Обычно это должно быть то же соглашение, по которому вы требовали освобождения от налога в качестве иностранного нерезидента.</w:t>
      </w:r>
    </w:p>
    <w:p w:rsidR="00641C64" w:rsidRPr="00AB5DB3" w:rsidRDefault="00641C64" w:rsidP="00641C64">
      <w:pPr>
        <w:pStyle w:val="a4"/>
        <w:numPr>
          <w:ilvl w:val="0"/>
          <w:numId w:val="6"/>
        </w:numPr>
        <w:rPr>
          <w:sz w:val="22"/>
        </w:rPr>
      </w:pPr>
      <w:r w:rsidRPr="00AB5DB3">
        <w:rPr>
          <w:sz w:val="22"/>
        </w:rPr>
        <w:t>Статья соглашения, в которой речь идет о доходе.</w:t>
      </w:r>
    </w:p>
    <w:p w:rsidR="00641C64" w:rsidRPr="00AB5DB3" w:rsidRDefault="00641C64" w:rsidP="00641C64">
      <w:pPr>
        <w:pStyle w:val="a4"/>
        <w:numPr>
          <w:ilvl w:val="0"/>
          <w:numId w:val="6"/>
        </w:numPr>
        <w:rPr>
          <w:sz w:val="22"/>
        </w:rPr>
      </w:pPr>
      <w:r w:rsidRPr="00AB5DB3">
        <w:rPr>
          <w:sz w:val="22"/>
        </w:rPr>
        <w:t>Номер статьи (или расположение) в налоговом соглашении, в котором имеется исключающая статья и исключения по ней.</w:t>
      </w:r>
    </w:p>
    <w:p w:rsidR="00641C64" w:rsidRPr="00AB5DB3" w:rsidRDefault="00641C64" w:rsidP="00641C64">
      <w:pPr>
        <w:pStyle w:val="a4"/>
        <w:numPr>
          <w:ilvl w:val="0"/>
          <w:numId w:val="6"/>
        </w:numPr>
        <w:rPr>
          <w:sz w:val="22"/>
        </w:rPr>
      </w:pPr>
      <w:r w:rsidRPr="00AB5DB3">
        <w:rPr>
          <w:sz w:val="22"/>
        </w:rPr>
        <w:t>Тип и размер дохода, который претендует на освобождение от налога.</w:t>
      </w:r>
    </w:p>
    <w:p w:rsidR="00641C64" w:rsidRPr="00AB5DB3" w:rsidRDefault="00641C64" w:rsidP="00641C64">
      <w:pPr>
        <w:pStyle w:val="a4"/>
        <w:numPr>
          <w:ilvl w:val="0"/>
          <w:numId w:val="6"/>
        </w:numPr>
        <w:rPr>
          <w:sz w:val="22"/>
        </w:rPr>
      </w:pPr>
      <w:r w:rsidRPr="00AB5DB3">
        <w:rPr>
          <w:sz w:val="22"/>
        </w:rPr>
        <w:t>Достаточные факты для обоснования освобождения от налога в соответствии с условиями статьи соглашения.</w:t>
      </w:r>
    </w:p>
    <w:p w:rsidR="00641C64" w:rsidRPr="00AB5DB3" w:rsidRDefault="00641C64" w:rsidP="00641C64">
      <w:pPr>
        <w:rPr>
          <w:sz w:val="22"/>
        </w:rPr>
      </w:pPr>
    </w:p>
    <w:p w:rsidR="00DB2967" w:rsidRPr="00AB5DB3" w:rsidRDefault="004B62F6" w:rsidP="006D1AE8">
      <w:pPr>
        <w:rPr>
          <w:sz w:val="22"/>
        </w:rPr>
      </w:pPr>
      <w:r w:rsidRPr="00AB5DB3">
        <w:rPr>
          <w:b/>
          <w:sz w:val="22"/>
        </w:rPr>
        <w:t>Пример.</w:t>
      </w:r>
      <w:r w:rsidRPr="00AB5DB3">
        <w:rPr>
          <w:sz w:val="22"/>
        </w:rPr>
        <w:t xml:space="preserve"> Статья 20 соглашения о подоходном налоге между США и Китаем позволяет освободить от налога доход в виде стипендий, получаемых китайским студентом, временно проживающим в Соединенных Штатах. В соответствии с законом США этот студент станет иностранным резидентом в целях налогообложения, если срок его пребывания в Соединенных Штатах превышает 5 лет. Однако, пункт 2  первого протокола к соглашению между США и Китаем (от 30 апреля 1984 года) позволяет положениям статьи 20 продолжать действовать даже после того, как китайский студент станет иностранным резидентом в Соединенных Штатах. Китайский студент, который подпадает под это исключение (в соответствии с пунктом 2 первого протокола) и опирается на это исключение для истребования освобождения от налога на его стипендию студента или аспиранта, должен приложить к Форме </w:t>
      </w:r>
      <w:r w:rsidRPr="00AB5DB3">
        <w:rPr>
          <w:sz w:val="22"/>
          <w:lang w:val="es-ES"/>
        </w:rPr>
        <w:t>W</w:t>
      </w:r>
      <w:r w:rsidRPr="00AB5DB3">
        <w:rPr>
          <w:sz w:val="22"/>
        </w:rPr>
        <w:t>-9 заявление</w:t>
      </w:r>
      <w:r w:rsidR="0075728D" w:rsidRPr="00AB5DB3">
        <w:rPr>
          <w:sz w:val="22"/>
        </w:rPr>
        <w:t>, которое содержит описанную выше информацию, для обоснования такого освобождения.</w:t>
      </w:r>
      <w:r w:rsidRPr="00AB5DB3">
        <w:rPr>
          <w:sz w:val="22"/>
        </w:rPr>
        <w:t xml:space="preserve"> </w:t>
      </w:r>
    </w:p>
    <w:p w:rsidR="0075728D" w:rsidRPr="00AB5DB3" w:rsidRDefault="0075728D" w:rsidP="0075728D">
      <w:pPr>
        <w:rPr>
          <w:sz w:val="22"/>
        </w:rPr>
      </w:pPr>
    </w:p>
    <w:p w:rsidR="0075728D" w:rsidRPr="00AB5DB3" w:rsidRDefault="0075728D" w:rsidP="0075728D">
      <w:pPr>
        <w:rPr>
          <w:sz w:val="22"/>
        </w:rPr>
      </w:pPr>
      <w:r w:rsidRPr="00AB5DB3">
        <w:rPr>
          <w:sz w:val="22"/>
        </w:rPr>
        <w:t xml:space="preserve">Если вы являетесь иностранным нерезидентом или иностранным юридическим лицом, предоставьте запрашивающей стороне должным образом заполненную Форму </w:t>
      </w:r>
      <w:r w:rsidRPr="00AB5DB3">
        <w:rPr>
          <w:sz w:val="22"/>
          <w:lang w:val="es-ES"/>
        </w:rPr>
        <w:t>W</w:t>
      </w:r>
      <w:r w:rsidRPr="00AB5DB3">
        <w:rPr>
          <w:sz w:val="22"/>
        </w:rPr>
        <w:t>-8 или Форму 8233.</w:t>
      </w:r>
    </w:p>
    <w:p w:rsidR="0075728D" w:rsidRPr="00AB5DB3" w:rsidRDefault="0075728D" w:rsidP="0075728D">
      <w:pPr>
        <w:rPr>
          <w:sz w:val="22"/>
        </w:rPr>
      </w:pPr>
    </w:p>
    <w:p w:rsidR="0075728D" w:rsidRPr="00AB5DB3" w:rsidRDefault="00EE6B5F" w:rsidP="0075728D">
      <w:pPr>
        <w:rPr>
          <w:sz w:val="22"/>
        </w:rPr>
      </w:pPr>
      <w:r w:rsidRPr="00AB5DB3">
        <w:rPr>
          <w:b/>
          <w:sz w:val="22"/>
        </w:rPr>
        <w:t>Что такое дополнительное удержание?</w:t>
      </w:r>
      <w:r w:rsidRPr="00AB5DB3">
        <w:rPr>
          <w:sz w:val="22"/>
        </w:rPr>
        <w:t xml:space="preserve">  Лица, осуществляющие платежи в вашу пользу, должны при определенных условиях удерживать и платить в </w:t>
      </w:r>
      <w:r w:rsidRPr="00AB5DB3">
        <w:rPr>
          <w:sz w:val="22"/>
          <w:lang w:val="es-ES"/>
        </w:rPr>
        <w:t>IRS</w:t>
      </w:r>
      <w:r w:rsidRPr="00AB5DB3">
        <w:rPr>
          <w:sz w:val="22"/>
        </w:rPr>
        <w:t xml:space="preserve"> некоторый процент </w:t>
      </w:r>
      <w:r w:rsidR="00DF5004" w:rsidRPr="00AB5DB3">
        <w:rPr>
          <w:sz w:val="22"/>
        </w:rPr>
        <w:t xml:space="preserve">от </w:t>
      </w:r>
      <w:r w:rsidRPr="00AB5DB3">
        <w:rPr>
          <w:sz w:val="22"/>
        </w:rPr>
        <w:t xml:space="preserve">таких платежей. Это называется «дополнительное удержание». Платежи, которые могут подлежать </w:t>
      </w:r>
      <w:r w:rsidRPr="00AB5DB3">
        <w:rPr>
          <w:sz w:val="22"/>
        </w:rPr>
        <w:lastRenderedPageBreak/>
        <w:t xml:space="preserve">дополнительному удержанию, включают проценты, не облагаемые налогом проценты, дивиденды, брокерские и бартерные обменные транзакции, ренты, роялти, </w:t>
      </w:r>
      <w:r w:rsidRPr="00AB5DB3">
        <w:rPr>
          <w:sz w:val="22"/>
          <w:highlight w:val="yellow"/>
        </w:rPr>
        <w:t>выплаты по гражданско-правовому договору,</w:t>
      </w:r>
      <w:r w:rsidRPr="00AB5DB3">
        <w:rPr>
          <w:sz w:val="22"/>
        </w:rPr>
        <w:t xml:space="preserve"> платежи, сделанные при расчете по платежной карте или при сетевых транзакциях третьих лиц, и определенные платежи от </w:t>
      </w:r>
      <w:r w:rsidRPr="00AB5DB3">
        <w:rPr>
          <w:sz w:val="22"/>
          <w:highlight w:val="yellow"/>
        </w:rPr>
        <w:t>операторов рыболовных суд</w:t>
      </w:r>
      <w:r w:rsidR="00A91ACC" w:rsidRPr="00AB5DB3">
        <w:rPr>
          <w:sz w:val="22"/>
          <w:highlight w:val="yellow"/>
        </w:rPr>
        <w:t>ов</w:t>
      </w:r>
      <w:r w:rsidRPr="00AB5DB3">
        <w:rPr>
          <w:sz w:val="22"/>
          <w:highlight w:val="yellow"/>
        </w:rPr>
        <w:t>.</w:t>
      </w:r>
      <w:r w:rsidRPr="00AB5DB3">
        <w:rPr>
          <w:sz w:val="22"/>
        </w:rPr>
        <w:t xml:space="preserve"> </w:t>
      </w:r>
      <w:r w:rsidR="00D443F8" w:rsidRPr="00AB5DB3">
        <w:rPr>
          <w:sz w:val="22"/>
        </w:rPr>
        <w:t>Транзакции по недвижимому имуществу не подлежат дополнительному удержанию.</w:t>
      </w:r>
    </w:p>
    <w:p w:rsidR="00D443F8" w:rsidRPr="00AB5DB3" w:rsidRDefault="00D443F8" w:rsidP="0075728D">
      <w:pPr>
        <w:rPr>
          <w:sz w:val="22"/>
        </w:rPr>
      </w:pPr>
    </w:p>
    <w:p w:rsidR="009379FD" w:rsidRPr="00AB5DB3" w:rsidRDefault="009379FD" w:rsidP="0075728D">
      <w:pPr>
        <w:rPr>
          <w:sz w:val="22"/>
        </w:rPr>
      </w:pPr>
      <w:r w:rsidRPr="00AB5DB3">
        <w:rPr>
          <w:sz w:val="22"/>
        </w:rPr>
        <w:t xml:space="preserve">Вы не будете подвергаться дополнительному удержанию с платежей, которые вы получаете, если предоставите запрашивающей стороне ваш правильный </w:t>
      </w:r>
      <w:r w:rsidRPr="00AB5DB3">
        <w:rPr>
          <w:sz w:val="22"/>
          <w:lang w:val="en-US"/>
        </w:rPr>
        <w:t>TIN</w:t>
      </w:r>
      <w:r w:rsidRPr="00AB5DB3">
        <w:rPr>
          <w:sz w:val="22"/>
        </w:rPr>
        <w:t xml:space="preserve">, </w:t>
      </w:r>
      <w:r w:rsidR="00993C3B" w:rsidRPr="00AB5DB3">
        <w:rPr>
          <w:sz w:val="22"/>
        </w:rPr>
        <w:t>заполните соответствующий сертификат</w:t>
      </w:r>
      <w:r w:rsidRPr="00AB5DB3">
        <w:rPr>
          <w:sz w:val="22"/>
        </w:rPr>
        <w:t xml:space="preserve">, и будете отчитываться </w:t>
      </w:r>
      <w:proofErr w:type="gramStart"/>
      <w:r w:rsidRPr="00AB5DB3">
        <w:rPr>
          <w:sz w:val="22"/>
        </w:rPr>
        <w:t>о</w:t>
      </w:r>
      <w:proofErr w:type="gramEnd"/>
      <w:r w:rsidRPr="00AB5DB3">
        <w:rPr>
          <w:sz w:val="22"/>
        </w:rPr>
        <w:t xml:space="preserve"> всех ваших процентах, облагаемых налогом, и дивидендах по</w:t>
      </w:r>
      <w:r w:rsidR="007C4E23" w:rsidRPr="00AB5DB3">
        <w:rPr>
          <w:sz w:val="22"/>
        </w:rPr>
        <w:t xml:space="preserve"> вашей</w:t>
      </w:r>
      <w:r w:rsidRPr="00AB5DB3">
        <w:rPr>
          <w:sz w:val="22"/>
        </w:rPr>
        <w:t xml:space="preserve"> налоговой декларации.</w:t>
      </w:r>
    </w:p>
    <w:p w:rsidR="007C4E23" w:rsidRPr="00AB5DB3" w:rsidRDefault="007C4E23" w:rsidP="0075728D">
      <w:pPr>
        <w:rPr>
          <w:sz w:val="22"/>
        </w:rPr>
      </w:pPr>
    </w:p>
    <w:p w:rsidR="0061271B" w:rsidRPr="00AB5DB3" w:rsidRDefault="00242848" w:rsidP="0075728D">
      <w:pPr>
        <w:rPr>
          <w:b/>
          <w:sz w:val="22"/>
        </w:rPr>
      </w:pPr>
      <w:r w:rsidRPr="00AB5DB3">
        <w:rPr>
          <w:b/>
          <w:sz w:val="22"/>
        </w:rPr>
        <w:t xml:space="preserve"> Платежи, которые вы получаете, будут подвергаться дополнительному удержанию, если:</w:t>
      </w:r>
    </w:p>
    <w:p w:rsidR="00242848" w:rsidRPr="00AB5DB3" w:rsidRDefault="00242848" w:rsidP="00242848">
      <w:pPr>
        <w:pStyle w:val="a4"/>
        <w:numPr>
          <w:ilvl w:val="0"/>
          <w:numId w:val="7"/>
        </w:numPr>
        <w:rPr>
          <w:sz w:val="22"/>
        </w:rPr>
      </w:pPr>
      <w:r w:rsidRPr="00AB5DB3">
        <w:rPr>
          <w:sz w:val="22"/>
        </w:rPr>
        <w:t xml:space="preserve">Вы не предоставите ваш </w:t>
      </w:r>
      <w:r w:rsidRPr="00AB5DB3">
        <w:rPr>
          <w:sz w:val="22"/>
          <w:lang w:val="en-US"/>
        </w:rPr>
        <w:t>TIN</w:t>
      </w:r>
      <w:r w:rsidRPr="00AB5DB3">
        <w:rPr>
          <w:sz w:val="22"/>
        </w:rPr>
        <w:t xml:space="preserve"> запрашивающей стороне,</w:t>
      </w:r>
    </w:p>
    <w:p w:rsidR="00242848" w:rsidRPr="00AB5DB3" w:rsidRDefault="00242848" w:rsidP="00242848">
      <w:pPr>
        <w:pStyle w:val="a4"/>
        <w:numPr>
          <w:ilvl w:val="0"/>
          <w:numId w:val="7"/>
        </w:numPr>
        <w:rPr>
          <w:sz w:val="22"/>
        </w:rPr>
      </w:pPr>
      <w:r w:rsidRPr="00AB5DB3">
        <w:rPr>
          <w:sz w:val="22"/>
        </w:rPr>
        <w:t xml:space="preserve">Вы не подтверждаете свой </w:t>
      </w:r>
      <w:r w:rsidRPr="00AB5DB3">
        <w:rPr>
          <w:sz w:val="22"/>
          <w:lang w:val="en-US"/>
        </w:rPr>
        <w:t>TIN</w:t>
      </w:r>
      <w:r w:rsidRPr="00AB5DB3">
        <w:rPr>
          <w:sz w:val="22"/>
        </w:rPr>
        <w:t>, когда необходимо (</w:t>
      </w:r>
      <w:proofErr w:type="gramStart"/>
      <w:r w:rsidRPr="00AB5DB3">
        <w:rPr>
          <w:sz w:val="22"/>
        </w:rPr>
        <w:t>см</w:t>
      </w:r>
      <w:proofErr w:type="gramEnd"/>
      <w:r w:rsidRPr="00AB5DB3">
        <w:rPr>
          <w:sz w:val="22"/>
        </w:rPr>
        <w:t xml:space="preserve">. Часть </w:t>
      </w:r>
      <w:r w:rsidRPr="00AB5DB3">
        <w:rPr>
          <w:sz w:val="22"/>
          <w:lang w:val="en-US"/>
        </w:rPr>
        <w:t>II</w:t>
      </w:r>
      <w:r w:rsidRPr="00AB5DB3">
        <w:rPr>
          <w:sz w:val="22"/>
        </w:rPr>
        <w:t xml:space="preserve">  инструкций на странице 3 для более подробной информации),</w:t>
      </w:r>
    </w:p>
    <w:p w:rsidR="00242848" w:rsidRPr="00AB5DB3" w:rsidRDefault="00242848" w:rsidP="00242848">
      <w:pPr>
        <w:pStyle w:val="a4"/>
        <w:numPr>
          <w:ilvl w:val="0"/>
          <w:numId w:val="7"/>
        </w:numPr>
        <w:rPr>
          <w:sz w:val="22"/>
        </w:rPr>
      </w:pPr>
      <w:r w:rsidRPr="00AB5DB3">
        <w:rPr>
          <w:sz w:val="22"/>
          <w:lang w:val="en-US"/>
        </w:rPr>
        <w:t>IRS</w:t>
      </w:r>
      <w:r w:rsidRPr="00AB5DB3">
        <w:rPr>
          <w:sz w:val="22"/>
        </w:rPr>
        <w:t xml:space="preserve"> сообщает запрашивающей стороне о том, что вы предоставили неправильный </w:t>
      </w:r>
      <w:r w:rsidRPr="00AB5DB3">
        <w:rPr>
          <w:sz w:val="22"/>
          <w:lang w:val="en-US"/>
        </w:rPr>
        <w:t>TIN</w:t>
      </w:r>
    </w:p>
    <w:p w:rsidR="00242848" w:rsidRPr="00AB5DB3" w:rsidRDefault="00242848" w:rsidP="00242848">
      <w:pPr>
        <w:pStyle w:val="a4"/>
        <w:numPr>
          <w:ilvl w:val="0"/>
          <w:numId w:val="7"/>
        </w:numPr>
        <w:rPr>
          <w:sz w:val="22"/>
        </w:rPr>
      </w:pPr>
      <w:r w:rsidRPr="00AB5DB3">
        <w:rPr>
          <w:sz w:val="22"/>
          <w:lang w:val="en-US"/>
        </w:rPr>
        <w:t>IRS</w:t>
      </w:r>
      <w:r w:rsidRPr="00AB5DB3">
        <w:rPr>
          <w:sz w:val="22"/>
        </w:rPr>
        <w:t xml:space="preserve"> сообщает вам о том, что вы подвергаетесь дополнительному удержанию, поскольку вы не предоставили отчет по всем вашим процентам и дивидендам по вашей налоговой декларации (только для отчетных процентов и дивидендов), или</w:t>
      </w:r>
    </w:p>
    <w:p w:rsidR="00242848" w:rsidRPr="00AB5DB3" w:rsidRDefault="00242848" w:rsidP="00242848">
      <w:pPr>
        <w:pStyle w:val="a4"/>
        <w:numPr>
          <w:ilvl w:val="0"/>
          <w:numId w:val="7"/>
        </w:numPr>
        <w:rPr>
          <w:sz w:val="22"/>
        </w:rPr>
      </w:pPr>
      <w:r w:rsidRPr="00AB5DB3">
        <w:rPr>
          <w:sz w:val="22"/>
        </w:rPr>
        <w:t>Вы не подтверждаете запрашивающей стороне, что не подвергаетесь дополнительному удержанию</w:t>
      </w:r>
      <w:r w:rsidR="00985995" w:rsidRPr="00AB5DB3">
        <w:rPr>
          <w:sz w:val="22"/>
        </w:rPr>
        <w:t xml:space="preserve"> в соответствии с вышеуказанным пунктом 4(только для отчетных процентов и счетов дивидендов, открытых после 1983 года).</w:t>
      </w:r>
    </w:p>
    <w:p w:rsidR="00985995" w:rsidRPr="00AB5DB3" w:rsidRDefault="00985995" w:rsidP="00985995">
      <w:pPr>
        <w:rPr>
          <w:sz w:val="22"/>
        </w:rPr>
      </w:pPr>
    </w:p>
    <w:p w:rsidR="00985995" w:rsidRPr="00AB5DB3" w:rsidRDefault="00985995" w:rsidP="00985995">
      <w:pPr>
        <w:rPr>
          <w:sz w:val="22"/>
        </w:rPr>
      </w:pPr>
      <w:r w:rsidRPr="00AB5DB3">
        <w:rPr>
          <w:sz w:val="22"/>
        </w:rPr>
        <w:t xml:space="preserve">Некоторые плательщики и платежи освобождены от дополнительного удержания. См. </w:t>
      </w:r>
      <w:r w:rsidRPr="00AB5DB3">
        <w:rPr>
          <w:sz w:val="22"/>
          <w:highlight w:val="yellow"/>
        </w:rPr>
        <w:t>Код</w:t>
      </w:r>
      <w:r w:rsidR="0065261E" w:rsidRPr="00AB5DB3">
        <w:rPr>
          <w:sz w:val="22"/>
        </w:rPr>
        <w:t xml:space="preserve"> </w:t>
      </w:r>
      <w:r w:rsidRPr="00AB5DB3">
        <w:rPr>
          <w:sz w:val="22"/>
        </w:rPr>
        <w:t xml:space="preserve">освобожденных платежеполучателей на странице 3 и отдельные инструкции Формы </w:t>
      </w:r>
      <w:r w:rsidRPr="00AB5DB3">
        <w:rPr>
          <w:sz w:val="22"/>
          <w:lang w:val="en-US"/>
        </w:rPr>
        <w:t>W</w:t>
      </w:r>
      <w:r w:rsidRPr="00AB5DB3">
        <w:rPr>
          <w:sz w:val="22"/>
        </w:rPr>
        <w:t xml:space="preserve">-9 для запрашивающей стороны для </w:t>
      </w:r>
      <w:r w:rsidR="007A6FDA" w:rsidRPr="00AB5DB3">
        <w:rPr>
          <w:sz w:val="22"/>
        </w:rPr>
        <w:t xml:space="preserve">получения </w:t>
      </w:r>
      <w:r w:rsidRPr="00AB5DB3">
        <w:rPr>
          <w:sz w:val="22"/>
        </w:rPr>
        <w:t>более подробной информации.</w:t>
      </w:r>
    </w:p>
    <w:p w:rsidR="00EE668D" w:rsidRPr="00AB5DB3" w:rsidRDefault="00EE668D" w:rsidP="009D6E71">
      <w:pPr>
        <w:rPr>
          <w:sz w:val="22"/>
        </w:rPr>
      </w:pPr>
    </w:p>
    <w:p w:rsidR="00985995" w:rsidRPr="00AB5DB3" w:rsidRDefault="00985995" w:rsidP="009D6E71">
      <w:pPr>
        <w:rPr>
          <w:sz w:val="22"/>
        </w:rPr>
      </w:pPr>
      <w:r w:rsidRPr="00AB5DB3">
        <w:rPr>
          <w:sz w:val="22"/>
        </w:rPr>
        <w:t xml:space="preserve">Также </w:t>
      </w:r>
      <w:proofErr w:type="gramStart"/>
      <w:r w:rsidRPr="00AB5DB3">
        <w:rPr>
          <w:sz w:val="22"/>
        </w:rPr>
        <w:t>см</w:t>
      </w:r>
      <w:proofErr w:type="gramEnd"/>
      <w:r w:rsidRPr="00AB5DB3">
        <w:rPr>
          <w:sz w:val="22"/>
        </w:rPr>
        <w:t>. Особые правила для партнерств на стр.1.</w:t>
      </w:r>
    </w:p>
    <w:p w:rsidR="00FB7E19" w:rsidRPr="00AB5DB3" w:rsidRDefault="00FB7E19" w:rsidP="009D6E71">
      <w:pPr>
        <w:rPr>
          <w:sz w:val="22"/>
        </w:rPr>
      </w:pPr>
    </w:p>
    <w:p w:rsidR="007A6FDA" w:rsidRPr="00AB5DB3" w:rsidRDefault="00FB7E19" w:rsidP="007A6FDA">
      <w:pPr>
        <w:rPr>
          <w:sz w:val="22"/>
        </w:rPr>
      </w:pPr>
      <w:r w:rsidRPr="00AB5DB3">
        <w:rPr>
          <w:sz w:val="22"/>
        </w:rPr>
        <w:t xml:space="preserve">Что такое отчетность </w:t>
      </w:r>
      <w:r w:rsidRPr="00AB5DB3">
        <w:rPr>
          <w:sz w:val="22"/>
          <w:lang w:val="en-US"/>
        </w:rPr>
        <w:t>FATCA</w:t>
      </w:r>
      <w:r w:rsidRPr="00AB5DB3">
        <w:rPr>
          <w:sz w:val="22"/>
        </w:rPr>
        <w:t>?  В соответствии  с законом о налогообложении иностранных счетов (</w:t>
      </w:r>
      <w:r w:rsidRPr="00AB5DB3">
        <w:rPr>
          <w:sz w:val="22"/>
          <w:lang w:val="en-US"/>
        </w:rPr>
        <w:t>FATCA</w:t>
      </w:r>
      <w:r w:rsidRPr="00AB5DB3">
        <w:rPr>
          <w:sz w:val="22"/>
        </w:rPr>
        <w:t>), участвующее иностранное финансовое учреждение</w:t>
      </w:r>
      <w:r w:rsidR="007A6FDA" w:rsidRPr="00AB5DB3">
        <w:rPr>
          <w:sz w:val="22"/>
        </w:rPr>
        <w:t xml:space="preserve"> обязано предоставлять отчеты </w:t>
      </w:r>
      <w:proofErr w:type="gramStart"/>
      <w:r w:rsidR="007A6FDA" w:rsidRPr="00AB5DB3">
        <w:rPr>
          <w:sz w:val="22"/>
        </w:rPr>
        <w:t>о</w:t>
      </w:r>
      <w:proofErr w:type="gramEnd"/>
      <w:r w:rsidR="007A6FDA" w:rsidRPr="00AB5DB3">
        <w:rPr>
          <w:sz w:val="22"/>
        </w:rPr>
        <w:t xml:space="preserve"> всех держателях счетов в США, которые являются определенными  гражданами США.  Определенные получатели платежей освобождаются от отчетности </w:t>
      </w:r>
      <w:r w:rsidR="007A6FDA" w:rsidRPr="00AB5DB3">
        <w:rPr>
          <w:sz w:val="22"/>
          <w:lang w:val="en-US"/>
        </w:rPr>
        <w:t>FATCA</w:t>
      </w:r>
      <w:r w:rsidR="007A6FDA" w:rsidRPr="00AB5DB3">
        <w:rPr>
          <w:sz w:val="22"/>
        </w:rPr>
        <w:t xml:space="preserve">. См. </w:t>
      </w:r>
      <w:r w:rsidR="007A6FDA" w:rsidRPr="00AB5DB3">
        <w:rPr>
          <w:sz w:val="22"/>
          <w:highlight w:val="yellow"/>
        </w:rPr>
        <w:t>Код</w:t>
      </w:r>
      <w:r w:rsidR="007A6FDA" w:rsidRPr="00AB5DB3">
        <w:rPr>
          <w:sz w:val="22"/>
        </w:rPr>
        <w:t xml:space="preserve"> освобождени</w:t>
      </w:r>
      <w:r w:rsidR="0065261E" w:rsidRPr="00AB5DB3">
        <w:rPr>
          <w:sz w:val="22"/>
        </w:rPr>
        <w:t>я</w:t>
      </w:r>
      <w:r w:rsidR="007A6FDA" w:rsidRPr="00AB5DB3">
        <w:rPr>
          <w:sz w:val="22"/>
        </w:rPr>
        <w:t xml:space="preserve"> от отчетности </w:t>
      </w:r>
      <w:r w:rsidR="007A6FDA" w:rsidRPr="00AB5DB3">
        <w:rPr>
          <w:sz w:val="22"/>
          <w:lang w:val="en-US"/>
        </w:rPr>
        <w:t>FATCA</w:t>
      </w:r>
      <w:r w:rsidR="007A6FDA" w:rsidRPr="00AB5DB3">
        <w:rPr>
          <w:sz w:val="22"/>
        </w:rPr>
        <w:t xml:space="preserve"> на странице 3 и  инструкции Формы </w:t>
      </w:r>
      <w:r w:rsidR="007A6FDA" w:rsidRPr="00AB5DB3">
        <w:rPr>
          <w:sz w:val="22"/>
          <w:lang w:val="en-US"/>
        </w:rPr>
        <w:t>W</w:t>
      </w:r>
      <w:r w:rsidR="007A6FDA" w:rsidRPr="00AB5DB3">
        <w:rPr>
          <w:sz w:val="22"/>
        </w:rPr>
        <w:t>-9 для запрашивающей стороны для получения более подробной информации.</w:t>
      </w:r>
    </w:p>
    <w:p w:rsidR="00FB7E19" w:rsidRPr="00AB5DB3" w:rsidRDefault="007A6FDA" w:rsidP="009D6E71">
      <w:pPr>
        <w:rPr>
          <w:sz w:val="22"/>
        </w:rPr>
      </w:pPr>
      <w:r w:rsidRPr="00AB5DB3">
        <w:rPr>
          <w:sz w:val="22"/>
        </w:rPr>
        <w:t xml:space="preserve">   </w:t>
      </w:r>
      <w:r w:rsidR="00FB7E19" w:rsidRPr="00AB5DB3">
        <w:rPr>
          <w:sz w:val="22"/>
        </w:rPr>
        <w:t xml:space="preserve"> </w:t>
      </w:r>
    </w:p>
    <w:p w:rsidR="007A6FDA" w:rsidRPr="00AB5DB3" w:rsidRDefault="007A6FDA" w:rsidP="009D6E71">
      <w:pPr>
        <w:rPr>
          <w:b/>
          <w:sz w:val="22"/>
        </w:rPr>
      </w:pPr>
      <w:r w:rsidRPr="00AB5DB3">
        <w:rPr>
          <w:b/>
          <w:sz w:val="22"/>
        </w:rPr>
        <w:t>Обновление вашей информации</w:t>
      </w:r>
    </w:p>
    <w:p w:rsidR="007A6FDA" w:rsidRPr="00AB5DB3" w:rsidRDefault="007A6FDA" w:rsidP="009D6E71">
      <w:pPr>
        <w:rPr>
          <w:sz w:val="22"/>
        </w:rPr>
      </w:pPr>
      <w:r w:rsidRPr="00AB5DB3">
        <w:rPr>
          <w:sz w:val="22"/>
        </w:rPr>
        <w:t xml:space="preserve">Вы должны предоставлять обновленную информацию любому лицу, которому вы сообщали о том, что являетесь освобожденным </w:t>
      </w:r>
      <w:proofErr w:type="spellStart"/>
      <w:r w:rsidRPr="00AB5DB3">
        <w:rPr>
          <w:sz w:val="22"/>
        </w:rPr>
        <w:t>платежеполучателем</w:t>
      </w:r>
      <w:proofErr w:type="spellEnd"/>
      <w:r w:rsidRPr="00AB5DB3">
        <w:rPr>
          <w:sz w:val="22"/>
        </w:rPr>
        <w:t xml:space="preserve">, если более им не являетесь и ожидаете получения отчетных платежей в будущем от данного лица. К примеру, вам может понадобиться предоставить обновленную информацию, если вы </w:t>
      </w:r>
    </w:p>
    <w:p w:rsidR="007A6FDA" w:rsidRPr="00AB5DB3" w:rsidRDefault="007A6FDA" w:rsidP="009D6E71">
      <w:pPr>
        <w:rPr>
          <w:sz w:val="22"/>
        </w:rPr>
      </w:pPr>
      <w:r w:rsidRPr="00AB5DB3">
        <w:rPr>
          <w:sz w:val="22"/>
        </w:rPr>
        <w:t xml:space="preserve">являетесь </w:t>
      </w:r>
      <w:r w:rsidR="00EC60FA" w:rsidRPr="00AB5DB3">
        <w:rPr>
          <w:sz w:val="22"/>
        </w:rPr>
        <w:t>С-</w:t>
      </w:r>
      <w:r w:rsidRPr="00AB5DB3">
        <w:rPr>
          <w:sz w:val="22"/>
        </w:rPr>
        <w:t xml:space="preserve">корпорацией, которая предпочитает  быть </w:t>
      </w:r>
      <w:r w:rsidR="00EC60FA" w:rsidRPr="00AB5DB3">
        <w:rPr>
          <w:sz w:val="22"/>
          <w:lang w:val="en-US"/>
        </w:rPr>
        <w:t>S</w:t>
      </w:r>
      <w:r w:rsidR="00EC60FA" w:rsidRPr="00AB5DB3">
        <w:rPr>
          <w:sz w:val="22"/>
        </w:rPr>
        <w:t>-</w:t>
      </w:r>
      <w:r w:rsidRPr="00AB5DB3">
        <w:rPr>
          <w:sz w:val="22"/>
        </w:rPr>
        <w:t>корпорацией, или</w:t>
      </w:r>
      <w:r w:rsidR="003310DE" w:rsidRPr="00AB5DB3">
        <w:rPr>
          <w:sz w:val="22"/>
        </w:rPr>
        <w:t xml:space="preserve"> если вы больше не освобождены от уплаты налогов. В дополнение, вы обязаны предоставить новую Форму </w:t>
      </w:r>
      <w:r w:rsidR="003310DE" w:rsidRPr="00AB5DB3">
        <w:rPr>
          <w:sz w:val="22"/>
          <w:lang w:val="en-US"/>
        </w:rPr>
        <w:t>W</w:t>
      </w:r>
      <w:r w:rsidR="003310DE" w:rsidRPr="00AB5DB3">
        <w:rPr>
          <w:sz w:val="22"/>
        </w:rPr>
        <w:t xml:space="preserve">-9, если изменяется имя или </w:t>
      </w:r>
      <w:r w:rsidR="003310DE" w:rsidRPr="00AB5DB3">
        <w:rPr>
          <w:sz w:val="22"/>
          <w:lang w:val="en-US"/>
        </w:rPr>
        <w:t>TIN</w:t>
      </w:r>
      <w:r w:rsidR="003310DE" w:rsidRPr="00AB5DB3">
        <w:rPr>
          <w:sz w:val="22"/>
        </w:rPr>
        <w:t xml:space="preserve"> счета, например, в случае смерти </w:t>
      </w:r>
      <w:proofErr w:type="spellStart"/>
      <w:r w:rsidR="003310DE" w:rsidRPr="00AB5DB3">
        <w:rPr>
          <w:sz w:val="22"/>
        </w:rPr>
        <w:t>грантора</w:t>
      </w:r>
      <w:proofErr w:type="spellEnd"/>
      <w:r w:rsidR="003310DE" w:rsidRPr="00AB5DB3">
        <w:rPr>
          <w:sz w:val="22"/>
        </w:rPr>
        <w:t xml:space="preserve"> какого-либо </w:t>
      </w:r>
      <w:proofErr w:type="spellStart"/>
      <w:r w:rsidR="003310DE" w:rsidRPr="00AB5DB3">
        <w:rPr>
          <w:sz w:val="22"/>
        </w:rPr>
        <w:t>траста-грантора</w:t>
      </w:r>
      <w:proofErr w:type="spellEnd"/>
      <w:r w:rsidR="003310DE" w:rsidRPr="00AB5DB3">
        <w:rPr>
          <w:sz w:val="22"/>
        </w:rPr>
        <w:t>.</w:t>
      </w:r>
    </w:p>
    <w:p w:rsidR="003310DE" w:rsidRPr="00AB5DB3" w:rsidRDefault="003310DE" w:rsidP="009D6E71">
      <w:pPr>
        <w:rPr>
          <w:sz w:val="22"/>
        </w:rPr>
      </w:pPr>
    </w:p>
    <w:p w:rsidR="003310DE" w:rsidRPr="00AB5DB3" w:rsidRDefault="00E01391" w:rsidP="009D6E71">
      <w:pPr>
        <w:rPr>
          <w:b/>
          <w:sz w:val="22"/>
        </w:rPr>
      </w:pPr>
      <w:r w:rsidRPr="00AB5DB3">
        <w:rPr>
          <w:b/>
          <w:sz w:val="22"/>
        </w:rPr>
        <w:t>Санкции</w:t>
      </w:r>
    </w:p>
    <w:p w:rsidR="00EE668D" w:rsidRPr="00AB5DB3" w:rsidRDefault="003310DE" w:rsidP="009D6E71">
      <w:pPr>
        <w:rPr>
          <w:sz w:val="22"/>
        </w:rPr>
      </w:pPr>
      <w:r w:rsidRPr="00AB5DB3">
        <w:rPr>
          <w:b/>
          <w:sz w:val="22"/>
        </w:rPr>
        <w:t xml:space="preserve">Неспособность предоставить </w:t>
      </w:r>
      <w:r w:rsidRPr="00AB5DB3">
        <w:rPr>
          <w:b/>
          <w:sz w:val="22"/>
          <w:lang w:val="en-US"/>
        </w:rPr>
        <w:t>TIN</w:t>
      </w:r>
      <w:r w:rsidRPr="00AB5DB3">
        <w:rPr>
          <w:b/>
          <w:sz w:val="22"/>
        </w:rPr>
        <w:t>.</w:t>
      </w:r>
      <w:r w:rsidRPr="00AB5DB3">
        <w:rPr>
          <w:sz w:val="22"/>
        </w:rPr>
        <w:t xml:space="preserve">  Если вы не предоставляете ваш правильный </w:t>
      </w:r>
      <w:r w:rsidRPr="00AB5DB3">
        <w:rPr>
          <w:sz w:val="22"/>
          <w:lang w:val="en-US"/>
        </w:rPr>
        <w:t>TIN</w:t>
      </w:r>
      <w:r w:rsidRPr="00AB5DB3">
        <w:rPr>
          <w:sz w:val="22"/>
        </w:rPr>
        <w:t xml:space="preserve"> запрашивающей стороне, то с вас взимается штраф в размере 50 долларов США за каждое такое </w:t>
      </w:r>
      <w:proofErr w:type="spellStart"/>
      <w:r w:rsidRPr="00AB5DB3">
        <w:rPr>
          <w:sz w:val="22"/>
        </w:rPr>
        <w:t>непредоставление</w:t>
      </w:r>
      <w:proofErr w:type="spellEnd"/>
      <w:r w:rsidRPr="00AB5DB3">
        <w:rPr>
          <w:sz w:val="22"/>
        </w:rPr>
        <w:t xml:space="preserve">, если только у вашего </w:t>
      </w:r>
      <w:proofErr w:type="spellStart"/>
      <w:r w:rsidRPr="00AB5DB3">
        <w:rPr>
          <w:sz w:val="22"/>
        </w:rPr>
        <w:t>непредоставлени</w:t>
      </w:r>
      <w:r w:rsidR="00E01391" w:rsidRPr="00AB5DB3">
        <w:rPr>
          <w:sz w:val="22"/>
        </w:rPr>
        <w:t>я</w:t>
      </w:r>
      <w:proofErr w:type="spellEnd"/>
      <w:r w:rsidRPr="00AB5DB3">
        <w:rPr>
          <w:sz w:val="22"/>
        </w:rPr>
        <w:t xml:space="preserve"> </w:t>
      </w:r>
      <w:proofErr w:type="gramStart"/>
      <w:r w:rsidRPr="00AB5DB3">
        <w:rPr>
          <w:sz w:val="22"/>
        </w:rPr>
        <w:t>нет</w:t>
      </w:r>
      <w:r w:rsidR="00E01391" w:rsidRPr="00AB5DB3">
        <w:rPr>
          <w:sz w:val="22"/>
        </w:rPr>
        <w:t xml:space="preserve"> разумного основания и оно </w:t>
      </w:r>
      <w:r w:rsidRPr="00AB5DB3">
        <w:rPr>
          <w:sz w:val="22"/>
        </w:rPr>
        <w:t>является</w:t>
      </w:r>
      <w:proofErr w:type="gramEnd"/>
      <w:r w:rsidRPr="00AB5DB3">
        <w:rPr>
          <w:sz w:val="22"/>
        </w:rPr>
        <w:t xml:space="preserve"> результатом умышленной халатности.</w:t>
      </w:r>
    </w:p>
    <w:p w:rsidR="003310DE" w:rsidRPr="00AB5DB3" w:rsidRDefault="003310DE" w:rsidP="009D6E71">
      <w:pPr>
        <w:rPr>
          <w:sz w:val="22"/>
        </w:rPr>
      </w:pPr>
    </w:p>
    <w:p w:rsidR="00E01391" w:rsidRPr="00AB5DB3" w:rsidRDefault="00E01391" w:rsidP="009D6E71">
      <w:pPr>
        <w:rPr>
          <w:sz w:val="22"/>
        </w:rPr>
      </w:pPr>
      <w:r w:rsidRPr="00AB5DB3">
        <w:rPr>
          <w:b/>
          <w:sz w:val="22"/>
        </w:rPr>
        <w:t>Гражданско-правовая санкция за ложную информацию, касающуюся удержаний.</w:t>
      </w:r>
      <w:r w:rsidRPr="00AB5DB3">
        <w:rPr>
          <w:sz w:val="22"/>
        </w:rPr>
        <w:t xml:space="preserve"> Если вы делаете ложное заявление без разумных на то оснований, которое приводит к отсутствию дополнительного удержания, то с вас взимается штраф в размере 500 долларов США.</w:t>
      </w:r>
    </w:p>
    <w:p w:rsidR="00E01391" w:rsidRPr="00AB5DB3" w:rsidRDefault="00E01391" w:rsidP="009D6E71">
      <w:pPr>
        <w:rPr>
          <w:sz w:val="22"/>
        </w:rPr>
      </w:pPr>
      <w:r w:rsidRPr="00AB5DB3">
        <w:rPr>
          <w:b/>
          <w:sz w:val="22"/>
        </w:rPr>
        <w:t>Уголовное наказание за фальсификацию информации</w:t>
      </w:r>
      <w:r w:rsidRPr="00AB5DB3">
        <w:rPr>
          <w:sz w:val="22"/>
        </w:rPr>
        <w:t>. Умышленная фальсификация  сертифика</w:t>
      </w:r>
      <w:r w:rsidR="00993C3B" w:rsidRPr="00AB5DB3">
        <w:rPr>
          <w:sz w:val="22"/>
        </w:rPr>
        <w:t>та</w:t>
      </w:r>
      <w:r w:rsidRPr="00AB5DB3">
        <w:rPr>
          <w:sz w:val="22"/>
        </w:rPr>
        <w:t xml:space="preserve"> и подтверждений может повлечь за собой уголовное наказание, включая штрафы и/или теремное заключение.</w:t>
      </w:r>
    </w:p>
    <w:p w:rsidR="00E01391" w:rsidRPr="00AB5DB3" w:rsidRDefault="00E01391" w:rsidP="009D6E71">
      <w:pPr>
        <w:rPr>
          <w:sz w:val="22"/>
        </w:rPr>
      </w:pPr>
      <w:r w:rsidRPr="00AB5DB3">
        <w:rPr>
          <w:sz w:val="22"/>
        </w:rPr>
        <w:lastRenderedPageBreak/>
        <w:t xml:space="preserve">Неправильное использование номеров </w:t>
      </w:r>
      <w:r w:rsidRPr="00AB5DB3">
        <w:rPr>
          <w:sz w:val="22"/>
          <w:lang w:val="en-US"/>
        </w:rPr>
        <w:t>TIN</w:t>
      </w:r>
      <w:r w:rsidRPr="00AB5DB3">
        <w:rPr>
          <w:sz w:val="22"/>
        </w:rPr>
        <w:t xml:space="preserve">. Если запрашивающая сторона раскрывает или использует номера </w:t>
      </w:r>
      <w:r w:rsidRPr="00AB5DB3">
        <w:rPr>
          <w:sz w:val="22"/>
          <w:lang w:val="en-US"/>
        </w:rPr>
        <w:t>TIN</w:t>
      </w:r>
      <w:r w:rsidRPr="00AB5DB3">
        <w:rPr>
          <w:sz w:val="22"/>
        </w:rPr>
        <w:t xml:space="preserve"> в нарушение федерального закона, запрашивающая сторона может подвергнуться гражданско-правовым санкциям или уголовному наказанию. </w:t>
      </w:r>
    </w:p>
    <w:p w:rsidR="00E01391" w:rsidRPr="00AB5DB3" w:rsidRDefault="00E01391" w:rsidP="009D6E71">
      <w:pPr>
        <w:rPr>
          <w:sz w:val="22"/>
        </w:rPr>
      </w:pPr>
    </w:p>
    <w:p w:rsidR="00E75E20" w:rsidRPr="00AB5DB3" w:rsidRDefault="00E75E20" w:rsidP="009D6E71">
      <w:pPr>
        <w:rPr>
          <w:b/>
          <w:sz w:val="22"/>
        </w:rPr>
      </w:pPr>
      <w:r w:rsidRPr="00AB5DB3">
        <w:rPr>
          <w:b/>
          <w:sz w:val="22"/>
        </w:rPr>
        <w:t>Особые инструкции</w:t>
      </w:r>
    </w:p>
    <w:p w:rsidR="00E75E20" w:rsidRPr="00AB5DB3" w:rsidRDefault="00E75E20" w:rsidP="009D6E71">
      <w:pPr>
        <w:rPr>
          <w:b/>
          <w:sz w:val="22"/>
        </w:rPr>
      </w:pPr>
      <w:r w:rsidRPr="00AB5DB3">
        <w:rPr>
          <w:b/>
          <w:sz w:val="22"/>
        </w:rPr>
        <w:t>Имя</w:t>
      </w:r>
      <w:r w:rsidR="00EC60FA" w:rsidRPr="00AB5DB3">
        <w:rPr>
          <w:b/>
          <w:sz w:val="22"/>
          <w:lang w:val="en-US"/>
        </w:rPr>
        <w:t>/</w:t>
      </w:r>
      <w:r w:rsidR="00EC60FA" w:rsidRPr="00AB5DB3">
        <w:rPr>
          <w:b/>
          <w:sz w:val="22"/>
        </w:rPr>
        <w:t>Наименование</w:t>
      </w:r>
    </w:p>
    <w:p w:rsidR="00EE668D" w:rsidRPr="00AB5DB3" w:rsidRDefault="00E75E20" w:rsidP="009D6E71">
      <w:pPr>
        <w:rPr>
          <w:sz w:val="22"/>
        </w:rPr>
      </w:pPr>
      <w:r w:rsidRPr="00AB5DB3">
        <w:rPr>
          <w:sz w:val="22"/>
        </w:rPr>
        <w:t>Если вы являетесь физическим лицом, то вы должны в большинстве случаев ввести имя, указанное в вашей декларации о подоходном налоге. Однако</w:t>
      </w:r>
      <w:proofErr w:type="gramStart"/>
      <w:r w:rsidRPr="00AB5DB3">
        <w:rPr>
          <w:sz w:val="22"/>
        </w:rPr>
        <w:t>,</w:t>
      </w:r>
      <w:proofErr w:type="gramEnd"/>
      <w:r w:rsidRPr="00AB5DB3">
        <w:rPr>
          <w:sz w:val="22"/>
        </w:rPr>
        <w:t xml:space="preserve"> если вы сменили фамилию, к примеру, в связи с вступлением в брак без информирования Управления по социальной защите о смене фамилии, введите ваше имя, вашу старую фамилию, указанную в карточке социально</w:t>
      </w:r>
      <w:r w:rsidR="00AE4028" w:rsidRPr="00AB5DB3">
        <w:rPr>
          <w:sz w:val="22"/>
        </w:rPr>
        <w:t>го</w:t>
      </w:r>
      <w:r w:rsidRPr="00AB5DB3">
        <w:rPr>
          <w:sz w:val="22"/>
        </w:rPr>
        <w:t xml:space="preserve"> </w:t>
      </w:r>
      <w:r w:rsidR="00AE4028" w:rsidRPr="00AB5DB3">
        <w:rPr>
          <w:sz w:val="22"/>
        </w:rPr>
        <w:t>страхования</w:t>
      </w:r>
      <w:r w:rsidRPr="00AB5DB3">
        <w:rPr>
          <w:sz w:val="22"/>
        </w:rPr>
        <w:t>, а также вашу новую фамилию.</w:t>
      </w:r>
    </w:p>
    <w:p w:rsidR="00E75E20" w:rsidRPr="00AB5DB3" w:rsidRDefault="00E75E20" w:rsidP="009D6E71">
      <w:pPr>
        <w:rPr>
          <w:sz w:val="22"/>
        </w:rPr>
      </w:pPr>
    </w:p>
    <w:p w:rsidR="00E75E20" w:rsidRPr="00AB5DB3" w:rsidRDefault="00E75E20" w:rsidP="009D6E71">
      <w:pPr>
        <w:rPr>
          <w:sz w:val="22"/>
        </w:rPr>
      </w:pPr>
      <w:r w:rsidRPr="00AB5DB3">
        <w:rPr>
          <w:sz w:val="22"/>
        </w:rPr>
        <w:t xml:space="preserve">Если счет является совместным, первым укажите и затем обведите в кружок имя физического или юридического лица, чей номер вы ввели в Части </w:t>
      </w:r>
      <w:r w:rsidRPr="00AB5DB3">
        <w:rPr>
          <w:sz w:val="22"/>
          <w:lang w:val="en-US"/>
        </w:rPr>
        <w:t>I</w:t>
      </w:r>
      <w:r w:rsidRPr="00AB5DB3">
        <w:rPr>
          <w:sz w:val="22"/>
        </w:rPr>
        <w:t xml:space="preserve"> формы.</w:t>
      </w:r>
    </w:p>
    <w:p w:rsidR="00E75E20" w:rsidRPr="00AB5DB3" w:rsidRDefault="00E75E20" w:rsidP="009D6E71">
      <w:pPr>
        <w:rPr>
          <w:sz w:val="22"/>
        </w:rPr>
      </w:pPr>
    </w:p>
    <w:p w:rsidR="00E75E20" w:rsidRPr="00AB5DB3" w:rsidRDefault="00E75E20" w:rsidP="009D6E71">
      <w:pPr>
        <w:rPr>
          <w:sz w:val="22"/>
        </w:rPr>
      </w:pPr>
      <w:r w:rsidRPr="00AB5DB3">
        <w:rPr>
          <w:b/>
          <w:sz w:val="22"/>
        </w:rPr>
        <w:t>Единоличный собственник.</w:t>
      </w:r>
      <w:r w:rsidRPr="00AB5DB3">
        <w:rPr>
          <w:sz w:val="22"/>
        </w:rPr>
        <w:t xml:space="preserve"> Введите ваше личное имя, как указано в вашей декларации о подоходном налоге</w:t>
      </w:r>
      <w:r w:rsidR="00EC60FA" w:rsidRPr="00AB5DB3">
        <w:rPr>
          <w:sz w:val="22"/>
        </w:rPr>
        <w:t xml:space="preserve"> в строке «Имя». Вы можете ввести название вашей фирмы, </w:t>
      </w:r>
      <w:r w:rsidR="00EC60FA" w:rsidRPr="00AB5DB3">
        <w:rPr>
          <w:sz w:val="22"/>
          <w:highlight w:val="yellow"/>
        </w:rPr>
        <w:t>торгового предприятия,</w:t>
      </w:r>
      <w:r w:rsidR="00EC60FA" w:rsidRPr="00AB5DB3">
        <w:rPr>
          <w:sz w:val="22"/>
        </w:rPr>
        <w:t xml:space="preserve"> или написать «действующий как» в строке «На</w:t>
      </w:r>
      <w:r w:rsidR="0065261E" w:rsidRPr="00AB5DB3">
        <w:rPr>
          <w:sz w:val="22"/>
        </w:rPr>
        <w:t>именование</w:t>
      </w:r>
      <w:r w:rsidR="00EC60FA" w:rsidRPr="00AB5DB3">
        <w:rPr>
          <w:sz w:val="22"/>
        </w:rPr>
        <w:t xml:space="preserve"> фирмы/на</w:t>
      </w:r>
      <w:r w:rsidR="0065261E" w:rsidRPr="00AB5DB3">
        <w:rPr>
          <w:sz w:val="22"/>
        </w:rPr>
        <w:t xml:space="preserve">именование </w:t>
      </w:r>
      <w:r w:rsidR="00EC60FA" w:rsidRPr="00AB5DB3">
        <w:rPr>
          <w:sz w:val="22"/>
        </w:rPr>
        <w:t>неучтенного юридического лица».</w:t>
      </w:r>
    </w:p>
    <w:p w:rsidR="00EC60FA" w:rsidRPr="00AB5DB3" w:rsidRDefault="00EC60FA" w:rsidP="00EC60FA">
      <w:pPr>
        <w:rPr>
          <w:sz w:val="22"/>
        </w:rPr>
      </w:pPr>
      <w:r w:rsidRPr="00AB5DB3">
        <w:rPr>
          <w:b/>
          <w:sz w:val="22"/>
        </w:rPr>
        <w:t xml:space="preserve">Партнерство, </w:t>
      </w:r>
      <w:r w:rsidRPr="00AB5DB3">
        <w:rPr>
          <w:b/>
          <w:sz w:val="22"/>
          <w:lang w:val="en-US"/>
        </w:rPr>
        <w:t>C</w:t>
      </w:r>
      <w:r w:rsidRPr="00AB5DB3">
        <w:rPr>
          <w:b/>
          <w:sz w:val="22"/>
        </w:rPr>
        <w:t xml:space="preserve">-корпорация или </w:t>
      </w:r>
      <w:r w:rsidRPr="00AB5DB3">
        <w:rPr>
          <w:b/>
          <w:sz w:val="22"/>
          <w:lang w:val="en-US"/>
        </w:rPr>
        <w:t>S</w:t>
      </w:r>
      <w:r w:rsidRPr="00AB5DB3">
        <w:rPr>
          <w:b/>
          <w:sz w:val="22"/>
        </w:rPr>
        <w:t>-корпорация</w:t>
      </w:r>
      <w:r w:rsidRPr="00AB5DB3">
        <w:rPr>
          <w:sz w:val="22"/>
        </w:rPr>
        <w:t xml:space="preserve">. Введите наименование юридического лица в строке «Наименование» и название любой фирмы, </w:t>
      </w:r>
      <w:r w:rsidRPr="00AB5DB3">
        <w:rPr>
          <w:sz w:val="22"/>
          <w:highlight w:val="yellow"/>
        </w:rPr>
        <w:t>торгового предприятия,</w:t>
      </w:r>
      <w:r w:rsidRPr="00AB5DB3">
        <w:rPr>
          <w:sz w:val="22"/>
        </w:rPr>
        <w:t xml:space="preserve"> или написать «действующий как» в строке «</w:t>
      </w:r>
      <w:r w:rsidR="00744566" w:rsidRPr="00AB5DB3">
        <w:rPr>
          <w:sz w:val="22"/>
        </w:rPr>
        <w:t>Наименование</w:t>
      </w:r>
      <w:r w:rsidRPr="00AB5DB3">
        <w:rPr>
          <w:sz w:val="22"/>
        </w:rPr>
        <w:t xml:space="preserve"> фирмы/</w:t>
      </w:r>
      <w:r w:rsidR="00744566" w:rsidRPr="00AB5DB3">
        <w:rPr>
          <w:sz w:val="22"/>
        </w:rPr>
        <w:t xml:space="preserve">наименование </w:t>
      </w:r>
      <w:r w:rsidRPr="00AB5DB3">
        <w:rPr>
          <w:sz w:val="22"/>
        </w:rPr>
        <w:t>неучтенного юридического лица».</w:t>
      </w:r>
    </w:p>
    <w:p w:rsidR="00EC60FA" w:rsidRPr="00AB5DB3" w:rsidRDefault="00EC60FA" w:rsidP="009D6E71">
      <w:pPr>
        <w:rPr>
          <w:sz w:val="22"/>
        </w:rPr>
      </w:pPr>
      <w:r w:rsidRPr="00AB5DB3">
        <w:rPr>
          <w:b/>
          <w:sz w:val="22"/>
        </w:rPr>
        <w:t>Неучтенное юридическое лицо.</w:t>
      </w:r>
      <w:r w:rsidRPr="00AB5DB3">
        <w:rPr>
          <w:sz w:val="22"/>
        </w:rPr>
        <w:t xml:space="preserve"> В целях федерального налогообложения США, юридическое лицо, которое не учтено в качестве юридического лица</w:t>
      </w:r>
      <w:r w:rsidR="00152A9C" w:rsidRPr="00AB5DB3">
        <w:rPr>
          <w:sz w:val="22"/>
        </w:rPr>
        <w:t>, отдельно от его владельца, считается «неучтенным юридическим лицом». См. раздел 301.7701-2(с)(2)(</w:t>
      </w:r>
      <w:r w:rsidR="00152A9C" w:rsidRPr="00AB5DB3">
        <w:rPr>
          <w:sz w:val="22"/>
          <w:lang w:val="en-US"/>
        </w:rPr>
        <w:t>iii</w:t>
      </w:r>
      <w:r w:rsidR="00152A9C" w:rsidRPr="00AB5DB3">
        <w:rPr>
          <w:sz w:val="22"/>
        </w:rPr>
        <w:t>) Постановления. Введите имя владельца в строке «Имя». Имя, указанное в строке «Имя», никогда не должно принадлежать неучтенному юридическому лицу. Имя, указанное в строке «Имя», должно быть именем, указанным в декларации о подоходном налоге, на основании которой и осуществляется отчетность по доходам. К примеру, если иностранное ООО, которое считается неучтенным юридическим лицом в целях федерального налогообложения США, имеет единоличного владельца, который является лицом из США, имя владельца из США должно быть введено в строке «Имя». Если прямой владелец юридического лица также является неучтенным лицом, введите имя первого владельца, который не является неучтенным юридическим лицом в целях федерального налогообложения. Введите наименование неучтенного юридического лица в строе «</w:t>
      </w:r>
      <w:r w:rsidR="00744566" w:rsidRPr="00AB5DB3">
        <w:rPr>
          <w:sz w:val="22"/>
        </w:rPr>
        <w:t>Наименование фирмы/наименование неучтенного юридического лица</w:t>
      </w:r>
      <w:r w:rsidR="00152A9C" w:rsidRPr="00AB5DB3">
        <w:rPr>
          <w:sz w:val="22"/>
        </w:rPr>
        <w:t>»</w:t>
      </w:r>
      <w:r w:rsidR="00744566" w:rsidRPr="00AB5DB3">
        <w:rPr>
          <w:sz w:val="22"/>
        </w:rPr>
        <w:t xml:space="preserve">. Если владелец неучтенного юридического лица является иностранным лицом, владелец должен заполнить соответствующую форму </w:t>
      </w:r>
      <w:r w:rsidR="00744566" w:rsidRPr="00AB5DB3">
        <w:rPr>
          <w:sz w:val="22"/>
          <w:lang w:val="en-US"/>
        </w:rPr>
        <w:t>W</w:t>
      </w:r>
      <w:r w:rsidR="00744566" w:rsidRPr="00AB5DB3">
        <w:rPr>
          <w:sz w:val="22"/>
        </w:rPr>
        <w:t xml:space="preserve">-8 вместо формы </w:t>
      </w:r>
      <w:r w:rsidR="00744566" w:rsidRPr="00AB5DB3">
        <w:rPr>
          <w:sz w:val="22"/>
          <w:lang w:val="en-US"/>
        </w:rPr>
        <w:t>W</w:t>
      </w:r>
      <w:r w:rsidR="00744566" w:rsidRPr="00AB5DB3">
        <w:rPr>
          <w:sz w:val="22"/>
        </w:rPr>
        <w:t xml:space="preserve">-9. Эта схема действует и тогда, когда у иностранного лица </w:t>
      </w:r>
      <w:r w:rsidR="00744566" w:rsidRPr="00AB5DB3">
        <w:rPr>
          <w:sz w:val="22"/>
          <w:lang w:val="en-US"/>
        </w:rPr>
        <w:t>TIN</w:t>
      </w:r>
      <w:r w:rsidR="00744566" w:rsidRPr="00AB5DB3">
        <w:rPr>
          <w:sz w:val="22"/>
        </w:rPr>
        <w:t xml:space="preserve"> США.</w:t>
      </w:r>
    </w:p>
    <w:p w:rsidR="00E75E20" w:rsidRPr="00AB5DB3" w:rsidRDefault="00744566" w:rsidP="009D6E71">
      <w:pPr>
        <w:rPr>
          <w:sz w:val="22"/>
        </w:rPr>
      </w:pPr>
      <w:r w:rsidRPr="00AB5DB3">
        <w:rPr>
          <w:b/>
          <w:sz w:val="22"/>
        </w:rPr>
        <w:t>Примечание.</w:t>
      </w:r>
      <w:r w:rsidRPr="00AB5DB3">
        <w:rPr>
          <w:sz w:val="22"/>
        </w:rPr>
        <w:t xml:space="preserve"> Поставьте галочку в соответствующем поле для федеральной налоговой классификации </w:t>
      </w:r>
      <w:r w:rsidR="00AE0EFD" w:rsidRPr="00AB5DB3">
        <w:rPr>
          <w:sz w:val="22"/>
        </w:rPr>
        <w:t xml:space="preserve">США для </w:t>
      </w:r>
      <w:r w:rsidRPr="00AB5DB3">
        <w:rPr>
          <w:sz w:val="22"/>
        </w:rPr>
        <w:t xml:space="preserve">лиц, чье имя вводится в строке «Имя» (Физическое лицо/единоличный собственник, партнерство, </w:t>
      </w:r>
      <w:r w:rsidRPr="00AB5DB3">
        <w:rPr>
          <w:sz w:val="22"/>
          <w:lang w:val="en-US"/>
        </w:rPr>
        <w:t>C</w:t>
      </w:r>
      <w:r w:rsidRPr="00AB5DB3">
        <w:rPr>
          <w:sz w:val="22"/>
        </w:rPr>
        <w:t xml:space="preserve">-корпорация, </w:t>
      </w:r>
      <w:r w:rsidRPr="00AB5DB3">
        <w:rPr>
          <w:sz w:val="22"/>
          <w:lang w:val="en-US"/>
        </w:rPr>
        <w:t>S</w:t>
      </w:r>
      <w:r w:rsidRPr="00AB5DB3">
        <w:rPr>
          <w:sz w:val="22"/>
        </w:rPr>
        <w:t xml:space="preserve">-корпорация, траст/имущество). </w:t>
      </w:r>
    </w:p>
    <w:p w:rsidR="00DD60C8" w:rsidRPr="00AB5DB3" w:rsidRDefault="00DD60C8" w:rsidP="009D6E71">
      <w:pPr>
        <w:rPr>
          <w:sz w:val="22"/>
        </w:rPr>
      </w:pPr>
      <w:r w:rsidRPr="00AB5DB3">
        <w:rPr>
          <w:sz w:val="22"/>
        </w:rPr>
        <w:t xml:space="preserve">Общество с ограниченной ответственностью (ООО). </w:t>
      </w:r>
      <w:r w:rsidR="00AE0EFD" w:rsidRPr="00AB5DB3">
        <w:rPr>
          <w:sz w:val="22"/>
        </w:rPr>
        <w:t>Если лицо, указанное в строке «Имя», является ООО, поставьте галочку только в поле «Общество с ограниченной ответственностью» и введите соответствующий код для федеральной налоговой классификации США в представленном поле. Если вы являетесь ООО, которое считается партнерством в целях федерального налогообложения США, введите «</w:t>
      </w:r>
      <w:proofErr w:type="gramStart"/>
      <w:r w:rsidR="00AE0EFD" w:rsidRPr="00AB5DB3">
        <w:rPr>
          <w:sz w:val="22"/>
        </w:rPr>
        <w:t>П</w:t>
      </w:r>
      <w:proofErr w:type="gramEnd"/>
      <w:r w:rsidR="00AE0EFD" w:rsidRPr="00AB5DB3">
        <w:rPr>
          <w:sz w:val="22"/>
        </w:rPr>
        <w:t xml:space="preserve"> (</w:t>
      </w:r>
      <w:r w:rsidR="00AE0EFD" w:rsidRPr="00AB5DB3">
        <w:rPr>
          <w:sz w:val="22"/>
          <w:lang w:val="en-US"/>
        </w:rPr>
        <w:t>P</w:t>
      </w:r>
      <w:r w:rsidR="00AE0EFD" w:rsidRPr="00AB5DB3">
        <w:rPr>
          <w:sz w:val="22"/>
        </w:rPr>
        <w:t>)» для партнерства. Если вы являетесь ООО, которое направило форму 8832 или форму 2553 с тем, чтобы облагаться налогом как корпорация, введите «С» для С-корпорации или «</w:t>
      </w:r>
      <w:r w:rsidR="00AE0EFD" w:rsidRPr="00AB5DB3">
        <w:rPr>
          <w:sz w:val="22"/>
          <w:lang w:val="en-US"/>
        </w:rPr>
        <w:t>S</w:t>
      </w:r>
      <w:r w:rsidR="00AE0EFD" w:rsidRPr="00AB5DB3">
        <w:rPr>
          <w:sz w:val="22"/>
        </w:rPr>
        <w:t xml:space="preserve">» для </w:t>
      </w:r>
      <w:r w:rsidR="00AE0EFD" w:rsidRPr="00AB5DB3">
        <w:rPr>
          <w:sz w:val="22"/>
          <w:lang w:val="en-US"/>
        </w:rPr>
        <w:t>S</w:t>
      </w:r>
      <w:r w:rsidR="00AE0EFD" w:rsidRPr="00AB5DB3">
        <w:rPr>
          <w:sz w:val="22"/>
        </w:rPr>
        <w:t xml:space="preserve">-корпорации, при необходимости. </w:t>
      </w:r>
      <w:proofErr w:type="gramStart"/>
      <w:r w:rsidR="00AE0EFD" w:rsidRPr="00AB5DB3">
        <w:rPr>
          <w:sz w:val="22"/>
        </w:rPr>
        <w:t>Если вы являетесь ООО, которое не учтено в качестве юридического лица, отдельно от своего владельца, в соответствии с разделом 301.7701-3 (за исключением налога на занятость и акцизного налога), не ставьте галочку в поле ООО, если владелец ООО (</w:t>
      </w:r>
      <w:r w:rsidR="003220A9" w:rsidRPr="00AB5DB3">
        <w:rPr>
          <w:sz w:val="22"/>
        </w:rPr>
        <w:t>должен быть указан в строке «Имя»</w:t>
      </w:r>
      <w:r w:rsidR="00AE0EFD" w:rsidRPr="00AB5DB3">
        <w:rPr>
          <w:sz w:val="22"/>
        </w:rPr>
        <w:t>)</w:t>
      </w:r>
      <w:r w:rsidR="003220A9" w:rsidRPr="00AB5DB3">
        <w:rPr>
          <w:sz w:val="22"/>
        </w:rPr>
        <w:t xml:space="preserve"> является иным ООО, которое не является неучтенным в целях федерального налогообложения США.</w:t>
      </w:r>
      <w:proofErr w:type="gramEnd"/>
      <w:r w:rsidR="003220A9" w:rsidRPr="00AB5DB3">
        <w:rPr>
          <w:sz w:val="22"/>
        </w:rPr>
        <w:t xml:space="preserve">  Есл</w:t>
      </w:r>
      <w:proofErr w:type="gramStart"/>
      <w:r w:rsidR="003220A9" w:rsidRPr="00AB5DB3">
        <w:rPr>
          <w:sz w:val="22"/>
        </w:rPr>
        <w:t>и ООО я</w:t>
      </w:r>
      <w:proofErr w:type="gramEnd"/>
      <w:r w:rsidR="003220A9" w:rsidRPr="00AB5DB3">
        <w:rPr>
          <w:sz w:val="22"/>
        </w:rPr>
        <w:t xml:space="preserve">вляется неучтенным, отдельно от своего владельца, введите соответствующую  налоговую классификацию владельца, указанного в строке «Имя». </w:t>
      </w:r>
    </w:p>
    <w:p w:rsidR="0065261E" w:rsidRPr="00AB5DB3" w:rsidRDefault="0065261E" w:rsidP="0065261E">
      <w:pPr>
        <w:rPr>
          <w:sz w:val="22"/>
        </w:rPr>
      </w:pPr>
      <w:r w:rsidRPr="00AB5DB3">
        <w:rPr>
          <w:sz w:val="22"/>
        </w:rPr>
        <w:t xml:space="preserve">Иные юридические лица. Введите наименование вашей фирмы, как указано в требуемых документах по федеральному налогообложению США в строке «Имя». Данное наименование </w:t>
      </w:r>
      <w:r w:rsidRPr="00AB5DB3">
        <w:rPr>
          <w:sz w:val="22"/>
        </w:rPr>
        <w:lastRenderedPageBreak/>
        <w:t xml:space="preserve">должно совпадать с именем, указанным в уставе или ином юридическом документе о создании данного юридического лица. Вы можете ввести название любой фирмы, </w:t>
      </w:r>
      <w:r w:rsidRPr="00AB5DB3">
        <w:rPr>
          <w:sz w:val="22"/>
          <w:highlight w:val="yellow"/>
        </w:rPr>
        <w:t>торгового предприятия,</w:t>
      </w:r>
      <w:r w:rsidRPr="00AB5DB3">
        <w:rPr>
          <w:sz w:val="22"/>
        </w:rPr>
        <w:t xml:space="preserve"> или написать «действующий как» в строке «Наименование фирмы/наименование неучтенного юридического лица».</w:t>
      </w:r>
    </w:p>
    <w:p w:rsidR="0065261E" w:rsidRPr="00AB5DB3" w:rsidRDefault="0065261E" w:rsidP="0065261E">
      <w:pPr>
        <w:rPr>
          <w:sz w:val="22"/>
        </w:rPr>
      </w:pPr>
    </w:p>
    <w:p w:rsidR="0065261E" w:rsidRPr="00AB5DB3" w:rsidRDefault="0065261E" w:rsidP="0065261E">
      <w:pPr>
        <w:rPr>
          <w:b/>
          <w:sz w:val="22"/>
        </w:rPr>
      </w:pPr>
      <w:r w:rsidRPr="00AB5DB3">
        <w:rPr>
          <w:b/>
          <w:sz w:val="22"/>
        </w:rPr>
        <w:t>Освобождения</w:t>
      </w:r>
    </w:p>
    <w:p w:rsidR="0065261E" w:rsidRPr="00AB5DB3" w:rsidRDefault="0065261E" w:rsidP="0065261E">
      <w:pPr>
        <w:rPr>
          <w:sz w:val="22"/>
        </w:rPr>
      </w:pPr>
      <w:r w:rsidRPr="00AB5DB3">
        <w:rPr>
          <w:sz w:val="22"/>
        </w:rPr>
        <w:t xml:space="preserve">Если вы освобождены от дополнительного удержания и/или отчетности </w:t>
      </w:r>
      <w:r w:rsidRPr="00AB5DB3">
        <w:rPr>
          <w:sz w:val="22"/>
          <w:lang w:val="en-US"/>
        </w:rPr>
        <w:t>FATCA</w:t>
      </w:r>
      <w:r w:rsidRPr="00AB5DB3">
        <w:rPr>
          <w:sz w:val="22"/>
        </w:rPr>
        <w:t xml:space="preserve">, введите в поле «Освобождения», любой код (коды), которые могут быть  к вам применимы. См. </w:t>
      </w:r>
      <w:r w:rsidRPr="00AB5DB3">
        <w:rPr>
          <w:sz w:val="22"/>
          <w:highlight w:val="yellow"/>
        </w:rPr>
        <w:t>Код</w:t>
      </w:r>
      <w:r w:rsidRPr="00AB5DB3">
        <w:rPr>
          <w:sz w:val="22"/>
        </w:rPr>
        <w:t xml:space="preserve"> освобожденных платежеполучателей</w:t>
      </w:r>
      <w:r w:rsidRPr="00AB5DB3">
        <w:rPr>
          <w:sz w:val="22"/>
          <w:highlight w:val="yellow"/>
        </w:rPr>
        <w:t xml:space="preserve"> и Код</w:t>
      </w:r>
      <w:r w:rsidRPr="00AB5DB3">
        <w:rPr>
          <w:sz w:val="22"/>
        </w:rPr>
        <w:t xml:space="preserve"> освобождения от отчетности </w:t>
      </w:r>
      <w:r w:rsidRPr="00AB5DB3">
        <w:rPr>
          <w:sz w:val="22"/>
          <w:lang w:val="en-US"/>
        </w:rPr>
        <w:t>FATCA</w:t>
      </w:r>
      <w:r w:rsidRPr="00AB5DB3">
        <w:rPr>
          <w:sz w:val="22"/>
        </w:rPr>
        <w:t xml:space="preserve"> на стр. 3.</w:t>
      </w:r>
    </w:p>
    <w:p w:rsidR="0065261E" w:rsidRPr="00AB5DB3" w:rsidRDefault="0065261E" w:rsidP="0065261E">
      <w:pPr>
        <w:rPr>
          <w:sz w:val="22"/>
        </w:rPr>
      </w:pPr>
    </w:p>
    <w:p w:rsidR="004C7F37" w:rsidRPr="00AB5DB3" w:rsidRDefault="004C7F37" w:rsidP="0065261E">
      <w:pPr>
        <w:rPr>
          <w:sz w:val="22"/>
        </w:rPr>
      </w:pPr>
      <w:r w:rsidRPr="00AB5DB3">
        <w:rPr>
          <w:b/>
          <w:sz w:val="22"/>
          <w:highlight w:val="yellow"/>
        </w:rPr>
        <w:t>Код</w:t>
      </w:r>
      <w:r w:rsidRPr="00AB5DB3">
        <w:rPr>
          <w:b/>
          <w:sz w:val="22"/>
        </w:rPr>
        <w:t xml:space="preserve"> освобожденных платежеполучателей</w:t>
      </w:r>
      <w:r w:rsidRPr="00AB5DB3">
        <w:rPr>
          <w:sz w:val="22"/>
        </w:rPr>
        <w:t>. Обычно физические лица (включая единоличных собственников) не освобождаются от дополнительного удержания. Корпорации освобождаются от дополнительного удержания с определенных платежей, таких как проценты или дивиденды. Корпорации не освобождаются от дополнительного удержания с платежей, осуществляемых при расчете по платежной карте или при сетевых транзакциях третьих лиц.</w:t>
      </w:r>
    </w:p>
    <w:p w:rsidR="00063435" w:rsidRPr="00AB5DB3" w:rsidRDefault="00063435" w:rsidP="0065261E">
      <w:pPr>
        <w:rPr>
          <w:sz w:val="22"/>
        </w:rPr>
      </w:pPr>
      <w:r w:rsidRPr="00AB5DB3">
        <w:rPr>
          <w:b/>
          <w:sz w:val="22"/>
        </w:rPr>
        <w:t>Примечание.</w:t>
      </w:r>
      <w:r w:rsidRPr="00AB5DB3">
        <w:rPr>
          <w:sz w:val="22"/>
        </w:rPr>
        <w:t xml:space="preserve"> Если вы освобождены от дополнительного удержания, то вы все равно должны заполнить данную форму во избежание возможного ошибочного дополнительного удержания.</w:t>
      </w:r>
    </w:p>
    <w:p w:rsidR="00063435" w:rsidRPr="00AB5DB3" w:rsidRDefault="00063435" w:rsidP="0065261E">
      <w:pPr>
        <w:rPr>
          <w:sz w:val="22"/>
        </w:rPr>
      </w:pPr>
    </w:p>
    <w:p w:rsidR="00063435" w:rsidRPr="00AB5DB3" w:rsidRDefault="00063435" w:rsidP="0065261E">
      <w:pPr>
        <w:rPr>
          <w:sz w:val="22"/>
        </w:rPr>
      </w:pPr>
      <w:r w:rsidRPr="00AB5DB3">
        <w:rPr>
          <w:sz w:val="22"/>
        </w:rPr>
        <w:t>Следующие коды используются для определения лиц, освобожденных от дополнительного удержания:</w:t>
      </w:r>
    </w:p>
    <w:p w:rsidR="00063435" w:rsidRPr="00AB5DB3" w:rsidRDefault="00063435" w:rsidP="00063435">
      <w:pPr>
        <w:pStyle w:val="a4"/>
        <w:numPr>
          <w:ilvl w:val="0"/>
          <w:numId w:val="8"/>
        </w:numPr>
        <w:rPr>
          <w:sz w:val="22"/>
        </w:rPr>
      </w:pPr>
      <w:r w:rsidRPr="00AB5DB3">
        <w:rPr>
          <w:sz w:val="22"/>
        </w:rPr>
        <w:t xml:space="preserve">Организация, освобожденная от налога в соответствии с разделом 501(а), любым </w:t>
      </w:r>
      <w:r w:rsidRPr="00AB5DB3">
        <w:rPr>
          <w:sz w:val="22"/>
          <w:lang w:val="es-ES"/>
        </w:rPr>
        <w:t>IRA</w:t>
      </w:r>
      <w:r w:rsidRPr="00AB5DB3">
        <w:rPr>
          <w:sz w:val="22"/>
        </w:rPr>
        <w:t>, или счет депо в соответствии с разделом 403(</w:t>
      </w:r>
      <w:r w:rsidRPr="00AB5DB3">
        <w:rPr>
          <w:sz w:val="22"/>
          <w:lang w:val="es-ES"/>
        </w:rPr>
        <w:t>b</w:t>
      </w:r>
      <w:r w:rsidRPr="00AB5DB3">
        <w:rPr>
          <w:sz w:val="22"/>
        </w:rPr>
        <w:t>)(7), если счет отвечает требованиям раздела 401(</w:t>
      </w:r>
      <w:r w:rsidRPr="00AB5DB3">
        <w:rPr>
          <w:sz w:val="22"/>
          <w:lang w:val="es-ES"/>
        </w:rPr>
        <w:t>f</w:t>
      </w:r>
      <w:r w:rsidRPr="00AB5DB3">
        <w:rPr>
          <w:sz w:val="22"/>
        </w:rPr>
        <w:t>)(2)</w:t>
      </w:r>
    </w:p>
    <w:p w:rsidR="00063435" w:rsidRPr="00AB5DB3" w:rsidRDefault="00063435" w:rsidP="00063435">
      <w:pPr>
        <w:pStyle w:val="a4"/>
        <w:numPr>
          <w:ilvl w:val="0"/>
          <w:numId w:val="8"/>
        </w:numPr>
        <w:rPr>
          <w:sz w:val="22"/>
        </w:rPr>
      </w:pPr>
      <w:r w:rsidRPr="00AB5DB3">
        <w:rPr>
          <w:sz w:val="22"/>
        </w:rPr>
        <w:t>Соединенные Штаты или любые из государственных органов и учреждений США</w:t>
      </w:r>
    </w:p>
    <w:p w:rsidR="005648A1" w:rsidRPr="00AB5DB3" w:rsidRDefault="005648A1" w:rsidP="00063435">
      <w:pPr>
        <w:pStyle w:val="a4"/>
        <w:numPr>
          <w:ilvl w:val="0"/>
          <w:numId w:val="8"/>
        </w:numPr>
        <w:rPr>
          <w:sz w:val="22"/>
        </w:rPr>
      </w:pPr>
      <w:r w:rsidRPr="00AB5DB3">
        <w:rPr>
          <w:sz w:val="22"/>
        </w:rPr>
        <w:t>Штат, округ Колумбия, владение США, или любые из их политических подразделений или государственных учреждений</w:t>
      </w:r>
    </w:p>
    <w:p w:rsidR="005648A1" w:rsidRPr="00AB5DB3" w:rsidRDefault="005648A1" w:rsidP="00063435">
      <w:pPr>
        <w:pStyle w:val="a4"/>
        <w:numPr>
          <w:ilvl w:val="0"/>
          <w:numId w:val="8"/>
        </w:numPr>
        <w:rPr>
          <w:sz w:val="22"/>
        </w:rPr>
      </w:pPr>
      <w:r w:rsidRPr="00AB5DB3">
        <w:rPr>
          <w:sz w:val="22"/>
        </w:rPr>
        <w:t>Иностранное правительство или любое из его политических подразделений, органов или учреждений</w:t>
      </w:r>
    </w:p>
    <w:p w:rsidR="005648A1" w:rsidRPr="00AB5DB3" w:rsidRDefault="005648A1" w:rsidP="00063435">
      <w:pPr>
        <w:pStyle w:val="a4"/>
        <w:numPr>
          <w:ilvl w:val="0"/>
          <w:numId w:val="8"/>
        </w:numPr>
        <w:rPr>
          <w:sz w:val="22"/>
        </w:rPr>
      </w:pPr>
      <w:r w:rsidRPr="00AB5DB3">
        <w:rPr>
          <w:sz w:val="22"/>
        </w:rPr>
        <w:t>Корпорация</w:t>
      </w:r>
    </w:p>
    <w:p w:rsidR="005648A1" w:rsidRPr="00AB5DB3" w:rsidRDefault="005648A1" w:rsidP="00063435">
      <w:pPr>
        <w:pStyle w:val="a4"/>
        <w:numPr>
          <w:ilvl w:val="0"/>
          <w:numId w:val="8"/>
        </w:numPr>
        <w:rPr>
          <w:sz w:val="22"/>
        </w:rPr>
      </w:pPr>
      <w:r w:rsidRPr="00AB5DB3">
        <w:rPr>
          <w:sz w:val="22"/>
        </w:rPr>
        <w:t>Торговец ценными бумагами или товарами, который обязан зарегистрироваться в Соединенных Штатах, округе Колумбия, или владении США</w:t>
      </w:r>
    </w:p>
    <w:p w:rsidR="00063435" w:rsidRPr="00AB5DB3" w:rsidRDefault="005648A1" w:rsidP="00063435">
      <w:pPr>
        <w:pStyle w:val="a4"/>
        <w:numPr>
          <w:ilvl w:val="0"/>
          <w:numId w:val="8"/>
        </w:numPr>
        <w:rPr>
          <w:sz w:val="22"/>
        </w:rPr>
      </w:pPr>
      <w:r w:rsidRPr="00AB5DB3">
        <w:rPr>
          <w:sz w:val="22"/>
        </w:rPr>
        <w:t xml:space="preserve">Фьючерсный посредник, зарегистрированный в Комиссии по фьючерсной биржевой торговле </w:t>
      </w:r>
    </w:p>
    <w:p w:rsidR="005648A1" w:rsidRPr="00AB5DB3" w:rsidRDefault="005648A1" w:rsidP="00063435">
      <w:pPr>
        <w:pStyle w:val="a4"/>
        <w:numPr>
          <w:ilvl w:val="0"/>
          <w:numId w:val="8"/>
        </w:numPr>
        <w:rPr>
          <w:sz w:val="22"/>
        </w:rPr>
      </w:pPr>
      <w:r w:rsidRPr="00AB5DB3">
        <w:rPr>
          <w:sz w:val="22"/>
        </w:rPr>
        <w:t>Инвестиционный траст недвижимости</w:t>
      </w:r>
    </w:p>
    <w:p w:rsidR="005648A1" w:rsidRPr="00AB5DB3" w:rsidRDefault="005648A1" w:rsidP="00063435">
      <w:pPr>
        <w:pStyle w:val="a4"/>
        <w:numPr>
          <w:ilvl w:val="0"/>
          <w:numId w:val="8"/>
        </w:numPr>
        <w:rPr>
          <w:sz w:val="22"/>
        </w:rPr>
      </w:pPr>
      <w:r w:rsidRPr="00AB5DB3">
        <w:rPr>
          <w:sz w:val="22"/>
        </w:rPr>
        <w:t>Юридическое лицо, зарегистрированное в любой период налогового года в соответствии с Законом об инвестиционных компаниях 1940 года</w:t>
      </w:r>
    </w:p>
    <w:p w:rsidR="005648A1" w:rsidRPr="00AB5DB3" w:rsidRDefault="005648A1" w:rsidP="00063435">
      <w:pPr>
        <w:pStyle w:val="a4"/>
        <w:numPr>
          <w:ilvl w:val="0"/>
          <w:numId w:val="8"/>
        </w:numPr>
        <w:rPr>
          <w:sz w:val="22"/>
        </w:rPr>
      </w:pPr>
      <w:r w:rsidRPr="00AB5DB3">
        <w:rPr>
          <w:sz w:val="22"/>
        </w:rPr>
        <w:t>Общий целевой фонд, управляемый банком, в соответствии с разделом 584(а)</w:t>
      </w:r>
    </w:p>
    <w:p w:rsidR="005648A1" w:rsidRPr="00AB5DB3" w:rsidRDefault="005648A1" w:rsidP="00063435">
      <w:pPr>
        <w:pStyle w:val="a4"/>
        <w:numPr>
          <w:ilvl w:val="0"/>
          <w:numId w:val="8"/>
        </w:numPr>
        <w:rPr>
          <w:sz w:val="22"/>
        </w:rPr>
      </w:pPr>
      <w:r w:rsidRPr="00AB5DB3">
        <w:rPr>
          <w:sz w:val="22"/>
        </w:rPr>
        <w:t>Финансовое учреждение</w:t>
      </w:r>
    </w:p>
    <w:p w:rsidR="005648A1" w:rsidRPr="00AB5DB3" w:rsidRDefault="005648A1" w:rsidP="00063435">
      <w:pPr>
        <w:pStyle w:val="a4"/>
        <w:numPr>
          <w:ilvl w:val="0"/>
          <w:numId w:val="8"/>
        </w:numPr>
        <w:rPr>
          <w:sz w:val="22"/>
        </w:rPr>
      </w:pPr>
      <w:r w:rsidRPr="00AB5DB3">
        <w:rPr>
          <w:sz w:val="22"/>
        </w:rPr>
        <w:t xml:space="preserve">Посредник, известный в инвестиционном сообществе как уполномоченное лицо или </w:t>
      </w:r>
      <w:proofErr w:type="spellStart"/>
      <w:r w:rsidRPr="00AB5DB3">
        <w:rPr>
          <w:sz w:val="22"/>
        </w:rPr>
        <w:t>кастодиан</w:t>
      </w:r>
      <w:proofErr w:type="spellEnd"/>
    </w:p>
    <w:p w:rsidR="005648A1" w:rsidRPr="00AB5DB3" w:rsidRDefault="005648A1" w:rsidP="00063435">
      <w:pPr>
        <w:pStyle w:val="a4"/>
        <w:numPr>
          <w:ilvl w:val="0"/>
          <w:numId w:val="8"/>
        </w:numPr>
        <w:rPr>
          <w:sz w:val="22"/>
        </w:rPr>
      </w:pPr>
      <w:r w:rsidRPr="00AB5DB3">
        <w:rPr>
          <w:sz w:val="22"/>
        </w:rPr>
        <w:t xml:space="preserve">Траст, освобожденный от </w:t>
      </w:r>
      <w:r w:rsidR="00751883" w:rsidRPr="00AB5DB3">
        <w:rPr>
          <w:sz w:val="22"/>
        </w:rPr>
        <w:t xml:space="preserve">уплаты </w:t>
      </w:r>
      <w:r w:rsidRPr="00AB5DB3">
        <w:rPr>
          <w:sz w:val="22"/>
        </w:rPr>
        <w:t>налога, в соответствии с разделом 664 или как описано в разделе 4947</w:t>
      </w:r>
    </w:p>
    <w:p w:rsidR="005648A1" w:rsidRPr="00AB5DB3" w:rsidRDefault="00CB2E4E" w:rsidP="005648A1">
      <w:pPr>
        <w:rPr>
          <w:sz w:val="22"/>
        </w:rPr>
      </w:pPr>
      <w:r w:rsidRPr="00AB5DB3">
        <w:rPr>
          <w:sz w:val="22"/>
        </w:rPr>
        <w:t xml:space="preserve">В следующей таблице представлены типы платежей, которые могут быть освобождены от дополнительного удержания. Таблица применима к </w:t>
      </w:r>
      <w:proofErr w:type="gramStart"/>
      <w:r w:rsidRPr="00AB5DB3">
        <w:rPr>
          <w:sz w:val="22"/>
        </w:rPr>
        <w:t>освобожденным</w:t>
      </w:r>
      <w:proofErr w:type="gramEnd"/>
      <w:r w:rsidRPr="00AB5DB3">
        <w:rPr>
          <w:sz w:val="22"/>
        </w:rPr>
        <w:t xml:space="preserve"> </w:t>
      </w:r>
      <w:proofErr w:type="spellStart"/>
      <w:r w:rsidRPr="00AB5DB3">
        <w:rPr>
          <w:sz w:val="22"/>
        </w:rPr>
        <w:t>платежеполучателям</w:t>
      </w:r>
      <w:proofErr w:type="spellEnd"/>
      <w:r w:rsidRPr="00AB5DB3">
        <w:rPr>
          <w:sz w:val="22"/>
        </w:rPr>
        <w:t>, перечисленным выше, пункты 1-13.</w:t>
      </w:r>
    </w:p>
    <w:tbl>
      <w:tblPr>
        <w:tblStyle w:val="a3"/>
        <w:tblW w:w="0" w:type="auto"/>
        <w:tblLook w:val="04A0"/>
      </w:tblPr>
      <w:tblGrid>
        <w:gridCol w:w="4785"/>
        <w:gridCol w:w="4786"/>
      </w:tblGrid>
      <w:tr w:rsidR="00CB2E4E" w:rsidRPr="00AB5DB3" w:rsidTr="00CB2E4E">
        <w:tc>
          <w:tcPr>
            <w:tcW w:w="4785" w:type="dxa"/>
          </w:tcPr>
          <w:p w:rsidR="00CB2E4E" w:rsidRPr="00AB5DB3" w:rsidRDefault="00CB2E4E" w:rsidP="005648A1">
            <w:pPr>
              <w:rPr>
                <w:b/>
              </w:rPr>
            </w:pPr>
            <w:r w:rsidRPr="00AB5DB3">
              <w:rPr>
                <w:b/>
              </w:rPr>
              <w:t xml:space="preserve">Если платеж </w:t>
            </w:r>
            <w:proofErr w:type="gramStart"/>
            <w:r w:rsidRPr="00AB5DB3">
              <w:rPr>
                <w:b/>
              </w:rPr>
              <w:t>для</w:t>
            </w:r>
            <w:proofErr w:type="gramEnd"/>
            <w:r w:rsidRPr="00AB5DB3">
              <w:rPr>
                <w:b/>
              </w:rPr>
              <w:t>…</w:t>
            </w:r>
          </w:p>
        </w:tc>
        <w:tc>
          <w:tcPr>
            <w:tcW w:w="4786" w:type="dxa"/>
          </w:tcPr>
          <w:p w:rsidR="00CB2E4E" w:rsidRPr="00AB5DB3" w:rsidRDefault="00CB2E4E" w:rsidP="005648A1">
            <w:pPr>
              <w:rPr>
                <w:b/>
              </w:rPr>
            </w:pPr>
            <w:r w:rsidRPr="00AB5DB3">
              <w:rPr>
                <w:b/>
              </w:rPr>
              <w:t xml:space="preserve">То платеж освобожден </w:t>
            </w:r>
            <w:proofErr w:type="gramStart"/>
            <w:r w:rsidRPr="00AB5DB3">
              <w:rPr>
                <w:b/>
              </w:rPr>
              <w:t>для</w:t>
            </w:r>
            <w:proofErr w:type="gramEnd"/>
            <w:r w:rsidRPr="00AB5DB3">
              <w:rPr>
                <w:b/>
              </w:rPr>
              <w:t>…</w:t>
            </w:r>
          </w:p>
        </w:tc>
      </w:tr>
      <w:tr w:rsidR="00CB2E4E" w:rsidRPr="00AB5DB3" w:rsidTr="00CB2E4E">
        <w:tc>
          <w:tcPr>
            <w:tcW w:w="4785" w:type="dxa"/>
          </w:tcPr>
          <w:p w:rsidR="00CB2E4E" w:rsidRPr="00AB5DB3" w:rsidRDefault="00CB2E4E" w:rsidP="00DF5004">
            <w:r w:rsidRPr="00AB5DB3">
              <w:t>Выплат процентов и дивидендов</w:t>
            </w:r>
          </w:p>
        </w:tc>
        <w:tc>
          <w:tcPr>
            <w:tcW w:w="4786" w:type="dxa"/>
          </w:tcPr>
          <w:p w:rsidR="00CB2E4E" w:rsidRPr="00AB5DB3" w:rsidRDefault="00CB2E4E" w:rsidP="005648A1">
            <w:r w:rsidRPr="00AB5DB3">
              <w:t>Всех освобожденных платежеполучателей, кроме № 7</w:t>
            </w:r>
          </w:p>
        </w:tc>
      </w:tr>
      <w:tr w:rsidR="00CB2E4E" w:rsidRPr="00AB5DB3" w:rsidTr="00CB2E4E">
        <w:tc>
          <w:tcPr>
            <w:tcW w:w="4785" w:type="dxa"/>
          </w:tcPr>
          <w:p w:rsidR="00CB2E4E" w:rsidRPr="00AB5DB3" w:rsidRDefault="00CB2E4E" w:rsidP="005648A1">
            <w:r w:rsidRPr="00AB5DB3">
              <w:t>Брокерских транзакций</w:t>
            </w:r>
          </w:p>
        </w:tc>
        <w:tc>
          <w:tcPr>
            <w:tcW w:w="4786" w:type="dxa"/>
          </w:tcPr>
          <w:p w:rsidR="00CB2E4E" w:rsidRPr="00AB5DB3" w:rsidRDefault="00CB2E4E" w:rsidP="005648A1">
            <w:r w:rsidRPr="00AB5DB3">
              <w:t xml:space="preserve">Освобожденных платежеполучателей от 1 до 5 (включительно) и платежеполучателей от 6 до 11 (включительно) и всех С-корпораций. </w:t>
            </w:r>
            <w:r w:rsidRPr="00AB5DB3">
              <w:rPr>
                <w:lang w:val="es-ES"/>
              </w:rPr>
              <w:t>S</w:t>
            </w:r>
            <w:r w:rsidRPr="00AB5DB3">
              <w:t>-корпорации не должны вводить код освобожденных платежеполучателей, поскольку они освобождаются от удержаний только за продажу непокрытые ценные бумаги, приобретенные до 2012 года.</w:t>
            </w:r>
          </w:p>
        </w:tc>
      </w:tr>
      <w:tr w:rsidR="00CB2E4E" w:rsidRPr="00AB5DB3" w:rsidTr="00CB2E4E">
        <w:tc>
          <w:tcPr>
            <w:tcW w:w="4785" w:type="dxa"/>
          </w:tcPr>
          <w:p w:rsidR="00CB2E4E" w:rsidRPr="00AB5DB3" w:rsidRDefault="00CB2E4E" w:rsidP="005648A1">
            <w:r w:rsidRPr="00AB5DB3">
              <w:t xml:space="preserve">Бартерных обменных транзакций и </w:t>
            </w:r>
            <w:r w:rsidRPr="00AB5DB3">
              <w:lastRenderedPageBreak/>
              <w:t>патронажных дивидендов</w:t>
            </w:r>
          </w:p>
        </w:tc>
        <w:tc>
          <w:tcPr>
            <w:tcW w:w="4786" w:type="dxa"/>
          </w:tcPr>
          <w:p w:rsidR="00CB2E4E" w:rsidRPr="00AB5DB3" w:rsidRDefault="00CB2E4E" w:rsidP="00CB2E4E">
            <w:r w:rsidRPr="00AB5DB3">
              <w:lastRenderedPageBreak/>
              <w:t xml:space="preserve">Освобожденных </w:t>
            </w:r>
            <w:proofErr w:type="spellStart"/>
            <w:r w:rsidRPr="00AB5DB3">
              <w:t>платежеполучатели</w:t>
            </w:r>
            <w:proofErr w:type="spellEnd"/>
            <w:r w:rsidRPr="00AB5DB3">
              <w:t xml:space="preserve"> от 1 до 4 </w:t>
            </w:r>
            <w:r w:rsidRPr="00AB5DB3">
              <w:lastRenderedPageBreak/>
              <w:t>(включительно)</w:t>
            </w:r>
          </w:p>
        </w:tc>
      </w:tr>
      <w:tr w:rsidR="00CB2E4E" w:rsidRPr="00AB5DB3" w:rsidTr="00CB2E4E">
        <w:tc>
          <w:tcPr>
            <w:tcW w:w="4785" w:type="dxa"/>
          </w:tcPr>
          <w:p w:rsidR="00CB2E4E" w:rsidRPr="00AB5DB3" w:rsidRDefault="00CB2E4E" w:rsidP="005648A1">
            <w:r w:rsidRPr="00AB5DB3">
              <w:lastRenderedPageBreak/>
              <w:t>Платежей стоимостью свыше 600 долларов США, по которым необходимы отчеты, и прямых продаж стоимостью свыше 5000 долларов США (1)</w:t>
            </w:r>
          </w:p>
        </w:tc>
        <w:tc>
          <w:tcPr>
            <w:tcW w:w="4786" w:type="dxa"/>
          </w:tcPr>
          <w:p w:rsidR="00CB2E4E" w:rsidRPr="00AB5DB3" w:rsidRDefault="00CB2E4E" w:rsidP="005648A1">
            <w:r w:rsidRPr="00AB5DB3">
              <w:t>Обычно, освобожденных платежеполучателей от 1 до 5 (включительно) (2)</w:t>
            </w:r>
          </w:p>
        </w:tc>
      </w:tr>
      <w:tr w:rsidR="00CB2E4E" w:rsidRPr="00AB5DB3" w:rsidTr="00CB2E4E">
        <w:tc>
          <w:tcPr>
            <w:tcW w:w="4785" w:type="dxa"/>
          </w:tcPr>
          <w:p w:rsidR="00CB2E4E" w:rsidRPr="00AB5DB3" w:rsidRDefault="00CB2E4E" w:rsidP="005648A1">
            <w:r w:rsidRPr="00AB5DB3">
              <w:t>Платежей, осуществляемых при расчете по платежной карте или при сетевых транзакциях третьих лиц</w:t>
            </w:r>
          </w:p>
        </w:tc>
        <w:tc>
          <w:tcPr>
            <w:tcW w:w="4786" w:type="dxa"/>
          </w:tcPr>
          <w:p w:rsidR="00CB2E4E" w:rsidRPr="00AB5DB3" w:rsidRDefault="00CB2E4E" w:rsidP="005648A1">
            <w:r w:rsidRPr="00AB5DB3">
              <w:t>Освобожденных платежеполучателей от 1 до 4 (включительно)</w:t>
            </w:r>
          </w:p>
        </w:tc>
      </w:tr>
    </w:tbl>
    <w:p w:rsidR="00CB2E4E" w:rsidRPr="00AB5DB3" w:rsidRDefault="00CB2E4E" w:rsidP="005648A1">
      <w:pPr>
        <w:rPr>
          <w:sz w:val="22"/>
        </w:rPr>
      </w:pPr>
      <w:r w:rsidRPr="00AB5DB3">
        <w:rPr>
          <w:sz w:val="22"/>
        </w:rPr>
        <w:t>(1) См. Форму 1099-</w:t>
      </w:r>
      <w:r w:rsidRPr="00AB5DB3">
        <w:rPr>
          <w:sz w:val="22"/>
          <w:lang w:val="es-ES"/>
        </w:rPr>
        <w:t>MISC</w:t>
      </w:r>
      <w:r w:rsidRPr="00AB5DB3">
        <w:rPr>
          <w:sz w:val="22"/>
        </w:rPr>
        <w:t>, Различные поступления, и инструкции к ней.</w:t>
      </w:r>
    </w:p>
    <w:p w:rsidR="00CB2E4E" w:rsidRPr="00AB5DB3" w:rsidRDefault="00CB2E4E" w:rsidP="005648A1">
      <w:pPr>
        <w:rPr>
          <w:sz w:val="22"/>
        </w:rPr>
      </w:pPr>
      <w:r w:rsidRPr="00AB5DB3">
        <w:rPr>
          <w:sz w:val="22"/>
        </w:rPr>
        <w:t>(2) Однако, следующие платежи, сделанны</w:t>
      </w:r>
      <w:r w:rsidR="00132B9D" w:rsidRPr="00AB5DB3">
        <w:rPr>
          <w:sz w:val="22"/>
        </w:rPr>
        <w:t>е в пользу корпорации и отчеты по которым делаются в форме 1099-</w:t>
      </w:r>
      <w:r w:rsidR="00132B9D" w:rsidRPr="00AB5DB3">
        <w:rPr>
          <w:sz w:val="22"/>
          <w:lang w:val="es-ES"/>
        </w:rPr>
        <w:t>MISC</w:t>
      </w:r>
      <w:r w:rsidR="00132B9D" w:rsidRPr="00AB5DB3">
        <w:rPr>
          <w:sz w:val="22"/>
        </w:rPr>
        <w:t>, не освобождаются от дополнительного удержания: оплата медицинских услуг, гонорары адвокатов, валовая выручка, выплачиваемая адвокату, платежи за услуги, осуществляемые федеральным орган</w:t>
      </w:r>
      <w:r w:rsidR="00231669" w:rsidRPr="00AB5DB3">
        <w:rPr>
          <w:sz w:val="22"/>
        </w:rPr>
        <w:t>о</w:t>
      </w:r>
      <w:r w:rsidR="00132B9D" w:rsidRPr="00AB5DB3">
        <w:rPr>
          <w:sz w:val="22"/>
        </w:rPr>
        <w:t>м исполнительной власти.</w:t>
      </w:r>
    </w:p>
    <w:p w:rsidR="00231669" w:rsidRPr="00AB5DB3" w:rsidRDefault="00231669" w:rsidP="00231669">
      <w:pPr>
        <w:rPr>
          <w:sz w:val="22"/>
        </w:rPr>
      </w:pPr>
    </w:p>
    <w:p w:rsidR="00231669" w:rsidRPr="00AB5DB3" w:rsidRDefault="00231669" w:rsidP="00231669">
      <w:pPr>
        <w:rPr>
          <w:sz w:val="22"/>
        </w:rPr>
      </w:pPr>
      <w:r w:rsidRPr="00AB5DB3">
        <w:rPr>
          <w:b/>
          <w:sz w:val="22"/>
          <w:highlight w:val="yellow"/>
        </w:rPr>
        <w:t>Код</w:t>
      </w:r>
      <w:r w:rsidRPr="00AB5DB3">
        <w:rPr>
          <w:b/>
          <w:sz w:val="22"/>
        </w:rPr>
        <w:t xml:space="preserve"> освобождения от отчетности </w:t>
      </w:r>
      <w:r w:rsidRPr="00AB5DB3">
        <w:rPr>
          <w:b/>
          <w:sz w:val="22"/>
          <w:lang w:val="en-US"/>
        </w:rPr>
        <w:t>FATCA</w:t>
      </w:r>
      <w:r w:rsidRPr="00AB5DB3">
        <w:rPr>
          <w:b/>
          <w:sz w:val="22"/>
        </w:rPr>
        <w:t>.</w:t>
      </w:r>
      <w:r w:rsidRPr="00AB5DB3">
        <w:rPr>
          <w:sz w:val="22"/>
        </w:rPr>
        <w:t xml:space="preserve"> Следующие коды используются для определения лиц, освобожденных от отчетности в рамках </w:t>
      </w:r>
      <w:r w:rsidRPr="00AB5DB3">
        <w:rPr>
          <w:sz w:val="22"/>
          <w:lang w:val="es-ES"/>
        </w:rPr>
        <w:t>FATCA</w:t>
      </w:r>
      <w:r w:rsidRPr="00AB5DB3">
        <w:rPr>
          <w:sz w:val="22"/>
        </w:rPr>
        <w:t>. Данные коды применимы к лицам, сдающим настоящую форму для счетов, открытых за пределами Соединенных Штатов определенными иностранными финансовыми учреждениями. Следовательно, если вы сдаете данную форму для счета, открытого в Соединенных Штатах, можете не заполнять это поле. Проконсультируйтесь с лицом,  запрашивающим данную форму, если вы не уверены, подпадает ли финансовое учреждение под эти требования:</w:t>
      </w:r>
    </w:p>
    <w:p w:rsidR="00231669" w:rsidRPr="00AB5DB3" w:rsidRDefault="00231669" w:rsidP="00231669">
      <w:pPr>
        <w:pStyle w:val="a4"/>
        <w:numPr>
          <w:ilvl w:val="0"/>
          <w:numId w:val="9"/>
        </w:numPr>
        <w:rPr>
          <w:sz w:val="22"/>
        </w:rPr>
      </w:pPr>
      <w:r w:rsidRPr="00AB5DB3">
        <w:rPr>
          <w:sz w:val="22"/>
        </w:rPr>
        <w:t>Организация, освобожденная от уплаты налога в соответствии с разделом 501(а) или любой индивидуальный пенсионный план, как определено в разделе 7701(а)(37)</w:t>
      </w:r>
    </w:p>
    <w:p w:rsidR="00231669" w:rsidRPr="00AB5DB3" w:rsidRDefault="00231669" w:rsidP="00231669">
      <w:pPr>
        <w:pStyle w:val="a4"/>
        <w:numPr>
          <w:ilvl w:val="0"/>
          <w:numId w:val="9"/>
        </w:numPr>
        <w:rPr>
          <w:sz w:val="22"/>
        </w:rPr>
      </w:pPr>
      <w:r w:rsidRPr="00AB5DB3">
        <w:rPr>
          <w:sz w:val="22"/>
        </w:rPr>
        <w:t>Соединенные Штаты или любые из государственных органов и учреждений США</w:t>
      </w:r>
    </w:p>
    <w:p w:rsidR="00231669" w:rsidRPr="00AB5DB3" w:rsidRDefault="00231669" w:rsidP="00231669">
      <w:pPr>
        <w:pStyle w:val="a4"/>
        <w:numPr>
          <w:ilvl w:val="0"/>
          <w:numId w:val="9"/>
        </w:numPr>
        <w:rPr>
          <w:sz w:val="22"/>
        </w:rPr>
      </w:pPr>
      <w:r w:rsidRPr="00AB5DB3">
        <w:rPr>
          <w:sz w:val="22"/>
        </w:rPr>
        <w:t>Штат, округ Колумбия, владение США, или любые из их политических подразделений или государственных учреждений</w:t>
      </w:r>
    </w:p>
    <w:p w:rsidR="00231669" w:rsidRPr="00AB5DB3" w:rsidRDefault="00231669" w:rsidP="00231669">
      <w:pPr>
        <w:pStyle w:val="a4"/>
        <w:numPr>
          <w:ilvl w:val="0"/>
          <w:numId w:val="9"/>
        </w:numPr>
        <w:rPr>
          <w:sz w:val="22"/>
        </w:rPr>
      </w:pPr>
      <w:r w:rsidRPr="00AB5DB3">
        <w:rPr>
          <w:sz w:val="22"/>
        </w:rPr>
        <w:t xml:space="preserve">Корпорация, </w:t>
      </w:r>
      <w:r w:rsidR="00751883" w:rsidRPr="00AB5DB3">
        <w:rPr>
          <w:sz w:val="22"/>
        </w:rPr>
        <w:t>чьи акции регулярно выставляются на продажу на одном или более установленных ранках ценных бумаг, как описано в разделе 1.1472-1(с)(1)(</w:t>
      </w:r>
      <w:r w:rsidR="00751883" w:rsidRPr="00AB5DB3">
        <w:rPr>
          <w:sz w:val="22"/>
          <w:lang w:val="es-ES"/>
        </w:rPr>
        <w:t>i</w:t>
      </w:r>
      <w:r w:rsidR="00751883" w:rsidRPr="00AB5DB3">
        <w:rPr>
          <w:sz w:val="22"/>
        </w:rPr>
        <w:t>) Постановления</w:t>
      </w:r>
    </w:p>
    <w:p w:rsidR="00751883" w:rsidRPr="00AB5DB3" w:rsidRDefault="00751883" w:rsidP="00751883">
      <w:pPr>
        <w:pStyle w:val="a4"/>
        <w:numPr>
          <w:ilvl w:val="0"/>
          <w:numId w:val="9"/>
        </w:numPr>
        <w:rPr>
          <w:sz w:val="22"/>
        </w:rPr>
      </w:pPr>
      <w:r w:rsidRPr="00AB5DB3">
        <w:rPr>
          <w:sz w:val="22"/>
        </w:rPr>
        <w:t>Корпорация, которая является членом одной и той же расширенной аффилированной группы, что и корпорация, описанная в разделе 1.1472-1(с)(1)(</w:t>
      </w:r>
      <w:r w:rsidRPr="00AB5DB3">
        <w:rPr>
          <w:sz w:val="22"/>
          <w:lang w:val="es-ES"/>
        </w:rPr>
        <w:t>i</w:t>
      </w:r>
      <w:r w:rsidRPr="00AB5DB3">
        <w:rPr>
          <w:sz w:val="22"/>
        </w:rPr>
        <w:t>) Постановления</w:t>
      </w:r>
    </w:p>
    <w:p w:rsidR="00751883" w:rsidRPr="00AB5DB3" w:rsidRDefault="00751883" w:rsidP="00231669">
      <w:pPr>
        <w:pStyle w:val="a4"/>
        <w:numPr>
          <w:ilvl w:val="0"/>
          <w:numId w:val="9"/>
        </w:numPr>
        <w:rPr>
          <w:sz w:val="22"/>
        </w:rPr>
      </w:pPr>
      <w:r w:rsidRPr="00AB5DB3">
        <w:rPr>
          <w:sz w:val="22"/>
        </w:rPr>
        <w:t>Торговец ценными бумагами, товарами, или производные финансовые инструменты (включая контракты, базирующиеся на номинальной основной сумме, фьючерсы, форварды и опционы), зарегистрированные в указанном качестве в соответствии с законодательством Соединенных Штатов или любого штата</w:t>
      </w:r>
    </w:p>
    <w:p w:rsidR="00751883" w:rsidRPr="00AB5DB3" w:rsidRDefault="00751883" w:rsidP="00751883">
      <w:pPr>
        <w:pStyle w:val="a4"/>
        <w:numPr>
          <w:ilvl w:val="0"/>
          <w:numId w:val="9"/>
        </w:numPr>
        <w:rPr>
          <w:sz w:val="22"/>
        </w:rPr>
      </w:pPr>
      <w:r w:rsidRPr="00AB5DB3">
        <w:rPr>
          <w:sz w:val="22"/>
        </w:rPr>
        <w:t>Инвестиционный траст недвижимости</w:t>
      </w:r>
    </w:p>
    <w:p w:rsidR="00751883" w:rsidRPr="00AB5DB3" w:rsidRDefault="00751883" w:rsidP="00751883">
      <w:pPr>
        <w:pStyle w:val="a4"/>
        <w:numPr>
          <w:ilvl w:val="0"/>
          <w:numId w:val="9"/>
        </w:numPr>
        <w:rPr>
          <w:sz w:val="22"/>
        </w:rPr>
      </w:pPr>
      <w:r w:rsidRPr="00AB5DB3">
        <w:rPr>
          <w:sz w:val="22"/>
        </w:rPr>
        <w:t>Регулируемая инвестиционная компания, как определено в разделе 851 или юридическое лицо, зарегистрированное в любой период налогового года в соответствии с Законом об инвестиционных компаниях 1940 года</w:t>
      </w:r>
    </w:p>
    <w:p w:rsidR="00751883" w:rsidRPr="00AB5DB3" w:rsidRDefault="00751883" w:rsidP="00751883">
      <w:pPr>
        <w:pStyle w:val="a4"/>
        <w:numPr>
          <w:ilvl w:val="0"/>
          <w:numId w:val="9"/>
        </w:numPr>
        <w:rPr>
          <w:sz w:val="22"/>
        </w:rPr>
      </w:pPr>
      <w:r w:rsidRPr="00AB5DB3">
        <w:rPr>
          <w:sz w:val="22"/>
        </w:rPr>
        <w:t>Общий целевой фонд, как определено в разделе 584(а)</w:t>
      </w:r>
    </w:p>
    <w:p w:rsidR="00751883" w:rsidRPr="00AB5DB3" w:rsidRDefault="00751883" w:rsidP="00231669">
      <w:pPr>
        <w:pStyle w:val="a4"/>
        <w:numPr>
          <w:ilvl w:val="0"/>
          <w:numId w:val="9"/>
        </w:numPr>
        <w:rPr>
          <w:sz w:val="22"/>
        </w:rPr>
      </w:pPr>
      <w:r w:rsidRPr="00AB5DB3">
        <w:rPr>
          <w:sz w:val="22"/>
        </w:rPr>
        <w:t>Банк, как определено в разделе 581</w:t>
      </w:r>
    </w:p>
    <w:p w:rsidR="00751883" w:rsidRPr="00AB5DB3" w:rsidRDefault="00751883" w:rsidP="00231669">
      <w:pPr>
        <w:pStyle w:val="a4"/>
        <w:numPr>
          <w:ilvl w:val="0"/>
          <w:numId w:val="9"/>
        </w:numPr>
        <w:rPr>
          <w:sz w:val="22"/>
        </w:rPr>
      </w:pPr>
      <w:r w:rsidRPr="00AB5DB3">
        <w:rPr>
          <w:sz w:val="22"/>
        </w:rPr>
        <w:t>Брокер</w:t>
      </w:r>
    </w:p>
    <w:p w:rsidR="00751883" w:rsidRPr="00AB5DB3" w:rsidRDefault="00751883" w:rsidP="00751883">
      <w:pPr>
        <w:pStyle w:val="a4"/>
        <w:numPr>
          <w:ilvl w:val="0"/>
          <w:numId w:val="9"/>
        </w:numPr>
        <w:rPr>
          <w:sz w:val="22"/>
        </w:rPr>
      </w:pPr>
      <w:r w:rsidRPr="00AB5DB3">
        <w:rPr>
          <w:sz w:val="22"/>
        </w:rPr>
        <w:t>Траст, освобожденный от уплаты налога, в соответствии с разделом 664 или как описано в разделе 4947</w:t>
      </w:r>
    </w:p>
    <w:p w:rsidR="00751883" w:rsidRPr="00AB5DB3" w:rsidRDefault="00751883" w:rsidP="00231669">
      <w:pPr>
        <w:pStyle w:val="a4"/>
        <w:numPr>
          <w:ilvl w:val="0"/>
          <w:numId w:val="9"/>
        </w:numPr>
        <w:rPr>
          <w:sz w:val="22"/>
        </w:rPr>
      </w:pPr>
      <w:r w:rsidRPr="00AB5DB3">
        <w:rPr>
          <w:sz w:val="22"/>
        </w:rPr>
        <w:t>Траст, освобожденный от уплаты налога, в соответствии с планом раздела 403(</w:t>
      </w:r>
      <w:r w:rsidRPr="00AB5DB3">
        <w:rPr>
          <w:sz w:val="22"/>
          <w:lang w:val="es-ES"/>
        </w:rPr>
        <w:t>b</w:t>
      </w:r>
      <w:r w:rsidRPr="00AB5DB3">
        <w:rPr>
          <w:sz w:val="22"/>
        </w:rPr>
        <w:t>) или планом раздела 457(</w:t>
      </w:r>
      <w:r w:rsidRPr="00AB5DB3">
        <w:rPr>
          <w:sz w:val="22"/>
          <w:lang w:val="es-ES"/>
        </w:rPr>
        <w:t>g</w:t>
      </w:r>
      <w:r w:rsidRPr="00AB5DB3">
        <w:rPr>
          <w:sz w:val="22"/>
        </w:rPr>
        <w:t>)</w:t>
      </w:r>
    </w:p>
    <w:p w:rsidR="00751883" w:rsidRPr="00AB5DB3" w:rsidRDefault="00D01436" w:rsidP="00751883">
      <w:pPr>
        <w:rPr>
          <w:b/>
          <w:sz w:val="22"/>
          <w:lang w:val="es-ES"/>
        </w:rPr>
      </w:pPr>
      <w:r w:rsidRPr="00AB5DB3">
        <w:rPr>
          <w:b/>
          <w:sz w:val="22"/>
        </w:rPr>
        <w:t xml:space="preserve">Часть </w:t>
      </w:r>
      <w:r w:rsidRPr="00AB5DB3">
        <w:rPr>
          <w:b/>
          <w:sz w:val="22"/>
          <w:lang w:val="es-ES"/>
        </w:rPr>
        <w:t>I</w:t>
      </w:r>
      <w:r w:rsidRPr="00AB5DB3">
        <w:rPr>
          <w:b/>
          <w:sz w:val="22"/>
        </w:rPr>
        <w:t>. Идентификационный номер налогоплательщика (</w:t>
      </w:r>
      <w:r w:rsidRPr="00AB5DB3">
        <w:rPr>
          <w:b/>
          <w:sz w:val="22"/>
          <w:lang w:val="es-ES"/>
        </w:rPr>
        <w:t>TIN</w:t>
      </w:r>
      <w:r w:rsidRPr="00AB5DB3">
        <w:rPr>
          <w:b/>
          <w:sz w:val="22"/>
        </w:rPr>
        <w:t>)</w:t>
      </w:r>
    </w:p>
    <w:p w:rsidR="00D01436" w:rsidRPr="00AB5DB3" w:rsidRDefault="00D01436" w:rsidP="00751883">
      <w:pPr>
        <w:rPr>
          <w:sz w:val="22"/>
        </w:rPr>
      </w:pPr>
      <w:r w:rsidRPr="00AB5DB3">
        <w:rPr>
          <w:sz w:val="22"/>
        </w:rPr>
        <w:t xml:space="preserve">Введите </w:t>
      </w:r>
      <w:proofErr w:type="gramStart"/>
      <w:r w:rsidRPr="00AB5DB3">
        <w:rPr>
          <w:sz w:val="22"/>
        </w:rPr>
        <w:t>ваш</w:t>
      </w:r>
      <w:proofErr w:type="gramEnd"/>
      <w:r w:rsidRPr="00AB5DB3">
        <w:rPr>
          <w:sz w:val="22"/>
        </w:rPr>
        <w:t xml:space="preserve"> </w:t>
      </w:r>
      <w:r w:rsidRPr="00AB5DB3">
        <w:rPr>
          <w:sz w:val="22"/>
          <w:lang w:val="es-ES"/>
        </w:rPr>
        <w:t>TIN</w:t>
      </w:r>
      <w:r w:rsidRPr="00AB5DB3">
        <w:rPr>
          <w:sz w:val="22"/>
        </w:rPr>
        <w:t xml:space="preserve"> в соответствующем поле. Если вы являетесь иностранным резидентом и у вас </w:t>
      </w:r>
      <w:proofErr w:type="gramStart"/>
      <w:r w:rsidRPr="00AB5DB3">
        <w:rPr>
          <w:sz w:val="22"/>
        </w:rPr>
        <w:t>нет</w:t>
      </w:r>
      <w:proofErr w:type="gramEnd"/>
      <w:r w:rsidRPr="00AB5DB3">
        <w:rPr>
          <w:sz w:val="22"/>
        </w:rPr>
        <w:t xml:space="preserve"> и вы не имеете права на получение </w:t>
      </w:r>
      <w:r w:rsidRPr="00AB5DB3">
        <w:rPr>
          <w:sz w:val="22"/>
          <w:lang w:val="es-ES"/>
        </w:rPr>
        <w:t>SSN</w:t>
      </w:r>
      <w:r w:rsidRPr="00AB5DB3">
        <w:rPr>
          <w:sz w:val="22"/>
        </w:rPr>
        <w:t xml:space="preserve">, ваш </w:t>
      </w:r>
      <w:r w:rsidRPr="00AB5DB3">
        <w:rPr>
          <w:sz w:val="22"/>
          <w:lang w:val="es-ES"/>
        </w:rPr>
        <w:t>TIN</w:t>
      </w:r>
      <w:r w:rsidRPr="00AB5DB3">
        <w:rPr>
          <w:sz w:val="22"/>
        </w:rPr>
        <w:t xml:space="preserve"> – это ваш идентификационный номер налогоплательщика для </w:t>
      </w:r>
      <w:r w:rsidRPr="00AB5DB3">
        <w:rPr>
          <w:sz w:val="22"/>
          <w:lang w:val="es-ES"/>
        </w:rPr>
        <w:t>IRS</w:t>
      </w:r>
      <w:r w:rsidRPr="00AB5DB3">
        <w:rPr>
          <w:sz w:val="22"/>
        </w:rPr>
        <w:t xml:space="preserve"> (</w:t>
      </w:r>
      <w:r w:rsidRPr="00AB5DB3">
        <w:rPr>
          <w:sz w:val="22"/>
          <w:lang w:val="es-ES"/>
        </w:rPr>
        <w:t>ITIN</w:t>
      </w:r>
      <w:r w:rsidRPr="00AB5DB3">
        <w:rPr>
          <w:sz w:val="22"/>
        </w:rPr>
        <w:t>). Введите его в поле для номера социально</w:t>
      </w:r>
      <w:r w:rsidR="00AE4028" w:rsidRPr="00AB5DB3">
        <w:rPr>
          <w:sz w:val="22"/>
        </w:rPr>
        <w:t>го страхования</w:t>
      </w:r>
      <w:r w:rsidRPr="00AB5DB3">
        <w:rPr>
          <w:sz w:val="22"/>
        </w:rPr>
        <w:t xml:space="preserve">. Если у вас нет </w:t>
      </w:r>
      <w:r w:rsidRPr="00AB5DB3">
        <w:rPr>
          <w:sz w:val="22"/>
          <w:lang w:val="es-ES"/>
        </w:rPr>
        <w:t>ITIN</w:t>
      </w:r>
      <w:r w:rsidRPr="00AB5DB3">
        <w:rPr>
          <w:sz w:val="22"/>
        </w:rPr>
        <w:t xml:space="preserve">, см. </w:t>
      </w:r>
      <w:r w:rsidRPr="00AB5DB3">
        <w:rPr>
          <w:i/>
          <w:sz w:val="22"/>
        </w:rPr>
        <w:t xml:space="preserve">Как получить </w:t>
      </w:r>
      <w:r w:rsidRPr="00AB5DB3">
        <w:rPr>
          <w:i/>
          <w:sz w:val="22"/>
          <w:lang w:val="es-ES"/>
        </w:rPr>
        <w:t>TIN</w:t>
      </w:r>
      <w:r w:rsidRPr="00AB5DB3">
        <w:rPr>
          <w:sz w:val="22"/>
        </w:rPr>
        <w:t xml:space="preserve"> ниже.</w:t>
      </w:r>
    </w:p>
    <w:p w:rsidR="00D01436" w:rsidRPr="00AB5DB3" w:rsidRDefault="00AE4028" w:rsidP="00751883">
      <w:pPr>
        <w:rPr>
          <w:sz w:val="22"/>
        </w:rPr>
      </w:pPr>
      <w:r w:rsidRPr="00AB5DB3">
        <w:rPr>
          <w:sz w:val="22"/>
        </w:rPr>
        <w:t xml:space="preserve">Если вы являетесь единоличным собственником и у вас есть </w:t>
      </w:r>
      <w:r w:rsidRPr="00AB5DB3">
        <w:rPr>
          <w:sz w:val="22"/>
          <w:lang w:val="es-ES"/>
        </w:rPr>
        <w:t>EIN</w:t>
      </w:r>
      <w:r w:rsidRPr="00AB5DB3">
        <w:rPr>
          <w:sz w:val="22"/>
        </w:rPr>
        <w:t xml:space="preserve">, вы можете ввести или ваш </w:t>
      </w:r>
      <w:r w:rsidRPr="00AB5DB3">
        <w:rPr>
          <w:sz w:val="22"/>
          <w:lang w:val="es-ES"/>
        </w:rPr>
        <w:t>SSN</w:t>
      </w:r>
      <w:r w:rsidRPr="00AB5DB3">
        <w:rPr>
          <w:sz w:val="22"/>
        </w:rPr>
        <w:t xml:space="preserve">, или ваш </w:t>
      </w:r>
      <w:r w:rsidRPr="00AB5DB3">
        <w:rPr>
          <w:sz w:val="22"/>
          <w:lang w:val="es-ES"/>
        </w:rPr>
        <w:t>EIN</w:t>
      </w:r>
      <w:r w:rsidRPr="00AB5DB3">
        <w:rPr>
          <w:sz w:val="22"/>
        </w:rPr>
        <w:t>. Однако</w:t>
      </w:r>
      <w:proofErr w:type="gramStart"/>
      <w:r w:rsidRPr="00AB5DB3">
        <w:rPr>
          <w:sz w:val="22"/>
        </w:rPr>
        <w:t>,</w:t>
      </w:r>
      <w:proofErr w:type="gramEnd"/>
      <w:r w:rsidRPr="00AB5DB3">
        <w:rPr>
          <w:sz w:val="22"/>
        </w:rPr>
        <w:t xml:space="preserve"> </w:t>
      </w:r>
      <w:r w:rsidRPr="00AB5DB3">
        <w:rPr>
          <w:sz w:val="22"/>
          <w:lang w:val="es-ES"/>
        </w:rPr>
        <w:t>IRS</w:t>
      </w:r>
      <w:r w:rsidRPr="00AB5DB3">
        <w:rPr>
          <w:sz w:val="22"/>
        </w:rPr>
        <w:t xml:space="preserve"> предпочитает, чтобы вы использовали ваш </w:t>
      </w:r>
      <w:r w:rsidRPr="00AB5DB3">
        <w:rPr>
          <w:sz w:val="22"/>
          <w:lang w:val="es-ES"/>
        </w:rPr>
        <w:t>SSN</w:t>
      </w:r>
      <w:r w:rsidRPr="00AB5DB3">
        <w:rPr>
          <w:sz w:val="22"/>
        </w:rPr>
        <w:t>.</w:t>
      </w:r>
    </w:p>
    <w:p w:rsidR="00AE4028" w:rsidRPr="00AB5DB3" w:rsidRDefault="00AE4028" w:rsidP="00751883">
      <w:pPr>
        <w:rPr>
          <w:sz w:val="22"/>
        </w:rPr>
      </w:pPr>
      <w:r w:rsidRPr="00AB5DB3">
        <w:rPr>
          <w:sz w:val="22"/>
        </w:rPr>
        <w:t xml:space="preserve">Если вы </w:t>
      </w:r>
      <w:proofErr w:type="gramStart"/>
      <w:r w:rsidRPr="00AB5DB3">
        <w:rPr>
          <w:sz w:val="22"/>
        </w:rPr>
        <w:t>являетесь</w:t>
      </w:r>
      <w:proofErr w:type="gramEnd"/>
      <w:r w:rsidRPr="00AB5DB3">
        <w:rPr>
          <w:sz w:val="22"/>
        </w:rPr>
        <w:t xml:space="preserve"> ООО с одним членом, неучтенным в качестве юридического лица, отдельно от своего владельца, (см. Общество с ограниченной ответственностью (ООО) на стр.2), введите </w:t>
      </w:r>
      <w:r w:rsidRPr="00AB5DB3">
        <w:rPr>
          <w:sz w:val="22"/>
          <w:lang w:val="es-ES"/>
        </w:rPr>
        <w:t>SSN</w:t>
      </w:r>
      <w:r w:rsidRPr="00AB5DB3">
        <w:rPr>
          <w:sz w:val="22"/>
        </w:rPr>
        <w:t xml:space="preserve"> владельца (или </w:t>
      </w:r>
      <w:r w:rsidRPr="00AB5DB3">
        <w:rPr>
          <w:sz w:val="22"/>
          <w:lang w:val="es-ES"/>
        </w:rPr>
        <w:t>EIN</w:t>
      </w:r>
      <w:r w:rsidRPr="00AB5DB3">
        <w:rPr>
          <w:sz w:val="22"/>
        </w:rPr>
        <w:t xml:space="preserve">, если у владельца он имеется). Не вводите </w:t>
      </w:r>
      <w:r w:rsidRPr="00AB5DB3">
        <w:rPr>
          <w:sz w:val="22"/>
          <w:lang w:val="es-ES"/>
        </w:rPr>
        <w:t>EIN</w:t>
      </w:r>
      <w:r w:rsidRPr="00AB5DB3">
        <w:rPr>
          <w:sz w:val="22"/>
        </w:rPr>
        <w:t xml:space="preserve"> неучтенного юридического </w:t>
      </w:r>
      <w:r w:rsidRPr="00AB5DB3">
        <w:rPr>
          <w:sz w:val="22"/>
        </w:rPr>
        <w:lastRenderedPageBreak/>
        <w:t>лица. Есл</w:t>
      </w:r>
      <w:proofErr w:type="gramStart"/>
      <w:r w:rsidRPr="00AB5DB3">
        <w:rPr>
          <w:sz w:val="22"/>
        </w:rPr>
        <w:t>и ООО</w:t>
      </w:r>
      <w:proofErr w:type="gramEnd"/>
      <w:r w:rsidRPr="00AB5DB3">
        <w:rPr>
          <w:sz w:val="22"/>
        </w:rPr>
        <w:t xml:space="preserve"> классифицировано в качестве корпорации или партнерства, введите </w:t>
      </w:r>
      <w:r w:rsidRPr="00AB5DB3">
        <w:rPr>
          <w:sz w:val="22"/>
          <w:lang w:val="es-ES"/>
        </w:rPr>
        <w:t>EIN</w:t>
      </w:r>
      <w:r w:rsidRPr="00AB5DB3">
        <w:rPr>
          <w:sz w:val="22"/>
        </w:rPr>
        <w:t xml:space="preserve"> этого юридического лица.</w:t>
      </w:r>
    </w:p>
    <w:p w:rsidR="00AE4028" w:rsidRPr="00AB5DB3" w:rsidRDefault="00AE4028" w:rsidP="00751883">
      <w:pPr>
        <w:rPr>
          <w:sz w:val="22"/>
        </w:rPr>
      </w:pPr>
      <w:r w:rsidRPr="00AB5DB3">
        <w:rPr>
          <w:b/>
          <w:sz w:val="22"/>
        </w:rPr>
        <w:t>Примечание.</w:t>
      </w:r>
      <w:r w:rsidRPr="00AB5DB3">
        <w:rPr>
          <w:sz w:val="22"/>
        </w:rPr>
        <w:t xml:space="preserve"> См. таблицу на странице 4 для дальнейшего прояснения комбинаций имени и </w:t>
      </w:r>
      <w:r w:rsidRPr="00AB5DB3">
        <w:rPr>
          <w:sz w:val="22"/>
          <w:lang w:val="es-ES"/>
        </w:rPr>
        <w:t>TIN</w:t>
      </w:r>
      <w:r w:rsidRPr="00AB5DB3">
        <w:rPr>
          <w:sz w:val="22"/>
        </w:rPr>
        <w:t>.</w:t>
      </w:r>
    </w:p>
    <w:p w:rsidR="00AE4028" w:rsidRPr="00AB5DB3" w:rsidRDefault="00AE4028" w:rsidP="00751883">
      <w:pPr>
        <w:rPr>
          <w:sz w:val="22"/>
          <w:lang w:val="es-ES"/>
        </w:rPr>
      </w:pPr>
    </w:p>
    <w:p w:rsidR="00AE4028" w:rsidRPr="00AB5DB3" w:rsidRDefault="00AE4028" w:rsidP="00751883">
      <w:pPr>
        <w:rPr>
          <w:sz w:val="22"/>
        </w:rPr>
      </w:pPr>
      <w:r w:rsidRPr="00AB5DB3">
        <w:rPr>
          <w:sz w:val="22"/>
        </w:rPr>
        <w:t xml:space="preserve">Как получить </w:t>
      </w:r>
      <w:r w:rsidRPr="00AB5DB3">
        <w:rPr>
          <w:sz w:val="22"/>
          <w:lang w:val="es-ES"/>
        </w:rPr>
        <w:t>TIN</w:t>
      </w:r>
      <w:r w:rsidRPr="00AB5DB3">
        <w:rPr>
          <w:sz w:val="22"/>
        </w:rPr>
        <w:t xml:space="preserve">. Если у вас нет </w:t>
      </w:r>
      <w:r w:rsidRPr="00AB5DB3">
        <w:rPr>
          <w:sz w:val="22"/>
          <w:lang w:val="es-ES"/>
        </w:rPr>
        <w:t>TIN</w:t>
      </w:r>
      <w:r w:rsidRPr="00AB5DB3">
        <w:rPr>
          <w:sz w:val="22"/>
        </w:rPr>
        <w:t xml:space="preserve">, подайте заявку на его получение незамедлительно. Чтобы подать заявку на получение </w:t>
      </w:r>
      <w:r w:rsidRPr="00AB5DB3">
        <w:rPr>
          <w:sz w:val="22"/>
          <w:lang w:val="es-ES"/>
        </w:rPr>
        <w:t>SSN</w:t>
      </w:r>
      <w:r w:rsidRPr="00AB5DB3">
        <w:rPr>
          <w:sz w:val="22"/>
        </w:rPr>
        <w:t xml:space="preserve">, получите форму </w:t>
      </w:r>
      <w:r w:rsidRPr="00AB5DB3">
        <w:rPr>
          <w:sz w:val="22"/>
          <w:lang w:val="es-ES"/>
        </w:rPr>
        <w:t>SS</w:t>
      </w:r>
      <w:r w:rsidRPr="00AB5DB3">
        <w:rPr>
          <w:sz w:val="22"/>
        </w:rPr>
        <w:t>-5, Заявление на получение карты социального страхования</w:t>
      </w:r>
      <w:r w:rsidR="002B6BEB" w:rsidRPr="00AB5DB3">
        <w:rPr>
          <w:sz w:val="22"/>
        </w:rPr>
        <w:t xml:space="preserve"> в вашем местном офисе Управления по социальной защите или получите эту форму онлайн по адресу </w:t>
      </w:r>
      <w:hyperlink r:id="rId9" w:history="1">
        <w:r w:rsidR="002B6BEB" w:rsidRPr="00AB5DB3">
          <w:rPr>
            <w:rStyle w:val="a5"/>
            <w:sz w:val="22"/>
            <w:lang w:val="es-ES"/>
          </w:rPr>
          <w:t>www</w:t>
        </w:r>
        <w:r w:rsidR="002B6BEB" w:rsidRPr="00AB5DB3">
          <w:rPr>
            <w:rStyle w:val="a5"/>
            <w:sz w:val="22"/>
          </w:rPr>
          <w:t>.</w:t>
        </w:r>
        <w:r w:rsidR="002B6BEB" w:rsidRPr="00AB5DB3">
          <w:rPr>
            <w:rStyle w:val="a5"/>
            <w:sz w:val="22"/>
            <w:lang w:val="es-ES"/>
          </w:rPr>
          <w:t>ssa</w:t>
        </w:r>
        <w:r w:rsidR="002B6BEB" w:rsidRPr="00AB5DB3">
          <w:rPr>
            <w:rStyle w:val="a5"/>
            <w:sz w:val="22"/>
          </w:rPr>
          <w:t>.</w:t>
        </w:r>
        <w:r w:rsidR="002B6BEB" w:rsidRPr="00AB5DB3">
          <w:rPr>
            <w:rStyle w:val="a5"/>
            <w:sz w:val="22"/>
            <w:lang w:val="es-ES"/>
          </w:rPr>
          <w:t>gov</w:t>
        </w:r>
      </w:hyperlink>
      <w:r w:rsidR="002B6BEB" w:rsidRPr="00AB5DB3">
        <w:rPr>
          <w:sz w:val="22"/>
        </w:rPr>
        <w:t xml:space="preserve">. Вы также можете получить данную форму, позвонив по номеру 1-800-772-1213. Используйте форму </w:t>
      </w:r>
      <w:r w:rsidR="002B6BEB" w:rsidRPr="00AB5DB3">
        <w:rPr>
          <w:sz w:val="22"/>
          <w:lang w:val="es-ES"/>
        </w:rPr>
        <w:t>W</w:t>
      </w:r>
      <w:r w:rsidR="002B6BEB" w:rsidRPr="00AB5DB3">
        <w:rPr>
          <w:sz w:val="22"/>
        </w:rPr>
        <w:t xml:space="preserve">-7, Заявление на получение Идентификационного номера налогоплательщика у </w:t>
      </w:r>
      <w:r w:rsidR="002B6BEB" w:rsidRPr="00AB5DB3">
        <w:rPr>
          <w:sz w:val="22"/>
          <w:lang w:val="es-ES"/>
        </w:rPr>
        <w:t>IRS</w:t>
      </w:r>
      <w:r w:rsidR="002B6BEB" w:rsidRPr="00AB5DB3">
        <w:rPr>
          <w:sz w:val="22"/>
        </w:rPr>
        <w:t xml:space="preserve"> для того, чтобы претендовать на </w:t>
      </w:r>
      <w:r w:rsidR="002B6BEB" w:rsidRPr="00AB5DB3">
        <w:rPr>
          <w:sz w:val="22"/>
          <w:lang w:val="es-ES"/>
        </w:rPr>
        <w:t>ITIN</w:t>
      </w:r>
      <w:r w:rsidR="002B6BEB" w:rsidRPr="00AB5DB3">
        <w:rPr>
          <w:sz w:val="22"/>
        </w:rPr>
        <w:t xml:space="preserve">, или форму </w:t>
      </w:r>
      <w:r w:rsidR="002B6BEB" w:rsidRPr="00AB5DB3">
        <w:rPr>
          <w:sz w:val="22"/>
          <w:lang w:val="es-ES"/>
        </w:rPr>
        <w:t>SS</w:t>
      </w:r>
      <w:r w:rsidR="002B6BEB" w:rsidRPr="00AB5DB3">
        <w:rPr>
          <w:sz w:val="22"/>
        </w:rPr>
        <w:t xml:space="preserve">-4, Заявление на получение Идентификационного номера работодателя для того, чтобы претендовать на получение </w:t>
      </w:r>
      <w:r w:rsidR="002B6BEB" w:rsidRPr="00AB5DB3">
        <w:rPr>
          <w:sz w:val="22"/>
          <w:lang w:val="es-ES"/>
        </w:rPr>
        <w:t>EIN</w:t>
      </w:r>
      <w:r w:rsidR="002B6BEB" w:rsidRPr="00AB5DB3">
        <w:rPr>
          <w:sz w:val="22"/>
        </w:rPr>
        <w:t xml:space="preserve">. Вы можете подать заявку на получение </w:t>
      </w:r>
      <w:r w:rsidR="002B6BEB" w:rsidRPr="00AB5DB3">
        <w:rPr>
          <w:sz w:val="22"/>
          <w:lang w:val="es-ES"/>
        </w:rPr>
        <w:t>EIN</w:t>
      </w:r>
      <w:r w:rsidR="002B6BEB" w:rsidRPr="00AB5DB3">
        <w:rPr>
          <w:sz w:val="22"/>
        </w:rPr>
        <w:t xml:space="preserve"> онлайн, зайдя на вебсайт </w:t>
      </w:r>
      <w:r w:rsidR="002B6BEB" w:rsidRPr="00AB5DB3">
        <w:rPr>
          <w:sz w:val="22"/>
          <w:lang w:val="es-ES"/>
        </w:rPr>
        <w:t>IRS</w:t>
      </w:r>
      <w:r w:rsidR="002B6BEB" w:rsidRPr="00AB5DB3">
        <w:rPr>
          <w:sz w:val="22"/>
        </w:rPr>
        <w:t xml:space="preserve">  по адресу </w:t>
      </w:r>
      <w:hyperlink r:id="rId10" w:history="1">
        <w:r w:rsidR="002B6BEB" w:rsidRPr="00AB5DB3">
          <w:rPr>
            <w:rStyle w:val="a5"/>
            <w:sz w:val="22"/>
            <w:lang w:val="es-ES"/>
          </w:rPr>
          <w:t>www</w:t>
        </w:r>
        <w:r w:rsidR="002B6BEB" w:rsidRPr="00AB5DB3">
          <w:rPr>
            <w:rStyle w:val="a5"/>
            <w:sz w:val="22"/>
          </w:rPr>
          <w:t>.</w:t>
        </w:r>
        <w:r w:rsidR="002B6BEB" w:rsidRPr="00AB5DB3">
          <w:rPr>
            <w:rStyle w:val="a5"/>
            <w:sz w:val="22"/>
            <w:lang w:val="es-ES"/>
          </w:rPr>
          <w:t>irs</w:t>
        </w:r>
        <w:r w:rsidR="002B6BEB" w:rsidRPr="00AB5DB3">
          <w:rPr>
            <w:rStyle w:val="a5"/>
            <w:sz w:val="22"/>
          </w:rPr>
          <w:t>.</w:t>
        </w:r>
        <w:r w:rsidR="002B6BEB" w:rsidRPr="00AB5DB3">
          <w:rPr>
            <w:rStyle w:val="a5"/>
            <w:sz w:val="22"/>
            <w:lang w:val="es-ES"/>
          </w:rPr>
          <w:t>gov</w:t>
        </w:r>
        <w:r w:rsidR="002B6BEB" w:rsidRPr="00AB5DB3">
          <w:rPr>
            <w:rStyle w:val="a5"/>
            <w:sz w:val="22"/>
          </w:rPr>
          <w:t>/</w:t>
        </w:r>
        <w:r w:rsidR="002B6BEB" w:rsidRPr="00AB5DB3">
          <w:rPr>
            <w:rStyle w:val="a5"/>
            <w:sz w:val="22"/>
            <w:lang w:val="es-ES"/>
          </w:rPr>
          <w:t>businesses</w:t>
        </w:r>
      </w:hyperlink>
      <w:r w:rsidR="002B6BEB" w:rsidRPr="00AB5DB3">
        <w:rPr>
          <w:sz w:val="22"/>
        </w:rPr>
        <w:t xml:space="preserve"> и нажав на надпись «Идентификационный номер работодателя» (</w:t>
      </w:r>
      <w:r w:rsidR="002B6BEB" w:rsidRPr="00AB5DB3">
        <w:rPr>
          <w:sz w:val="22"/>
          <w:lang w:val="es-ES"/>
        </w:rPr>
        <w:t>EIN</w:t>
      </w:r>
      <w:r w:rsidR="002B6BEB" w:rsidRPr="00AB5DB3">
        <w:rPr>
          <w:sz w:val="22"/>
        </w:rPr>
        <w:t xml:space="preserve">) под надписью «Начинаем вести бизнес». Вы можете получить формы </w:t>
      </w:r>
      <w:r w:rsidR="002B6BEB" w:rsidRPr="00AB5DB3">
        <w:rPr>
          <w:sz w:val="22"/>
          <w:lang w:val="es-ES"/>
        </w:rPr>
        <w:t>W</w:t>
      </w:r>
      <w:r w:rsidR="002B6BEB" w:rsidRPr="00AB5DB3">
        <w:rPr>
          <w:sz w:val="22"/>
        </w:rPr>
        <w:t xml:space="preserve">-7 и </w:t>
      </w:r>
      <w:r w:rsidR="002B6BEB" w:rsidRPr="00AB5DB3">
        <w:rPr>
          <w:sz w:val="22"/>
          <w:lang w:val="es-ES"/>
        </w:rPr>
        <w:t>SS</w:t>
      </w:r>
      <w:r w:rsidR="002B6BEB" w:rsidRPr="00AB5DB3">
        <w:rPr>
          <w:sz w:val="22"/>
        </w:rPr>
        <w:t xml:space="preserve">-4 от </w:t>
      </w:r>
      <w:r w:rsidR="002B6BEB" w:rsidRPr="00AB5DB3">
        <w:rPr>
          <w:sz w:val="22"/>
          <w:lang w:val="es-ES"/>
        </w:rPr>
        <w:t>IRS</w:t>
      </w:r>
      <w:r w:rsidR="002B6BEB" w:rsidRPr="00AB5DB3">
        <w:rPr>
          <w:sz w:val="22"/>
        </w:rPr>
        <w:t xml:space="preserve">, зайдя на сайт </w:t>
      </w:r>
      <w:r w:rsidR="002B6BEB" w:rsidRPr="00AB5DB3">
        <w:rPr>
          <w:sz w:val="22"/>
          <w:lang w:val="es-ES"/>
        </w:rPr>
        <w:t>IRS</w:t>
      </w:r>
      <w:r w:rsidR="002B6BEB" w:rsidRPr="00AB5DB3">
        <w:rPr>
          <w:sz w:val="22"/>
        </w:rPr>
        <w:t>.</w:t>
      </w:r>
      <w:r w:rsidR="002B6BEB" w:rsidRPr="00AB5DB3">
        <w:rPr>
          <w:sz w:val="22"/>
          <w:lang w:val="es-ES"/>
        </w:rPr>
        <w:t>gov</w:t>
      </w:r>
      <w:r w:rsidR="002B6BEB" w:rsidRPr="00AB5DB3">
        <w:rPr>
          <w:sz w:val="22"/>
        </w:rPr>
        <w:t xml:space="preserve"> или позвонив по номеру 1-800-</w:t>
      </w:r>
      <w:r w:rsidR="002B6BEB" w:rsidRPr="00AB5DB3">
        <w:rPr>
          <w:sz w:val="22"/>
          <w:lang w:val="es-ES"/>
        </w:rPr>
        <w:t>TAX</w:t>
      </w:r>
      <w:r w:rsidR="002B6BEB" w:rsidRPr="00AB5DB3">
        <w:rPr>
          <w:sz w:val="22"/>
        </w:rPr>
        <w:t>-</w:t>
      </w:r>
      <w:r w:rsidR="002B6BEB" w:rsidRPr="00AB5DB3">
        <w:rPr>
          <w:sz w:val="22"/>
          <w:lang w:val="es-ES"/>
        </w:rPr>
        <w:t>FORM</w:t>
      </w:r>
      <w:r w:rsidR="002B6BEB" w:rsidRPr="00AB5DB3">
        <w:rPr>
          <w:sz w:val="22"/>
        </w:rPr>
        <w:t xml:space="preserve"> (1-800-829-3676).</w:t>
      </w:r>
      <w:bookmarkStart w:id="0" w:name="_GoBack"/>
      <w:bookmarkEnd w:id="0"/>
    </w:p>
    <w:p w:rsidR="004F1B9D" w:rsidRPr="00AB5DB3" w:rsidRDefault="004F1B9D" w:rsidP="00751883">
      <w:pPr>
        <w:rPr>
          <w:sz w:val="22"/>
          <w:lang w:val="en-US"/>
        </w:rPr>
      </w:pPr>
    </w:p>
    <w:p w:rsidR="004F1B9D" w:rsidRPr="00AB5DB3" w:rsidRDefault="004F1B9D" w:rsidP="00751883">
      <w:pPr>
        <w:rPr>
          <w:sz w:val="22"/>
        </w:rPr>
      </w:pPr>
      <w:r w:rsidRPr="00AB5DB3">
        <w:rPr>
          <w:sz w:val="22"/>
        </w:rPr>
        <w:t xml:space="preserve">Если вас просят заполнить форму </w:t>
      </w:r>
      <w:r w:rsidRPr="00AB5DB3">
        <w:rPr>
          <w:sz w:val="22"/>
          <w:lang w:val="en-US"/>
        </w:rPr>
        <w:t>W</w:t>
      </w:r>
      <w:r w:rsidRPr="00AB5DB3">
        <w:rPr>
          <w:sz w:val="22"/>
        </w:rPr>
        <w:t xml:space="preserve">-9, но у вас нет </w:t>
      </w:r>
      <w:r w:rsidRPr="00AB5DB3">
        <w:rPr>
          <w:sz w:val="22"/>
          <w:lang w:val="en-US"/>
        </w:rPr>
        <w:t>TIN</w:t>
      </w:r>
      <w:r w:rsidRPr="00AB5DB3">
        <w:rPr>
          <w:sz w:val="22"/>
        </w:rPr>
        <w:t xml:space="preserve">, сделайте запрос на </w:t>
      </w:r>
      <w:r w:rsidRPr="00AB5DB3">
        <w:rPr>
          <w:sz w:val="22"/>
          <w:lang w:val="en-US"/>
        </w:rPr>
        <w:t>TIN</w:t>
      </w:r>
      <w:r w:rsidRPr="00AB5DB3">
        <w:rPr>
          <w:sz w:val="22"/>
        </w:rPr>
        <w:t xml:space="preserve"> и напишите «Сделан запрос» в поле для </w:t>
      </w:r>
      <w:r w:rsidRPr="00AB5DB3">
        <w:rPr>
          <w:sz w:val="22"/>
          <w:lang w:val="en-US"/>
        </w:rPr>
        <w:t>TIN</w:t>
      </w:r>
      <w:r w:rsidRPr="00AB5DB3">
        <w:rPr>
          <w:sz w:val="22"/>
        </w:rPr>
        <w:t xml:space="preserve">, поставьте подпись и дату, и отдайте форму запрашивающей стороне. Для выплаты процентов и дивидендов и некоторых платежей, осуществляемых по отношению к легко торгуемым инструментам, у вас обычно </w:t>
      </w:r>
      <w:proofErr w:type="gramStart"/>
      <w:r w:rsidRPr="00AB5DB3">
        <w:rPr>
          <w:sz w:val="22"/>
        </w:rPr>
        <w:t xml:space="preserve">будет 60 дней для получения </w:t>
      </w:r>
      <w:r w:rsidRPr="00AB5DB3">
        <w:rPr>
          <w:sz w:val="22"/>
          <w:lang w:val="en-US"/>
        </w:rPr>
        <w:t>TIN</w:t>
      </w:r>
      <w:r w:rsidRPr="00AB5DB3">
        <w:rPr>
          <w:sz w:val="22"/>
        </w:rPr>
        <w:t xml:space="preserve"> и вы должны будете</w:t>
      </w:r>
      <w:proofErr w:type="gramEnd"/>
      <w:r w:rsidRPr="00AB5DB3">
        <w:rPr>
          <w:sz w:val="22"/>
        </w:rPr>
        <w:t xml:space="preserve"> сообщить его запрашивающей стороне перед тем, как вы станете субъектом дополнительного удержания с платежей.  Правило 60 дней не применяется к другим видам платежей. Вы будете субъектом дополнительного удержания со всех таких платежей до того, как вы предоставите ваш </w:t>
      </w:r>
      <w:r w:rsidRPr="00AB5DB3">
        <w:rPr>
          <w:sz w:val="22"/>
          <w:lang w:val="en-US"/>
        </w:rPr>
        <w:t>TIN</w:t>
      </w:r>
      <w:r w:rsidRPr="00AB5DB3">
        <w:rPr>
          <w:sz w:val="22"/>
        </w:rPr>
        <w:t xml:space="preserve"> запрашивающей стороне. </w:t>
      </w:r>
    </w:p>
    <w:p w:rsidR="004F1B9D" w:rsidRPr="00AB5DB3" w:rsidRDefault="004F1B9D" w:rsidP="00751883">
      <w:pPr>
        <w:rPr>
          <w:sz w:val="22"/>
        </w:rPr>
      </w:pPr>
      <w:r w:rsidRPr="00AB5DB3">
        <w:rPr>
          <w:b/>
          <w:sz w:val="22"/>
        </w:rPr>
        <w:t>Примечание.</w:t>
      </w:r>
      <w:r w:rsidRPr="00AB5DB3">
        <w:rPr>
          <w:sz w:val="22"/>
        </w:rPr>
        <w:t xml:space="preserve"> Ввод «Сделан запрос» означает, что вы уже сделаете запрос на </w:t>
      </w:r>
      <w:r w:rsidRPr="00AB5DB3">
        <w:rPr>
          <w:sz w:val="22"/>
          <w:lang w:val="en-US"/>
        </w:rPr>
        <w:t>TIN</w:t>
      </w:r>
      <w:r w:rsidRPr="00AB5DB3">
        <w:rPr>
          <w:sz w:val="22"/>
        </w:rPr>
        <w:t xml:space="preserve"> или что вы намереваетесь сделать такой запрос.</w:t>
      </w:r>
    </w:p>
    <w:p w:rsidR="004F1B9D" w:rsidRPr="00AB5DB3" w:rsidRDefault="004F1B9D" w:rsidP="00751883">
      <w:pPr>
        <w:rPr>
          <w:sz w:val="22"/>
        </w:rPr>
      </w:pPr>
      <w:r w:rsidRPr="00AB5DB3">
        <w:rPr>
          <w:b/>
          <w:sz w:val="22"/>
        </w:rPr>
        <w:t>Внимание:</w:t>
      </w:r>
      <w:r w:rsidRPr="00AB5DB3">
        <w:rPr>
          <w:sz w:val="22"/>
        </w:rPr>
        <w:t xml:space="preserve"> Неучтенное юридическое лицо из США, у которого иностранный владелец, должно использовать соответствующую форму </w:t>
      </w:r>
      <w:r w:rsidRPr="00AB5DB3">
        <w:rPr>
          <w:sz w:val="22"/>
          <w:lang w:val="en-US"/>
        </w:rPr>
        <w:t>W</w:t>
      </w:r>
      <w:r w:rsidRPr="00AB5DB3">
        <w:rPr>
          <w:sz w:val="22"/>
        </w:rPr>
        <w:t>-8.</w:t>
      </w:r>
    </w:p>
    <w:p w:rsidR="003A4D14" w:rsidRPr="00AB5DB3" w:rsidRDefault="003A4D14" w:rsidP="00751883">
      <w:pPr>
        <w:rPr>
          <w:sz w:val="22"/>
        </w:rPr>
      </w:pPr>
    </w:p>
    <w:p w:rsidR="003A4D14" w:rsidRPr="00AB5DB3" w:rsidRDefault="003A4D14" w:rsidP="00751883">
      <w:pPr>
        <w:rPr>
          <w:b/>
          <w:sz w:val="22"/>
        </w:rPr>
      </w:pPr>
      <w:r w:rsidRPr="00AB5DB3">
        <w:rPr>
          <w:b/>
          <w:sz w:val="22"/>
        </w:rPr>
        <w:t xml:space="preserve">Часть </w:t>
      </w:r>
      <w:r w:rsidRPr="00AB5DB3">
        <w:rPr>
          <w:b/>
          <w:sz w:val="22"/>
          <w:lang w:val="en-US"/>
        </w:rPr>
        <w:t>II</w:t>
      </w:r>
      <w:r w:rsidRPr="00AB5DB3">
        <w:rPr>
          <w:b/>
          <w:sz w:val="22"/>
        </w:rPr>
        <w:t>. Сертифи</w:t>
      </w:r>
      <w:r w:rsidR="00993C3B" w:rsidRPr="00AB5DB3">
        <w:rPr>
          <w:b/>
          <w:sz w:val="22"/>
        </w:rPr>
        <w:t>кат</w:t>
      </w:r>
    </w:p>
    <w:p w:rsidR="00CA7625" w:rsidRPr="00AB5DB3" w:rsidRDefault="00CA7625" w:rsidP="00751883">
      <w:pPr>
        <w:rPr>
          <w:sz w:val="22"/>
        </w:rPr>
      </w:pPr>
      <w:r w:rsidRPr="00AB5DB3">
        <w:rPr>
          <w:sz w:val="22"/>
        </w:rPr>
        <w:t xml:space="preserve">Чтобы сообщить налоговому агенту о том, что вы являетесь лицом из США или иностранным резидентом, подпишите форму </w:t>
      </w:r>
      <w:r w:rsidRPr="00AB5DB3">
        <w:rPr>
          <w:sz w:val="22"/>
          <w:lang w:val="en-US"/>
        </w:rPr>
        <w:t>W</w:t>
      </w:r>
      <w:r w:rsidRPr="00AB5DB3">
        <w:rPr>
          <w:sz w:val="22"/>
        </w:rPr>
        <w:t xml:space="preserve">-9. Вас могут попросить, чтобы вы подписали форму у налогового агента, даже если пункты 1-4 или 5, указанные ниже, говорят </w:t>
      </w:r>
      <w:proofErr w:type="gramStart"/>
      <w:r w:rsidRPr="00AB5DB3">
        <w:rPr>
          <w:sz w:val="22"/>
        </w:rPr>
        <w:t>об</w:t>
      </w:r>
      <w:proofErr w:type="gramEnd"/>
      <w:r w:rsidRPr="00AB5DB3">
        <w:rPr>
          <w:sz w:val="22"/>
        </w:rPr>
        <w:t xml:space="preserve"> обратном.</w:t>
      </w:r>
    </w:p>
    <w:p w:rsidR="003A4D14" w:rsidRPr="00AB5DB3" w:rsidRDefault="00CA7625" w:rsidP="00751883">
      <w:pPr>
        <w:rPr>
          <w:sz w:val="22"/>
        </w:rPr>
      </w:pPr>
      <w:r w:rsidRPr="00AB5DB3">
        <w:rPr>
          <w:sz w:val="22"/>
        </w:rPr>
        <w:t xml:space="preserve">Для совместного счета только лицо, </w:t>
      </w:r>
      <w:proofErr w:type="gramStart"/>
      <w:r w:rsidRPr="00AB5DB3">
        <w:rPr>
          <w:sz w:val="22"/>
        </w:rPr>
        <w:t>чей</w:t>
      </w:r>
      <w:proofErr w:type="gramEnd"/>
      <w:r w:rsidRPr="00AB5DB3">
        <w:rPr>
          <w:sz w:val="22"/>
        </w:rPr>
        <w:t xml:space="preserve"> </w:t>
      </w:r>
      <w:r w:rsidRPr="00AB5DB3">
        <w:rPr>
          <w:sz w:val="22"/>
          <w:lang w:val="en-US"/>
        </w:rPr>
        <w:t>TIN</w:t>
      </w:r>
      <w:r w:rsidRPr="00AB5DB3">
        <w:rPr>
          <w:sz w:val="22"/>
        </w:rPr>
        <w:t xml:space="preserve"> показан в Части </w:t>
      </w:r>
      <w:r w:rsidRPr="00AB5DB3">
        <w:rPr>
          <w:sz w:val="22"/>
          <w:lang w:val="en-US"/>
        </w:rPr>
        <w:t>I</w:t>
      </w:r>
      <w:r w:rsidRPr="00AB5DB3">
        <w:rPr>
          <w:sz w:val="22"/>
        </w:rPr>
        <w:t xml:space="preserve">, должно поставить подпись (когда необходимо). В случае неучтенного юридического лица, лицо, указанное в строке «Имя» должно поставить подпись. </w:t>
      </w:r>
      <w:r w:rsidR="00993C3B" w:rsidRPr="00AB5DB3">
        <w:rPr>
          <w:sz w:val="22"/>
        </w:rPr>
        <w:t xml:space="preserve">Освобожденные налогоплательщики, </w:t>
      </w:r>
      <w:proofErr w:type="gramStart"/>
      <w:r w:rsidR="00993C3B" w:rsidRPr="00AB5DB3">
        <w:rPr>
          <w:sz w:val="22"/>
        </w:rPr>
        <w:t>см</w:t>
      </w:r>
      <w:proofErr w:type="gramEnd"/>
      <w:r w:rsidR="00993C3B" w:rsidRPr="00AB5DB3">
        <w:rPr>
          <w:sz w:val="22"/>
        </w:rPr>
        <w:t xml:space="preserve">. Код освобожденных платежеполучателей, описанный ранее. </w:t>
      </w:r>
    </w:p>
    <w:p w:rsidR="00993C3B" w:rsidRPr="00AB5DB3" w:rsidRDefault="00993C3B" w:rsidP="00751883">
      <w:pPr>
        <w:rPr>
          <w:sz w:val="22"/>
        </w:rPr>
      </w:pPr>
      <w:r w:rsidRPr="00AB5DB3">
        <w:rPr>
          <w:b/>
          <w:sz w:val="22"/>
        </w:rPr>
        <w:t>Требования к подписи.</w:t>
      </w:r>
      <w:r w:rsidRPr="00AB5DB3">
        <w:rPr>
          <w:sz w:val="22"/>
        </w:rPr>
        <w:t xml:space="preserve"> Заполните сертификат, как указано в пунктах 1-5, представленных ниже.</w:t>
      </w:r>
    </w:p>
    <w:p w:rsidR="00993C3B" w:rsidRPr="00AB5DB3" w:rsidRDefault="00993C3B" w:rsidP="00993C3B">
      <w:pPr>
        <w:pStyle w:val="a4"/>
        <w:numPr>
          <w:ilvl w:val="0"/>
          <w:numId w:val="10"/>
        </w:numPr>
        <w:rPr>
          <w:sz w:val="22"/>
        </w:rPr>
      </w:pPr>
      <w:r w:rsidRPr="00AB5DB3">
        <w:rPr>
          <w:b/>
          <w:sz w:val="22"/>
        </w:rPr>
        <w:t>Счета процентов, дивидендов, бартерные обменные счета, открытые до 1984 года и брокерские счета, считавшиеся активными  в течение 1983 года.</w:t>
      </w:r>
      <w:r w:rsidRPr="00AB5DB3">
        <w:rPr>
          <w:sz w:val="22"/>
        </w:rPr>
        <w:t xml:space="preserve"> Вы должны предоставить свой правильный </w:t>
      </w:r>
      <w:r w:rsidRPr="00AB5DB3">
        <w:rPr>
          <w:sz w:val="22"/>
          <w:lang w:val="en-US"/>
        </w:rPr>
        <w:t>TIN</w:t>
      </w:r>
      <w:r w:rsidRPr="00AB5DB3">
        <w:rPr>
          <w:sz w:val="22"/>
        </w:rPr>
        <w:t>, но вам не обязательно подписывать сертификат.</w:t>
      </w:r>
    </w:p>
    <w:p w:rsidR="00993C3B" w:rsidRPr="00AB5DB3" w:rsidRDefault="00993C3B" w:rsidP="00993C3B">
      <w:pPr>
        <w:pStyle w:val="a4"/>
        <w:numPr>
          <w:ilvl w:val="0"/>
          <w:numId w:val="10"/>
        </w:numPr>
        <w:rPr>
          <w:sz w:val="22"/>
        </w:rPr>
      </w:pPr>
      <w:r w:rsidRPr="00AB5DB3">
        <w:rPr>
          <w:b/>
          <w:sz w:val="22"/>
        </w:rPr>
        <w:t xml:space="preserve">Счета процентов, дивидендов, брокерские счета, бартерные обменные счета, открытые после 1984 года и брокерские счета, считавшиеся неактивными  в течение 1983 года. </w:t>
      </w:r>
      <w:r w:rsidRPr="00AB5DB3">
        <w:rPr>
          <w:sz w:val="22"/>
        </w:rPr>
        <w:t xml:space="preserve">Вы должны подписать сертификат, иначе будет применяться дополнительное удержание. Если вы являетесь субъектом дополнительного удержания и просто предоставляете ваш правильный </w:t>
      </w:r>
      <w:r w:rsidRPr="00AB5DB3">
        <w:rPr>
          <w:sz w:val="22"/>
          <w:lang w:val="en-US"/>
        </w:rPr>
        <w:t>TIN</w:t>
      </w:r>
      <w:r w:rsidRPr="00AB5DB3">
        <w:rPr>
          <w:sz w:val="22"/>
        </w:rPr>
        <w:t xml:space="preserve"> запрашивающей стороне, вы должны вычеркнуть пункт 2 в сертификате перед тем, как подписывать форму.</w:t>
      </w:r>
    </w:p>
    <w:p w:rsidR="00A91ACC" w:rsidRPr="00AB5DB3" w:rsidRDefault="00A91ACC" w:rsidP="00993C3B">
      <w:pPr>
        <w:pStyle w:val="a4"/>
        <w:numPr>
          <w:ilvl w:val="0"/>
          <w:numId w:val="10"/>
        </w:numPr>
        <w:rPr>
          <w:sz w:val="22"/>
        </w:rPr>
      </w:pPr>
      <w:r w:rsidRPr="00AB5DB3">
        <w:rPr>
          <w:b/>
          <w:sz w:val="22"/>
        </w:rPr>
        <w:t>Транзакции с недвижимостью.</w:t>
      </w:r>
      <w:r w:rsidRPr="00AB5DB3">
        <w:rPr>
          <w:sz w:val="22"/>
        </w:rPr>
        <w:t xml:space="preserve"> Вы должны подписать сертификат. Вы должны вычеркнуть пункт 2 в сертификате.</w:t>
      </w:r>
    </w:p>
    <w:p w:rsidR="00A91ACC" w:rsidRPr="00AB5DB3" w:rsidRDefault="00A91ACC" w:rsidP="00993C3B">
      <w:pPr>
        <w:pStyle w:val="a4"/>
        <w:numPr>
          <w:ilvl w:val="0"/>
          <w:numId w:val="10"/>
        </w:numPr>
        <w:rPr>
          <w:sz w:val="22"/>
        </w:rPr>
      </w:pPr>
      <w:r w:rsidRPr="00AB5DB3">
        <w:rPr>
          <w:b/>
          <w:sz w:val="22"/>
        </w:rPr>
        <w:t>Другие платежи.</w:t>
      </w:r>
      <w:r w:rsidRPr="00AB5DB3">
        <w:rPr>
          <w:sz w:val="22"/>
        </w:rPr>
        <w:t xml:space="preserve"> Вы должны предоставить ваш правильный </w:t>
      </w:r>
      <w:r w:rsidRPr="00AB5DB3">
        <w:rPr>
          <w:sz w:val="22"/>
          <w:lang w:val="en-US"/>
        </w:rPr>
        <w:t>TIN</w:t>
      </w:r>
      <w:r w:rsidRPr="00AB5DB3">
        <w:rPr>
          <w:sz w:val="22"/>
        </w:rPr>
        <w:t xml:space="preserve">, но не обязаны подписывать сертификат, если вас не уведомили о том, что вы ранее предоставили неправильный </w:t>
      </w:r>
      <w:r w:rsidRPr="00AB5DB3">
        <w:rPr>
          <w:sz w:val="22"/>
          <w:lang w:val="en-US"/>
        </w:rPr>
        <w:t>TIN</w:t>
      </w:r>
      <w:r w:rsidRPr="00AB5DB3">
        <w:rPr>
          <w:sz w:val="22"/>
        </w:rPr>
        <w:t xml:space="preserve">. </w:t>
      </w:r>
      <w:proofErr w:type="gramStart"/>
      <w:r w:rsidRPr="00AB5DB3">
        <w:rPr>
          <w:sz w:val="22"/>
        </w:rPr>
        <w:t xml:space="preserve">«Другие платежи» включают платежи, сделанные в ходе торговли запрашивающей стороны или её бизнес деятельности за ренту, роялти, товары (отличные от векселей за товары), медицинские услуги (включая платежи корпорациям), платежи за услуги лицам, не являющимся сотрудниками, платежи, осуществляемые при расчете по платежной карте или при сетевых транзакциях третьих лиц, платежи членам экипажей </w:t>
      </w:r>
      <w:r w:rsidRPr="00AB5DB3">
        <w:rPr>
          <w:sz w:val="22"/>
        </w:rPr>
        <w:lastRenderedPageBreak/>
        <w:t>определенных рыболовных судов и рыбакам, валовая выручка, выплачиваемая адвокатам</w:t>
      </w:r>
      <w:proofErr w:type="gramEnd"/>
      <w:r w:rsidRPr="00AB5DB3">
        <w:rPr>
          <w:sz w:val="22"/>
        </w:rPr>
        <w:t xml:space="preserve"> (включая платежи корпорациям). </w:t>
      </w:r>
    </w:p>
    <w:p w:rsidR="00A91ACC" w:rsidRPr="00AB5DB3" w:rsidRDefault="00A91ACC" w:rsidP="00993C3B">
      <w:pPr>
        <w:pStyle w:val="a4"/>
        <w:numPr>
          <w:ilvl w:val="0"/>
          <w:numId w:val="10"/>
        </w:numPr>
        <w:rPr>
          <w:sz w:val="22"/>
        </w:rPr>
      </w:pPr>
      <w:r w:rsidRPr="00AB5DB3">
        <w:rPr>
          <w:sz w:val="22"/>
        </w:rPr>
        <w:t>Ипотечный процент, уплачиваемый вами, приобретение или отказ от прав на</w:t>
      </w:r>
      <w:r w:rsidR="00E33A9A" w:rsidRPr="00AB5DB3">
        <w:rPr>
          <w:sz w:val="22"/>
        </w:rPr>
        <w:t xml:space="preserve"> заложенное имущество, списание долга,  платежи за программу квалифицированного обучения (в соответствии с разделом 529), вклады или распределение в </w:t>
      </w:r>
      <w:r w:rsidR="00E33A9A" w:rsidRPr="00AB5DB3">
        <w:rPr>
          <w:sz w:val="22"/>
          <w:lang w:val="en-US"/>
        </w:rPr>
        <w:t>IRA</w:t>
      </w:r>
      <w:r w:rsidR="00E33A9A" w:rsidRPr="00AB5DB3">
        <w:rPr>
          <w:sz w:val="22"/>
        </w:rPr>
        <w:t xml:space="preserve">, </w:t>
      </w:r>
      <w:r w:rsidR="00E33A9A" w:rsidRPr="00AB5DB3">
        <w:rPr>
          <w:sz w:val="22"/>
          <w:lang w:val="en-US"/>
        </w:rPr>
        <w:t>Coverdell</w:t>
      </w:r>
      <w:r w:rsidR="00E33A9A" w:rsidRPr="00AB5DB3">
        <w:rPr>
          <w:sz w:val="22"/>
        </w:rPr>
        <w:t xml:space="preserve"> </w:t>
      </w:r>
      <w:r w:rsidR="00E33A9A" w:rsidRPr="00AB5DB3">
        <w:rPr>
          <w:sz w:val="22"/>
          <w:lang w:val="en-US"/>
        </w:rPr>
        <w:t>ESA</w:t>
      </w:r>
      <w:r w:rsidR="00E33A9A" w:rsidRPr="00AB5DB3">
        <w:rPr>
          <w:sz w:val="22"/>
        </w:rPr>
        <w:t xml:space="preserve">, </w:t>
      </w:r>
      <w:r w:rsidR="00E33A9A" w:rsidRPr="00AB5DB3">
        <w:rPr>
          <w:sz w:val="22"/>
          <w:lang w:val="en-US"/>
        </w:rPr>
        <w:t>Archer</w:t>
      </w:r>
      <w:r w:rsidR="00E33A9A" w:rsidRPr="00AB5DB3">
        <w:rPr>
          <w:sz w:val="22"/>
        </w:rPr>
        <w:t xml:space="preserve"> </w:t>
      </w:r>
      <w:r w:rsidR="00E33A9A" w:rsidRPr="00AB5DB3">
        <w:rPr>
          <w:sz w:val="22"/>
          <w:lang w:val="en-US"/>
        </w:rPr>
        <w:t>MSA</w:t>
      </w:r>
      <w:r w:rsidR="00E33A9A" w:rsidRPr="00AB5DB3">
        <w:rPr>
          <w:sz w:val="22"/>
        </w:rPr>
        <w:t xml:space="preserve"> или </w:t>
      </w:r>
      <w:r w:rsidR="00E33A9A" w:rsidRPr="00AB5DB3">
        <w:rPr>
          <w:sz w:val="22"/>
          <w:lang w:val="en-US"/>
        </w:rPr>
        <w:t>HSA</w:t>
      </w:r>
      <w:r w:rsidR="00E33A9A" w:rsidRPr="00AB5DB3">
        <w:rPr>
          <w:sz w:val="22"/>
        </w:rPr>
        <w:t xml:space="preserve">, распределение пенсий. Вы должны предоставить ваш правильный </w:t>
      </w:r>
      <w:r w:rsidR="00E33A9A" w:rsidRPr="00AB5DB3">
        <w:rPr>
          <w:sz w:val="22"/>
          <w:lang w:val="en-US"/>
        </w:rPr>
        <w:t>TIN</w:t>
      </w:r>
      <w:r w:rsidR="00E33A9A" w:rsidRPr="00AB5DB3">
        <w:rPr>
          <w:sz w:val="22"/>
        </w:rPr>
        <w:t>, но вы не обязаны подписывать сертификат.</w:t>
      </w:r>
    </w:p>
    <w:p w:rsidR="00231669" w:rsidRPr="00AB5DB3" w:rsidRDefault="00231669" w:rsidP="009D6E71">
      <w:pPr>
        <w:jc w:val="center"/>
        <w:rPr>
          <w:sz w:val="22"/>
        </w:rPr>
      </w:pPr>
    </w:p>
    <w:p w:rsidR="009D6E71" w:rsidRPr="00AB5DB3" w:rsidRDefault="009D6E71" w:rsidP="009D6E71">
      <w:pPr>
        <w:jc w:val="center"/>
        <w:rPr>
          <w:b/>
          <w:sz w:val="22"/>
        </w:rPr>
      </w:pPr>
      <w:r w:rsidRPr="00AB5DB3">
        <w:rPr>
          <w:b/>
          <w:sz w:val="22"/>
        </w:rPr>
        <w:t xml:space="preserve">Какой номер и имя предоставить </w:t>
      </w:r>
      <w:r w:rsidR="00D639DB" w:rsidRPr="00AB5DB3">
        <w:rPr>
          <w:b/>
          <w:sz w:val="22"/>
        </w:rPr>
        <w:t>запрашивающей стороне</w:t>
      </w:r>
    </w:p>
    <w:p w:rsidR="009D6E71" w:rsidRPr="00AB5DB3" w:rsidRDefault="009D6E71" w:rsidP="009D6E71">
      <w:pPr>
        <w:rPr>
          <w:sz w:val="22"/>
        </w:rPr>
      </w:pPr>
    </w:p>
    <w:tbl>
      <w:tblPr>
        <w:tblStyle w:val="a3"/>
        <w:tblW w:w="0" w:type="auto"/>
        <w:tblLook w:val="04A0"/>
      </w:tblPr>
      <w:tblGrid>
        <w:gridCol w:w="4785"/>
        <w:gridCol w:w="4786"/>
      </w:tblGrid>
      <w:tr w:rsidR="009D6E71" w:rsidRPr="00AB5DB3" w:rsidTr="006E2D0B">
        <w:tc>
          <w:tcPr>
            <w:tcW w:w="4785" w:type="dxa"/>
          </w:tcPr>
          <w:p w:rsidR="009D6E71" w:rsidRPr="00AB5DB3" w:rsidRDefault="009D6E71" w:rsidP="006E2D0B">
            <w:pPr>
              <w:rPr>
                <w:b/>
              </w:rPr>
            </w:pPr>
            <w:r w:rsidRPr="00AB5DB3">
              <w:rPr>
                <w:b/>
              </w:rPr>
              <w:t>Для данного типа счета</w:t>
            </w:r>
          </w:p>
        </w:tc>
        <w:tc>
          <w:tcPr>
            <w:tcW w:w="4786" w:type="dxa"/>
          </w:tcPr>
          <w:p w:rsidR="009D6E71" w:rsidRPr="00AB5DB3" w:rsidRDefault="009D6E71" w:rsidP="006E2D0B">
            <w:pPr>
              <w:rPr>
                <w:b/>
              </w:rPr>
            </w:pPr>
            <w:r w:rsidRPr="00AB5DB3">
              <w:rPr>
                <w:b/>
              </w:rPr>
              <w:t>Указать имя и номер социального страхования</w:t>
            </w:r>
          </w:p>
        </w:tc>
      </w:tr>
      <w:tr w:rsidR="009D6E71" w:rsidRPr="00AB5DB3" w:rsidTr="006E2D0B">
        <w:tc>
          <w:tcPr>
            <w:tcW w:w="4785" w:type="dxa"/>
          </w:tcPr>
          <w:p w:rsidR="009D6E71" w:rsidRPr="00AB5DB3" w:rsidRDefault="009D6E71" w:rsidP="006E2D0B">
            <w:r w:rsidRPr="00AB5DB3">
              <w:t>1. Физическое лицо</w:t>
            </w:r>
          </w:p>
        </w:tc>
        <w:tc>
          <w:tcPr>
            <w:tcW w:w="4786" w:type="dxa"/>
          </w:tcPr>
          <w:p w:rsidR="009D6E71" w:rsidRPr="00AB5DB3" w:rsidRDefault="009D6E71" w:rsidP="006E2D0B">
            <w:r w:rsidRPr="00AB5DB3">
              <w:t>Физическое лицо</w:t>
            </w:r>
          </w:p>
        </w:tc>
      </w:tr>
      <w:tr w:rsidR="009D6E71" w:rsidRPr="00AB5DB3" w:rsidTr="006E2D0B">
        <w:tc>
          <w:tcPr>
            <w:tcW w:w="4785" w:type="dxa"/>
          </w:tcPr>
          <w:p w:rsidR="009D6E71" w:rsidRPr="00AB5DB3" w:rsidRDefault="009D6E71" w:rsidP="006E2D0B">
            <w:r w:rsidRPr="00AB5DB3">
              <w:t>2. Два или более физических лица (совместный счет)</w:t>
            </w:r>
          </w:p>
        </w:tc>
        <w:tc>
          <w:tcPr>
            <w:tcW w:w="4786" w:type="dxa"/>
          </w:tcPr>
          <w:p w:rsidR="009D6E71" w:rsidRPr="00AB5DB3" w:rsidRDefault="009D6E71" w:rsidP="006E2D0B">
            <w:r w:rsidRPr="00AB5DB3">
              <w:t>Фактический владелец счета или в случае комбинированных фондов – первое физическое лицо по счету (1)</w:t>
            </w:r>
          </w:p>
        </w:tc>
      </w:tr>
      <w:tr w:rsidR="009D6E71" w:rsidRPr="00AB5DB3" w:rsidTr="006E2D0B">
        <w:tc>
          <w:tcPr>
            <w:tcW w:w="4785" w:type="dxa"/>
          </w:tcPr>
          <w:p w:rsidR="009D6E71" w:rsidRPr="00AB5DB3" w:rsidRDefault="009D6E71" w:rsidP="006E2D0B">
            <w:r w:rsidRPr="00AB5DB3">
              <w:t xml:space="preserve">3. Счет </w:t>
            </w:r>
            <w:proofErr w:type="spellStart"/>
            <w:r w:rsidRPr="00AB5DB3">
              <w:t>кастодиана</w:t>
            </w:r>
            <w:proofErr w:type="spellEnd"/>
            <w:r w:rsidRPr="00AB5DB3">
              <w:t xml:space="preserve"> или несовершеннолетнего (Закон о подарках несовершеннолетним)</w:t>
            </w:r>
          </w:p>
        </w:tc>
        <w:tc>
          <w:tcPr>
            <w:tcW w:w="4786" w:type="dxa"/>
          </w:tcPr>
          <w:p w:rsidR="009D6E71" w:rsidRPr="00AB5DB3" w:rsidRDefault="009D6E71" w:rsidP="006E2D0B">
            <w:r w:rsidRPr="00AB5DB3">
              <w:t>Несовершеннолетний (2)</w:t>
            </w:r>
          </w:p>
        </w:tc>
      </w:tr>
      <w:tr w:rsidR="009D6E71" w:rsidRPr="00AB5DB3" w:rsidTr="006E2D0B">
        <w:tc>
          <w:tcPr>
            <w:tcW w:w="4785" w:type="dxa"/>
          </w:tcPr>
          <w:p w:rsidR="009D6E71" w:rsidRPr="00AB5DB3" w:rsidRDefault="009D6E71" w:rsidP="006E2D0B">
            <w:r w:rsidRPr="00AB5DB3">
              <w:t xml:space="preserve">4. а. Обычный </w:t>
            </w:r>
            <w:proofErr w:type="spellStart"/>
            <w:r w:rsidRPr="00AB5DB3">
              <w:t>отзывный</w:t>
            </w:r>
            <w:proofErr w:type="spellEnd"/>
            <w:r w:rsidRPr="00AB5DB3">
              <w:t xml:space="preserve"> траст сбережений (</w:t>
            </w:r>
            <w:proofErr w:type="spellStart"/>
            <w:r w:rsidRPr="00AB5DB3">
              <w:t>грантор</w:t>
            </w:r>
            <w:proofErr w:type="spellEnd"/>
            <w:r w:rsidRPr="00AB5DB3">
              <w:t xml:space="preserve"> также является доверительным управляющим)</w:t>
            </w:r>
          </w:p>
          <w:p w:rsidR="009D6E71" w:rsidRPr="00AB5DB3" w:rsidRDefault="009D6E71" w:rsidP="006E2D0B">
            <w:r w:rsidRPr="00AB5DB3">
              <w:rPr>
                <w:lang w:val="en-US"/>
              </w:rPr>
              <w:t>b</w:t>
            </w:r>
            <w:r w:rsidRPr="00AB5DB3">
              <w:t>. Так называемый трастовый счет, не являющийся действительным трастом по законам штата</w:t>
            </w:r>
          </w:p>
        </w:tc>
        <w:tc>
          <w:tcPr>
            <w:tcW w:w="4786" w:type="dxa"/>
          </w:tcPr>
          <w:p w:rsidR="009D6E71" w:rsidRPr="00AB5DB3" w:rsidRDefault="009D6E71" w:rsidP="006E2D0B">
            <w:proofErr w:type="spellStart"/>
            <w:r w:rsidRPr="00AB5DB3">
              <w:t>Гранто</w:t>
            </w:r>
            <w:proofErr w:type="gramStart"/>
            <w:r w:rsidRPr="00AB5DB3">
              <w:t>р</w:t>
            </w:r>
            <w:proofErr w:type="spellEnd"/>
            <w:r w:rsidRPr="00AB5DB3">
              <w:t>-</w:t>
            </w:r>
            <w:proofErr w:type="gramEnd"/>
            <w:r w:rsidRPr="00AB5DB3">
              <w:t xml:space="preserve"> доверительный управляющий (1)</w:t>
            </w:r>
          </w:p>
          <w:p w:rsidR="009D6E71" w:rsidRPr="00AB5DB3" w:rsidRDefault="009D6E71" w:rsidP="006E2D0B"/>
          <w:p w:rsidR="009D6E71" w:rsidRPr="00AB5DB3" w:rsidRDefault="009D6E71" w:rsidP="006E2D0B"/>
          <w:p w:rsidR="009D6E71" w:rsidRPr="00AB5DB3" w:rsidRDefault="009D6E71" w:rsidP="006E2D0B">
            <w:r w:rsidRPr="00AB5DB3">
              <w:t>Фактический владелец (1)</w:t>
            </w:r>
          </w:p>
        </w:tc>
      </w:tr>
      <w:tr w:rsidR="009D6E71" w:rsidRPr="00AB5DB3" w:rsidTr="006E2D0B">
        <w:tc>
          <w:tcPr>
            <w:tcW w:w="4785" w:type="dxa"/>
          </w:tcPr>
          <w:p w:rsidR="009D6E71" w:rsidRPr="00AB5DB3" w:rsidRDefault="009D6E71" w:rsidP="006E2D0B">
            <w:r w:rsidRPr="00AB5DB3">
              <w:t>5. Индивидуальный предприниматель или мелкое предприятие в собственности физического лица</w:t>
            </w:r>
          </w:p>
        </w:tc>
        <w:tc>
          <w:tcPr>
            <w:tcW w:w="4786" w:type="dxa"/>
          </w:tcPr>
          <w:p w:rsidR="009D6E71" w:rsidRPr="00AB5DB3" w:rsidRDefault="009D6E71" w:rsidP="006E2D0B">
            <w:r w:rsidRPr="00AB5DB3">
              <w:t>Владелец (3)</w:t>
            </w:r>
          </w:p>
        </w:tc>
      </w:tr>
      <w:tr w:rsidR="009D6E71" w:rsidRPr="00AB5DB3" w:rsidTr="006E2D0B">
        <w:tc>
          <w:tcPr>
            <w:tcW w:w="4785" w:type="dxa"/>
          </w:tcPr>
          <w:p w:rsidR="009D6E71" w:rsidRPr="00AB5DB3" w:rsidRDefault="009D6E71" w:rsidP="006E2D0B">
            <w:r w:rsidRPr="00AB5DB3">
              <w:t xml:space="preserve">6. </w:t>
            </w:r>
            <w:proofErr w:type="spellStart"/>
            <w:r w:rsidRPr="00AB5DB3">
              <w:t>Гранторский</w:t>
            </w:r>
            <w:proofErr w:type="spellEnd"/>
            <w:r w:rsidRPr="00AB5DB3">
              <w:t xml:space="preserve"> траст согласно Опциональной форме 1099 Метод заполнения 1 (см. Положение 1.671-4(</w:t>
            </w:r>
            <w:r w:rsidRPr="00AB5DB3">
              <w:rPr>
                <w:lang w:val="en-US"/>
              </w:rPr>
              <w:t>b)(2)(i)(A))</w:t>
            </w:r>
          </w:p>
        </w:tc>
        <w:tc>
          <w:tcPr>
            <w:tcW w:w="4786" w:type="dxa"/>
          </w:tcPr>
          <w:p w:rsidR="009D6E71" w:rsidRPr="00AB5DB3" w:rsidRDefault="009D6E71" w:rsidP="006E2D0B">
            <w:proofErr w:type="spellStart"/>
            <w:r w:rsidRPr="00AB5DB3">
              <w:t>Грантор</w:t>
            </w:r>
            <w:proofErr w:type="spellEnd"/>
            <w:r w:rsidRPr="00AB5DB3">
              <w:t xml:space="preserve"> *</w:t>
            </w:r>
          </w:p>
        </w:tc>
      </w:tr>
      <w:tr w:rsidR="009D6E71" w:rsidRPr="00AB5DB3" w:rsidTr="006E2D0B">
        <w:tc>
          <w:tcPr>
            <w:tcW w:w="4785" w:type="dxa"/>
          </w:tcPr>
          <w:p w:rsidR="009D6E71" w:rsidRPr="00AB5DB3" w:rsidRDefault="009D6E71" w:rsidP="006E2D0B">
            <w:r w:rsidRPr="00AB5DB3">
              <w:t>Для данного типа счета</w:t>
            </w:r>
          </w:p>
        </w:tc>
        <w:tc>
          <w:tcPr>
            <w:tcW w:w="4786" w:type="dxa"/>
          </w:tcPr>
          <w:p w:rsidR="009D6E71" w:rsidRPr="00AB5DB3" w:rsidRDefault="009D6E71" w:rsidP="006E2D0B">
            <w:r w:rsidRPr="00AB5DB3">
              <w:t>Указать наименование и идентификационный номер работодателя</w:t>
            </w:r>
          </w:p>
        </w:tc>
      </w:tr>
      <w:tr w:rsidR="009D6E71" w:rsidRPr="00AB5DB3" w:rsidTr="006E2D0B">
        <w:tc>
          <w:tcPr>
            <w:tcW w:w="4785" w:type="dxa"/>
          </w:tcPr>
          <w:p w:rsidR="009D6E71" w:rsidRPr="00AB5DB3" w:rsidRDefault="009D6E71" w:rsidP="006E2D0B">
            <w:r w:rsidRPr="00AB5DB3">
              <w:t>7. Мелкое предприятие не в собственности физического лица</w:t>
            </w:r>
          </w:p>
        </w:tc>
        <w:tc>
          <w:tcPr>
            <w:tcW w:w="4786" w:type="dxa"/>
          </w:tcPr>
          <w:p w:rsidR="009D6E71" w:rsidRPr="00AB5DB3" w:rsidRDefault="009D6E71" w:rsidP="006E2D0B">
            <w:r w:rsidRPr="00AB5DB3">
              <w:t xml:space="preserve">Владелец </w:t>
            </w:r>
          </w:p>
        </w:tc>
      </w:tr>
      <w:tr w:rsidR="009D6E71" w:rsidRPr="00AB5DB3" w:rsidTr="006E2D0B">
        <w:tc>
          <w:tcPr>
            <w:tcW w:w="4785" w:type="dxa"/>
          </w:tcPr>
          <w:p w:rsidR="009D6E71" w:rsidRPr="00AB5DB3" w:rsidRDefault="009D6E71" w:rsidP="006E2D0B">
            <w:r w:rsidRPr="00AB5DB3">
              <w:t>8. Действующий траст, пенсионный фонд</w:t>
            </w:r>
          </w:p>
        </w:tc>
        <w:tc>
          <w:tcPr>
            <w:tcW w:w="4786" w:type="dxa"/>
          </w:tcPr>
          <w:p w:rsidR="009D6E71" w:rsidRPr="00AB5DB3" w:rsidRDefault="009D6E71" w:rsidP="006E2D0B">
            <w:r w:rsidRPr="00AB5DB3">
              <w:t>Юридическое лицо (4)</w:t>
            </w:r>
          </w:p>
        </w:tc>
      </w:tr>
      <w:tr w:rsidR="009D6E71" w:rsidRPr="00AB5DB3" w:rsidTr="006E2D0B">
        <w:tc>
          <w:tcPr>
            <w:tcW w:w="4785" w:type="dxa"/>
          </w:tcPr>
          <w:p w:rsidR="009D6E71" w:rsidRPr="00AB5DB3" w:rsidRDefault="009D6E71" w:rsidP="006E2D0B">
            <w:r w:rsidRPr="00AB5DB3">
              <w:t>9. Корпорация или общество с ограниченной ответственностью, выбравшее статус корпорации в Форме 8832 или 2553</w:t>
            </w:r>
          </w:p>
        </w:tc>
        <w:tc>
          <w:tcPr>
            <w:tcW w:w="4786" w:type="dxa"/>
          </w:tcPr>
          <w:p w:rsidR="009D6E71" w:rsidRPr="00AB5DB3" w:rsidRDefault="009D6E71" w:rsidP="006E2D0B">
            <w:r w:rsidRPr="00AB5DB3">
              <w:t>Корпорация</w:t>
            </w:r>
          </w:p>
        </w:tc>
      </w:tr>
      <w:tr w:rsidR="009D6E71" w:rsidRPr="00AB5DB3" w:rsidTr="006E2D0B">
        <w:tc>
          <w:tcPr>
            <w:tcW w:w="4785" w:type="dxa"/>
          </w:tcPr>
          <w:p w:rsidR="009D6E71" w:rsidRPr="00AB5DB3" w:rsidRDefault="009D6E71" w:rsidP="006E2D0B">
            <w:r w:rsidRPr="00AB5DB3">
              <w:t>10. Ассоциация, клуб, религиозная, благотворительная, образовательная или иная организация,  освобождаемая от налогов</w:t>
            </w:r>
          </w:p>
        </w:tc>
        <w:tc>
          <w:tcPr>
            <w:tcW w:w="4786" w:type="dxa"/>
          </w:tcPr>
          <w:p w:rsidR="009D6E71" w:rsidRPr="00AB5DB3" w:rsidRDefault="009D6E71" w:rsidP="006E2D0B">
            <w:r w:rsidRPr="00AB5DB3">
              <w:t>Организация</w:t>
            </w:r>
          </w:p>
        </w:tc>
      </w:tr>
      <w:tr w:rsidR="009D6E71" w:rsidRPr="00AB5DB3" w:rsidTr="006E2D0B">
        <w:tc>
          <w:tcPr>
            <w:tcW w:w="4785" w:type="dxa"/>
          </w:tcPr>
          <w:p w:rsidR="009D6E71" w:rsidRPr="00AB5DB3" w:rsidRDefault="009D6E71" w:rsidP="006E2D0B">
            <w:r w:rsidRPr="00AB5DB3">
              <w:t>11. Партнерская компания или общество с ограниченной ответственности из нескольких участников</w:t>
            </w:r>
          </w:p>
        </w:tc>
        <w:tc>
          <w:tcPr>
            <w:tcW w:w="4786" w:type="dxa"/>
          </w:tcPr>
          <w:p w:rsidR="009D6E71" w:rsidRPr="00AB5DB3" w:rsidRDefault="009D6E71" w:rsidP="006E2D0B">
            <w:r w:rsidRPr="00AB5DB3">
              <w:t>Партнерство</w:t>
            </w:r>
          </w:p>
        </w:tc>
      </w:tr>
      <w:tr w:rsidR="009D6E71" w:rsidRPr="00AB5DB3" w:rsidTr="006E2D0B">
        <w:tc>
          <w:tcPr>
            <w:tcW w:w="4785" w:type="dxa"/>
          </w:tcPr>
          <w:p w:rsidR="009D6E71" w:rsidRPr="00AB5DB3" w:rsidRDefault="009D6E71" w:rsidP="006E2D0B">
            <w:r w:rsidRPr="00AB5DB3">
              <w:t>12. Брокер или зарегистрированный уполномоченный</w:t>
            </w:r>
          </w:p>
        </w:tc>
        <w:tc>
          <w:tcPr>
            <w:tcW w:w="4786" w:type="dxa"/>
          </w:tcPr>
          <w:p w:rsidR="009D6E71" w:rsidRPr="00AB5DB3" w:rsidRDefault="009D6E71" w:rsidP="006E2D0B">
            <w:r w:rsidRPr="00AB5DB3">
              <w:t>Брокер или уполномоченный</w:t>
            </w:r>
          </w:p>
        </w:tc>
      </w:tr>
      <w:tr w:rsidR="009D6E71" w:rsidRPr="00AB5DB3" w:rsidTr="006E2D0B">
        <w:tc>
          <w:tcPr>
            <w:tcW w:w="4785" w:type="dxa"/>
          </w:tcPr>
          <w:p w:rsidR="009D6E71" w:rsidRPr="00AB5DB3" w:rsidRDefault="009D6E71" w:rsidP="006E2D0B">
            <w:r w:rsidRPr="00AB5DB3">
              <w:t>13. Счет в Департаменте сельского хозяйства на имя государственной организации (правительство штата или местные органы управления, школы, тюрьмы), получающие платежи по сельскохозяйственной программе</w:t>
            </w:r>
          </w:p>
        </w:tc>
        <w:tc>
          <w:tcPr>
            <w:tcW w:w="4786" w:type="dxa"/>
          </w:tcPr>
          <w:p w:rsidR="009D6E71" w:rsidRPr="00AB5DB3" w:rsidRDefault="009D6E71" w:rsidP="006E2D0B">
            <w:r w:rsidRPr="00AB5DB3">
              <w:t>Государственное предприятие</w:t>
            </w:r>
          </w:p>
        </w:tc>
      </w:tr>
      <w:tr w:rsidR="009D6E71" w:rsidRPr="00AB5DB3" w:rsidTr="006E2D0B">
        <w:tc>
          <w:tcPr>
            <w:tcW w:w="4785" w:type="dxa"/>
          </w:tcPr>
          <w:p w:rsidR="009D6E71" w:rsidRPr="00AB5DB3" w:rsidRDefault="009D6E71" w:rsidP="006E2D0B">
            <w:r w:rsidRPr="00AB5DB3">
              <w:t xml:space="preserve">14. </w:t>
            </w:r>
            <w:proofErr w:type="spellStart"/>
            <w:r w:rsidRPr="00AB5DB3">
              <w:t>Гранторский</w:t>
            </w:r>
            <w:proofErr w:type="spellEnd"/>
            <w:r w:rsidRPr="00AB5DB3">
              <w:t xml:space="preserve"> траст по Форме 1041 метод заполнения или Опциональной форме 1099 метод заполнения 2 (см. Положение 1.671-4(</w:t>
            </w:r>
            <w:r w:rsidRPr="00AB5DB3">
              <w:rPr>
                <w:lang w:val="en-US"/>
              </w:rPr>
              <w:t>b)(2)(i)(B))</w:t>
            </w:r>
          </w:p>
        </w:tc>
        <w:tc>
          <w:tcPr>
            <w:tcW w:w="4786" w:type="dxa"/>
          </w:tcPr>
          <w:p w:rsidR="009D6E71" w:rsidRPr="00AB5DB3" w:rsidRDefault="009D6E71" w:rsidP="006E2D0B">
            <w:r w:rsidRPr="00AB5DB3">
              <w:t>Траст</w:t>
            </w:r>
          </w:p>
        </w:tc>
      </w:tr>
    </w:tbl>
    <w:p w:rsidR="009D6E71" w:rsidRPr="00AB5DB3" w:rsidRDefault="009D6E71" w:rsidP="009D6E71">
      <w:pPr>
        <w:pStyle w:val="a4"/>
        <w:numPr>
          <w:ilvl w:val="0"/>
          <w:numId w:val="2"/>
        </w:numPr>
        <w:rPr>
          <w:sz w:val="22"/>
        </w:rPr>
      </w:pPr>
      <w:r w:rsidRPr="00AB5DB3">
        <w:rPr>
          <w:sz w:val="22"/>
        </w:rPr>
        <w:lastRenderedPageBreak/>
        <w:t xml:space="preserve">Указать сначала и обвести в кружок имя лица, чей номер вы предоставляете. Если только одно лицо по совместному счету имеет </w:t>
      </w:r>
      <w:r w:rsidRPr="00AB5DB3">
        <w:rPr>
          <w:sz w:val="22"/>
          <w:lang w:val="en-US"/>
        </w:rPr>
        <w:t>SSN</w:t>
      </w:r>
      <w:r w:rsidRPr="00AB5DB3">
        <w:rPr>
          <w:sz w:val="22"/>
        </w:rPr>
        <w:t>, следует указать номер этого лица.</w:t>
      </w:r>
    </w:p>
    <w:p w:rsidR="009D6E71" w:rsidRPr="00AB5DB3" w:rsidRDefault="009D6E71" w:rsidP="009D6E71">
      <w:pPr>
        <w:pStyle w:val="a4"/>
        <w:numPr>
          <w:ilvl w:val="0"/>
          <w:numId w:val="2"/>
        </w:numPr>
        <w:rPr>
          <w:sz w:val="22"/>
        </w:rPr>
      </w:pPr>
      <w:r w:rsidRPr="00AB5DB3">
        <w:rPr>
          <w:sz w:val="22"/>
        </w:rPr>
        <w:t xml:space="preserve">Обвести в кружок имя и предоставить </w:t>
      </w:r>
      <w:r w:rsidRPr="00AB5DB3">
        <w:rPr>
          <w:sz w:val="22"/>
          <w:lang w:val="en-US"/>
        </w:rPr>
        <w:t>SSN</w:t>
      </w:r>
      <w:r w:rsidRPr="00AB5DB3">
        <w:rPr>
          <w:sz w:val="22"/>
        </w:rPr>
        <w:t xml:space="preserve"> несовершеннолетнего</w:t>
      </w:r>
    </w:p>
    <w:p w:rsidR="009D6E71" w:rsidRPr="00AB5DB3" w:rsidRDefault="009D6E71" w:rsidP="009D6E71">
      <w:pPr>
        <w:pStyle w:val="a4"/>
        <w:numPr>
          <w:ilvl w:val="0"/>
          <w:numId w:val="2"/>
        </w:numPr>
        <w:rPr>
          <w:sz w:val="22"/>
        </w:rPr>
      </w:pPr>
      <w:r w:rsidRPr="00AB5DB3">
        <w:rPr>
          <w:sz w:val="22"/>
        </w:rPr>
        <w:t xml:space="preserve">Указать имя физического лица и указать название вашей организации или имя </w:t>
      </w:r>
      <w:r w:rsidRPr="00AB5DB3">
        <w:rPr>
          <w:sz w:val="22"/>
          <w:lang w:val="en-US"/>
        </w:rPr>
        <w:t>DBA</w:t>
      </w:r>
      <w:r w:rsidRPr="00AB5DB3">
        <w:rPr>
          <w:sz w:val="22"/>
        </w:rPr>
        <w:t xml:space="preserve"> в строке Наименование/мелкое предприятие. Вы можете использовать </w:t>
      </w:r>
      <w:r w:rsidRPr="00AB5DB3">
        <w:rPr>
          <w:sz w:val="22"/>
          <w:lang w:val="en-US"/>
        </w:rPr>
        <w:t>SSN</w:t>
      </w:r>
      <w:r w:rsidRPr="00AB5DB3">
        <w:rPr>
          <w:sz w:val="22"/>
        </w:rPr>
        <w:t xml:space="preserve"> или </w:t>
      </w:r>
      <w:r w:rsidRPr="00AB5DB3">
        <w:rPr>
          <w:sz w:val="22"/>
          <w:lang w:val="en-US"/>
        </w:rPr>
        <w:t>EIN</w:t>
      </w:r>
      <w:r w:rsidRPr="00AB5DB3">
        <w:rPr>
          <w:sz w:val="22"/>
        </w:rPr>
        <w:t xml:space="preserve"> (если есть), но Налоговая служба просит указывать </w:t>
      </w:r>
      <w:r w:rsidRPr="00AB5DB3">
        <w:rPr>
          <w:sz w:val="22"/>
          <w:lang w:val="en-US"/>
        </w:rPr>
        <w:t>SSN</w:t>
      </w:r>
      <w:r w:rsidRPr="00AB5DB3">
        <w:rPr>
          <w:sz w:val="22"/>
        </w:rPr>
        <w:t>.</w:t>
      </w:r>
    </w:p>
    <w:p w:rsidR="009D6E71" w:rsidRPr="00AB5DB3" w:rsidRDefault="009D6E71" w:rsidP="009D6E71">
      <w:pPr>
        <w:pStyle w:val="a4"/>
        <w:numPr>
          <w:ilvl w:val="0"/>
          <w:numId w:val="2"/>
        </w:numPr>
        <w:rPr>
          <w:sz w:val="22"/>
        </w:rPr>
      </w:pPr>
      <w:r w:rsidRPr="00AB5DB3">
        <w:rPr>
          <w:sz w:val="22"/>
        </w:rPr>
        <w:t xml:space="preserve">Указать сначала и обвести в кружок наименование траста, фонда, пенсионного фонда (Не указывать </w:t>
      </w:r>
      <w:r w:rsidRPr="00AB5DB3">
        <w:rPr>
          <w:sz w:val="22"/>
          <w:lang w:val="en-US"/>
        </w:rPr>
        <w:t>TIN</w:t>
      </w:r>
      <w:r w:rsidRPr="00AB5DB3">
        <w:rPr>
          <w:sz w:val="22"/>
        </w:rPr>
        <w:t xml:space="preserve"> представителя или доверительного управляющего, кроме случаев, когда юридическое лицо не указано в названии счета).</w:t>
      </w:r>
    </w:p>
    <w:p w:rsidR="009D6E71" w:rsidRPr="00AB5DB3" w:rsidRDefault="009D6E71" w:rsidP="009D6E71">
      <w:pPr>
        <w:ind w:left="360"/>
        <w:rPr>
          <w:sz w:val="22"/>
        </w:rPr>
      </w:pPr>
      <w:r w:rsidRPr="00AB5DB3">
        <w:rPr>
          <w:sz w:val="22"/>
        </w:rPr>
        <w:t xml:space="preserve">* </w:t>
      </w:r>
      <w:r w:rsidRPr="00AB5DB3">
        <w:rPr>
          <w:b/>
          <w:sz w:val="22"/>
        </w:rPr>
        <w:t>Примечание</w:t>
      </w:r>
      <w:r w:rsidRPr="00AB5DB3">
        <w:rPr>
          <w:sz w:val="22"/>
        </w:rPr>
        <w:t xml:space="preserve">: </w:t>
      </w:r>
      <w:proofErr w:type="spellStart"/>
      <w:r w:rsidRPr="00AB5DB3">
        <w:rPr>
          <w:sz w:val="22"/>
        </w:rPr>
        <w:t>Грантор</w:t>
      </w:r>
      <w:proofErr w:type="spellEnd"/>
      <w:r w:rsidRPr="00AB5DB3">
        <w:rPr>
          <w:sz w:val="22"/>
        </w:rPr>
        <w:t xml:space="preserve"> тоже должен предоставить форму </w:t>
      </w:r>
      <w:r w:rsidRPr="00AB5DB3">
        <w:rPr>
          <w:sz w:val="22"/>
          <w:lang w:val="en-US"/>
        </w:rPr>
        <w:t>W</w:t>
      </w:r>
      <w:r w:rsidRPr="00AB5DB3">
        <w:rPr>
          <w:sz w:val="22"/>
        </w:rPr>
        <w:t>-9 доверительному управляющему траста.</w:t>
      </w:r>
    </w:p>
    <w:p w:rsidR="003B4FBD" w:rsidRPr="00AB5DB3" w:rsidRDefault="003B4FBD">
      <w:pPr>
        <w:rPr>
          <w:sz w:val="22"/>
        </w:rPr>
      </w:pPr>
    </w:p>
    <w:p w:rsidR="00EF7EE7" w:rsidRPr="00AB5DB3" w:rsidRDefault="00EF7EE7">
      <w:pPr>
        <w:rPr>
          <w:sz w:val="22"/>
        </w:rPr>
      </w:pPr>
      <w:r w:rsidRPr="00AB5DB3">
        <w:rPr>
          <w:b/>
          <w:sz w:val="22"/>
        </w:rPr>
        <w:t>Примечание.</w:t>
      </w:r>
      <w:r w:rsidRPr="00AB5DB3">
        <w:rPr>
          <w:sz w:val="22"/>
        </w:rPr>
        <w:t xml:space="preserve"> Если в круг не обведено ни одно имя при указании более одного имени в списке, номером будет считаться номер первого указанного имени.</w:t>
      </w:r>
    </w:p>
    <w:p w:rsidR="00EF7EE7" w:rsidRPr="00AB5DB3" w:rsidRDefault="00EF7EE7">
      <w:pPr>
        <w:rPr>
          <w:sz w:val="22"/>
        </w:rPr>
      </w:pPr>
    </w:p>
    <w:p w:rsidR="00EF7EE7" w:rsidRPr="00AB5DB3" w:rsidRDefault="00EF7EE7">
      <w:pPr>
        <w:rPr>
          <w:b/>
          <w:sz w:val="22"/>
        </w:rPr>
      </w:pPr>
      <w:r w:rsidRPr="00AB5DB3">
        <w:rPr>
          <w:b/>
          <w:sz w:val="22"/>
        </w:rPr>
        <w:t xml:space="preserve">Защитите ваши налоговые </w:t>
      </w:r>
      <w:r w:rsidR="00D518A6" w:rsidRPr="00AB5DB3">
        <w:rPr>
          <w:b/>
          <w:sz w:val="22"/>
        </w:rPr>
        <w:t>записи</w:t>
      </w:r>
      <w:r w:rsidRPr="00AB5DB3">
        <w:rPr>
          <w:b/>
          <w:sz w:val="22"/>
        </w:rPr>
        <w:t xml:space="preserve"> от кражи личности</w:t>
      </w:r>
    </w:p>
    <w:p w:rsidR="00EF7EE7" w:rsidRPr="00AB5DB3" w:rsidRDefault="00EF7EE7">
      <w:pPr>
        <w:rPr>
          <w:sz w:val="22"/>
        </w:rPr>
      </w:pPr>
    </w:p>
    <w:p w:rsidR="00EF7EE7" w:rsidRPr="00AB5DB3" w:rsidRDefault="00EF7EE7">
      <w:pPr>
        <w:rPr>
          <w:sz w:val="22"/>
        </w:rPr>
      </w:pPr>
      <w:r w:rsidRPr="00AB5DB3">
        <w:rPr>
          <w:sz w:val="22"/>
        </w:rPr>
        <w:t>Кража личности происходит, когда кто-то использует вашу личную информацию, такую, как имя, номер социального страхования (</w:t>
      </w:r>
      <w:r w:rsidRPr="00AB5DB3">
        <w:rPr>
          <w:sz w:val="22"/>
          <w:lang w:val="en-US"/>
        </w:rPr>
        <w:t>SSN</w:t>
      </w:r>
      <w:r w:rsidRPr="00AB5DB3">
        <w:rPr>
          <w:sz w:val="22"/>
        </w:rPr>
        <w:t>), или иную идентифицирующую информаци</w:t>
      </w:r>
      <w:r w:rsidR="001A1A57" w:rsidRPr="00AB5DB3">
        <w:rPr>
          <w:sz w:val="22"/>
        </w:rPr>
        <w:t xml:space="preserve">ю, без вашего разрешения, с целью совершения мошеннических действий или иных преступлений. «Похититель личности» может использовать ваш </w:t>
      </w:r>
      <w:r w:rsidR="001A1A57" w:rsidRPr="00AB5DB3">
        <w:rPr>
          <w:sz w:val="22"/>
          <w:lang w:val="en-US"/>
        </w:rPr>
        <w:t>SSN</w:t>
      </w:r>
      <w:r w:rsidR="001A1A57" w:rsidRPr="00AB5DB3">
        <w:rPr>
          <w:sz w:val="22"/>
        </w:rPr>
        <w:t xml:space="preserve"> с тем, чтобы получить работу, или может подать налоговую декларацию, используя ваш </w:t>
      </w:r>
      <w:r w:rsidR="001A1A57" w:rsidRPr="00AB5DB3">
        <w:rPr>
          <w:sz w:val="22"/>
          <w:lang w:val="en-US"/>
        </w:rPr>
        <w:t>SSN</w:t>
      </w:r>
      <w:r w:rsidR="001A1A57" w:rsidRPr="00AB5DB3">
        <w:rPr>
          <w:sz w:val="22"/>
        </w:rPr>
        <w:t>, чтобы получить компенсацию.</w:t>
      </w:r>
    </w:p>
    <w:p w:rsidR="001A1A57" w:rsidRPr="00AB5DB3" w:rsidRDefault="001A1A57">
      <w:pPr>
        <w:rPr>
          <w:sz w:val="22"/>
        </w:rPr>
      </w:pPr>
    </w:p>
    <w:p w:rsidR="001A1A57" w:rsidRPr="00AB5DB3" w:rsidRDefault="001A1A57">
      <w:pPr>
        <w:rPr>
          <w:sz w:val="22"/>
        </w:rPr>
      </w:pPr>
      <w:r w:rsidRPr="00AB5DB3">
        <w:rPr>
          <w:sz w:val="22"/>
        </w:rPr>
        <w:t>Чтобы уменьшить риски:</w:t>
      </w:r>
    </w:p>
    <w:p w:rsidR="001A1A57" w:rsidRPr="00AB5DB3" w:rsidRDefault="001A1A57" w:rsidP="001A1A57">
      <w:pPr>
        <w:pStyle w:val="a4"/>
        <w:numPr>
          <w:ilvl w:val="0"/>
          <w:numId w:val="11"/>
        </w:numPr>
        <w:rPr>
          <w:sz w:val="22"/>
        </w:rPr>
      </w:pPr>
      <w:r w:rsidRPr="00AB5DB3">
        <w:rPr>
          <w:sz w:val="22"/>
        </w:rPr>
        <w:t xml:space="preserve">Защитите ваш </w:t>
      </w:r>
      <w:r w:rsidRPr="00AB5DB3">
        <w:rPr>
          <w:sz w:val="22"/>
          <w:lang w:val="en-US"/>
        </w:rPr>
        <w:t>SSN,</w:t>
      </w:r>
    </w:p>
    <w:p w:rsidR="001A1A57" w:rsidRPr="00AB5DB3" w:rsidRDefault="001A1A57" w:rsidP="001A1A57">
      <w:pPr>
        <w:pStyle w:val="a4"/>
        <w:numPr>
          <w:ilvl w:val="0"/>
          <w:numId w:val="11"/>
        </w:numPr>
        <w:rPr>
          <w:sz w:val="22"/>
        </w:rPr>
      </w:pPr>
      <w:r w:rsidRPr="00AB5DB3">
        <w:rPr>
          <w:sz w:val="22"/>
        </w:rPr>
        <w:t xml:space="preserve">Убедитесь, что ваш работодатель защищает ваш </w:t>
      </w:r>
      <w:r w:rsidRPr="00AB5DB3">
        <w:rPr>
          <w:sz w:val="22"/>
          <w:lang w:val="en-US"/>
        </w:rPr>
        <w:t>SSN</w:t>
      </w:r>
      <w:r w:rsidRPr="00AB5DB3">
        <w:rPr>
          <w:sz w:val="22"/>
        </w:rPr>
        <w:t>, и</w:t>
      </w:r>
    </w:p>
    <w:p w:rsidR="001A1A57" w:rsidRPr="00AB5DB3" w:rsidRDefault="001A1A57" w:rsidP="001A1A57">
      <w:pPr>
        <w:pStyle w:val="a4"/>
        <w:numPr>
          <w:ilvl w:val="0"/>
          <w:numId w:val="11"/>
        </w:numPr>
        <w:rPr>
          <w:sz w:val="22"/>
        </w:rPr>
      </w:pPr>
      <w:r w:rsidRPr="00AB5DB3">
        <w:rPr>
          <w:sz w:val="22"/>
        </w:rPr>
        <w:t>Будьте осторожны при выборе специалиста по подготовке налоговых деклараций.</w:t>
      </w:r>
    </w:p>
    <w:p w:rsidR="00D518A6" w:rsidRPr="00AB5DB3" w:rsidRDefault="00D518A6" w:rsidP="00D518A6">
      <w:pPr>
        <w:rPr>
          <w:sz w:val="22"/>
        </w:rPr>
      </w:pPr>
    </w:p>
    <w:p w:rsidR="00D518A6" w:rsidRPr="00AB5DB3" w:rsidRDefault="00D518A6" w:rsidP="00D518A6">
      <w:pPr>
        <w:rPr>
          <w:sz w:val="22"/>
        </w:rPr>
      </w:pPr>
      <w:r w:rsidRPr="00AB5DB3">
        <w:rPr>
          <w:sz w:val="22"/>
        </w:rPr>
        <w:t xml:space="preserve">Если ваши налоговые записи подверглись краже </w:t>
      </w:r>
      <w:proofErr w:type="gramStart"/>
      <w:r w:rsidRPr="00AB5DB3">
        <w:rPr>
          <w:sz w:val="22"/>
        </w:rPr>
        <w:t>личности</w:t>
      </w:r>
      <w:proofErr w:type="gramEnd"/>
      <w:r w:rsidRPr="00AB5DB3">
        <w:rPr>
          <w:sz w:val="22"/>
        </w:rPr>
        <w:t xml:space="preserve"> и вы получили уведомление от </w:t>
      </w:r>
      <w:r w:rsidRPr="00AB5DB3">
        <w:rPr>
          <w:sz w:val="22"/>
          <w:lang w:val="en-US"/>
        </w:rPr>
        <w:t>IRS</w:t>
      </w:r>
      <w:r w:rsidRPr="00AB5DB3">
        <w:rPr>
          <w:sz w:val="22"/>
        </w:rPr>
        <w:t xml:space="preserve">,  немедленно ответьте по номеру телефона и на имя, напечатанное в уведомлении или письме </w:t>
      </w:r>
      <w:r w:rsidRPr="00AB5DB3">
        <w:rPr>
          <w:sz w:val="22"/>
          <w:lang w:val="en-US"/>
        </w:rPr>
        <w:t>IRS</w:t>
      </w:r>
      <w:r w:rsidRPr="00AB5DB3">
        <w:rPr>
          <w:sz w:val="22"/>
        </w:rPr>
        <w:t>.</w:t>
      </w:r>
    </w:p>
    <w:p w:rsidR="00D518A6" w:rsidRPr="00AB5DB3" w:rsidRDefault="00D518A6" w:rsidP="00D518A6">
      <w:pPr>
        <w:rPr>
          <w:sz w:val="22"/>
        </w:rPr>
      </w:pPr>
      <w:r w:rsidRPr="00AB5DB3">
        <w:rPr>
          <w:sz w:val="22"/>
        </w:rPr>
        <w:t xml:space="preserve">Если ваши налоговые записи в настоящий момент не подверглись краже личности, но вы полагаете, что подвергаетесь риску ввиду потери или кражи сумки или кошелька, сомнительной активности по </w:t>
      </w:r>
      <w:r w:rsidR="00E57D6E" w:rsidRPr="00AB5DB3">
        <w:rPr>
          <w:sz w:val="22"/>
        </w:rPr>
        <w:t xml:space="preserve">кредитной </w:t>
      </w:r>
      <w:r w:rsidRPr="00AB5DB3">
        <w:rPr>
          <w:sz w:val="22"/>
        </w:rPr>
        <w:t>карте</w:t>
      </w:r>
      <w:r w:rsidR="00E57D6E" w:rsidRPr="00AB5DB3">
        <w:rPr>
          <w:sz w:val="22"/>
        </w:rPr>
        <w:t xml:space="preserve"> или отчету о кредитоспособности, свяжитесь с Горячей Линией </w:t>
      </w:r>
      <w:r w:rsidR="00E57D6E" w:rsidRPr="00AB5DB3">
        <w:rPr>
          <w:sz w:val="22"/>
          <w:lang w:val="en-US"/>
        </w:rPr>
        <w:t>IRS</w:t>
      </w:r>
      <w:r w:rsidR="00E57D6E" w:rsidRPr="00AB5DB3">
        <w:rPr>
          <w:sz w:val="22"/>
        </w:rPr>
        <w:t xml:space="preserve"> </w:t>
      </w:r>
      <w:r w:rsidR="00E57D6E" w:rsidRPr="00AB5DB3">
        <w:rPr>
          <w:sz w:val="22"/>
          <w:lang w:val="en-US"/>
        </w:rPr>
        <w:t>Identity</w:t>
      </w:r>
      <w:r w:rsidR="00E57D6E" w:rsidRPr="00AB5DB3">
        <w:rPr>
          <w:sz w:val="22"/>
        </w:rPr>
        <w:t xml:space="preserve"> </w:t>
      </w:r>
      <w:r w:rsidR="00E57D6E" w:rsidRPr="00AB5DB3">
        <w:rPr>
          <w:sz w:val="22"/>
          <w:lang w:val="en-US"/>
        </w:rPr>
        <w:t>Theft</w:t>
      </w:r>
      <w:r w:rsidR="00E57D6E" w:rsidRPr="00AB5DB3">
        <w:rPr>
          <w:sz w:val="22"/>
        </w:rPr>
        <w:t xml:space="preserve"> </w:t>
      </w:r>
      <w:r w:rsidR="00E57D6E" w:rsidRPr="00AB5DB3">
        <w:rPr>
          <w:sz w:val="22"/>
          <w:lang w:val="en-US"/>
        </w:rPr>
        <w:t>Hotline</w:t>
      </w:r>
      <w:r w:rsidR="00E57D6E" w:rsidRPr="00AB5DB3">
        <w:rPr>
          <w:sz w:val="22"/>
        </w:rPr>
        <w:t xml:space="preserve"> по номеру 1-800-908-4490 или предоставьте форму 14039.</w:t>
      </w:r>
    </w:p>
    <w:p w:rsidR="00E57D6E" w:rsidRPr="00AB5DB3" w:rsidRDefault="00E57D6E" w:rsidP="00D518A6">
      <w:pPr>
        <w:rPr>
          <w:sz w:val="22"/>
        </w:rPr>
      </w:pPr>
      <w:r w:rsidRPr="00AB5DB3">
        <w:rPr>
          <w:sz w:val="22"/>
        </w:rPr>
        <w:t xml:space="preserve">Для более подробной информации, </w:t>
      </w:r>
      <w:proofErr w:type="gramStart"/>
      <w:r w:rsidRPr="00AB5DB3">
        <w:rPr>
          <w:sz w:val="22"/>
        </w:rPr>
        <w:t>см</w:t>
      </w:r>
      <w:proofErr w:type="gramEnd"/>
      <w:r w:rsidRPr="00AB5DB3">
        <w:rPr>
          <w:sz w:val="22"/>
        </w:rPr>
        <w:t>. Публикацию 4535, Предотвращение Кражи Личности и Помощь Жертвам.</w:t>
      </w:r>
    </w:p>
    <w:p w:rsidR="00D518A6" w:rsidRPr="00AB5DB3" w:rsidRDefault="00D518A6">
      <w:pPr>
        <w:rPr>
          <w:sz w:val="22"/>
        </w:rPr>
      </w:pPr>
    </w:p>
    <w:p w:rsidR="00E57D6E" w:rsidRPr="00AB5DB3" w:rsidRDefault="00E57D6E">
      <w:pPr>
        <w:rPr>
          <w:sz w:val="22"/>
        </w:rPr>
      </w:pPr>
      <w:r w:rsidRPr="00AB5DB3">
        <w:rPr>
          <w:sz w:val="22"/>
        </w:rPr>
        <w:t>Жертвы кражи личности, которые сталкиваются с проблемой экономического ущерба или системной проблемой или обращаются за помощью при решении налоговых проблем, которые не были разрешены по нормальным каналам, могут иметь право на получение помощи от Юридической налоговой службы (</w:t>
      </w:r>
      <w:r w:rsidRPr="00AB5DB3">
        <w:rPr>
          <w:sz w:val="22"/>
          <w:lang w:val="en-US"/>
        </w:rPr>
        <w:t>TAS</w:t>
      </w:r>
      <w:r w:rsidRPr="00AB5DB3">
        <w:rPr>
          <w:sz w:val="22"/>
        </w:rPr>
        <w:t xml:space="preserve">). Вы можете связаться с </w:t>
      </w:r>
      <w:r w:rsidRPr="00AB5DB3">
        <w:rPr>
          <w:sz w:val="22"/>
          <w:lang w:val="en-US"/>
        </w:rPr>
        <w:t>TAS</w:t>
      </w:r>
      <w:r w:rsidRPr="00AB5DB3">
        <w:rPr>
          <w:sz w:val="22"/>
        </w:rPr>
        <w:t xml:space="preserve">, позвонив на бесплатную приемную линию </w:t>
      </w:r>
      <w:r w:rsidRPr="00AB5DB3">
        <w:rPr>
          <w:sz w:val="22"/>
          <w:lang w:val="en-US"/>
        </w:rPr>
        <w:t>TAS</w:t>
      </w:r>
      <w:r w:rsidRPr="00AB5DB3">
        <w:rPr>
          <w:sz w:val="22"/>
        </w:rPr>
        <w:t xml:space="preserve"> по телефону 1-877-777-4778 или </w:t>
      </w:r>
      <w:r w:rsidRPr="00AB5DB3">
        <w:rPr>
          <w:sz w:val="22"/>
          <w:lang w:val="en-US"/>
        </w:rPr>
        <w:t>TTY</w:t>
      </w:r>
      <w:r w:rsidRPr="00AB5DB3">
        <w:rPr>
          <w:sz w:val="22"/>
        </w:rPr>
        <w:t>/</w:t>
      </w:r>
      <w:r w:rsidRPr="00AB5DB3">
        <w:rPr>
          <w:sz w:val="22"/>
          <w:lang w:val="en-US"/>
        </w:rPr>
        <w:t>TDD</w:t>
      </w:r>
      <w:r w:rsidRPr="00AB5DB3">
        <w:rPr>
          <w:sz w:val="22"/>
        </w:rPr>
        <w:t xml:space="preserve"> 1-800-829-4059.</w:t>
      </w:r>
    </w:p>
    <w:p w:rsidR="00E57D6E" w:rsidRPr="00AB5DB3" w:rsidRDefault="00E57D6E">
      <w:pPr>
        <w:rPr>
          <w:sz w:val="22"/>
        </w:rPr>
      </w:pPr>
      <w:r w:rsidRPr="00AB5DB3">
        <w:rPr>
          <w:b/>
          <w:sz w:val="22"/>
        </w:rPr>
        <w:t xml:space="preserve">Защитите себя от подозрительных </w:t>
      </w:r>
      <w:r w:rsidRPr="00AB5DB3">
        <w:rPr>
          <w:b/>
          <w:sz w:val="22"/>
          <w:lang w:val="en-US"/>
        </w:rPr>
        <w:t>e</w:t>
      </w:r>
      <w:r w:rsidRPr="00AB5DB3">
        <w:rPr>
          <w:b/>
          <w:sz w:val="22"/>
        </w:rPr>
        <w:t>-</w:t>
      </w:r>
      <w:r w:rsidRPr="00AB5DB3">
        <w:rPr>
          <w:b/>
          <w:sz w:val="22"/>
          <w:lang w:val="en-US"/>
        </w:rPr>
        <w:t>mail</w:t>
      </w:r>
      <w:r w:rsidRPr="00AB5DB3">
        <w:rPr>
          <w:b/>
          <w:sz w:val="22"/>
        </w:rPr>
        <w:t xml:space="preserve"> писем или </w:t>
      </w:r>
      <w:proofErr w:type="spellStart"/>
      <w:r w:rsidRPr="00AB5DB3">
        <w:rPr>
          <w:b/>
          <w:sz w:val="22"/>
        </w:rPr>
        <w:t>фишинговых</w:t>
      </w:r>
      <w:proofErr w:type="spellEnd"/>
      <w:r w:rsidRPr="00AB5DB3">
        <w:rPr>
          <w:b/>
          <w:sz w:val="22"/>
        </w:rPr>
        <w:t xml:space="preserve"> схем.</w:t>
      </w:r>
      <w:r w:rsidRPr="00AB5DB3">
        <w:rPr>
          <w:sz w:val="22"/>
        </w:rPr>
        <w:t xml:space="preserve"> </w:t>
      </w:r>
      <w:proofErr w:type="spellStart"/>
      <w:r w:rsidRPr="00AB5DB3">
        <w:rPr>
          <w:sz w:val="22"/>
        </w:rPr>
        <w:t>Фишинг</w:t>
      </w:r>
      <w:proofErr w:type="spellEnd"/>
      <w:r w:rsidRPr="00AB5DB3">
        <w:rPr>
          <w:sz w:val="22"/>
        </w:rPr>
        <w:t xml:space="preserve"> – это создание и использование</w:t>
      </w:r>
      <w:r w:rsidR="004C6BC3" w:rsidRPr="00AB5DB3">
        <w:rPr>
          <w:sz w:val="22"/>
        </w:rPr>
        <w:t xml:space="preserve"> электронной почты и </w:t>
      </w:r>
      <w:proofErr w:type="spellStart"/>
      <w:r w:rsidR="004C6BC3" w:rsidRPr="00AB5DB3">
        <w:rPr>
          <w:sz w:val="22"/>
        </w:rPr>
        <w:t>вебсайтов</w:t>
      </w:r>
      <w:proofErr w:type="spellEnd"/>
      <w:r w:rsidR="004C6BC3" w:rsidRPr="00AB5DB3">
        <w:rPr>
          <w:sz w:val="22"/>
        </w:rPr>
        <w:t xml:space="preserve">, созданных для копирования настоящих деловых писем и сайтов. Самым распространенным действием является отсылка </w:t>
      </w:r>
      <w:r w:rsidR="004C6BC3" w:rsidRPr="00AB5DB3">
        <w:rPr>
          <w:sz w:val="22"/>
          <w:lang w:val="en-US"/>
        </w:rPr>
        <w:t>e</w:t>
      </w:r>
      <w:r w:rsidR="004C6BC3" w:rsidRPr="00AB5DB3">
        <w:rPr>
          <w:sz w:val="22"/>
        </w:rPr>
        <w:t>-</w:t>
      </w:r>
      <w:r w:rsidR="004C6BC3" w:rsidRPr="00AB5DB3">
        <w:rPr>
          <w:sz w:val="22"/>
          <w:lang w:val="en-US"/>
        </w:rPr>
        <w:t>mail</w:t>
      </w:r>
      <w:r w:rsidR="004C6BC3" w:rsidRPr="00AB5DB3">
        <w:rPr>
          <w:sz w:val="22"/>
        </w:rPr>
        <w:t xml:space="preserve"> пользователю, в котором указана ложная информация о якобы легитимно созданном предприятии, с целью обмануть пользователя и заставить его раскрыть личную информацию, которая в дальнейшем будет использована для кражи личности.</w:t>
      </w:r>
    </w:p>
    <w:p w:rsidR="004C6BC3" w:rsidRPr="00AB5DB3" w:rsidRDefault="004C6BC3">
      <w:pPr>
        <w:rPr>
          <w:sz w:val="22"/>
        </w:rPr>
      </w:pPr>
      <w:r w:rsidRPr="00AB5DB3">
        <w:rPr>
          <w:sz w:val="22"/>
          <w:lang w:val="en-US"/>
        </w:rPr>
        <w:t>IRS</w:t>
      </w:r>
      <w:r w:rsidRPr="00AB5DB3">
        <w:rPr>
          <w:sz w:val="22"/>
        </w:rPr>
        <w:t xml:space="preserve"> не устанавливает контакты с налогоплательщиками по </w:t>
      </w:r>
      <w:r w:rsidRPr="00AB5DB3">
        <w:rPr>
          <w:sz w:val="22"/>
          <w:lang w:val="en-US"/>
        </w:rPr>
        <w:t>e</w:t>
      </w:r>
      <w:r w:rsidRPr="00AB5DB3">
        <w:rPr>
          <w:sz w:val="22"/>
        </w:rPr>
        <w:t>-</w:t>
      </w:r>
      <w:r w:rsidRPr="00AB5DB3">
        <w:rPr>
          <w:sz w:val="22"/>
          <w:lang w:val="en-US"/>
        </w:rPr>
        <w:t>mail</w:t>
      </w:r>
      <w:r w:rsidRPr="00AB5DB3">
        <w:rPr>
          <w:sz w:val="22"/>
        </w:rPr>
        <w:t xml:space="preserve">. Также, </w:t>
      </w:r>
      <w:r w:rsidRPr="00AB5DB3">
        <w:rPr>
          <w:sz w:val="22"/>
          <w:lang w:val="en-US"/>
        </w:rPr>
        <w:t>IRS</w:t>
      </w:r>
      <w:r w:rsidRPr="00AB5DB3">
        <w:rPr>
          <w:sz w:val="22"/>
        </w:rPr>
        <w:t xml:space="preserve"> не запрашивает личную подробную информацию по </w:t>
      </w:r>
      <w:r w:rsidRPr="00AB5DB3">
        <w:rPr>
          <w:sz w:val="22"/>
          <w:lang w:val="en-US"/>
        </w:rPr>
        <w:t>e</w:t>
      </w:r>
      <w:r w:rsidRPr="00AB5DB3">
        <w:rPr>
          <w:sz w:val="22"/>
        </w:rPr>
        <w:t>-</w:t>
      </w:r>
      <w:r w:rsidRPr="00AB5DB3">
        <w:rPr>
          <w:sz w:val="22"/>
          <w:lang w:val="en-US"/>
        </w:rPr>
        <w:t>mail</w:t>
      </w:r>
      <w:r w:rsidRPr="00AB5DB3">
        <w:rPr>
          <w:sz w:val="22"/>
        </w:rPr>
        <w:t xml:space="preserve"> и не запрашивает у налогоплательщиков номера </w:t>
      </w:r>
      <w:r w:rsidRPr="00AB5DB3">
        <w:rPr>
          <w:sz w:val="22"/>
          <w:lang w:val="en-US"/>
        </w:rPr>
        <w:t>PIN</w:t>
      </w:r>
      <w:r w:rsidRPr="00AB5DB3">
        <w:rPr>
          <w:sz w:val="22"/>
        </w:rPr>
        <w:t>, пароли или подобную секретную информацию о доступе для их кредитных карт, банковских или иных финансовых счетов.</w:t>
      </w:r>
    </w:p>
    <w:p w:rsidR="004C6BC3" w:rsidRPr="00AB5DB3" w:rsidRDefault="004C6BC3">
      <w:pPr>
        <w:rPr>
          <w:sz w:val="22"/>
        </w:rPr>
      </w:pPr>
    </w:p>
    <w:p w:rsidR="004C6BC3" w:rsidRPr="00AB5DB3" w:rsidRDefault="004C6BC3">
      <w:pPr>
        <w:rPr>
          <w:sz w:val="22"/>
        </w:rPr>
      </w:pPr>
      <w:r w:rsidRPr="00AB5DB3">
        <w:rPr>
          <w:sz w:val="22"/>
        </w:rPr>
        <w:t>Если вы получили незатребованное письм</w:t>
      </w:r>
      <w:r w:rsidR="007C6496" w:rsidRPr="00AB5DB3">
        <w:rPr>
          <w:sz w:val="22"/>
        </w:rPr>
        <w:t xml:space="preserve">о по электронной почте, которое, как в нем указано, пришло от </w:t>
      </w:r>
      <w:r w:rsidR="007C6496" w:rsidRPr="00AB5DB3">
        <w:rPr>
          <w:sz w:val="22"/>
          <w:lang w:val="en-US"/>
        </w:rPr>
        <w:t>IRS</w:t>
      </w:r>
      <w:r w:rsidR="007C6496" w:rsidRPr="00AB5DB3">
        <w:rPr>
          <w:sz w:val="22"/>
        </w:rPr>
        <w:t xml:space="preserve">, перешлите это сообщение на адрес </w:t>
      </w:r>
      <w:hyperlink r:id="rId11" w:history="1">
        <w:r w:rsidR="007C6496" w:rsidRPr="00AB5DB3">
          <w:rPr>
            <w:rStyle w:val="a5"/>
            <w:sz w:val="22"/>
            <w:lang w:val="en-US"/>
          </w:rPr>
          <w:t>phishing</w:t>
        </w:r>
        <w:r w:rsidR="007C6496" w:rsidRPr="00AB5DB3">
          <w:rPr>
            <w:rStyle w:val="a5"/>
            <w:sz w:val="22"/>
          </w:rPr>
          <w:t>@</w:t>
        </w:r>
        <w:proofErr w:type="spellStart"/>
        <w:r w:rsidR="007C6496" w:rsidRPr="00AB5DB3">
          <w:rPr>
            <w:rStyle w:val="a5"/>
            <w:sz w:val="22"/>
            <w:lang w:val="en-US"/>
          </w:rPr>
          <w:t>irs</w:t>
        </w:r>
        <w:proofErr w:type="spellEnd"/>
        <w:r w:rsidR="007C6496" w:rsidRPr="00AB5DB3">
          <w:rPr>
            <w:rStyle w:val="a5"/>
            <w:sz w:val="22"/>
          </w:rPr>
          <w:t>.</w:t>
        </w:r>
        <w:proofErr w:type="spellStart"/>
        <w:r w:rsidR="007C6496" w:rsidRPr="00AB5DB3">
          <w:rPr>
            <w:rStyle w:val="a5"/>
            <w:sz w:val="22"/>
            <w:lang w:val="en-US"/>
          </w:rPr>
          <w:t>gov</w:t>
        </w:r>
        <w:proofErr w:type="spellEnd"/>
      </w:hyperlink>
      <w:r w:rsidR="007C6496" w:rsidRPr="00AB5DB3">
        <w:rPr>
          <w:sz w:val="22"/>
        </w:rPr>
        <w:t xml:space="preserve">. Вы можете сообщить о злоупотреблении именем, логотипом или иной собственностью </w:t>
      </w:r>
      <w:r w:rsidR="007C6496" w:rsidRPr="00AB5DB3">
        <w:rPr>
          <w:sz w:val="22"/>
          <w:lang w:val="en-US"/>
        </w:rPr>
        <w:t>IRS</w:t>
      </w:r>
      <w:r w:rsidR="007C6496" w:rsidRPr="00AB5DB3">
        <w:rPr>
          <w:sz w:val="22"/>
        </w:rPr>
        <w:t xml:space="preserve"> Генеральному инспектору Казначейства при Налоговом Управлении по номеру 1-800-366-4484. Вы можете пересылать </w:t>
      </w:r>
      <w:r w:rsidR="007C6496" w:rsidRPr="00AB5DB3">
        <w:rPr>
          <w:sz w:val="22"/>
        </w:rPr>
        <w:lastRenderedPageBreak/>
        <w:t xml:space="preserve">подозрительные электронные письма в Федеральную торговую комиссию по адресу: </w:t>
      </w:r>
      <w:hyperlink r:id="rId12" w:history="1">
        <w:r w:rsidR="007C6496" w:rsidRPr="00AB5DB3">
          <w:rPr>
            <w:rStyle w:val="a5"/>
            <w:sz w:val="22"/>
            <w:lang w:val="en-US"/>
          </w:rPr>
          <w:t>spam</w:t>
        </w:r>
        <w:r w:rsidR="007C6496" w:rsidRPr="00AB5DB3">
          <w:rPr>
            <w:rStyle w:val="a5"/>
            <w:sz w:val="22"/>
          </w:rPr>
          <w:t>@</w:t>
        </w:r>
        <w:r w:rsidR="007C6496" w:rsidRPr="00AB5DB3">
          <w:rPr>
            <w:rStyle w:val="a5"/>
            <w:sz w:val="22"/>
            <w:lang w:val="en-US"/>
          </w:rPr>
          <w:t>uce</w:t>
        </w:r>
        <w:r w:rsidR="007C6496" w:rsidRPr="00AB5DB3">
          <w:rPr>
            <w:rStyle w:val="a5"/>
            <w:sz w:val="22"/>
          </w:rPr>
          <w:t>.</w:t>
        </w:r>
        <w:r w:rsidR="007C6496" w:rsidRPr="00AB5DB3">
          <w:rPr>
            <w:rStyle w:val="a5"/>
            <w:sz w:val="22"/>
            <w:lang w:val="en-US"/>
          </w:rPr>
          <w:t>gov</w:t>
        </w:r>
      </w:hyperlink>
      <w:r w:rsidR="007C6496" w:rsidRPr="00AB5DB3">
        <w:rPr>
          <w:sz w:val="22"/>
        </w:rPr>
        <w:t xml:space="preserve"> или связаться с ними по адресу </w:t>
      </w:r>
      <w:hyperlink r:id="rId13" w:history="1">
        <w:r w:rsidR="007C6496" w:rsidRPr="00AB5DB3">
          <w:rPr>
            <w:rStyle w:val="a5"/>
            <w:sz w:val="22"/>
            <w:lang w:val="en-US"/>
          </w:rPr>
          <w:t>www</w:t>
        </w:r>
        <w:r w:rsidR="007C6496" w:rsidRPr="00AB5DB3">
          <w:rPr>
            <w:rStyle w:val="a5"/>
            <w:sz w:val="22"/>
          </w:rPr>
          <w:t>.</w:t>
        </w:r>
        <w:r w:rsidR="007C6496" w:rsidRPr="00AB5DB3">
          <w:rPr>
            <w:rStyle w:val="a5"/>
            <w:sz w:val="22"/>
            <w:lang w:val="en-US"/>
          </w:rPr>
          <w:t>ftc</w:t>
        </w:r>
        <w:r w:rsidR="007C6496" w:rsidRPr="00AB5DB3">
          <w:rPr>
            <w:rStyle w:val="a5"/>
            <w:sz w:val="22"/>
          </w:rPr>
          <w:t>.</w:t>
        </w:r>
        <w:r w:rsidR="007C6496" w:rsidRPr="00AB5DB3">
          <w:rPr>
            <w:rStyle w:val="a5"/>
            <w:sz w:val="22"/>
            <w:lang w:val="en-US"/>
          </w:rPr>
          <w:t>gov</w:t>
        </w:r>
        <w:r w:rsidR="007C6496" w:rsidRPr="00AB5DB3">
          <w:rPr>
            <w:rStyle w:val="a5"/>
            <w:sz w:val="22"/>
          </w:rPr>
          <w:t>/</w:t>
        </w:r>
        <w:proofErr w:type="spellStart"/>
        <w:r w:rsidR="007C6496" w:rsidRPr="00AB5DB3">
          <w:rPr>
            <w:rStyle w:val="a5"/>
            <w:sz w:val="22"/>
            <w:lang w:val="en-US"/>
          </w:rPr>
          <w:t>idtheft</w:t>
        </w:r>
        <w:proofErr w:type="spellEnd"/>
      </w:hyperlink>
      <w:r w:rsidR="007C6496" w:rsidRPr="00AB5DB3">
        <w:rPr>
          <w:sz w:val="22"/>
        </w:rPr>
        <w:t xml:space="preserve"> или по телефону 1-877-</w:t>
      </w:r>
      <w:r w:rsidR="007C6496" w:rsidRPr="00AB5DB3">
        <w:rPr>
          <w:sz w:val="22"/>
          <w:lang w:val="en-US"/>
        </w:rPr>
        <w:t>IDTHEFT</w:t>
      </w:r>
      <w:r w:rsidR="007C6496" w:rsidRPr="00AB5DB3">
        <w:rPr>
          <w:sz w:val="22"/>
        </w:rPr>
        <w:t xml:space="preserve"> (1-877-438-4338).</w:t>
      </w:r>
    </w:p>
    <w:p w:rsidR="007C6496" w:rsidRPr="00AB5DB3" w:rsidRDefault="007C6496">
      <w:pPr>
        <w:rPr>
          <w:sz w:val="22"/>
          <w:lang w:val="en-US"/>
        </w:rPr>
      </w:pPr>
    </w:p>
    <w:p w:rsidR="007C6496" w:rsidRPr="00AB5DB3" w:rsidRDefault="007C6496">
      <w:pPr>
        <w:rPr>
          <w:sz w:val="22"/>
        </w:rPr>
      </w:pPr>
      <w:r w:rsidRPr="00AB5DB3">
        <w:rPr>
          <w:sz w:val="22"/>
        </w:rPr>
        <w:t xml:space="preserve">Заходите на сайт </w:t>
      </w:r>
      <w:r w:rsidRPr="00AB5DB3">
        <w:rPr>
          <w:sz w:val="22"/>
          <w:lang w:val="en-US"/>
        </w:rPr>
        <w:t>IRS</w:t>
      </w:r>
      <w:r w:rsidRPr="00AB5DB3">
        <w:rPr>
          <w:sz w:val="22"/>
        </w:rPr>
        <w:t>.</w:t>
      </w:r>
      <w:proofErr w:type="spellStart"/>
      <w:r w:rsidRPr="00AB5DB3">
        <w:rPr>
          <w:sz w:val="22"/>
          <w:lang w:val="en-US"/>
        </w:rPr>
        <w:t>gov</w:t>
      </w:r>
      <w:proofErr w:type="spellEnd"/>
      <w:r w:rsidRPr="00AB5DB3">
        <w:rPr>
          <w:sz w:val="22"/>
        </w:rPr>
        <w:t xml:space="preserve"> для получения более подробной информации о краже личности и о том, как </w:t>
      </w:r>
      <w:r w:rsidR="00877AB4" w:rsidRPr="00AB5DB3">
        <w:rPr>
          <w:sz w:val="22"/>
        </w:rPr>
        <w:t>уменьшить риски.</w:t>
      </w:r>
    </w:p>
    <w:p w:rsidR="00877AB4" w:rsidRPr="00AB5DB3" w:rsidRDefault="00877AB4">
      <w:pPr>
        <w:rPr>
          <w:sz w:val="22"/>
        </w:rPr>
      </w:pPr>
    </w:p>
    <w:p w:rsidR="00877AB4" w:rsidRPr="00AB5DB3" w:rsidRDefault="00DF5004" w:rsidP="00877AB4">
      <w:pPr>
        <w:rPr>
          <w:b/>
          <w:sz w:val="22"/>
        </w:rPr>
      </w:pPr>
      <w:r w:rsidRPr="00AB5DB3">
        <w:rPr>
          <w:b/>
          <w:sz w:val="22"/>
        </w:rPr>
        <w:t xml:space="preserve">Уведомление о </w:t>
      </w:r>
      <w:proofErr w:type="gramStart"/>
      <w:r w:rsidRPr="00AB5DB3">
        <w:rPr>
          <w:b/>
          <w:sz w:val="22"/>
        </w:rPr>
        <w:t>З</w:t>
      </w:r>
      <w:r w:rsidR="00877AB4" w:rsidRPr="00AB5DB3">
        <w:rPr>
          <w:b/>
          <w:sz w:val="22"/>
        </w:rPr>
        <w:t>аконе</w:t>
      </w:r>
      <w:proofErr w:type="gramEnd"/>
      <w:r w:rsidR="00877AB4" w:rsidRPr="00AB5DB3">
        <w:rPr>
          <w:b/>
          <w:sz w:val="22"/>
        </w:rPr>
        <w:t xml:space="preserve"> о конфиденциальной информации</w:t>
      </w:r>
    </w:p>
    <w:p w:rsidR="0065274A" w:rsidRPr="00AB5DB3" w:rsidRDefault="00877AB4" w:rsidP="00877AB4">
      <w:pPr>
        <w:rPr>
          <w:sz w:val="22"/>
        </w:rPr>
      </w:pPr>
      <w:proofErr w:type="gramStart"/>
      <w:r w:rsidRPr="00AB5DB3">
        <w:rPr>
          <w:sz w:val="22"/>
        </w:rPr>
        <w:t xml:space="preserve">В соответствии с разделом 6109 Налогового кодекса, вы обязаны предоставить ваш правильный </w:t>
      </w:r>
      <w:r w:rsidRPr="00AB5DB3">
        <w:rPr>
          <w:sz w:val="22"/>
          <w:lang w:val="en-US"/>
        </w:rPr>
        <w:t>TIN</w:t>
      </w:r>
      <w:r w:rsidRPr="00AB5DB3">
        <w:rPr>
          <w:sz w:val="22"/>
        </w:rPr>
        <w:t xml:space="preserve"> лицам (включая федеральные органы), которые,</w:t>
      </w:r>
      <w:r w:rsidR="0065274A" w:rsidRPr="00AB5DB3">
        <w:rPr>
          <w:sz w:val="22"/>
        </w:rPr>
        <w:t xml:space="preserve"> в свою очередь, обязаны пода</w:t>
      </w:r>
      <w:r w:rsidRPr="00AB5DB3">
        <w:rPr>
          <w:sz w:val="22"/>
        </w:rPr>
        <w:t xml:space="preserve">ть </w:t>
      </w:r>
      <w:r w:rsidR="0065274A" w:rsidRPr="00AB5DB3">
        <w:rPr>
          <w:sz w:val="22"/>
        </w:rPr>
        <w:t xml:space="preserve">информационные </w:t>
      </w:r>
      <w:r w:rsidRPr="00AB5DB3">
        <w:rPr>
          <w:sz w:val="22"/>
        </w:rPr>
        <w:t>декларации</w:t>
      </w:r>
      <w:r w:rsidR="0065274A" w:rsidRPr="00AB5DB3">
        <w:rPr>
          <w:sz w:val="22"/>
        </w:rPr>
        <w:t xml:space="preserve"> в </w:t>
      </w:r>
      <w:r w:rsidR="0065274A" w:rsidRPr="00AB5DB3">
        <w:rPr>
          <w:sz w:val="22"/>
          <w:lang w:val="en-US"/>
        </w:rPr>
        <w:t>IRS</w:t>
      </w:r>
      <w:r w:rsidR="0065274A" w:rsidRPr="00AB5DB3">
        <w:rPr>
          <w:sz w:val="22"/>
        </w:rPr>
        <w:t>, в которых содержатся отчеты о процентах, дивидендах или определенных других видах дохода, выплачиваемого в вашу пользу; ипотечных процентов, выплачиваемых вами; приобретении или отказе от прав на заложенное имущество;</w:t>
      </w:r>
      <w:proofErr w:type="gramEnd"/>
      <w:r w:rsidR="0065274A" w:rsidRPr="00AB5DB3">
        <w:rPr>
          <w:sz w:val="22"/>
        </w:rPr>
        <w:t xml:space="preserve"> </w:t>
      </w:r>
      <w:proofErr w:type="gramStart"/>
      <w:r w:rsidR="0065274A" w:rsidRPr="00AB5DB3">
        <w:rPr>
          <w:sz w:val="22"/>
        </w:rPr>
        <w:t>списании</w:t>
      </w:r>
      <w:proofErr w:type="gramEnd"/>
      <w:r w:rsidR="0065274A" w:rsidRPr="00AB5DB3">
        <w:rPr>
          <w:sz w:val="22"/>
        </w:rPr>
        <w:t xml:space="preserve"> долга; ваших вкладах в </w:t>
      </w:r>
      <w:r w:rsidR="0065274A" w:rsidRPr="00AB5DB3">
        <w:rPr>
          <w:sz w:val="22"/>
          <w:lang w:val="en-US"/>
        </w:rPr>
        <w:t>IRA</w:t>
      </w:r>
      <w:r w:rsidR="0065274A" w:rsidRPr="00AB5DB3">
        <w:rPr>
          <w:sz w:val="22"/>
        </w:rPr>
        <w:t xml:space="preserve">, </w:t>
      </w:r>
      <w:r w:rsidR="0065274A" w:rsidRPr="00AB5DB3">
        <w:rPr>
          <w:sz w:val="22"/>
          <w:lang w:val="en-US"/>
        </w:rPr>
        <w:t>Archer</w:t>
      </w:r>
      <w:r w:rsidR="0065274A" w:rsidRPr="00AB5DB3">
        <w:rPr>
          <w:sz w:val="22"/>
        </w:rPr>
        <w:t xml:space="preserve"> </w:t>
      </w:r>
      <w:r w:rsidR="0065274A" w:rsidRPr="00AB5DB3">
        <w:rPr>
          <w:sz w:val="22"/>
          <w:lang w:val="en-US"/>
        </w:rPr>
        <w:t>MSA</w:t>
      </w:r>
      <w:r w:rsidR="0065274A" w:rsidRPr="00AB5DB3">
        <w:rPr>
          <w:sz w:val="22"/>
        </w:rPr>
        <w:t xml:space="preserve"> или </w:t>
      </w:r>
      <w:r w:rsidR="0065274A" w:rsidRPr="00AB5DB3">
        <w:rPr>
          <w:sz w:val="22"/>
          <w:lang w:val="en-US"/>
        </w:rPr>
        <w:t>HSA</w:t>
      </w:r>
      <w:r w:rsidR="0065274A" w:rsidRPr="00AB5DB3">
        <w:rPr>
          <w:sz w:val="22"/>
        </w:rPr>
        <w:t xml:space="preserve">. Лицо, которому сдается данная форма, использует информацию формы для подачи информационных деклараций в </w:t>
      </w:r>
      <w:r w:rsidR="0065274A" w:rsidRPr="00AB5DB3">
        <w:rPr>
          <w:sz w:val="22"/>
          <w:lang w:val="en-US"/>
        </w:rPr>
        <w:t>IRS</w:t>
      </w:r>
      <w:r w:rsidR="0065274A" w:rsidRPr="00AB5DB3">
        <w:rPr>
          <w:sz w:val="22"/>
        </w:rPr>
        <w:t>, с сообщением вышеуказанных данных. Регулярное использование этой информации включает её выдачу Департаменту Юстиции для ведения судебных процессов по гражданским и уголовным делам, а также выдачу городам, штатам, округу Колумбия, союзам и владениям США для использования в отправлении правосудия. Информация также может быть раскрыта другим государствам в соответствии с соглашением, федеральным и государственным органам для применения гражданского и уголовного права, или федеральным</w:t>
      </w:r>
      <w:r w:rsidR="00164E54" w:rsidRPr="00AB5DB3">
        <w:rPr>
          <w:sz w:val="22"/>
        </w:rPr>
        <w:t xml:space="preserve"> правоохранительным и разведывательным органам для борьбы с терроризмом. Вы должны предоставить ваш </w:t>
      </w:r>
      <w:r w:rsidR="00164E54" w:rsidRPr="00AB5DB3">
        <w:rPr>
          <w:sz w:val="22"/>
          <w:lang w:val="en-US"/>
        </w:rPr>
        <w:t>TIN</w:t>
      </w:r>
      <w:r w:rsidR="00164E54" w:rsidRPr="00AB5DB3">
        <w:rPr>
          <w:sz w:val="22"/>
        </w:rPr>
        <w:t xml:space="preserve">, независимо от того, нужно ли вам отправить налоговую декларацию. В соответствии с разделом 3406 плательщики обычно должны удержать часть облагаемого налогом процента, дивиденда и определенных других платежей </w:t>
      </w:r>
      <w:proofErr w:type="spellStart"/>
      <w:r w:rsidR="00164E54" w:rsidRPr="00AB5DB3">
        <w:rPr>
          <w:sz w:val="22"/>
        </w:rPr>
        <w:t>платежеполучателю</w:t>
      </w:r>
      <w:proofErr w:type="spellEnd"/>
      <w:r w:rsidR="00164E54" w:rsidRPr="00AB5DB3">
        <w:rPr>
          <w:sz w:val="22"/>
        </w:rPr>
        <w:t xml:space="preserve">, который не предоставляет </w:t>
      </w:r>
      <w:r w:rsidR="00164E54" w:rsidRPr="00AB5DB3">
        <w:rPr>
          <w:sz w:val="22"/>
          <w:lang w:val="en-US"/>
        </w:rPr>
        <w:t>TIN</w:t>
      </w:r>
      <w:r w:rsidR="00164E54" w:rsidRPr="00AB5DB3">
        <w:rPr>
          <w:sz w:val="22"/>
        </w:rPr>
        <w:t xml:space="preserve"> плательщику. Определенные санкции также могут применяться за предоставление неверной или обманной информации.    </w:t>
      </w:r>
    </w:p>
    <w:sectPr w:rsidR="0065274A" w:rsidRPr="00AB5DB3" w:rsidSect="00FA6E2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8B" w:rsidRDefault="0026028B" w:rsidP="00E33A9A">
      <w:r>
        <w:separator/>
      </w:r>
    </w:p>
  </w:endnote>
  <w:endnote w:type="continuationSeparator" w:id="0">
    <w:p w:rsidR="0026028B" w:rsidRDefault="0026028B" w:rsidP="00E33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8B" w:rsidRDefault="0026028B" w:rsidP="00E33A9A">
      <w:r>
        <w:separator/>
      </w:r>
    </w:p>
  </w:footnote>
  <w:footnote w:type="continuationSeparator" w:id="0">
    <w:p w:rsidR="0026028B" w:rsidRDefault="0026028B" w:rsidP="00E33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9A" w:rsidRPr="00E33A9A" w:rsidRDefault="00E33A9A">
    <w:pPr>
      <w:pStyle w:val="a6"/>
      <w:rPr>
        <w:sz w:val="22"/>
        <w:lang w:val="en-US"/>
      </w:rPr>
    </w:pPr>
    <w:r w:rsidRPr="00E33A9A">
      <w:rPr>
        <w:sz w:val="22"/>
      </w:rPr>
      <w:t xml:space="preserve">Форма </w:t>
    </w:r>
    <w:r w:rsidRPr="00E33A9A">
      <w:rPr>
        <w:sz w:val="22"/>
        <w:lang w:val="en-US"/>
      </w:rPr>
      <w:t>W-9 (Rev. 8-2013)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6E9"/>
    <w:multiLevelType w:val="hybridMultilevel"/>
    <w:tmpl w:val="4328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364CC"/>
    <w:multiLevelType w:val="hybridMultilevel"/>
    <w:tmpl w:val="56E2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0B7783"/>
    <w:multiLevelType w:val="hybridMultilevel"/>
    <w:tmpl w:val="75C2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F3701"/>
    <w:multiLevelType w:val="hybridMultilevel"/>
    <w:tmpl w:val="D21A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A0ABD"/>
    <w:multiLevelType w:val="hybridMultilevel"/>
    <w:tmpl w:val="1194C7E2"/>
    <w:lvl w:ilvl="0" w:tplc="634A6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6A38F3"/>
    <w:multiLevelType w:val="hybridMultilevel"/>
    <w:tmpl w:val="4A8C44CA"/>
    <w:lvl w:ilvl="0" w:tplc="57FE1F2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859D8"/>
    <w:multiLevelType w:val="hybridMultilevel"/>
    <w:tmpl w:val="8FDA0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16C1B"/>
    <w:multiLevelType w:val="hybridMultilevel"/>
    <w:tmpl w:val="39D2B9EE"/>
    <w:lvl w:ilvl="0" w:tplc="51FA726C">
      <w:start w:val="1"/>
      <w:numFmt w:val="decimal"/>
      <w:lvlText w:val="%1."/>
      <w:lvlJc w:val="left"/>
      <w:pPr>
        <w:ind w:left="825" w:hanging="360"/>
      </w:pPr>
      <w:rPr>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5821341D"/>
    <w:multiLevelType w:val="hybridMultilevel"/>
    <w:tmpl w:val="E4064CAC"/>
    <w:lvl w:ilvl="0" w:tplc="51FA726C">
      <w:start w:val="1"/>
      <w:numFmt w:val="decimal"/>
      <w:lvlText w:val="%1."/>
      <w:lvlJc w:val="left"/>
      <w:pPr>
        <w:ind w:left="82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B79F4"/>
    <w:multiLevelType w:val="hybridMultilevel"/>
    <w:tmpl w:val="8F38CB94"/>
    <w:lvl w:ilvl="0" w:tplc="6966F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24E6E"/>
    <w:multiLevelType w:val="hybridMultilevel"/>
    <w:tmpl w:val="3D4E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5F65B9"/>
    <w:multiLevelType w:val="hybridMultilevel"/>
    <w:tmpl w:val="AFE8DD00"/>
    <w:lvl w:ilvl="0" w:tplc="C422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10"/>
  </w:num>
  <w:num w:numId="6">
    <w:abstractNumId w:val="8"/>
  </w:num>
  <w:num w:numId="7">
    <w:abstractNumId w:val="0"/>
  </w:num>
  <w:num w:numId="8">
    <w:abstractNumId w:val="11"/>
  </w:num>
  <w:num w:numId="9">
    <w:abstractNumId w:val="5"/>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6E71"/>
    <w:rsid w:val="00056B4E"/>
    <w:rsid w:val="00063435"/>
    <w:rsid w:val="000D429C"/>
    <w:rsid w:val="00132B9D"/>
    <w:rsid w:val="00152A9C"/>
    <w:rsid w:val="00164E54"/>
    <w:rsid w:val="001A1A57"/>
    <w:rsid w:val="001A3770"/>
    <w:rsid w:val="00231669"/>
    <w:rsid w:val="00242848"/>
    <w:rsid w:val="0026028B"/>
    <w:rsid w:val="002B6BEB"/>
    <w:rsid w:val="003220A9"/>
    <w:rsid w:val="003310DE"/>
    <w:rsid w:val="003A4D14"/>
    <w:rsid w:val="003B4FBD"/>
    <w:rsid w:val="003D1872"/>
    <w:rsid w:val="003D5C4E"/>
    <w:rsid w:val="004679FE"/>
    <w:rsid w:val="00471BFC"/>
    <w:rsid w:val="00474E43"/>
    <w:rsid w:val="00497941"/>
    <w:rsid w:val="004B62F6"/>
    <w:rsid w:val="004C6BC3"/>
    <w:rsid w:val="004C7F37"/>
    <w:rsid w:val="004D5A96"/>
    <w:rsid w:val="004F1B9D"/>
    <w:rsid w:val="004F70E6"/>
    <w:rsid w:val="005648A1"/>
    <w:rsid w:val="005C51C3"/>
    <w:rsid w:val="0061271B"/>
    <w:rsid w:val="00641C64"/>
    <w:rsid w:val="0065261E"/>
    <w:rsid w:val="0065274A"/>
    <w:rsid w:val="006D1AE8"/>
    <w:rsid w:val="00744566"/>
    <w:rsid w:val="00751883"/>
    <w:rsid w:val="0075728D"/>
    <w:rsid w:val="007A6FDA"/>
    <w:rsid w:val="007C4E23"/>
    <w:rsid w:val="007C6496"/>
    <w:rsid w:val="007D43E9"/>
    <w:rsid w:val="00845767"/>
    <w:rsid w:val="00877AB4"/>
    <w:rsid w:val="009379FD"/>
    <w:rsid w:val="00985995"/>
    <w:rsid w:val="00993C3B"/>
    <w:rsid w:val="009C104B"/>
    <w:rsid w:val="009D6E71"/>
    <w:rsid w:val="00A91ACC"/>
    <w:rsid w:val="00AB5DB3"/>
    <w:rsid w:val="00AE0EFD"/>
    <w:rsid w:val="00AE4028"/>
    <w:rsid w:val="00C46A1C"/>
    <w:rsid w:val="00CA7625"/>
    <w:rsid w:val="00CB2E4E"/>
    <w:rsid w:val="00D01436"/>
    <w:rsid w:val="00D443F8"/>
    <w:rsid w:val="00D518A6"/>
    <w:rsid w:val="00D639DB"/>
    <w:rsid w:val="00DB2967"/>
    <w:rsid w:val="00DD60C8"/>
    <w:rsid w:val="00DE192A"/>
    <w:rsid w:val="00DF5004"/>
    <w:rsid w:val="00E01391"/>
    <w:rsid w:val="00E33A9A"/>
    <w:rsid w:val="00E57D6E"/>
    <w:rsid w:val="00E75E20"/>
    <w:rsid w:val="00EC60FA"/>
    <w:rsid w:val="00EE668D"/>
    <w:rsid w:val="00EE6B5F"/>
    <w:rsid w:val="00EF7EE7"/>
    <w:rsid w:val="00FB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7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6E71"/>
    <w:pPr>
      <w:ind w:left="720"/>
      <w:contextualSpacing/>
    </w:pPr>
  </w:style>
  <w:style w:type="character" w:styleId="a5">
    <w:name w:val="Hyperlink"/>
    <w:basedOn w:val="a0"/>
    <w:uiPriority w:val="99"/>
    <w:unhideWhenUsed/>
    <w:rsid w:val="009D6E71"/>
    <w:rPr>
      <w:color w:val="0000FF" w:themeColor="hyperlink"/>
      <w:u w:val="single"/>
    </w:rPr>
  </w:style>
  <w:style w:type="paragraph" w:styleId="a6">
    <w:name w:val="header"/>
    <w:basedOn w:val="a"/>
    <w:link w:val="a7"/>
    <w:uiPriority w:val="99"/>
    <w:semiHidden/>
    <w:unhideWhenUsed/>
    <w:rsid w:val="00E33A9A"/>
    <w:pPr>
      <w:tabs>
        <w:tab w:val="center" w:pos="4677"/>
        <w:tab w:val="right" w:pos="9355"/>
      </w:tabs>
    </w:pPr>
  </w:style>
  <w:style w:type="character" w:customStyle="1" w:styleId="a7">
    <w:name w:val="Верхний колонтитул Знак"/>
    <w:basedOn w:val="a0"/>
    <w:link w:val="a6"/>
    <w:uiPriority w:val="99"/>
    <w:semiHidden/>
    <w:rsid w:val="00E33A9A"/>
    <w:rPr>
      <w:rFonts w:ascii="Times New Roman" w:hAnsi="Times New Roman"/>
      <w:sz w:val="24"/>
    </w:rPr>
  </w:style>
  <w:style w:type="paragraph" w:styleId="a8">
    <w:name w:val="footer"/>
    <w:basedOn w:val="a"/>
    <w:link w:val="a9"/>
    <w:uiPriority w:val="99"/>
    <w:semiHidden/>
    <w:unhideWhenUsed/>
    <w:rsid w:val="00E33A9A"/>
    <w:pPr>
      <w:tabs>
        <w:tab w:val="center" w:pos="4677"/>
        <w:tab w:val="right" w:pos="9355"/>
      </w:tabs>
    </w:pPr>
  </w:style>
  <w:style w:type="character" w:customStyle="1" w:styleId="a9">
    <w:name w:val="Нижний колонтитул Знак"/>
    <w:basedOn w:val="a0"/>
    <w:link w:val="a8"/>
    <w:uiPriority w:val="99"/>
    <w:semiHidden/>
    <w:rsid w:val="00E33A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w9" TargetMode="External"/><Relationship Id="rId13" Type="http://schemas.openxmlformats.org/officeDocument/2006/relationships/hyperlink" Target="http://www.ftc.gov/idthe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m@uce.go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shing@i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s.gov/businesses" TargetMode="Externa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DA145-F4D1-40F5-A91D-60DE1100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4557</Words>
  <Characters>29668</Characters>
  <Application>Microsoft Office Word</Application>
  <DocSecurity>0</DocSecurity>
  <Lines>581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2014-06-26T07:14:00Z</dcterms:created>
  <dcterms:modified xsi:type="dcterms:W3CDTF">2014-06-30T07:39:00Z</dcterms:modified>
</cp:coreProperties>
</file>