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1" w:rsidRPr="003B1DF0" w:rsidRDefault="00CB3611" w:rsidP="003B1DF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1DF0">
        <w:rPr>
          <w:rFonts w:ascii="Times New Roman" w:hAnsi="Times New Roman" w:cs="Times New Roman"/>
          <w:sz w:val="28"/>
          <w:szCs w:val="28"/>
        </w:rPr>
        <w:t>подпункт 3.1.5 пункта 3.1 дополнить абзацем следующего содержания:</w:t>
      </w:r>
    </w:p>
    <w:p w:rsidR="00CB3611" w:rsidRPr="00CB3611" w:rsidRDefault="00CB3611" w:rsidP="003B1DF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DF0">
        <w:rPr>
          <w:rFonts w:ascii="Times New Roman" w:hAnsi="Times New Roman" w:cs="Times New Roman"/>
          <w:sz w:val="28"/>
          <w:szCs w:val="28"/>
        </w:rPr>
        <w:t>«наличие/возникновение признаков финансовой неустойчивости КРЕДИТОПОЛУЧАТЕЛЯ или иной негативной информации, которые в соответствии с законодательством и/или локальными правовыми актами ОАО «БПС-Сбербанк» являются основанием для формирования КРЕДИТОДАТЕЛЕМ специального резерва на покрытие возможных убытков по активам и операциям, не отраженным на балансе (Приложение</w:t>
      </w:r>
      <w:r w:rsidRPr="00CB3611">
        <w:rPr>
          <w:rFonts w:ascii="Times New Roman" w:hAnsi="Times New Roman"/>
          <w:sz w:val="28"/>
          <w:szCs w:val="28"/>
        </w:rPr>
        <w:t xml:space="preserve"> 3 к Кредитному договору № ________ от ________</w:t>
      </w:r>
      <w:proofErr w:type="gramStart"/>
      <w:r w:rsidRPr="00CB3611">
        <w:rPr>
          <w:rFonts w:ascii="Times New Roman" w:hAnsi="Times New Roman"/>
          <w:sz w:val="28"/>
          <w:szCs w:val="28"/>
        </w:rPr>
        <w:t>г</w:t>
      </w:r>
      <w:proofErr w:type="gramEnd"/>
      <w:r w:rsidRPr="00CB3611">
        <w:rPr>
          <w:rFonts w:ascii="Times New Roman" w:hAnsi="Times New Roman"/>
          <w:sz w:val="28"/>
          <w:szCs w:val="28"/>
        </w:rPr>
        <w:t>.).»;</w:t>
      </w:r>
    </w:p>
    <w:p w:rsidR="00CB3611" w:rsidRPr="00CB3611" w:rsidRDefault="00CB3611" w:rsidP="003B1DF0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3611">
        <w:rPr>
          <w:rFonts w:ascii="Times New Roman" w:hAnsi="Times New Roman"/>
          <w:sz w:val="28"/>
          <w:szCs w:val="28"/>
        </w:rPr>
        <w:t xml:space="preserve">раздел 7 дополнить пунктом 7.2 следующего содержания: </w:t>
      </w:r>
    </w:p>
    <w:p w:rsidR="00CB3611" w:rsidRPr="00CB3611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611">
        <w:rPr>
          <w:rFonts w:ascii="Times New Roman" w:hAnsi="Times New Roman"/>
          <w:sz w:val="28"/>
          <w:szCs w:val="28"/>
        </w:rPr>
        <w:t xml:space="preserve">«7.2. </w:t>
      </w:r>
      <w:proofErr w:type="gramStart"/>
      <w:r w:rsidRPr="00CB3611">
        <w:rPr>
          <w:rFonts w:ascii="Times New Roman" w:hAnsi="Times New Roman"/>
          <w:sz w:val="28"/>
          <w:szCs w:val="28"/>
        </w:rPr>
        <w:t>КРЕДИТОПОЛУЧАТЕЛЬ подтверждает, что ознакомлен с Приложением 3 к Кредитному договору №  __   от  ____г., содержащим перечень негативной информации о КРЕДИТОПОЛУЧАТЕЛЕ, которая в соответствии с законодательством и/или локальными правовыми актами Банка является основанием для формирования КРЕДИТОДАТЕЛЕМ специального резерва на покрытие возможных убытков по активам и операциям, не отраженным на балансе (далее – перечень негативной информации), и обязуется не допускать возникновения случаев, указанных в</w:t>
      </w:r>
      <w:proofErr w:type="gramEnd"/>
      <w:r w:rsidRPr="00CB36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3611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CB3611">
        <w:rPr>
          <w:rFonts w:ascii="Times New Roman" w:hAnsi="Times New Roman"/>
          <w:sz w:val="28"/>
          <w:szCs w:val="28"/>
        </w:rPr>
        <w:t xml:space="preserve"> 3.1.5 пункта 3.1 настоящего Договора.</w:t>
      </w:r>
    </w:p>
    <w:p w:rsidR="00CB3611" w:rsidRPr="00CB3611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611">
        <w:rPr>
          <w:rFonts w:ascii="Times New Roman" w:hAnsi="Times New Roman"/>
          <w:sz w:val="28"/>
          <w:szCs w:val="28"/>
        </w:rPr>
        <w:t>КРЕДИТОПОЛУЧАТЕЛЬ согласен с тем, что перечень негативной информации может пересматриваться КРЕДИТОДАТЕЛЕМ на основании требований законодательства.</w:t>
      </w:r>
    </w:p>
    <w:p w:rsidR="00CB3611" w:rsidRPr="00CB3611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611">
        <w:rPr>
          <w:rFonts w:ascii="Times New Roman" w:hAnsi="Times New Roman"/>
          <w:sz w:val="28"/>
          <w:szCs w:val="28"/>
        </w:rPr>
        <w:t>КРЕДИТОДАТЕЛЬ обязуется доводить актуализированный перечень негативной информации до сведения КРЕДИТОПОЛУЧАТЕЛЯ любым из способов, предусмотренных настоящим Договором, а КРЕДИТОПОЛУЧАТЕЛЬ обязуется знакомиться с актуализированным перечнем негативной информации и не допускать возникновения указанных в нем случаев.</w:t>
      </w:r>
    </w:p>
    <w:p w:rsidR="00CB3611" w:rsidRPr="00CB3611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611">
        <w:rPr>
          <w:rFonts w:ascii="Times New Roman" w:hAnsi="Times New Roman"/>
          <w:sz w:val="28"/>
          <w:szCs w:val="28"/>
        </w:rPr>
        <w:t>КРЕДИТОПОЛУЧАТЕЛЬ согласен с тем, что фактом его ознакомления с перечнем негативной информации является факт отправки актуализированного перечня негативной информации КРЕДИТОДАТЕЛЕМ любым из способов, предусмотренных настоящим Договором</w:t>
      </w:r>
      <w:proofErr w:type="gramStart"/>
      <w:r w:rsidRPr="00CB3611">
        <w:rPr>
          <w:rFonts w:ascii="Times New Roman" w:hAnsi="Times New Roman"/>
          <w:sz w:val="28"/>
          <w:szCs w:val="28"/>
        </w:rPr>
        <w:t>.»;</w:t>
      </w:r>
      <w:proofErr w:type="gramEnd"/>
    </w:p>
    <w:p w:rsidR="00CB3611" w:rsidRPr="00CB3611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611">
        <w:rPr>
          <w:rFonts w:ascii="Times New Roman" w:hAnsi="Times New Roman"/>
          <w:sz w:val="28"/>
          <w:szCs w:val="28"/>
        </w:rPr>
        <w:t>дополнить кредитный договор Приложением 3 к Кредитному договору № ______ от ______г. в следующей редакции:</w:t>
      </w:r>
    </w:p>
    <w:p w:rsidR="00CB3611" w:rsidRPr="003B1DF0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3A1" w:rsidRDefault="00DD13A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B3611" w:rsidRPr="003B1DF0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B1DF0">
        <w:rPr>
          <w:rFonts w:ascii="Times New Roman" w:hAnsi="Times New Roman"/>
          <w:sz w:val="28"/>
          <w:szCs w:val="28"/>
        </w:rPr>
        <w:lastRenderedPageBreak/>
        <w:t xml:space="preserve"> «Приложение 3</w:t>
      </w:r>
    </w:p>
    <w:p w:rsidR="00CB3611" w:rsidRPr="003B1DF0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1DF0">
        <w:rPr>
          <w:rFonts w:ascii="Times New Roman" w:hAnsi="Times New Roman"/>
          <w:sz w:val="28"/>
          <w:szCs w:val="28"/>
        </w:rPr>
        <w:t xml:space="preserve">к Кредитному договору № ________ </w:t>
      </w:r>
      <w:proofErr w:type="gramStart"/>
      <w:r w:rsidRPr="003B1DF0">
        <w:rPr>
          <w:rFonts w:ascii="Times New Roman" w:hAnsi="Times New Roman"/>
          <w:sz w:val="28"/>
          <w:szCs w:val="28"/>
        </w:rPr>
        <w:t>от</w:t>
      </w:r>
      <w:proofErr w:type="gramEnd"/>
      <w:r w:rsidRPr="003B1DF0">
        <w:rPr>
          <w:rFonts w:ascii="Times New Roman" w:hAnsi="Times New Roman"/>
          <w:sz w:val="28"/>
          <w:szCs w:val="28"/>
        </w:rPr>
        <w:t xml:space="preserve"> ________</w:t>
      </w:r>
    </w:p>
    <w:p w:rsidR="00CB3611" w:rsidRPr="003B1DF0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611" w:rsidRPr="003B1DF0" w:rsidRDefault="00CB3611" w:rsidP="003B1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DF0">
        <w:rPr>
          <w:rFonts w:ascii="Times New Roman" w:hAnsi="Times New Roman"/>
          <w:sz w:val="28"/>
          <w:szCs w:val="28"/>
        </w:rPr>
        <w:t xml:space="preserve">Перечень негативной информации о КРЕДИТОПОЛУЧАТЕЛЕ, которая в соответствии с законодательством и /или локальными правовыми актами Банка является основанием для формирования  КРЕДИТОДАТЕЛЕМ специального резерва на покрытие возможных убытков по активам и операциям, не отраженным на балансе: </w:t>
      </w:r>
    </w:p>
    <w:p w:rsidR="00CB3611" w:rsidRPr="003B1DF0" w:rsidRDefault="00CB3611" w:rsidP="00CB361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DF0">
        <w:rPr>
          <w:rFonts w:ascii="Times New Roman" w:hAnsi="Times New Roman"/>
          <w:sz w:val="28"/>
          <w:szCs w:val="28"/>
        </w:rPr>
        <w:t>Приостановление уполномоченными органами операций по счетам КРЕДИТОПОЛУЧАТЕЛЯ в Банке и (или) наложение ареста на денежные средства КРЕДИТОПОЛУЧАТЕЛЯ, находящиеся на открытых Банком счетах, в том числе счетах банковских вкладов (депозитов).</w:t>
      </w:r>
    </w:p>
    <w:p w:rsidR="00CB3611" w:rsidRPr="003B1DF0" w:rsidRDefault="00CB3611" w:rsidP="00CB361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DF0">
        <w:rPr>
          <w:rFonts w:ascii="Times New Roman" w:hAnsi="Times New Roman"/>
          <w:sz w:val="28"/>
          <w:szCs w:val="28"/>
        </w:rPr>
        <w:t>Стоимость чистых активов по данным бухгалтерской отчетности КРЕДИТОПОЛУЧАТЕЛЯ по условным обязательствам по состоянию на последнюю отчетную дату имеет отрицательное значение (кроме кредитополучателей, применяющих упрощенную систему налогообложения)</w:t>
      </w:r>
    </w:p>
    <w:p w:rsidR="00CB3611" w:rsidRPr="003B1DF0" w:rsidRDefault="00CB3611" w:rsidP="00CB361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DF0">
        <w:rPr>
          <w:rFonts w:ascii="Times New Roman" w:hAnsi="Times New Roman"/>
          <w:sz w:val="28"/>
          <w:szCs w:val="28"/>
        </w:rPr>
        <w:t>Отсутствие информации, позволяющей оценить финансовое состояние КРЕДИТОПОЛУЧАТЕЛЯ по условным обязательствам и его способность исполнить свои обязательства или недостаточность информации для достоверной оценки по любой причине за исключением непродолжительной деятельности КРЕДИТОПОЛУЧАТЕЛЯ по условным обязательствам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>Наличие просроченной кредитной задолженности перед другими банками и/или размер просроченной задолженности перед иными контрагентами, бюджетом составляет более 25% от общего размера кредиторской задолженности по данным бухгалтерского баланса на последнюю отчетную дату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>Наличие за последние 12 месяцев 3-х и более фактов возникновения просроченной кредитной задолженности перед Банком и / или другими банками продолжительностью свыше 7 календарных дней.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>Наличие информации об участии КРЕДИТОПОЛУЧАТЕЛЯ в качестве ответчика в судебном разбирательстве, связанном с недобросовестным исполнением своих договорных обязательств.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>Наличие вступившего в законную силу решения суда о привлечении руководителей, собственников имущества, акционеров, участников КРЕДИТОПОЛУЧАТЕЛЯ к уголовной ответственности за преступления против собственности и порядка осуществления экономической деятельности.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 xml:space="preserve"> Принятие учредителем / </w:t>
      </w:r>
      <w:proofErr w:type="gramStart"/>
      <w:r w:rsidRPr="0030100B">
        <w:rPr>
          <w:rFonts w:ascii="Times New Roman" w:hAnsi="Times New Roman"/>
          <w:sz w:val="28"/>
          <w:szCs w:val="28"/>
        </w:rPr>
        <w:t>собственником</w:t>
      </w:r>
      <w:proofErr w:type="gramEnd"/>
      <w:r w:rsidRPr="0030100B">
        <w:rPr>
          <w:rFonts w:ascii="Times New Roman" w:hAnsi="Times New Roman"/>
          <w:sz w:val="28"/>
          <w:szCs w:val="28"/>
        </w:rPr>
        <w:t xml:space="preserve"> уполномоченным государственным органом решения о ликвидации (прекращении деятельности) (за исключением случаев реорганизации) Клиента.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>Отказ КРЕДИТОПОЛУЧАТЕЛЯ от погашения задолженности, выраженный в письменной форме;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 xml:space="preserve">Наличие информации  об открытии в отношении КРЕДИТОПОЛУЧАТЕЛЯ конкурсного, ликвидационного производства, а </w:t>
      </w:r>
      <w:r w:rsidRPr="0030100B">
        <w:rPr>
          <w:rFonts w:ascii="Times New Roman" w:hAnsi="Times New Roman"/>
          <w:sz w:val="28"/>
          <w:szCs w:val="28"/>
        </w:rPr>
        <w:lastRenderedPageBreak/>
        <w:t>также признание КРЕДИТОПОЛУЧАТЕЛЯ в установленном законодательством порядке экономически несостоятельными (банкротами).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>Наступление обстоятельств непреодолимой силы, причинивших КРЕДИТОПОЛУЧАТЕЛЮ  ущерб, не позволяющий ему продолжить свою деятельность.</w:t>
      </w:r>
    </w:p>
    <w:p w:rsidR="00CB3611" w:rsidRPr="00AB7DD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DB">
        <w:rPr>
          <w:rFonts w:ascii="Times New Roman" w:hAnsi="Times New Roman"/>
          <w:sz w:val="28"/>
          <w:szCs w:val="28"/>
        </w:rPr>
        <w:t xml:space="preserve">Наличие у КРЕДИТОПОЛУЧАТЕЛЯ задолженности, списанной Банком на </w:t>
      </w:r>
      <w:proofErr w:type="spellStart"/>
      <w:r w:rsidRPr="00AB7DDB">
        <w:rPr>
          <w:rFonts w:ascii="Times New Roman" w:hAnsi="Times New Roman"/>
          <w:sz w:val="28"/>
          <w:szCs w:val="28"/>
        </w:rPr>
        <w:t>внебалансовые</w:t>
      </w:r>
      <w:proofErr w:type="spellEnd"/>
      <w:r w:rsidRPr="00AB7DDB">
        <w:rPr>
          <w:rFonts w:ascii="Times New Roman" w:hAnsi="Times New Roman"/>
          <w:sz w:val="28"/>
          <w:szCs w:val="28"/>
        </w:rPr>
        <w:t xml:space="preserve"> счета, если данная задолженность является просроченной.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>Наличие у КРЕДИТОПОЛУЧАТЕЛЯ перед Банком просроченных от 8 до 30 дней платежей по уплате вознаграждений (процентов, комиссионных и иных аналогичных вознаграждений).</w:t>
      </w:r>
    </w:p>
    <w:p w:rsidR="00CB3611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>Наличие перед Банком задолженности юридического лица, просроченной свыше 7 дней, и (или) задолженности физического лица, просроченной свыше 30 дней, связанных с КРЕДИТОПОЛУЧАТЕЛЕМ экономически и (или) юридически таким образом, что ухудшение их финансового положения обусловливает или делает вероятным ухудшение финансового положения КРЕДИТОПОЛУЧАТЕЛЯ.</w:t>
      </w:r>
    </w:p>
    <w:p w:rsidR="0030100B" w:rsidRPr="0030100B" w:rsidRDefault="0030100B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32"/>
        <w:gridCol w:w="4731"/>
      </w:tblGrid>
      <w:tr w:rsidR="00CB3611" w:rsidRPr="00AB7DDB" w:rsidTr="005D361A">
        <w:tc>
          <w:tcPr>
            <w:tcW w:w="4732" w:type="dxa"/>
          </w:tcPr>
          <w:p w:rsidR="00CB3611" w:rsidRPr="00AB7DD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CB3611" w:rsidRPr="00AB7DD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7DDB">
              <w:rPr>
                <w:sz w:val="28"/>
                <w:szCs w:val="28"/>
              </w:rPr>
              <w:t>(</w:t>
            </w:r>
            <w:r w:rsidRPr="0030100B">
              <w:rPr>
                <w:rFonts w:ascii="Times New Roman" w:hAnsi="Times New Roman"/>
                <w:sz w:val="28"/>
                <w:szCs w:val="28"/>
              </w:rPr>
              <w:t>наименование должности уполномоченного лица)</w:t>
            </w:r>
          </w:p>
        </w:tc>
      </w:tr>
      <w:tr w:rsidR="00CB3611" w:rsidRPr="00AB7DDB" w:rsidTr="005D361A">
        <w:tc>
          <w:tcPr>
            <w:tcW w:w="4732" w:type="dxa"/>
          </w:tcPr>
          <w:p w:rsidR="00CB3611" w:rsidRPr="00AB7DD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1" w:type="dxa"/>
          </w:tcPr>
          <w:p w:rsidR="0030100B" w:rsidRDefault="0030100B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CB3611" w:rsidRPr="0030100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100B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CB3611" w:rsidRPr="00AB7DD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0100B">
              <w:rPr>
                <w:rFonts w:ascii="Times New Roman" w:hAnsi="Times New Roman"/>
                <w:sz w:val="28"/>
                <w:szCs w:val="28"/>
              </w:rPr>
              <w:t>(ФИО уполномоченного лица)            (подпись)</w:t>
            </w:r>
          </w:p>
        </w:tc>
      </w:tr>
      <w:tr w:rsidR="00CB3611" w:rsidRPr="0030100B" w:rsidTr="005D361A">
        <w:tc>
          <w:tcPr>
            <w:tcW w:w="4732" w:type="dxa"/>
          </w:tcPr>
          <w:p w:rsidR="00CB3611" w:rsidRPr="0030100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CB3611" w:rsidRPr="0030100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100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М.П.</w:t>
            </w:r>
          </w:p>
        </w:tc>
      </w:tr>
      <w:tr w:rsidR="00CB3611" w:rsidRPr="0030100B" w:rsidTr="005D361A">
        <w:tc>
          <w:tcPr>
            <w:tcW w:w="4732" w:type="dxa"/>
          </w:tcPr>
          <w:p w:rsidR="00CB3611" w:rsidRPr="0030100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1" w:type="dxa"/>
          </w:tcPr>
          <w:p w:rsidR="00CB3611" w:rsidRPr="0030100B" w:rsidRDefault="00CB3611" w:rsidP="005D361A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0100B">
              <w:rPr>
                <w:rFonts w:ascii="Times New Roman" w:hAnsi="Times New Roman"/>
                <w:sz w:val="28"/>
                <w:szCs w:val="28"/>
              </w:rPr>
              <w:t>«___» ________ 20___ года</w:t>
            </w:r>
          </w:p>
        </w:tc>
      </w:tr>
    </w:tbl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00B">
        <w:rPr>
          <w:rFonts w:ascii="Times New Roman" w:hAnsi="Times New Roman"/>
          <w:sz w:val="28"/>
          <w:szCs w:val="28"/>
        </w:rPr>
        <w:t xml:space="preserve"> </w:t>
      </w:r>
    </w:p>
    <w:p w:rsidR="00CB3611" w:rsidRPr="0030100B" w:rsidRDefault="00CB3611" w:rsidP="003010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B3611" w:rsidRPr="0030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77A5B"/>
    <w:multiLevelType w:val="hybridMultilevel"/>
    <w:tmpl w:val="C1820D24"/>
    <w:lvl w:ilvl="0" w:tplc="2C564198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E2"/>
    <w:rsid w:val="000A04D1"/>
    <w:rsid w:val="000B2DD7"/>
    <w:rsid w:val="0027064E"/>
    <w:rsid w:val="00285274"/>
    <w:rsid w:val="002B3F21"/>
    <w:rsid w:val="002D098F"/>
    <w:rsid w:val="002F46B6"/>
    <w:rsid w:val="0030100B"/>
    <w:rsid w:val="00330E2C"/>
    <w:rsid w:val="00387E72"/>
    <w:rsid w:val="003B1DF0"/>
    <w:rsid w:val="003D087A"/>
    <w:rsid w:val="00422A2F"/>
    <w:rsid w:val="00476E69"/>
    <w:rsid w:val="005A6FBA"/>
    <w:rsid w:val="00650DEA"/>
    <w:rsid w:val="006A1104"/>
    <w:rsid w:val="007A36B9"/>
    <w:rsid w:val="008D3EFA"/>
    <w:rsid w:val="009868CD"/>
    <w:rsid w:val="009A2DDB"/>
    <w:rsid w:val="009B29E6"/>
    <w:rsid w:val="009B68AD"/>
    <w:rsid w:val="009F5D15"/>
    <w:rsid w:val="00A02F43"/>
    <w:rsid w:val="00AE1DC9"/>
    <w:rsid w:val="00B07844"/>
    <w:rsid w:val="00C40EE2"/>
    <w:rsid w:val="00CB3611"/>
    <w:rsid w:val="00DD13A1"/>
    <w:rsid w:val="00E34CAF"/>
    <w:rsid w:val="00F1257C"/>
    <w:rsid w:val="00F4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B3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3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Жулдызбек"/>
    <w:basedOn w:val="a"/>
    <w:link w:val="a7"/>
    <w:uiPriority w:val="34"/>
    <w:qFormat/>
    <w:rsid w:val="00CB36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Жулдызбек Знак"/>
    <w:link w:val="a6"/>
    <w:uiPriority w:val="34"/>
    <w:locked/>
    <w:rsid w:val="00CB361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CB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B36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0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B3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36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Жулдызбек"/>
    <w:basedOn w:val="a"/>
    <w:link w:val="a7"/>
    <w:uiPriority w:val="34"/>
    <w:qFormat/>
    <w:rsid w:val="00CB36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Жулдызбек Знак"/>
    <w:link w:val="a6"/>
    <w:uiPriority w:val="34"/>
    <w:locked/>
    <w:rsid w:val="00CB361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CB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B361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Стефанович</dc:creator>
  <cp:lastModifiedBy>Администратор</cp:lastModifiedBy>
  <cp:revision>3</cp:revision>
  <dcterms:created xsi:type="dcterms:W3CDTF">2020-07-16T08:36:00Z</dcterms:created>
  <dcterms:modified xsi:type="dcterms:W3CDTF">2020-07-16T13:19:00Z</dcterms:modified>
</cp:coreProperties>
</file>