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99" w:rsidRPr="003C6EDE" w:rsidRDefault="00604B28" w:rsidP="00F57E74">
      <w:pPr>
        <w:rPr>
          <w:rFonts w:ascii="Times New Roman" w:hAnsi="Times New Roman" w:cs="Times New Roman"/>
          <w:b/>
          <w:sz w:val="28"/>
          <w:szCs w:val="24"/>
        </w:rPr>
      </w:pPr>
      <w:r w:rsidRPr="003C6EDE">
        <w:rPr>
          <w:rFonts w:ascii="Times New Roman" w:hAnsi="Times New Roman" w:cs="Times New Roman"/>
          <w:b/>
          <w:sz w:val="28"/>
          <w:szCs w:val="24"/>
        </w:rPr>
        <w:t>С</w:t>
      </w:r>
      <w:r w:rsidR="004D2599" w:rsidRPr="003C6EDE">
        <w:rPr>
          <w:rFonts w:ascii="Times New Roman" w:hAnsi="Times New Roman" w:cs="Times New Roman"/>
          <w:b/>
          <w:sz w:val="28"/>
          <w:szCs w:val="24"/>
        </w:rPr>
        <w:t>ервис «Курсы валют»</w:t>
      </w:r>
      <w:r w:rsidRPr="003C6EDE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3C6EDE">
        <w:rPr>
          <w:rFonts w:ascii="Times New Roman" w:hAnsi="Times New Roman" w:cs="Times New Roman"/>
          <w:b/>
          <w:sz w:val="28"/>
          <w:szCs w:val="24"/>
          <w:lang w:val="en-US"/>
        </w:rPr>
        <w:t>API</w:t>
      </w:r>
      <w:r w:rsidRPr="003C6EDE">
        <w:rPr>
          <w:rFonts w:ascii="Times New Roman" w:hAnsi="Times New Roman" w:cs="Times New Roman"/>
          <w:b/>
          <w:sz w:val="28"/>
          <w:szCs w:val="24"/>
        </w:rPr>
        <w:t>)</w:t>
      </w:r>
    </w:p>
    <w:p w:rsidR="00F57E74" w:rsidRPr="003C6EDE" w:rsidRDefault="00E30BFE" w:rsidP="00F57E74">
      <w:pPr>
        <w:rPr>
          <w:rFonts w:ascii="Times New Roman" w:hAnsi="Times New Roman" w:cs="Times New Roman"/>
          <w:b/>
          <w:sz w:val="24"/>
          <w:szCs w:val="24"/>
        </w:rPr>
      </w:pPr>
      <w:r w:rsidRPr="003C6EDE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4D2599" w:rsidRPr="003C6EDE">
        <w:rPr>
          <w:rFonts w:ascii="Times New Roman" w:hAnsi="Times New Roman" w:cs="Times New Roman"/>
          <w:b/>
          <w:sz w:val="24"/>
          <w:szCs w:val="24"/>
        </w:rPr>
        <w:t xml:space="preserve"> работы сервиса </w:t>
      </w:r>
    </w:p>
    <w:p w:rsidR="003541A7" w:rsidRDefault="003541A7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запроса по параметрам:</w:t>
      </w:r>
    </w:p>
    <w:p w:rsidR="003541A7" w:rsidRDefault="003541A7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A7" w:rsidRDefault="003541A7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A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https://developer.bps-sberbank.by/api/rates/v1/currencyExchange?exchangeType=Online</w:t>
      </w:r>
    </w:p>
    <w:p w:rsidR="003541A7" w:rsidRPr="003541A7" w:rsidRDefault="003541A7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168" w:rsidRPr="007F2415" w:rsidRDefault="00045168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Результат: строка с данными в формате </w:t>
      </w:r>
      <w:r w:rsidRPr="003C6E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JSON</w:t>
      </w:r>
      <w:r w:rsidR="007F2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168" w:rsidRPr="003C6EDE" w:rsidRDefault="00045168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E" w:rsidRDefault="00D5362E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список актуальных курсов валют можно следующим образом:</w:t>
      </w:r>
    </w:p>
    <w:p w:rsidR="00644B5A" w:rsidRPr="003C6EDE" w:rsidRDefault="00644B5A" w:rsidP="00D53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22" w:rsidRPr="00644B5A" w:rsidRDefault="00AA1A22" w:rsidP="00AA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61AFFE"/>
          <w:lang w:eastAsia="ru-RU"/>
        </w:rPr>
        <w:t>GET</w:t>
      </w:r>
      <w:r w:rsidRPr="003C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proofErr w:type="gramStart"/>
      <w:r w:rsidRPr="003C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currencyExchange</w:t>
      </w:r>
      <w:proofErr w:type="spellEnd"/>
      <w:r w:rsidR="00644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</w:t>
      </w:r>
      <w:proofErr w:type="gramEnd"/>
      <w:r w:rsidR="006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актуальных курсов валют</w:t>
      </w:r>
    </w:p>
    <w:p w:rsidR="00D5362E" w:rsidRPr="003C6EDE" w:rsidRDefault="00D5362E" w:rsidP="00F57E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45" w:rsidRPr="003C6EDE" w:rsidRDefault="00030845" w:rsidP="00E8607F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запроса </w:t>
      </w:r>
    </w:p>
    <w:p w:rsidR="00F57E74" w:rsidRPr="003C6EDE" w:rsidRDefault="00D5362E" w:rsidP="00F57E74">
      <w:pPr>
        <w:rPr>
          <w:rFonts w:ascii="Times New Roman" w:hAnsi="Times New Roman" w:cs="Times New Roman"/>
          <w:sz w:val="24"/>
          <w:szCs w:val="24"/>
        </w:rPr>
      </w:pPr>
      <w:r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Параметры тела сообщения запроса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20"/>
        <w:gridCol w:w="2565"/>
        <w:gridCol w:w="3036"/>
        <w:gridCol w:w="1559"/>
      </w:tblGrid>
      <w:tr w:rsidR="003C6EDE" w:rsidRPr="003C6EDE" w:rsidTr="00E8607F">
        <w:tc>
          <w:tcPr>
            <w:tcW w:w="2020" w:type="dxa"/>
            <w:hideMark/>
          </w:tcPr>
          <w:p w:rsidR="00864B55" w:rsidRPr="003C6EDE" w:rsidRDefault="00864B55" w:rsidP="00AA1A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565" w:type="dxa"/>
          </w:tcPr>
          <w:p w:rsidR="00864B55" w:rsidRPr="003C6EDE" w:rsidRDefault="00864B55" w:rsidP="00AA1A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  <w:tc>
          <w:tcPr>
            <w:tcW w:w="3036" w:type="dxa"/>
            <w:hideMark/>
          </w:tcPr>
          <w:p w:rsidR="00864B55" w:rsidRPr="003C6EDE" w:rsidRDefault="00864B55" w:rsidP="00AA1A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59" w:type="dxa"/>
          </w:tcPr>
          <w:p w:rsidR="00864B55" w:rsidRPr="003C6EDE" w:rsidRDefault="00E8607F" w:rsidP="00AA1A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данных</w:t>
            </w:r>
          </w:p>
        </w:tc>
      </w:tr>
      <w:tr w:rsidR="003C6EDE" w:rsidRPr="003C6EDE" w:rsidTr="00E8607F">
        <w:tc>
          <w:tcPr>
            <w:tcW w:w="2020" w:type="dxa"/>
            <w:hideMark/>
          </w:tcPr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exchangeType</w:t>
            </w:r>
            <w:proofErr w:type="spellEnd"/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36" w:type="dxa"/>
            <w:hideMark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обмена валют.</w:t>
            </w:r>
          </w:p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Cashless</w:t>
            </w:r>
          </w:p>
        </w:tc>
        <w:tc>
          <w:tcPr>
            <w:tcW w:w="1559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c>
          <w:tcPr>
            <w:tcW w:w="2020" w:type="dxa"/>
            <w:hideMark/>
          </w:tcPr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idBranch</w:t>
            </w:r>
            <w:proofErr w:type="spellEnd"/>
          </w:p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36" w:type="dxa"/>
            <w:hideMark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отделения, в котором действует курс.</w:t>
            </w:r>
          </w:p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369-100</w:t>
            </w:r>
          </w:p>
          <w:p w:rsidR="00864B55" w:rsidRPr="003C6EDE" w:rsidRDefault="00864B55" w:rsidP="00225EB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По умолчанию – все отделения.</w:t>
            </w:r>
          </w:p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c>
          <w:tcPr>
            <w:tcW w:w="2020" w:type="dxa"/>
            <w:hideMark/>
          </w:tcPr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sourceCurrency</w:t>
            </w:r>
            <w:proofErr w:type="spellEnd"/>
          </w:p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36" w:type="dxa"/>
            <w:hideMark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валюты, которую нужно обменять.</w:t>
            </w:r>
          </w:p>
          <w:p w:rsidR="00864B55" w:rsidRPr="003C6EDE" w:rsidRDefault="00864B55" w:rsidP="002445B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Согласно ISO 4217.</w:t>
            </w:r>
          </w:p>
          <w:p w:rsidR="00864B55" w:rsidRPr="003C6EDE" w:rsidRDefault="00864B55" w:rsidP="002445B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</w:p>
          <w:p w:rsidR="00864B55" w:rsidRPr="003C6EDE" w:rsidRDefault="00864B55" w:rsidP="002445B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По умолчанию – все валюты.</w:t>
            </w:r>
          </w:p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rPr>
          <w:trHeight w:val="70"/>
        </w:trPr>
        <w:tc>
          <w:tcPr>
            <w:tcW w:w="2020" w:type="dxa"/>
            <w:hideMark/>
          </w:tcPr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targetCurrency</w:t>
            </w:r>
            <w:proofErr w:type="spellEnd"/>
          </w:p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36" w:type="dxa"/>
            <w:hideMark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валюты, которую необходимо получить.</w:t>
            </w:r>
          </w:p>
          <w:p w:rsidR="00864B55" w:rsidRPr="003C6EDE" w:rsidRDefault="00864B55" w:rsidP="002445B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ISO 4217. </w:t>
            </w:r>
          </w:p>
          <w:p w:rsidR="00864B55" w:rsidRPr="003C6EDE" w:rsidRDefault="00864B55" w:rsidP="002445B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  <w:p w:rsidR="00864B55" w:rsidRPr="003C6EDE" w:rsidRDefault="00864B55" w:rsidP="002445B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По умолчанию – все валюты. </w:t>
            </w:r>
          </w:p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c>
          <w:tcPr>
            <w:tcW w:w="2020" w:type="dxa"/>
            <w:hideMark/>
          </w:tcPr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direction</w:t>
            </w:r>
            <w:proofErr w:type="spellEnd"/>
          </w:p>
          <w:p w:rsidR="00864B55" w:rsidRPr="003C6EDE" w:rsidRDefault="00864B55" w:rsidP="00AA1A22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36" w:type="dxa"/>
            <w:hideMark/>
          </w:tcPr>
          <w:p w:rsidR="00864B55" w:rsidRPr="003C6EDE" w:rsidRDefault="00864B55" w:rsidP="00AA1A22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обмена валют со стороны банка.</w:t>
            </w:r>
          </w:p>
          <w:p w:rsidR="00864B55" w:rsidRPr="003C6EDE" w:rsidRDefault="00864B55" w:rsidP="002445B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B55" w:rsidRPr="003C6EDE" w:rsidRDefault="00864B55" w:rsidP="002445B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Банк продает –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sell</w:t>
            </w:r>
            <w:proofErr w:type="spellEnd"/>
          </w:p>
          <w:p w:rsidR="00864B55" w:rsidRPr="003C6EDE" w:rsidRDefault="00864B55" w:rsidP="002445B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Банк покупает –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  <w:proofErr w:type="spellEnd"/>
          </w:p>
          <w:p w:rsidR="00864B55" w:rsidRPr="003C6EDE" w:rsidRDefault="00864B55" w:rsidP="00225EB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По умолчанию – и курс продажи, и курс покупки</w:t>
            </w:r>
          </w:p>
          <w:p w:rsidR="00864B55" w:rsidRPr="003C6EDE" w:rsidRDefault="00864B55" w:rsidP="002445B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string</w:t>
            </w:r>
            <w:proofErr w:type="spellEnd"/>
          </w:p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EDE" w:rsidRPr="003C6EDE" w:rsidRDefault="003C6EDE" w:rsidP="00AA1A22">
      <w:pPr>
        <w:rPr>
          <w:rFonts w:ascii="Times New Roman" w:hAnsi="Times New Roman" w:cs="Times New Roman"/>
          <w:sz w:val="24"/>
          <w:szCs w:val="24"/>
        </w:rPr>
      </w:pPr>
    </w:p>
    <w:p w:rsidR="00030845" w:rsidRPr="002A450E" w:rsidRDefault="00030845" w:rsidP="00AA1A22">
      <w:pPr>
        <w:rPr>
          <w:rFonts w:ascii="Times New Roman" w:hAnsi="Times New Roman" w:cs="Times New Roman"/>
          <w:sz w:val="24"/>
          <w:szCs w:val="24"/>
        </w:rPr>
      </w:pPr>
    </w:p>
    <w:p w:rsidR="00030845" w:rsidRPr="003C6EDE" w:rsidRDefault="00030845" w:rsidP="003C6EDE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ответа на запрос </w:t>
      </w:r>
    </w:p>
    <w:p w:rsidR="00727AEB" w:rsidRPr="003C6EDE" w:rsidRDefault="00727AEB" w:rsidP="00727AEB">
      <w:pPr>
        <w:rPr>
          <w:rFonts w:ascii="Times New Roman" w:hAnsi="Times New Roman" w:cs="Times New Roman"/>
          <w:sz w:val="24"/>
          <w:szCs w:val="24"/>
        </w:rPr>
      </w:pPr>
      <w:r w:rsidRPr="003C6EDE">
        <w:rPr>
          <w:rFonts w:ascii="Times New Roman" w:hAnsi="Times New Roman" w:cs="Times New Roman"/>
          <w:sz w:val="24"/>
          <w:szCs w:val="24"/>
        </w:rPr>
        <w:t>200 - Успешное выполнение запроса</w:t>
      </w:r>
      <w:r w:rsidR="004E5E01" w:rsidRPr="003C6EDE">
        <w:rPr>
          <w:rFonts w:ascii="Times New Roman" w:hAnsi="Times New Roman" w:cs="Times New Roman"/>
          <w:sz w:val="24"/>
          <w:szCs w:val="24"/>
        </w:rPr>
        <w:t xml:space="preserve"> </w:t>
      </w:r>
      <w:r w:rsidR="00045168" w:rsidRPr="003C6EDE">
        <w:rPr>
          <w:rFonts w:ascii="Times New Roman" w:hAnsi="Times New Roman" w:cs="Times New Roman"/>
          <w:sz w:val="24"/>
          <w:szCs w:val="24"/>
        </w:rPr>
        <w:t>–</w:t>
      </w:r>
      <w:r w:rsidR="004E5E01" w:rsidRPr="003C6EDE">
        <w:rPr>
          <w:rFonts w:ascii="Times New Roman" w:hAnsi="Times New Roman" w:cs="Times New Roman"/>
          <w:sz w:val="24"/>
          <w:szCs w:val="24"/>
        </w:rPr>
        <w:t xml:space="preserve"> </w:t>
      </w:r>
      <w:r w:rsidR="004E5E01" w:rsidRPr="003C6EDE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045168" w:rsidRPr="003C6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45" w:rsidRPr="003C6EDE" w:rsidRDefault="00030845" w:rsidP="00030845">
      <w:pPr>
        <w:rPr>
          <w:rFonts w:ascii="Times New Roman" w:hAnsi="Times New Roman" w:cs="Times New Roman"/>
          <w:sz w:val="24"/>
          <w:szCs w:val="24"/>
        </w:rPr>
      </w:pPr>
      <w:r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Параметры тела сообщения </w:t>
      </w:r>
      <w:r w:rsidR="002A597A"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ответа на </w:t>
      </w:r>
      <w:r w:rsidRPr="003C6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70"/>
        <w:gridCol w:w="2565"/>
        <w:gridCol w:w="2703"/>
        <w:gridCol w:w="1701"/>
      </w:tblGrid>
      <w:tr w:rsidR="003C6EDE" w:rsidRPr="003C6EDE" w:rsidTr="00E8607F">
        <w:tc>
          <w:tcPr>
            <w:tcW w:w="2070" w:type="dxa"/>
            <w:hideMark/>
          </w:tcPr>
          <w:p w:rsidR="00864B55" w:rsidRPr="003C6EDE" w:rsidRDefault="00864B55" w:rsidP="002A59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565" w:type="dxa"/>
          </w:tcPr>
          <w:p w:rsidR="00864B55" w:rsidRPr="003C6EDE" w:rsidRDefault="00864B55" w:rsidP="002A59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  <w:tc>
          <w:tcPr>
            <w:tcW w:w="2703" w:type="dxa"/>
            <w:hideMark/>
          </w:tcPr>
          <w:p w:rsidR="00864B55" w:rsidRPr="003C6EDE" w:rsidRDefault="00864B55" w:rsidP="002A59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01" w:type="dxa"/>
          </w:tcPr>
          <w:p w:rsidR="00864B55" w:rsidRPr="003C6EDE" w:rsidRDefault="008A0CC8" w:rsidP="002A59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данных</w:t>
            </w:r>
          </w:p>
        </w:tc>
      </w:tr>
      <w:tr w:rsidR="003C6EDE" w:rsidRPr="003C6EDE" w:rsidTr="00E8607F">
        <w:tc>
          <w:tcPr>
            <w:tcW w:w="2070" w:type="dxa"/>
            <w:hideMark/>
          </w:tcPr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exchangeType</w:t>
            </w:r>
            <w:proofErr w:type="spellEnd"/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03" w:type="dxa"/>
            <w:hideMark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обмена валют.</w:t>
            </w:r>
          </w:p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Cashless</w:t>
            </w:r>
          </w:p>
        </w:tc>
        <w:tc>
          <w:tcPr>
            <w:tcW w:w="1701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c>
          <w:tcPr>
            <w:tcW w:w="2070" w:type="dxa"/>
            <w:hideMark/>
          </w:tcPr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idBranch</w:t>
            </w:r>
            <w:proofErr w:type="spellEnd"/>
          </w:p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  <w:hideMark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отделения, в котором действует курс.</w:t>
            </w:r>
          </w:p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 369-100</w:t>
            </w:r>
          </w:p>
          <w:p w:rsidR="00864B55" w:rsidRPr="003C6EDE" w:rsidRDefault="00864B55" w:rsidP="00CC5D2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Если параметр не передан, то по умолчанию передаются все отделения</w:t>
            </w:r>
          </w:p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c>
          <w:tcPr>
            <w:tcW w:w="2070" w:type="dxa"/>
            <w:hideMark/>
          </w:tcPr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sourceCurrency</w:t>
            </w:r>
            <w:proofErr w:type="spellEnd"/>
          </w:p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  <w:hideMark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валюты, которую нужно обменять.</w:t>
            </w:r>
          </w:p>
          <w:p w:rsidR="00864B55" w:rsidRPr="003C6EDE" w:rsidRDefault="00864B55" w:rsidP="00CC5D2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Согласно ISO 4217.</w:t>
            </w:r>
          </w:p>
          <w:p w:rsidR="00864B55" w:rsidRPr="003C6EDE" w:rsidRDefault="00864B55" w:rsidP="00CC5D2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</w:p>
          <w:p w:rsidR="00864B55" w:rsidRPr="003C6EDE" w:rsidRDefault="00864B55" w:rsidP="00CC5D2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Если параметр не передан, то по умолчанию передаются все валюты.</w:t>
            </w:r>
          </w:p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rPr>
          <w:trHeight w:val="70"/>
        </w:trPr>
        <w:tc>
          <w:tcPr>
            <w:tcW w:w="2070" w:type="dxa"/>
            <w:hideMark/>
          </w:tcPr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targetCurrency</w:t>
            </w:r>
            <w:proofErr w:type="spellEnd"/>
          </w:p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  <w:hideMark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валюты, которую необходимо получить/</w:t>
            </w:r>
          </w:p>
          <w:p w:rsidR="00864B55" w:rsidRPr="003C6EDE" w:rsidRDefault="00864B55" w:rsidP="00CC5D2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ISO 4217. </w:t>
            </w:r>
          </w:p>
          <w:p w:rsidR="00864B55" w:rsidRPr="003C6EDE" w:rsidRDefault="00864B55" w:rsidP="00CC5D2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  <w:p w:rsidR="00864B55" w:rsidRPr="003C6EDE" w:rsidRDefault="00864B55" w:rsidP="00CC5D2B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Если параметр не передан, то по умолчанию передаются все валюты. </w:t>
            </w:r>
          </w:p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rPr>
          <w:trHeight w:val="70"/>
        </w:trPr>
        <w:tc>
          <w:tcPr>
            <w:tcW w:w="2070" w:type="dxa"/>
          </w:tcPr>
          <w:p w:rsidR="00864B55" w:rsidRPr="003C6EDE" w:rsidRDefault="00864B55" w:rsidP="00CC5D2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UnitCurrency</w:t>
            </w:r>
            <w:proofErr w:type="spellEnd"/>
          </w:p>
        </w:tc>
        <w:tc>
          <w:tcPr>
            <w:tcW w:w="2565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</w:tcPr>
          <w:p w:rsidR="00864B55" w:rsidRPr="003C6EDE" w:rsidRDefault="00864B55" w:rsidP="00225EBB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валюты, для которого установлен курс обмена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TargetCurrency</w:t>
            </w:r>
            <w:proofErr w:type="spellEnd"/>
          </w:p>
          <w:p w:rsidR="00864B55" w:rsidRPr="003C6EDE" w:rsidRDefault="00864B55" w:rsidP="00D0687D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Пример: 1</w:t>
            </w:r>
          </w:p>
        </w:tc>
        <w:tc>
          <w:tcPr>
            <w:tcW w:w="1701" w:type="dxa"/>
          </w:tcPr>
          <w:p w:rsidR="00864B55" w:rsidRPr="003C6EDE" w:rsidRDefault="00864B55" w:rsidP="00CC5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rPr>
          <w:trHeight w:val="70"/>
        </w:trPr>
        <w:tc>
          <w:tcPr>
            <w:tcW w:w="2070" w:type="dxa"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ExchangeRate</w:t>
            </w:r>
            <w:proofErr w:type="spellEnd"/>
          </w:p>
        </w:tc>
        <w:tc>
          <w:tcPr>
            <w:tcW w:w="2565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Курс обмена валюты</w:t>
            </w:r>
          </w:p>
          <w:p w:rsidR="00864B55" w:rsidRPr="003C6EDE" w:rsidRDefault="00864B55" w:rsidP="00D0687D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Пример: 2.15</w:t>
            </w:r>
          </w:p>
        </w:tc>
        <w:tc>
          <w:tcPr>
            <w:tcW w:w="1701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rPr>
          <w:trHeight w:val="70"/>
        </w:trPr>
        <w:tc>
          <w:tcPr>
            <w:tcW w:w="2070" w:type="dxa"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AmountMin</w:t>
            </w:r>
            <w:proofErr w:type="spellEnd"/>
          </w:p>
        </w:tc>
        <w:tc>
          <w:tcPr>
            <w:tcW w:w="2565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сумма </w:t>
            </w:r>
            <w:r w:rsidR="00FC36EE"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валюты-источника 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для обмена </w:t>
            </w:r>
          </w:p>
          <w:p w:rsidR="00864B55" w:rsidRPr="003C6EDE" w:rsidRDefault="00864B55" w:rsidP="00D0687D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Пример: 1</w:t>
            </w:r>
          </w:p>
        </w:tc>
        <w:tc>
          <w:tcPr>
            <w:tcW w:w="1701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rPr>
          <w:trHeight w:val="70"/>
        </w:trPr>
        <w:tc>
          <w:tcPr>
            <w:tcW w:w="2070" w:type="dxa"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AmountMax</w:t>
            </w:r>
            <w:proofErr w:type="spellEnd"/>
          </w:p>
        </w:tc>
        <w:tc>
          <w:tcPr>
            <w:tcW w:w="2565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</w:t>
            </w:r>
            <w:r w:rsidR="00FC36EE"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валюты-источника 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для обмена </w:t>
            </w:r>
          </w:p>
          <w:p w:rsidR="00864B55" w:rsidRPr="003C6EDE" w:rsidRDefault="00864B55" w:rsidP="00D0687D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Пример: 1000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3C6EDE" w:rsidRPr="003C6EDE" w:rsidTr="00E8607F">
        <w:tc>
          <w:tcPr>
            <w:tcW w:w="2070" w:type="dxa"/>
            <w:hideMark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direction</w:t>
            </w:r>
            <w:proofErr w:type="spellEnd"/>
          </w:p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  <w:hideMark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обмена валют со стороны банка.</w:t>
            </w:r>
          </w:p>
          <w:p w:rsidR="00864B55" w:rsidRPr="003C6EDE" w:rsidRDefault="00864B55" w:rsidP="002A597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B55" w:rsidRPr="003C6EDE" w:rsidRDefault="00864B55" w:rsidP="002A597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Банк продает -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sell</w:t>
            </w:r>
            <w:proofErr w:type="spellEnd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 Банк покупает –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  <w:proofErr w:type="spellEnd"/>
          </w:p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Если параметр не передан, то по умолчанию передаются оба курса</w:t>
            </w:r>
          </w:p>
        </w:tc>
        <w:tc>
          <w:tcPr>
            <w:tcW w:w="1701" w:type="dxa"/>
          </w:tcPr>
          <w:p w:rsidR="00864B55" w:rsidRPr="007F2415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2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string</w:t>
            </w:r>
            <w:proofErr w:type="spellEnd"/>
          </w:p>
          <w:p w:rsidR="00864B55" w:rsidRPr="007F2415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EDE" w:rsidRPr="003C6EDE" w:rsidTr="00E8607F">
        <w:tc>
          <w:tcPr>
            <w:tcW w:w="2070" w:type="dxa"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565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Дата и время обновления курса обмена валюты</w:t>
            </w:r>
          </w:p>
          <w:p w:rsidR="00864B55" w:rsidRPr="003C6EDE" w:rsidRDefault="00864B55" w:rsidP="00D0687D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Пример: 2020-01-29 09:00:00.0</w:t>
            </w:r>
          </w:p>
        </w:tc>
        <w:tc>
          <w:tcPr>
            <w:tcW w:w="1701" w:type="dxa"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  <w:tr w:rsidR="00864B55" w:rsidRPr="003C6EDE" w:rsidTr="00E8607F">
        <w:tc>
          <w:tcPr>
            <w:tcW w:w="2070" w:type="dxa"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UpdatedDateTime</w:t>
            </w:r>
            <w:proofErr w:type="spellEnd"/>
          </w:p>
        </w:tc>
        <w:tc>
          <w:tcPr>
            <w:tcW w:w="2565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3" w:type="dxa"/>
          </w:tcPr>
          <w:p w:rsidR="00864B55" w:rsidRPr="003C6EDE" w:rsidRDefault="00864B55" w:rsidP="002A597A">
            <w:pPr>
              <w:spacing w:after="150" w:line="2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Дата и время на которую устанавливается курс обмена валюты</w:t>
            </w:r>
          </w:p>
          <w:p w:rsidR="00864B55" w:rsidRPr="003C6EDE" w:rsidRDefault="00864B55" w:rsidP="002A597A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Пример: 2020-01-29 09:00:00.0</w:t>
            </w:r>
          </w:p>
          <w:p w:rsidR="00864B55" w:rsidRPr="003C6EDE" w:rsidRDefault="00864B55" w:rsidP="002A597A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B55" w:rsidRPr="003C6EDE" w:rsidRDefault="00864B55" w:rsidP="002A597A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  <w:proofErr w:type="spellEnd"/>
          </w:p>
        </w:tc>
      </w:tr>
    </w:tbl>
    <w:p w:rsidR="00727AEB" w:rsidRPr="003C6EDE" w:rsidRDefault="00727AEB" w:rsidP="00AA1A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2B17" w:rsidRPr="003C6EDE" w:rsidRDefault="003C6EDE" w:rsidP="00AA1A22">
      <w:pPr>
        <w:rPr>
          <w:rFonts w:ascii="Times New Roman" w:hAnsi="Times New Roman" w:cs="Times New Roman"/>
          <w:sz w:val="24"/>
          <w:szCs w:val="24"/>
        </w:rPr>
      </w:pPr>
      <w:r w:rsidRPr="003C6EDE">
        <w:rPr>
          <w:rFonts w:ascii="Times New Roman" w:hAnsi="Times New Roman" w:cs="Times New Roman"/>
          <w:sz w:val="24"/>
          <w:szCs w:val="24"/>
        </w:rPr>
        <w:t>Образец</w:t>
      </w:r>
      <w:r w:rsidR="002A597A" w:rsidRPr="003C6EDE">
        <w:rPr>
          <w:rFonts w:ascii="Times New Roman" w:hAnsi="Times New Roman" w:cs="Times New Roman"/>
          <w:sz w:val="24"/>
          <w:szCs w:val="24"/>
        </w:rPr>
        <w:t xml:space="preserve"> ответа на запрос: 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"</w:t>
      </w:r>
      <w:proofErr w:type="spellStart"/>
      <w:proofErr w:type="gramStart"/>
      <w:r w:rsidRPr="003C6EDE">
        <w:rPr>
          <w:rFonts w:ascii="Times New Roman" w:hAnsi="Times New Roman" w:cs="Times New Roman"/>
          <w:sz w:val="24"/>
          <w:szCs w:val="24"/>
          <w:lang w:val="en-US"/>
        </w:rPr>
        <w:t>currencyExchangeList</w:t>
      </w:r>
      <w:proofErr w:type="spellEnd"/>
      <w:proofErr w:type="gram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{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exchangeType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"</w:t>
      </w:r>
      <w:r w:rsidR="00FC36EE" w:rsidRPr="003C6EDE">
        <w:rPr>
          <w:rFonts w:ascii="Times New Roman" w:hAnsi="Times New Roman" w:cs="Times New Roman"/>
          <w:sz w:val="24"/>
          <w:szCs w:val="24"/>
          <w:lang w:val="en-US"/>
        </w:rPr>
        <w:t>ATM</w:t>
      </w:r>
      <w:r w:rsidRPr="003C6EDE">
        <w:rPr>
          <w:rFonts w:ascii="Times New Roman" w:hAnsi="Times New Roman" w:cs="Times New Roman"/>
          <w:sz w:val="24"/>
          <w:szCs w:val="24"/>
          <w:lang w:val="en-US"/>
        </w:rPr>
        <w:t>",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idBranch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"369-2",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sourceCurrency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"EUR",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targetCurrency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"BYN",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unitCurrency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1000,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exchangeRate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2.55,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amountMin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100,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amountMax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500,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"-direction": "BUY",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dateTime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"2019-12-31_00:00:00.0",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  "-</w:t>
      </w:r>
      <w:proofErr w:type="spellStart"/>
      <w:r w:rsidRPr="003C6EDE">
        <w:rPr>
          <w:rFonts w:ascii="Times New Roman" w:hAnsi="Times New Roman" w:cs="Times New Roman"/>
          <w:sz w:val="24"/>
          <w:szCs w:val="24"/>
          <w:lang w:val="en-US"/>
        </w:rPr>
        <w:t>updateDataTime</w:t>
      </w:r>
      <w:proofErr w:type="spellEnd"/>
      <w:r w:rsidRPr="003C6EDE">
        <w:rPr>
          <w:rFonts w:ascii="Times New Roman" w:hAnsi="Times New Roman" w:cs="Times New Roman"/>
          <w:sz w:val="24"/>
          <w:szCs w:val="24"/>
          <w:lang w:val="en-US"/>
        </w:rPr>
        <w:t>": "2099-12-31_00:00:00.0"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 xml:space="preserve">  }</w:t>
      </w:r>
    </w:p>
    <w:p w:rsidR="004E5E01" w:rsidRPr="003C6EDE" w:rsidRDefault="004E5E01" w:rsidP="004E5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6EDE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727AEB" w:rsidRPr="003C6EDE" w:rsidRDefault="002A597A" w:rsidP="00E8607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EDE">
        <w:rPr>
          <w:rFonts w:ascii="Times New Roman" w:hAnsi="Times New Roman" w:cs="Times New Roman"/>
          <w:sz w:val="24"/>
          <w:szCs w:val="24"/>
        </w:rPr>
        <w:t>Описание ошибок</w:t>
      </w:r>
    </w:p>
    <w:p w:rsidR="00727AEB" w:rsidRPr="003C6EDE" w:rsidRDefault="002A597A" w:rsidP="00AA1A22">
      <w:pPr>
        <w:rPr>
          <w:rFonts w:ascii="Times New Roman" w:hAnsi="Times New Roman" w:cs="Times New Roman"/>
          <w:sz w:val="24"/>
          <w:szCs w:val="24"/>
        </w:rPr>
      </w:pPr>
      <w:r w:rsidRPr="003C6EDE">
        <w:rPr>
          <w:rFonts w:ascii="Times New Roman" w:hAnsi="Times New Roman" w:cs="Times New Roman"/>
          <w:sz w:val="24"/>
          <w:szCs w:val="24"/>
        </w:rPr>
        <w:t>В случае некорректного запроса со стороны Партнера или ошибки при обработке запроса на стороне Банка, в ответе на запрос возвращается соответствующий код ошибки.</w:t>
      </w:r>
    </w:p>
    <w:p w:rsidR="00045168" w:rsidRPr="003C6EDE" w:rsidRDefault="00045168" w:rsidP="00AA1A22">
      <w:pPr>
        <w:rPr>
          <w:rFonts w:ascii="Times New Roman" w:hAnsi="Times New Roman" w:cs="Times New Roman"/>
          <w:sz w:val="24"/>
          <w:szCs w:val="24"/>
        </w:rPr>
      </w:pPr>
      <w:r w:rsidRPr="003C6EDE">
        <w:rPr>
          <w:rFonts w:ascii="Times New Roman" w:hAnsi="Times New Roman" w:cs="Times New Roman"/>
          <w:sz w:val="24"/>
          <w:szCs w:val="24"/>
        </w:rPr>
        <w:t>Таблица 3. Варианты кодов ошибок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C6EDE" w:rsidRPr="003C6EDE" w:rsidTr="003C6EDE">
        <w:tc>
          <w:tcPr>
            <w:tcW w:w="4077" w:type="dxa"/>
            <w:hideMark/>
          </w:tcPr>
          <w:p w:rsidR="00045168" w:rsidRPr="003C6EDE" w:rsidRDefault="00045168" w:rsidP="00F16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ошибки из поля </w:t>
            </w: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error</w:t>
            </w:r>
          </w:p>
        </w:tc>
        <w:tc>
          <w:tcPr>
            <w:tcW w:w="5387" w:type="dxa"/>
            <w:hideMark/>
          </w:tcPr>
          <w:p w:rsidR="00045168" w:rsidRPr="003C6EDE" w:rsidRDefault="00045168" w:rsidP="00F16D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3C6EDE" w:rsidRPr="003C6EDE" w:rsidTr="003C6EDE">
        <w:tc>
          <w:tcPr>
            <w:tcW w:w="4077" w:type="dxa"/>
            <w:hideMark/>
          </w:tcPr>
          <w:p w:rsidR="00045168" w:rsidRPr="003C6EDE" w:rsidRDefault="00045168" w:rsidP="00045168">
            <w:pPr>
              <w:ind w:right="55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Invalid</w:t>
            </w:r>
            <w:proofErr w:type="spellEnd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  <w:p w:rsidR="00045168" w:rsidRPr="003C6EDE" w:rsidRDefault="00045168" w:rsidP="00F16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hideMark/>
          </w:tcPr>
          <w:p w:rsidR="00045168" w:rsidRPr="003C6EDE" w:rsidRDefault="00045168" w:rsidP="00F16D2B">
            <w:pPr>
              <w:spacing w:after="15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Некорректный запрос</w:t>
            </w:r>
          </w:p>
        </w:tc>
      </w:tr>
      <w:tr w:rsidR="003C6EDE" w:rsidRPr="003C6EDE" w:rsidTr="003C6EDE">
        <w:tc>
          <w:tcPr>
            <w:tcW w:w="4077" w:type="dxa"/>
            <w:hideMark/>
          </w:tcPr>
          <w:p w:rsidR="00045168" w:rsidRPr="003C6EDE" w:rsidRDefault="00045168" w:rsidP="00F16D2B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6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500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  <w:p w:rsidR="00045168" w:rsidRPr="003C6EDE" w:rsidRDefault="00045168" w:rsidP="00F16D2B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045168" w:rsidRPr="003C6EDE" w:rsidRDefault="00045168" w:rsidP="003C6EDE">
            <w:pPr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DE">
              <w:rPr>
                <w:rFonts w:ascii="Times New Roman" w:hAnsi="Times New Roman" w:cs="Times New Roman"/>
                <w:sz w:val="24"/>
                <w:szCs w:val="24"/>
              </w:rPr>
              <w:t>Ошибка выполнения</w:t>
            </w:r>
          </w:p>
        </w:tc>
      </w:tr>
    </w:tbl>
    <w:p w:rsidR="00045168" w:rsidRPr="003C6EDE" w:rsidRDefault="00045168" w:rsidP="00D0687D">
      <w:pPr>
        <w:rPr>
          <w:rFonts w:ascii="Times New Roman" w:hAnsi="Times New Roman" w:cs="Times New Roman"/>
          <w:sz w:val="24"/>
          <w:szCs w:val="24"/>
        </w:rPr>
      </w:pPr>
    </w:p>
    <w:sectPr w:rsidR="00045168" w:rsidRPr="003C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ECB"/>
    <w:multiLevelType w:val="hybridMultilevel"/>
    <w:tmpl w:val="38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74"/>
    <w:rsid w:val="00030845"/>
    <w:rsid w:val="00045168"/>
    <w:rsid w:val="000B3214"/>
    <w:rsid w:val="001971E9"/>
    <w:rsid w:val="00211A8E"/>
    <w:rsid w:val="00225EBB"/>
    <w:rsid w:val="002445BA"/>
    <w:rsid w:val="002A450E"/>
    <w:rsid w:val="002A597A"/>
    <w:rsid w:val="003541A7"/>
    <w:rsid w:val="003C6EDE"/>
    <w:rsid w:val="003C78A5"/>
    <w:rsid w:val="003F75C1"/>
    <w:rsid w:val="004D2599"/>
    <w:rsid w:val="004E5E01"/>
    <w:rsid w:val="005148F0"/>
    <w:rsid w:val="00565070"/>
    <w:rsid w:val="005877F1"/>
    <w:rsid w:val="005A0442"/>
    <w:rsid w:val="00604B28"/>
    <w:rsid w:val="00644B5A"/>
    <w:rsid w:val="006A3D35"/>
    <w:rsid w:val="00727AEB"/>
    <w:rsid w:val="007B6B23"/>
    <w:rsid w:val="007F2415"/>
    <w:rsid w:val="00816268"/>
    <w:rsid w:val="00831127"/>
    <w:rsid w:val="00852DEB"/>
    <w:rsid w:val="00864B55"/>
    <w:rsid w:val="00871D36"/>
    <w:rsid w:val="008A0CC8"/>
    <w:rsid w:val="009D7BD2"/>
    <w:rsid w:val="00A22358"/>
    <w:rsid w:val="00A42727"/>
    <w:rsid w:val="00AA1A22"/>
    <w:rsid w:val="00B17A5B"/>
    <w:rsid w:val="00B72B17"/>
    <w:rsid w:val="00B82B87"/>
    <w:rsid w:val="00B903C1"/>
    <w:rsid w:val="00CD0F85"/>
    <w:rsid w:val="00D0687D"/>
    <w:rsid w:val="00D5362E"/>
    <w:rsid w:val="00DE1EC7"/>
    <w:rsid w:val="00DE42BF"/>
    <w:rsid w:val="00E00773"/>
    <w:rsid w:val="00E30BFE"/>
    <w:rsid w:val="00E8607F"/>
    <w:rsid w:val="00F57E74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467A0-1779-47BC-96A9-D2821A5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7A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B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pblock-summary-method">
    <w:name w:val="opblock-summary-method"/>
    <w:basedOn w:val="a0"/>
    <w:rsid w:val="00AA1A22"/>
  </w:style>
  <w:style w:type="character" w:customStyle="1" w:styleId="opblock-summary-path">
    <w:name w:val="opblock-summary-path"/>
    <w:basedOn w:val="a0"/>
    <w:rsid w:val="00AA1A22"/>
  </w:style>
  <w:style w:type="table" w:styleId="a3">
    <w:name w:val="Table Grid"/>
    <w:basedOn w:val="a1"/>
    <w:uiPriority w:val="59"/>
    <w:rsid w:val="00AA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62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084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64B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4B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4B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4B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4B5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197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726F-69D2-47E6-A3FF-94FEEC3A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Бережных Оксана</dc:creator>
  <cp:lastModifiedBy>Конончук Людмила</cp:lastModifiedBy>
  <cp:revision>2</cp:revision>
  <dcterms:created xsi:type="dcterms:W3CDTF">2020-10-08T12:48:00Z</dcterms:created>
  <dcterms:modified xsi:type="dcterms:W3CDTF">2020-10-08T12:48:00Z</dcterms:modified>
</cp:coreProperties>
</file>