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A2" w:rsidRDefault="00D624A2" w:rsidP="00490ADF">
      <w:pPr>
        <w:jc w:val="center"/>
      </w:pPr>
      <w:r>
        <w:t xml:space="preserve">                                                                               </w:t>
      </w:r>
      <w:bookmarkStart w:id="0" w:name="_GoBack"/>
      <w:bookmarkEnd w:id="0"/>
    </w:p>
    <w:p w:rsidR="00D624A2" w:rsidRDefault="00D624A2" w:rsidP="00D624A2">
      <w:pPr>
        <w:jc w:val="center"/>
        <w:rPr>
          <w:b/>
        </w:rPr>
      </w:pPr>
    </w:p>
    <w:p w:rsidR="00D624A2" w:rsidRDefault="00D624A2" w:rsidP="00D624A2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Условия обслуживания клиентов Банка </w:t>
      </w:r>
    </w:p>
    <w:p w:rsidR="00D624A2" w:rsidRDefault="00D624A2" w:rsidP="00D624A2">
      <w:pPr>
        <w:rPr>
          <w:rFonts w:eastAsia="Calibri"/>
          <w:lang w:eastAsia="en-US"/>
        </w:rPr>
      </w:pPr>
    </w:p>
    <w:tbl>
      <w:tblPr>
        <w:tblStyle w:val="PlainTable4"/>
        <w:tblW w:w="0" w:type="auto"/>
        <w:tblInd w:w="0" w:type="dxa"/>
        <w:tblLook w:val="04A0" w:firstRow="1" w:lastRow="0" w:firstColumn="1" w:lastColumn="0" w:noHBand="0" w:noVBand="1"/>
      </w:tblPr>
      <w:tblGrid>
        <w:gridCol w:w="4734"/>
        <w:gridCol w:w="4837"/>
      </w:tblGrid>
      <w:tr w:rsidR="00D62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D624A2" w:rsidRDefault="00D624A2">
            <w:pPr>
              <w:tabs>
                <w:tab w:val="left" w:pos="5518"/>
              </w:tabs>
              <w:rPr>
                <w:b w:val="0"/>
                <w:lang w:eastAsia="en-US"/>
              </w:rPr>
            </w:pPr>
          </w:p>
        </w:tc>
        <w:tc>
          <w:tcPr>
            <w:tcW w:w="5069" w:type="dxa"/>
          </w:tcPr>
          <w:p w:rsidR="00D624A2" w:rsidRDefault="00D624A2">
            <w:pPr>
              <w:tabs>
                <w:tab w:val="left" w:pos="551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en-US"/>
              </w:rPr>
            </w:pPr>
            <w:proofErr w:type="gramStart"/>
            <w:r>
              <w:rPr>
                <w:b w:val="0"/>
                <w:lang w:eastAsia="en-US"/>
              </w:rPr>
              <w:t>Утвержден</w:t>
            </w:r>
            <w:proofErr w:type="gramEnd"/>
            <w:r>
              <w:rPr>
                <w:b w:val="0"/>
                <w:lang w:eastAsia="en-US"/>
              </w:rPr>
              <w:t xml:space="preserve">                                                                                            приказом управляющего ООО «Ай-Консьерж» </w:t>
            </w:r>
            <w:proofErr w:type="spellStart"/>
            <w:r>
              <w:rPr>
                <w:b w:val="0"/>
                <w:lang w:eastAsia="en-US"/>
              </w:rPr>
              <w:t>Гайсенок</w:t>
            </w:r>
            <w:proofErr w:type="spellEnd"/>
            <w:r>
              <w:rPr>
                <w:b w:val="0"/>
                <w:lang w:eastAsia="en-US"/>
              </w:rPr>
              <w:t xml:space="preserve"> Д.С.                                                                        20.07. 2020  № </w:t>
            </w:r>
            <w:r>
              <w:rPr>
                <w:b w:val="0"/>
                <w:color w:val="FF0000"/>
                <w:lang w:eastAsia="en-US"/>
              </w:rPr>
              <w:t>16-ОД</w:t>
            </w:r>
          </w:p>
          <w:p w:rsidR="00D624A2" w:rsidRDefault="00D624A2">
            <w:pPr>
              <w:tabs>
                <w:tab w:val="left" w:pos="551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en-US"/>
              </w:rPr>
            </w:pPr>
          </w:p>
        </w:tc>
      </w:tr>
    </w:tbl>
    <w:p w:rsidR="00D624A2" w:rsidRDefault="00D624A2" w:rsidP="00D624A2">
      <w:pPr>
        <w:tabs>
          <w:tab w:val="left" w:pos="1134"/>
        </w:tabs>
        <w:ind w:right="142"/>
        <w:jc w:val="right"/>
      </w:pPr>
    </w:p>
    <w:p w:rsidR="00D624A2" w:rsidRDefault="00D624A2" w:rsidP="00D624A2">
      <w:pPr>
        <w:tabs>
          <w:tab w:val="left" w:pos="1134"/>
        </w:tabs>
        <w:ind w:right="142"/>
      </w:pPr>
    </w:p>
    <w:p w:rsidR="00D624A2" w:rsidRDefault="00D624A2" w:rsidP="00D624A2">
      <w:pPr>
        <w:tabs>
          <w:tab w:val="left" w:pos="1134"/>
        </w:tabs>
        <w:ind w:right="142"/>
        <w:jc w:val="right"/>
      </w:pPr>
    </w:p>
    <w:p w:rsidR="00D624A2" w:rsidRDefault="00D624A2" w:rsidP="00D624A2">
      <w:pPr>
        <w:tabs>
          <w:tab w:val="left" w:pos="1134"/>
        </w:tabs>
        <w:ind w:right="142" w:firstLine="426"/>
        <w:jc w:val="center"/>
      </w:pPr>
      <w:r>
        <w:t xml:space="preserve">ДОГОВОР-ОФЕРТА НА ОКАЗАНИЕ УСЛУГ </w:t>
      </w:r>
    </w:p>
    <w:p w:rsidR="00D624A2" w:rsidRDefault="00D624A2" w:rsidP="00D624A2">
      <w:pPr>
        <w:autoSpaceDE w:val="0"/>
        <w:autoSpaceDN w:val="0"/>
        <w:adjustRightInd w:val="0"/>
        <w:jc w:val="center"/>
      </w:pPr>
      <w:r>
        <w:t xml:space="preserve">для Клиентов ОАО «БПС-Сбербанк», являющихся держателем Карточки </w:t>
      </w:r>
      <w:proofErr w:type="spellStart"/>
      <w:r>
        <w:t>SberDaily</w:t>
      </w:r>
      <w:proofErr w:type="spellEnd"/>
    </w:p>
    <w:p w:rsidR="00D624A2" w:rsidRDefault="00D624A2" w:rsidP="00D624A2">
      <w:pPr>
        <w:tabs>
          <w:tab w:val="left" w:pos="1134"/>
        </w:tabs>
        <w:ind w:right="142" w:firstLine="426"/>
        <w:jc w:val="center"/>
      </w:pPr>
    </w:p>
    <w:p w:rsidR="00D624A2" w:rsidRDefault="00D624A2" w:rsidP="00D624A2">
      <w:pPr>
        <w:tabs>
          <w:tab w:val="left" w:pos="1134"/>
        </w:tabs>
        <w:ind w:right="142" w:firstLine="426"/>
        <w:jc w:val="center"/>
      </w:pPr>
    </w:p>
    <w:p w:rsidR="00D624A2" w:rsidRDefault="00D624A2" w:rsidP="00D624A2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right="142"/>
        <w:contextualSpacing/>
        <w:jc w:val="center"/>
      </w:pPr>
      <w:r>
        <w:t>ОСНОВНЫЕ ПОЛОЖЕНИЯ</w:t>
      </w:r>
    </w:p>
    <w:p w:rsidR="00D624A2" w:rsidRDefault="00D624A2" w:rsidP="00D624A2">
      <w:pPr>
        <w:tabs>
          <w:tab w:val="left" w:pos="1134"/>
        </w:tabs>
        <w:ind w:right="142" w:firstLine="426"/>
        <w:jc w:val="center"/>
      </w:pPr>
    </w:p>
    <w:p w:rsidR="00D624A2" w:rsidRDefault="00D624A2" w:rsidP="00D624A2">
      <w:pPr>
        <w:pStyle w:val="a6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right="142" w:firstLine="426"/>
        <w:contextualSpacing/>
        <w:jc w:val="both"/>
      </w:pPr>
      <w:r>
        <w:t xml:space="preserve"> </w:t>
      </w:r>
      <w:proofErr w:type="gramStart"/>
      <w:r>
        <w:t xml:space="preserve">Настоящий договор-оферта на оказание услуг (далее - Договор) определяет порядок подключения к Услугам сервиса ай-Консьерж (далее – Услуги), которые оказываются физическим лицам, в соответствии с  выбранным Тарифным планом согласно приложению № 1 к настоящему Договору, а также взаимные права, обязанности и порядок взаимоотношений между обществом с ограниченной ответственностью «Ай-Консьерж» (далее – Исполнитель), в лице управляющего </w:t>
      </w:r>
      <w:proofErr w:type="spellStart"/>
      <w:r>
        <w:t>Гайсенок</w:t>
      </w:r>
      <w:proofErr w:type="spellEnd"/>
      <w:r>
        <w:t xml:space="preserve"> Д.С., действующего на основании Устава, и Заказчиком</w:t>
      </w:r>
      <w:proofErr w:type="gramEnd"/>
      <w:r>
        <w:t xml:space="preserve"> Услуг,  </w:t>
      </w:r>
      <w:proofErr w:type="gramStart"/>
      <w:r>
        <w:t>присоединившимся</w:t>
      </w:r>
      <w:proofErr w:type="gramEnd"/>
      <w:r>
        <w:t xml:space="preserve"> к настоящему Договору в целом. </w:t>
      </w:r>
    </w:p>
    <w:p w:rsidR="00D624A2" w:rsidRDefault="00D624A2" w:rsidP="00D624A2">
      <w:pPr>
        <w:pStyle w:val="a6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right="142" w:firstLine="426"/>
        <w:contextualSpacing/>
        <w:jc w:val="both"/>
      </w:pPr>
      <w:r>
        <w:t>Текст настоящего Договора является публичной офертой (в соответствии со статьей 405 и пунктом 2 статьи 407 Гражданского кодекса Республики Беларусь).</w:t>
      </w:r>
    </w:p>
    <w:p w:rsidR="00D624A2" w:rsidRDefault="00D624A2" w:rsidP="00D624A2">
      <w:pPr>
        <w:pStyle w:val="a6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right="142" w:firstLine="426"/>
        <w:contextualSpacing/>
        <w:jc w:val="both"/>
      </w:pPr>
      <w:r>
        <w:t>Данный Договор является договором присоединения и заключается путем присоединения Заказчика к предложенным Исполнителем условиям данного Договора, в целом (без оговорок и дополнений, в соответствии с пунктом 1 статьи 398 Гражданского кодекса Республики Беларусь).</w:t>
      </w:r>
    </w:p>
    <w:p w:rsidR="00D624A2" w:rsidRDefault="00D624A2" w:rsidP="00D624A2">
      <w:pPr>
        <w:pStyle w:val="a6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right="142" w:firstLine="426"/>
        <w:contextualSpacing/>
        <w:jc w:val="both"/>
      </w:pPr>
      <w:proofErr w:type="gramStart"/>
      <w:r>
        <w:t xml:space="preserve">Текст данного Договора опубликован на сайте: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bps</w:t>
        </w:r>
        <w:r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sberbank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</w:rPr>
          <w:t>by</w:t>
        </w:r>
        <w:proofErr w:type="spellEnd"/>
      </w:hyperlink>
      <w:r>
        <w:t>. Ознакомление и выражение согласия с условиями настоящего Договора может осуществляться в каналах дистанционного банковского обслуживания Банка (интернет-сайт Банка, система дистанционного банковского обслуживания Банка «Сбербанк Онлайн», а также интерфейс официального мобильного приложения Банка (мобильная версия системы «Сбербанк Онлайн») (далее – каналы ДБО Банка) способами, определенными функционалом данных каналов ДБО.</w:t>
      </w:r>
      <w:proofErr w:type="gramEnd"/>
      <w:r>
        <w:t xml:space="preserve"> </w:t>
      </w:r>
      <w:r>
        <w:rPr>
          <w:lang w:val="en-US"/>
        </w:rPr>
        <w:t>C</w:t>
      </w:r>
      <w:proofErr w:type="spellStart"/>
      <w:r>
        <w:t>тоимость</w:t>
      </w:r>
      <w:proofErr w:type="spellEnd"/>
      <w:r>
        <w:t xml:space="preserve"> тарифных планов указана на интернет-сайте Банка.</w:t>
      </w:r>
    </w:p>
    <w:p w:rsidR="00D624A2" w:rsidRDefault="00D624A2" w:rsidP="00D624A2">
      <w:pPr>
        <w:pStyle w:val="a6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right="142" w:firstLine="426"/>
        <w:contextualSpacing/>
        <w:jc w:val="both"/>
      </w:pPr>
      <w:r>
        <w:rPr>
          <w:bCs/>
        </w:rPr>
        <w:t>Договор между Заказчиком и Исполнителем считается заключенным и становится обязательным для обеих Сторон с момента принятия (акцепта) его условий Заказчиком посредством оплаты Услуг Исполнителя согласно выбранному Тарифному плану с использованием текущего (расчетного) банковского счета, к которому выдана Карточка</w:t>
      </w:r>
      <w:r>
        <w:t xml:space="preserve"> </w:t>
      </w:r>
      <w:proofErr w:type="spellStart"/>
      <w:r>
        <w:rPr>
          <w:lang w:val="en-US"/>
        </w:rPr>
        <w:t>SberDaily</w:t>
      </w:r>
      <w:proofErr w:type="spellEnd"/>
      <w:r>
        <w:rPr>
          <w:bCs/>
        </w:rPr>
        <w:t xml:space="preserve">. 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</w:p>
    <w:p w:rsidR="00D624A2" w:rsidRDefault="00D624A2" w:rsidP="00D624A2">
      <w:pPr>
        <w:tabs>
          <w:tab w:val="left" w:pos="1134"/>
        </w:tabs>
        <w:ind w:right="142" w:firstLine="426"/>
        <w:jc w:val="center"/>
      </w:pPr>
      <w:r>
        <w:t>2. ОПРЕДЕЛЕНИЯ, ИСПОЛЬЗУЕМЫЕ В НАСТОЯЩЕМ ДОГОВОРЕ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 xml:space="preserve">2.1. Заказчик – физическое лицо, присоединившееся к Договору и являющееся потребителем Услуг по активированным Тарифным планам (Клиент ОАО «БПС-Сбербанк», являющийся держателем Карточки </w:t>
      </w:r>
      <w:proofErr w:type="spellStart"/>
      <w:r>
        <w:rPr>
          <w:lang w:val="en-US"/>
        </w:rPr>
        <w:t>SberDaily</w:t>
      </w:r>
      <w:proofErr w:type="spellEnd"/>
      <w:r>
        <w:t>).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 xml:space="preserve">Банк – открытое акционерное общество «БПС-Сбербанк». 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lastRenderedPageBreak/>
        <w:t xml:space="preserve">Услуги – информационный сервис </w:t>
      </w:r>
      <w:proofErr w:type="gramStart"/>
      <w:r>
        <w:t>ай-Консьерж</w:t>
      </w:r>
      <w:proofErr w:type="gramEnd"/>
      <w:r>
        <w:t>.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 xml:space="preserve">Карточка </w:t>
      </w:r>
      <w:proofErr w:type="spellStart"/>
      <w:r>
        <w:rPr>
          <w:lang w:val="en-US"/>
        </w:rPr>
        <w:t>SberDaily</w:t>
      </w:r>
      <w:proofErr w:type="spellEnd"/>
      <w:r>
        <w:t xml:space="preserve"> - банковская платежная карточка (</w:t>
      </w:r>
      <w:proofErr w:type="spellStart"/>
      <w:r>
        <w:rPr>
          <w:lang w:val="en-US"/>
        </w:rPr>
        <w:t>Mastercard</w:t>
      </w:r>
      <w:proofErr w:type="spellEnd"/>
      <w:r w:rsidRPr="00D624A2">
        <w:t xml:space="preserve"> </w:t>
      </w:r>
      <w:r>
        <w:rPr>
          <w:lang w:val="en-US"/>
        </w:rPr>
        <w:t>Standard</w:t>
      </w:r>
      <w:r>
        <w:t>/</w:t>
      </w:r>
      <w:r>
        <w:rPr>
          <w:lang w:val="en-US"/>
        </w:rPr>
        <w:t>MasterCard</w:t>
      </w:r>
      <w:r w:rsidRPr="00D624A2">
        <w:t xml:space="preserve"> </w:t>
      </w:r>
      <w:r>
        <w:rPr>
          <w:lang w:val="en-US"/>
        </w:rPr>
        <w:t>Standard</w:t>
      </w:r>
      <w:r w:rsidRPr="00D624A2">
        <w:t xml:space="preserve"> </w:t>
      </w:r>
      <w:r>
        <w:rPr>
          <w:lang w:val="en-US"/>
        </w:rPr>
        <w:t>Virtual</w:t>
      </w:r>
      <w:r>
        <w:t xml:space="preserve">) эмитированная ОАО «БПС-Сбербанк», предоставление </w:t>
      </w:r>
      <w:proofErr w:type="gramStart"/>
      <w:r>
        <w:t>услуг</w:t>
      </w:r>
      <w:proofErr w:type="gramEnd"/>
      <w:r>
        <w:t xml:space="preserve"> по которой связано с возможностью приобретения Услуг Компании.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>Идентификатор — уникальный номер Заказчика в системе учета Исполнителя. Идентификатором является номер, выдаваемый Заказчику на бумажном носителе, либо направляемый Заказчику в электронной форме (на электронную почту, либо в форме смс на номер телефона, либо размещаемый в личном кабинете Заказчика) при активации пакета услуг.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>Идентификационные данные — совокупность уникальных данных, предоставляемых Заказчиком при активации,  служащей для цели определения тождественности между лицом, ею обладающим, и Заказчиком (идентификация Заказчика).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>Персональная информация Заказчика — информация, относящаяся к определенному или определяемому на основании такой информации Заказчику, а именно: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>— персональная информация, которую Заказчик предоставляет о себе самостоятельно при активации или в процессе пользования Услугами, включая персональные данные Заказчика;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>— данные, которые автоматически передаются в процессе пользования Услугами, в том числе, но не исключительно: IP, MAC, ICCID адреса, данные или иные уникальные данные об оборудовании Заказчика, номера телефонов, региональные коды, информация о программном обеспечении Заказчика, с помощью которых осуществляется доступ к Услугам;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>— иная информация о Заказчике, сбор и/или предоставление которой определяется и оговаривается с Заказчиком индивидуально.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>Кодовое слово — это определенное слово (набор слов), которое используется Исполнителем для удостоверения личности Заказчика, имеющего право на обращение к Исполнителю для получения Услуг.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>Период оказания Услуг — период времени, устанавливаемый Тарифным планом, в течение которого у Исполнителя сохраняются обязательства по оказанию Услуг Заказчику.</w:t>
      </w:r>
    </w:p>
    <w:p w:rsidR="00D624A2" w:rsidRDefault="00D624A2" w:rsidP="00D624A2">
      <w:pPr>
        <w:ind w:firstLine="425"/>
        <w:jc w:val="both"/>
      </w:pPr>
      <w:proofErr w:type="gramStart"/>
      <w:r>
        <w:t>Активация Тарифного плана Исполнителя — это совокупность действий Заказчика, сотрудника Исполнителя, направленных на полную инициализацию Заказчика в системе ведения реестра и в клиентской базе Исполнителя, целью которых является фиксация Идентификационных данных, необходимых для обеспечения возможности идентификации Заказчика при обращении Заказчика с Запросом на получение Услуг согласно Приложению № 1 к настоящему Договору  по дистанционным средствам связи к Заказчику.</w:t>
      </w:r>
      <w:proofErr w:type="gramEnd"/>
    </w:p>
    <w:p w:rsidR="00D624A2" w:rsidRDefault="00D624A2" w:rsidP="00D624A2">
      <w:pPr>
        <w:tabs>
          <w:tab w:val="left" w:pos="1134"/>
        </w:tabs>
        <w:ind w:right="142" w:firstLine="425"/>
        <w:contextualSpacing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Запрос на оказание Услуг (Запрос) — обращение Заказчика в устной форме по номерам телефонов, посредством  мессенджеров и мобильного приложения Исполнителя, указанных в Приложении № 1 к настоящему Договору.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>Специалист — сотрудник Исполнителя (или иное лицо, с которым Исполнитель заключил соответствующий договор), владеющий необходимой квалификацией и непосредственно предоставляющий Услуги в соответствии с настоящим Договором.</w:t>
      </w:r>
    </w:p>
    <w:p w:rsidR="00D624A2" w:rsidRDefault="00D624A2" w:rsidP="00D624A2">
      <w:pPr>
        <w:tabs>
          <w:tab w:val="left" w:pos="1134"/>
        </w:tabs>
        <w:ind w:right="142" w:firstLine="425"/>
        <w:jc w:val="both"/>
      </w:pPr>
      <w:r>
        <w:t>Партнер – лицо, которое на основании договора с Исполнителем, осуществляет содействие при оказании Услуг Исполнителем.</w:t>
      </w:r>
    </w:p>
    <w:p w:rsidR="00D624A2" w:rsidRDefault="00D624A2" w:rsidP="00D624A2">
      <w:pPr>
        <w:ind w:firstLine="425"/>
        <w:jc w:val="both"/>
      </w:pPr>
      <w:r>
        <w:t>Тарифный план - совокупность ключевых параметров оказания услуг Партнера (виды, количество, стоимость, период оказания Услуг и пр.), в соответствии с которыми осуществляется обслуживание Заказчика.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</w:p>
    <w:p w:rsidR="00D624A2" w:rsidRDefault="00D624A2" w:rsidP="00D624A2">
      <w:pPr>
        <w:tabs>
          <w:tab w:val="left" w:pos="1134"/>
        </w:tabs>
        <w:ind w:right="142" w:firstLine="426"/>
        <w:jc w:val="center"/>
      </w:pPr>
      <w:r>
        <w:t>3. ПРЕДМЕТ ДОГОВОРА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lastRenderedPageBreak/>
        <w:t xml:space="preserve">3.1. Исполнитель обязуется активировать Услуги согласно выбранному Заказчиком Тарифному плану, обеспечив доступность Услуг Заказчику или третьему лицу Заказчика, а Заказчик обязуется принять Услуги и </w:t>
      </w:r>
      <w:proofErr w:type="gramStart"/>
      <w:r>
        <w:t>оплатить стоимость Услуг</w:t>
      </w:r>
      <w:proofErr w:type="gramEnd"/>
      <w:r>
        <w:t xml:space="preserve"> согласно Тарифному плану  в порядке и на условиях, определенных настоящим Договором и приложениями к нему. При этом Заказчик вправе оформить приобретение права требования оказания Услуг в пользу третьего лица.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>3.2. Исполнитель оставляет за собой право вносить изменения в настоящей Договор, в связи с чем, Заказчик обязуется перед получением Услуг ознакомиться с актуальной версией Договора и иной информацией.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>3.3. Заказчик (либо третье лицо за Заказчика) вносит оплату выбранного Тарифного плана в качестве предоплаты за тот период, за который приобретает право требовать оказания Услуг у Исполнителя.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</w:p>
    <w:p w:rsidR="00D624A2" w:rsidRDefault="00D624A2" w:rsidP="00D624A2">
      <w:pPr>
        <w:tabs>
          <w:tab w:val="left" w:pos="1134"/>
        </w:tabs>
        <w:ind w:right="142" w:firstLine="426"/>
        <w:jc w:val="center"/>
      </w:pPr>
      <w:r>
        <w:t>4. ПРАВА И ОБЯЗАННОСТИ СТОРОН</w:t>
      </w:r>
    </w:p>
    <w:p w:rsidR="00D624A2" w:rsidRDefault="00D624A2" w:rsidP="00D624A2">
      <w:pPr>
        <w:tabs>
          <w:tab w:val="left" w:pos="1134"/>
        </w:tabs>
        <w:ind w:right="142" w:firstLine="426"/>
        <w:jc w:val="center"/>
      </w:pPr>
    </w:p>
    <w:p w:rsidR="00D624A2" w:rsidRDefault="00D624A2" w:rsidP="00D624A2">
      <w:pPr>
        <w:tabs>
          <w:tab w:val="left" w:pos="1134"/>
        </w:tabs>
        <w:ind w:right="142" w:firstLine="426"/>
      </w:pPr>
      <w:r>
        <w:t>4.1. Исполнитель обязуется: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>4.1.1. активировать Заказчику выбранный Тарифный план, обеспечить доступность Услуг в объеме и в сроки, согласованные сторонами настоящего Договора (далее - Стороны);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 xml:space="preserve">4.1.2. посредством размещения в каналах ДБО Банка предоставить Заказчику достоверную информацию о предоставляемых Услугах, способах их предоставления, условиях оплаты, стоимости Тарифного плана и другую информацию, необходимую в рамках исполнения условий настоящего Договора; 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 xml:space="preserve">4.1.3. незамедлительно оповестить Заказчика о возникновении </w:t>
      </w:r>
      <w:proofErr w:type="gramStart"/>
      <w:r>
        <w:t>форс</w:t>
      </w:r>
      <w:proofErr w:type="gramEnd"/>
      <w:r>
        <w:t xml:space="preserve"> - мажорных обстоятельств, которые могут повлиять на объем, срок и качество оказываемых Исполнителем Услуг.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  <w:rPr>
          <w:color w:val="000000"/>
        </w:rPr>
      </w:pPr>
      <w:r>
        <w:rPr>
          <w:color w:val="000000"/>
        </w:rPr>
        <w:t>Под форс-мажорными обстоятельствами следует понимать чрезвычайные и непредотвратимые обстоятельства, в том числе сложная эпидемиологическая обстановка, находящиеся вне разумного контроля сторон, которые ни одна из сторон не могла предвидеть при должной внимательности и осмотрительности, в том числе: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  <w:rPr>
          <w:color w:val="000000"/>
        </w:rPr>
      </w:pPr>
      <w:r>
        <w:rPr>
          <w:color w:val="000000"/>
        </w:rPr>
        <w:t>а) война, беспорядки и революции, саботаж;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  <w:rPr>
          <w:color w:val="000000"/>
        </w:rPr>
      </w:pPr>
      <w:r>
        <w:rPr>
          <w:color w:val="000000"/>
        </w:rPr>
        <w:t>б) стихийные бедствия, ураганы, циклоны, землетрясения, цунами, наводнения, разрушение в результате молнии;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  <w:rPr>
          <w:color w:val="000000"/>
        </w:rPr>
      </w:pPr>
      <w:r>
        <w:rPr>
          <w:color w:val="000000"/>
        </w:rPr>
        <w:t>в) взрывы, пожары, разрушения машин, заводов и любых установок; сложные погодные условия;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  <w:rPr>
          <w:rFonts w:eastAsiaTheme="minorHAnsi"/>
          <w:color w:val="000000"/>
          <w:lang w:eastAsia="en-US"/>
        </w:rPr>
      </w:pPr>
      <w:r>
        <w:rPr>
          <w:color w:val="000000"/>
        </w:rPr>
        <w:t>г) бойкоты, забастовки и локауты в любой форме.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>4.2. Исполнитель имеет право: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>4.2.1. в одностороннем порядке вносить изменения, дополнения в настоящий Договор, о которых Заказчик считается должным образом уведомленным, с момента размещения измененной версии Договора в каналах  ДБО Банка;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>4.2.2. привлекать третьих лиц для исполнения своих обязательств по настоящему Договору, а также использовать услуги/работы третьих лиц, обеспечивающих возможность предоставления Услуг, предусмотренных настоящим Договором;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>4.2.3. требовать соблюдения Заказчиком правил техники безопасности и правил оказания Услуг, установленных настоящим Договором и приложениями к нему;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>4.2.4. в случае причинения ущерба Заказчиком Исполнителю и/или  имуществу третьих лиц, требовать у Заказчика возмещения причиненного ущерба в полном объеме.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>4.3. Заказчик обязуется: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>4.3.1. соблюдать правила техники безопасности, правила оказания Услуг Исполнителя.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lastRenderedPageBreak/>
        <w:t>4.3.2. в случае причинения ущерба Исполнителю и/или имуществу третьих лиц, возместить причиненный ущерб в полном объеме.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>4.3.3. соблюдать условия настоящего Договора и приложений к нему.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>4.3.4. оплачивать Услуги.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>4.3.5. перед получением Услуг ознакомиться с актуальной версией Договора и иной информацией.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>4.4. Заказчик имеет право: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>4.4.1. требовать от Исполнителя надлежащего оказания Услуг в соответствии с настоящим Договором и приложениями к нему.</w:t>
      </w:r>
    </w:p>
    <w:p w:rsidR="00D624A2" w:rsidRDefault="00D624A2" w:rsidP="00D624A2">
      <w:pPr>
        <w:tabs>
          <w:tab w:val="left" w:pos="1134"/>
        </w:tabs>
        <w:ind w:right="142" w:firstLine="426"/>
      </w:pPr>
    </w:p>
    <w:p w:rsidR="00D624A2" w:rsidRDefault="00D624A2" w:rsidP="00D624A2">
      <w:pPr>
        <w:tabs>
          <w:tab w:val="left" w:pos="1134"/>
        </w:tabs>
        <w:ind w:right="142" w:firstLine="426"/>
        <w:jc w:val="center"/>
      </w:pPr>
      <w:r>
        <w:t>5. СТОИМОСТЬ, ПОРЯДОК И СРОКИ ОПЛАТЫ УСЛУГ</w:t>
      </w:r>
    </w:p>
    <w:p w:rsidR="00D624A2" w:rsidRDefault="00D624A2" w:rsidP="00D624A2">
      <w:pPr>
        <w:tabs>
          <w:tab w:val="left" w:pos="1134"/>
        </w:tabs>
        <w:ind w:right="142" w:firstLine="426"/>
        <w:jc w:val="center"/>
      </w:pP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>5.1. Стоимость Услуг определяется в Приложении №1 к настоящему Договору.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  <w:rPr>
          <w:color w:val="FF0000"/>
        </w:rPr>
      </w:pPr>
      <w:r>
        <w:t xml:space="preserve">5.2. Стоимость Услуг согласно выбранному Тарифному плану  по настоящему Договору оплачивается Заказчиком путем оплаты </w:t>
      </w:r>
      <w:r>
        <w:rPr>
          <w:bCs/>
        </w:rPr>
        <w:t>с использованием текущего (расчетного) банковского счета, к которому выдана Карточка</w:t>
      </w:r>
      <w:r>
        <w:t xml:space="preserve"> </w:t>
      </w:r>
      <w:proofErr w:type="spellStart"/>
      <w:r>
        <w:rPr>
          <w:lang w:val="en-US"/>
        </w:rPr>
        <w:t>SberDaily</w:t>
      </w:r>
      <w:proofErr w:type="spellEnd"/>
      <w:r>
        <w:t>.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>5.3. Услуги становятся доступными Заказчику на следующий день после оплаты стоимости Услуг согласно выбранному Тарифному плану.</w:t>
      </w:r>
    </w:p>
    <w:p w:rsidR="00D624A2" w:rsidRDefault="00D624A2" w:rsidP="00D624A2">
      <w:pPr>
        <w:tabs>
          <w:tab w:val="left" w:pos="1134"/>
        </w:tabs>
        <w:ind w:right="142" w:firstLine="426"/>
      </w:pPr>
    </w:p>
    <w:p w:rsidR="00D624A2" w:rsidRDefault="00D624A2" w:rsidP="00D624A2">
      <w:pPr>
        <w:tabs>
          <w:tab w:val="left" w:pos="1134"/>
        </w:tabs>
        <w:ind w:right="142" w:firstLine="426"/>
        <w:jc w:val="center"/>
      </w:pPr>
      <w:r>
        <w:t>6. ПОРЯДОК СДАЧИ-ПРИЕМКИ ОКАЗАННЫХ УСЛУГ</w:t>
      </w:r>
    </w:p>
    <w:p w:rsidR="00D624A2" w:rsidRDefault="00D624A2" w:rsidP="00D624A2">
      <w:pPr>
        <w:tabs>
          <w:tab w:val="left" w:pos="1134"/>
        </w:tabs>
        <w:ind w:right="142" w:firstLine="426"/>
        <w:jc w:val="center"/>
      </w:pPr>
    </w:p>
    <w:p w:rsidR="00D624A2" w:rsidRDefault="00D624A2" w:rsidP="00D624A2">
      <w:pPr>
        <w:tabs>
          <w:tab w:val="left" w:pos="1134"/>
        </w:tabs>
        <w:ind w:right="142" w:firstLine="426"/>
      </w:pPr>
      <w:r>
        <w:t>6.1. Оказание Услуг Заказчику не сопровождается составлением Акта оказанных услуг.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>6.2. Предоставление Услуг в рамках настоящего Договора подтверждается фактом активации (подключения) выбранного Заказчиком Тарифного плана согласно Приложению № 1 к настоящему Договору.</w:t>
      </w:r>
    </w:p>
    <w:p w:rsidR="00D624A2" w:rsidRDefault="00D624A2" w:rsidP="00D624A2">
      <w:pPr>
        <w:tabs>
          <w:tab w:val="left" w:pos="1134"/>
        </w:tabs>
        <w:ind w:right="142" w:firstLine="426"/>
      </w:pPr>
    </w:p>
    <w:p w:rsidR="00D624A2" w:rsidRDefault="00D624A2" w:rsidP="00D624A2">
      <w:pPr>
        <w:tabs>
          <w:tab w:val="left" w:pos="1134"/>
        </w:tabs>
        <w:ind w:right="142" w:firstLine="426"/>
        <w:jc w:val="center"/>
      </w:pPr>
      <w:r>
        <w:t>7. СОПУТСТВУЮЩИЕ СВЕДЕНИЯ</w:t>
      </w:r>
    </w:p>
    <w:p w:rsidR="00D624A2" w:rsidRDefault="00D624A2" w:rsidP="00D624A2">
      <w:pPr>
        <w:tabs>
          <w:tab w:val="left" w:pos="1134"/>
        </w:tabs>
        <w:ind w:right="142" w:firstLine="426"/>
        <w:jc w:val="center"/>
      </w:pP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>7.1. В процессе предоставления Услуг Заказчику могут сообщаться данные о других организациях, органах и гражданах (третьи лица), их разработках, продуктах, предложениях, в том числе коммерческого характера, ссылки на сайты в сети «Интернет» (сопутствующая информация). Указанные третьи лица и сопутствующая информация не проверяются Исполнителем или Партнером на соответствие тем или иным требованиям. Ни Исполнитель, ни Партнер не несут ответственности за данную сопутствующую информацию, в том числе за любые мнения или утверждения, выраженные третьими лицами, рекламу и прочее, а также за доступность такой сопутствующей информации и последствия ее использования или неиспользования Заказчиком.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</w:p>
    <w:p w:rsidR="00D624A2" w:rsidRDefault="00D624A2" w:rsidP="00D624A2">
      <w:pPr>
        <w:tabs>
          <w:tab w:val="left" w:pos="1134"/>
        </w:tabs>
        <w:ind w:right="142" w:firstLine="426"/>
        <w:jc w:val="center"/>
      </w:pPr>
      <w:r>
        <w:t>8. ТРЕБОВАНИЯ К КОММУНИКАЦИЯМ</w:t>
      </w:r>
    </w:p>
    <w:p w:rsidR="00D624A2" w:rsidRDefault="00D624A2" w:rsidP="00D624A2">
      <w:pPr>
        <w:tabs>
          <w:tab w:val="left" w:pos="1134"/>
        </w:tabs>
        <w:ind w:right="142" w:firstLine="426"/>
        <w:jc w:val="center"/>
      </w:pP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 xml:space="preserve">8.1. Номера телефонов, адреса электронной почты и иная контактно-адресная информация, необходимая для получения Услуг, устанавливается Исполнителем и содержится на сайте Исполнителя, а также в Памятке по оказанию услуг. В случае изменения соответствующей контактно-адресной информации приоритетной является информация, размещенная на сайте Исполнителя. Все контактные реквизиты (номера телефонов, адреса электронной почты, равно как любые иные предоставляемые Заказчиком сведения) расцениваются как корректные, принадлежащие Заказчику  и доступные для Заказчика, в </w:t>
      </w:r>
      <w:proofErr w:type="gramStart"/>
      <w:r>
        <w:t>связи</w:t>
      </w:r>
      <w:proofErr w:type="gramEnd"/>
      <w:r>
        <w:t xml:space="preserve"> с чем осуществление телефонных и иных коммуникационных вызовов, предоставление электронной и иной корреспонденции с </w:t>
      </w:r>
      <w:r>
        <w:lastRenderedPageBreak/>
        <w:t>использованием данных реквизитов признается осуществлением коммуникации с Заказчиком.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>8.2. Предоставление уведомлений, результатов оказания Услуг, иных сведений и данных с использованием других реквизитов допускается при условии предварительного их согласования с Заказчиком применительно к конкретному информационному взаимодействию.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 xml:space="preserve">8.3. </w:t>
      </w:r>
      <w:proofErr w:type="gramStart"/>
      <w:r>
        <w:t>Заказчик  самостоятельно несет ответственность за соответствие сообщаемых или пересылаемых им данных требованиям законодательства Республики Беларусь, включая ответственность перед третьими лицами в случаях, когда предоставление Заказчиком тех или иных данных или содержание этих данных нарушает права и законные интересы третьих лиц, в том числе личные неимущественные права авторов, иные интеллектуальные права третьих лиц, и/или посягает на принадлежащие им нематериальные блага.</w:t>
      </w:r>
      <w:proofErr w:type="gramEnd"/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>8.4. Исполнитель или Партнер вправе прекратить прием данных, направляемых Заказчиком в автоматическом режиме, а также любой информации, сгенерированной автоматически (например, почтового спама).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>8.5. При использовании Услуг Заказчик не вправе: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 xml:space="preserve">— передавать любым способом данные, которые являются незаконными, вредоносными, клеветническими, оскорбляющими нравственность, демонстрирующими (или являющимися пропагандой) насилие и жестокость, нарушают права интеллектуальной собственности, пропагандируют ненависть и/или дискриминацию людей по расовому, этническому, половому, религиозному, социальному признакам, содержат оскорбления в адрес каких-либо лиц или организаций, содержат элементы (или являются </w:t>
      </w:r>
      <w:proofErr w:type="gramStart"/>
      <w:r>
        <w:t xml:space="preserve">пропагандой) </w:t>
      </w:r>
      <w:proofErr w:type="gramEnd"/>
      <w:r>
        <w:t>порнографии, разъясняют порядок изготовления, применения или иного использования наркотических веществ или их аналогов, взрывчатых веществ или иного оружия;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>— выдавать себя за другого человека или представителя организации и/или сообщества без достаточных на то прав, в том числе за сотрудников Исполнителя, а также применять любые другие формы и способы незаконного представительства других лиц;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>— передавать любым способом какие-либо материалы, содержащие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оборудования, или программ,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>для осуществления несанкционированного доступа, в том числе путем размещения ссылок на вышеуказанную информацию;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>— иным образом нарушать требования законодательства Республики Беларусь при осуществлении информационного обмена.</w:t>
      </w:r>
    </w:p>
    <w:p w:rsidR="00D624A2" w:rsidRDefault="00D624A2" w:rsidP="00D624A2">
      <w:pPr>
        <w:tabs>
          <w:tab w:val="left" w:pos="1134"/>
        </w:tabs>
        <w:ind w:right="142" w:firstLine="426"/>
      </w:pPr>
    </w:p>
    <w:p w:rsidR="00D624A2" w:rsidRDefault="00D624A2" w:rsidP="00D624A2">
      <w:pPr>
        <w:tabs>
          <w:tab w:val="left" w:pos="1134"/>
        </w:tabs>
        <w:ind w:right="142" w:firstLine="426"/>
      </w:pPr>
      <w:r>
        <w:t>9. ПЕРСОНАЛЬНАЯ ИНФОРМАЦИЯ. ПЕРСОНАЛЬНЫЕ ДАННЫЕ ЗАКАЗЧИКОВ</w:t>
      </w:r>
    </w:p>
    <w:p w:rsidR="00D624A2" w:rsidRDefault="00D624A2" w:rsidP="00D624A2">
      <w:pPr>
        <w:tabs>
          <w:tab w:val="left" w:pos="1134"/>
        </w:tabs>
        <w:ind w:right="142" w:firstLine="426"/>
      </w:pP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 xml:space="preserve">9.1. Заказчик, </w:t>
      </w:r>
      <w:proofErr w:type="gramStart"/>
      <w:r>
        <w:t>оплачивая стоимость Услуг</w:t>
      </w:r>
      <w:proofErr w:type="gramEnd"/>
      <w:r>
        <w:t xml:space="preserve"> согласно Тарифному плану, выражает свое согласие на использование Исполнителем сведений о его персональных данных в соответствии с законодательством Республики Беларусь и для целей организации исполнения Договора.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>9.2. Исполнитель осуществляет сбор и обработку персональных данных в следующих целях: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>— идентификация Заказчика;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>— предоставление Заказчику персонализированных Услуг;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>— улучшение качества Услуг, удобства их использования, разработка новых продуктов и Услуг;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lastRenderedPageBreak/>
        <w:t>— проведение статистических и иных исследований, на основе обезличенных данных;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>— направления/сообщения предложений о пролонгации договора на новый срок.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>9.3. Принимая условия настоящего Договора, Заказчик соглашается с тем, что Исполнитель осуществляет сбор, хранение, использование, систематизацию, накопление, распространение, а также иным образом обрабатывает персональные данные Заказчиков для целей, связанных с исполнением Договора.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>9.4. Исполнитель гарантирует, что сведения личного и конфиденциального характера, предоставляемые Заказчиком в целях оказания услуг по Тарифному плану, будут использоваться в соответствии с требованиями, предъявляемыми законодательством Республики Беларусь.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>9.5. Персональная информация Заказчика хранится и обрабатывается Исполнителем в соответствии с условиями Договора, действующими в отношении всей информации, которую Исполнитель и/или Партнер могут получить о Заказчике в процессе пользования Услугами. Согласие Заказчика на предоставление персональной информации, данное им в соответствии с положениями настоящих Правил, в рамках отношений с любым из указанных лиц распространяется на все эти лица.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>9.6. Использование Услуг означает безоговорочное согласие Заказчика с положениями настоящего Договора и указанными в нем условиями обработки его персональной информации.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 xml:space="preserve">9.7. Ни Исполнитель, ни Партнер в общем случае не обязываются проверять достоверность персональной информации, предоставляемой Заказчиками, и не осуществляют </w:t>
      </w:r>
      <w:proofErr w:type="gramStart"/>
      <w:r>
        <w:t>контроль за</w:t>
      </w:r>
      <w:proofErr w:type="gramEnd"/>
      <w:r>
        <w:t xml:space="preserve"> их дееспособностью, однако исходят из того, что Заказчик предоставляет достоверную и достаточную персональную информацию и поддерживает эту информацию в актуальном состоянии.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>9.8. Исполнитель собирает и хранит только те персональные данные, которые необходимы для оказания Услуг.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>9.9. Хранение персональной информации Заказчиков осуществляется в соответствии с внутренними корпоративными документами. В отношении персональной информации Заказчика сохраняется ее конфиденциальность.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>9.10. Исполнитель и Партнер вправе передать персональную информацию Заказчика третьим лицам в следующих случаях: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>— Заказчик  выразил свое согласие на такие действия;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 xml:space="preserve">— </w:t>
      </w:r>
      <w:proofErr w:type="gramStart"/>
      <w:r>
        <w:t>предусмотренных</w:t>
      </w:r>
      <w:proofErr w:type="gramEnd"/>
      <w:r>
        <w:t xml:space="preserve"> законодательством Республики Беларусь.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>9.11.  Исполнитель принимает необходимые и достаточные организационные и технические меры для защиты персональной информации Заказчика от неправомерного или случайного доступа, копирования,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>распространения, а также от иных неправомерных действий с ней третьих лиц, равно возлагает аналогичные обязанности на соответствующего Исполнителя.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>9.12. Исполнитель гарантирует, что сведения личного и конфиденциального характера, предоставляемые Заказчиком в целях оказания последним Услуг по Тарифному плану, будут использоваться в соответствии с требованиями, предъявляемыми законодательством Республики Беларусь.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>9.13. Заказчик выражает свое согласие на хранение информации о себе и оказанных Услугах с целью контроля качества Услуг, обработку указанной информации с помощью своих программно-аппаратных средств, включая сбор, систематизацию, накопление, хранение, уточнение (обновление, изменение), использование, распространение (в том числе передачу, включая трансграничную передачу), обезличивание, блокирование и уничтожение персональных данных.</w:t>
      </w:r>
    </w:p>
    <w:p w:rsidR="00D624A2" w:rsidRDefault="00D624A2" w:rsidP="00D624A2">
      <w:pPr>
        <w:tabs>
          <w:tab w:val="left" w:pos="1134"/>
        </w:tabs>
        <w:ind w:right="142" w:firstLine="426"/>
      </w:pPr>
    </w:p>
    <w:p w:rsidR="00D624A2" w:rsidRDefault="00D624A2" w:rsidP="00D624A2">
      <w:pPr>
        <w:tabs>
          <w:tab w:val="left" w:pos="1134"/>
        </w:tabs>
        <w:ind w:right="142" w:firstLine="426"/>
      </w:pPr>
    </w:p>
    <w:p w:rsidR="00D624A2" w:rsidRDefault="00D624A2" w:rsidP="00D624A2">
      <w:pPr>
        <w:tabs>
          <w:tab w:val="left" w:pos="1134"/>
        </w:tabs>
        <w:ind w:right="142" w:firstLine="426"/>
        <w:jc w:val="center"/>
      </w:pPr>
      <w:r>
        <w:t>10. ОТВЕТСТВЕННОСТЬ СТОРОН</w:t>
      </w:r>
    </w:p>
    <w:p w:rsidR="00D624A2" w:rsidRDefault="00D624A2" w:rsidP="00D624A2">
      <w:pPr>
        <w:tabs>
          <w:tab w:val="left" w:pos="1134"/>
        </w:tabs>
        <w:ind w:right="142" w:firstLine="426"/>
        <w:jc w:val="center"/>
      </w:pP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>10.1. За неисполнение, либо ненадлежащее исполнение своих обязательств по настоящему Договору виновная Сторона несет ответственность в соответствии с действующим законодательством Республики Беларусь, с учетом особенностей, установленных настоящим Договором.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 xml:space="preserve">10.2 Исполнитель не несет ответственности </w:t>
      </w:r>
      <w:proofErr w:type="gramStart"/>
      <w:r>
        <w:t>за</w:t>
      </w:r>
      <w:proofErr w:type="gramEnd"/>
      <w:r>
        <w:t>: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>- вред, причиненный жизни и здоровью Заказчика по его собственной вине в случае несоблюдения им правил техники безопасности в момент оказания Услуги;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>- несоответствие фактически предоставленных Услуг, субъективным ожиданиям и представлениям Заказчика о таких Услугах.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>- вред, причиненный жизни, здоровью и имуществу по вине третьих лиц.</w:t>
      </w:r>
    </w:p>
    <w:p w:rsidR="00D624A2" w:rsidRDefault="00D624A2" w:rsidP="00D624A2">
      <w:pPr>
        <w:tabs>
          <w:tab w:val="left" w:pos="1134"/>
        </w:tabs>
        <w:ind w:right="142" w:firstLine="426"/>
      </w:pPr>
    </w:p>
    <w:p w:rsidR="00D624A2" w:rsidRDefault="00D624A2" w:rsidP="00D624A2">
      <w:pPr>
        <w:tabs>
          <w:tab w:val="left" w:pos="1134"/>
        </w:tabs>
        <w:ind w:right="142" w:firstLine="426"/>
        <w:jc w:val="center"/>
      </w:pPr>
      <w:r>
        <w:t>11. СРОК ДЕЙСТВИЯ ДОГОВОРА И ПОРЯДОК ЕГО РАСТОРЖЕНИЯ</w:t>
      </w:r>
    </w:p>
    <w:p w:rsidR="00D624A2" w:rsidRDefault="00D624A2" w:rsidP="00D624A2">
      <w:pPr>
        <w:tabs>
          <w:tab w:val="left" w:pos="1134"/>
        </w:tabs>
        <w:ind w:right="142" w:firstLine="426"/>
        <w:jc w:val="center"/>
      </w:pP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>11.1. Настоящий Договор считается заключенным на неопределенный срок с момента совершения Заказчиком акцепта в соответствии с п.1.5 настоящего Договора и действует до полного исполнения Сторонами своих обязательств.</w:t>
      </w:r>
    </w:p>
    <w:p w:rsidR="00D624A2" w:rsidRDefault="00D624A2" w:rsidP="00D624A2">
      <w:pPr>
        <w:tabs>
          <w:tab w:val="left" w:pos="426"/>
        </w:tabs>
        <w:ind w:right="142"/>
        <w:jc w:val="both"/>
      </w:pPr>
      <w:r>
        <w:tab/>
        <w:t xml:space="preserve">11.2. </w:t>
      </w:r>
      <w:proofErr w:type="gramStart"/>
      <w:r>
        <w:t xml:space="preserve">После окончания срока действия Тарифного плана, выбранного при заказе Карточки </w:t>
      </w:r>
      <w:proofErr w:type="spellStart"/>
      <w:r>
        <w:t>SberDaily</w:t>
      </w:r>
      <w:proofErr w:type="spellEnd"/>
      <w:r>
        <w:t>, при последующей оплате Заказчиком Тарифного плана в порядке, предусмотренном п.5.2 Договора, начиная с последнего дня срока действия Тарифного плана и в течение 60 (шестидесяти) дней после окончания срока его действия, Тарифный план считается приобретенным на условиях, действующих на момент оплаты.</w:t>
      </w:r>
      <w:proofErr w:type="gramEnd"/>
      <w:r>
        <w:t xml:space="preserve"> </w:t>
      </w:r>
      <w:r>
        <w:rPr>
          <w:color w:val="000000"/>
        </w:rPr>
        <w:t>При этом Исполнитель вправе отказаться от дальнейшего предоставления услуг после окончания срока действия оплаченного Тарифного плана в случае расторжения договора с ОАО «БПС-Сбербанк».</w:t>
      </w:r>
      <w:r>
        <w:t> 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>11.3. В случае</w:t>
      </w:r>
      <w:proofErr w:type="gramStart"/>
      <w:r>
        <w:t>,</w:t>
      </w:r>
      <w:proofErr w:type="gramEnd"/>
      <w:r>
        <w:t xml:space="preserve"> если после окончания действия оплаченного Тарифного плана Заказчик в течение 60 (шестидесяти) дней не внес соответствующую оплату для пролонгации Тарифного плана в порядке, предусмотренном п.5.2 Договора, все обязательства по настоящему Договору считаются исполненными и Договор считается расторгнутым. 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>.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</w:p>
    <w:p w:rsidR="00D624A2" w:rsidRDefault="00D624A2" w:rsidP="00D624A2">
      <w:pPr>
        <w:tabs>
          <w:tab w:val="left" w:pos="1134"/>
        </w:tabs>
        <w:ind w:right="142" w:firstLine="426"/>
        <w:jc w:val="center"/>
      </w:pPr>
      <w:r>
        <w:t>12. РАЗРЕШЕНИЕ СПОРОВ</w:t>
      </w:r>
    </w:p>
    <w:p w:rsidR="00D624A2" w:rsidRDefault="00D624A2" w:rsidP="00D624A2">
      <w:pPr>
        <w:tabs>
          <w:tab w:val="left" w:pos="1134"/>
        </w:tabs>
        <w:ind w:right="142" w:firstLine="426"/>
        <w:jc w:val="center"/>
      </w:pP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>12.1. Споры и разногласия, возникающие при исполнении настоящего Договора, будут решаться путем переговоров между сторонами настоящего Договора.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>12.2. В случае если указанные в п. 11.1. споры и разногласия не могут быть решены указанным способом, они подлежат урегулированию в судебном порядке в соответствии с действующим законодательством Республики Беларусь.</w:t>
      </w:r>
    </w:p>
    <w:p w:rsidR="00D624A2" w:rsidRDefault="00D624A2" w:rsidP="00D624A2">
      <w:pPr>
        <w:tabs>
          <w:tab w:val="left" w:pos="1134"/>
        </w:tabs>
        <w:ind w:right="142" w:firstLine="426"/>
        <w:jc w:val="center"/>
      </w:pPr>
    </w:p>
    <w:p w:rsidR="00D624A2" w:rsidRDefault="00D624A2" w:rsidP="00D624A2">
      <w:pPr>
        <w:tabs>
          <w:tab w:val="left" w:pos="1134"/>
        </w:tabs>
        <w:ind w:right="142" w:firstLine="426"/>
        <w:jc w:val="center"/>
      </w:pPr>
      <w:r>
        <w:t>13. ПРОЧИЕ УСЛОВИЯ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>13.1. Стороны безоговорочно соглашаются с тем, что настоящей Договор заключен по юридическому адресу нахождения Исполнителя.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>13.2. Стороны безоговорочно признают юридическую силу текста настоящего Договора.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 xml:space="preserve">13.3. Настоящий Договор остается в силе в случае изменения реквизитов Сторон, изменения их учредительных документов, включая, но, не ограничиваясь, изменением собственника, организационно-правовой формы и др. Исполнитель вправе передать права и обязанности по Договору другому лицу. </w:t>
      </w:r>
    </w:p>
    <w:p w:rsidR="00D624A2" w:rsidRDefault="00D624A2" w:rsidP="00D624A2">
      <w:pPr>
        <w:tabs>
          <w:tab w:val="left" w:pos="1134"/>
        </w:tabs>
        <w:ind w:right="142" w:firstLine="426"/>
        <w:jc w:val="both"/>
      </w:pPr>
      <w:r>
        <w:t>13.4. В случае изменения реквизитов Стороны обязаны в 7-дневный срок уведомить об этом друг друга.</w:t>
      </w:r>
    </w:p>
    <w:p w:rsidR="00D624A2" w:rsidRDefault="00D624A2" w:rsidP="00D624A2">
      <w:pPr>
        <w:tabs>
          <w:tab w:val="left" w:pos="1134"/>
        </w:tabs>
        <w:ind w:right="142" w:firstLine="426"/>
      </w:pPr>
    </w:p>
    <w:p w:rsidR="00D624A2" w:rsidRDefault="00D624A2" w:rsidP="00D624A2">
      <w:pPr>
        <w:tabs>
          <w:tab w:val="left" w:pos="1134"/>
        </w:tabs>
        <w:ind w:right="142" w:firstLine="426"/>
        <w:jc w:val="center"/>
      </w:pPr>
      <w:r>
        <w:lastRenderedPageBreak/>
        <w:t>14. РЕКВИЗИТЫ ИСПОЛНИТЕЛЯ</w:t>
      </w:r>
    </w:p>
    <w:p w:rsidR="00D624A2" w:rsidRDefault="00D624A2" w:rsidP="00D624A2">
      <w:pPr>
        <w:tabs>
          <w:tab w:val="left" w:pos="1134"/>
        </w:tabs>
        <w:ind w:right="142" w:firstLine="426"/>
        <w:jc w:val="center"/>
      </w:pPr>
    </w:p>
    <w:p w:rsidR="00D624A2" w:rsidRDefault="00D624A2" w:rsidP="00D624A2">
      <w:pPr>
        <w:tabs>
          <w:tab w:val="left" w:pos="1134"/>
        </w:tabs>
        <w:ind w:right="142"/>
      </w:pPr>
    </w:p>
    <w:p w:rsidR="00D624A2" w:rsidRDefault="00D624A2" w:rsidP="00D624A2">
      <w:pPr>
        <w:tabs>
          <w:tab w:val="left" w:pos="1134"/>
        </w:tabs>
        <w:ind w:right="142"/>
      </w:pPr>
    </w:p>
    <w:p w:rsidR="00D624A2" w:rsidRDefault="00D624A2" w:rsidP="00D624A2">
      <w:pPr>
        <w:tabs>
          <w:tab w:val="left" w:pos="1134"/>
        </w:tabs>
        <w:ind w:right="142"/>
      </w:pPr>
      <w:r>
        <w:t>ООО "</w:t>
      </w:r>
      <w:proofErr w:type="gramStart"/>
      <w:r>
        <w:t>Ай-Консьерж</w:t>
      </w:r>
      <w:proofErr w:type="gramEnd"/>
      <w:r>
        <w:t>"</w:t>
      </w:r>
    </w:p>
    <w:p w:rsidR="00D624A2" w:rsidRDefault="00D624A2" w:rsidP="00D624A2">
      <w:pPr>
        <w:tabs>
          <w:tab w:val="left" w:pos="1134"/>
        </w:tabs>
        <w:ind w:right="142"/>
      </w:pPr>
      <w:r>
        <w:t xml:space="preserve">223022, </w:t>
      </w:r>
      <w:proofErr w:type="gramStart"/>
      <w:r>
        <w:t>Минская</w:t>
      </w:r>
      <w:proofErr w:type="gramEnd"/>
      <w:r>
        <w:t xml:space="preserve"> обл., Минский р-н, </w:t>
      </w:r>
      <w:proofErr w:type="spellStart"/>
      <w:r>
        <w:t>Горанский</w:t>
      </w:r>
      <w:proofErr w:type="spellEnd"/>
      <w:r>
        <w:t xml:space="preserve"> с-с д. </w:t>
      </w:r>
      <w:proofErr w:type="spellStart"/>
      <w:r>
        <w:t>Капличи</w:t>
      </w:r>
      <w:proofErr w:type="spellEnd"/>
      <w:r>
        <w:t>, ул. Удачная 1а-1 , пом. 34\8</w:t>
      </w:r>
    </w:p>
    <w:p w:rsidR="00D624A2" w:rsidRDefault="00D624A2" w:rsidP="00D624A2">
      <w:pPr>
        <w:tabs>
          <w:tab w:val="left" w:pos="1134"/>
        </w:tabs>
        <w:ind w:right="142"/>
      </w:pPr>
      <w:r>
        <w:t>УНП 692164894</w:t>
      </w:r>
    </w:p>
    <w:p w:rsidR="00D624A2" w:rsidRDefault="00D624A2" w:rsidP="00D624A2">
      <w:pPr>
        <w:tabs>
          <w:tab w:val="left" w:pos="1134"/>
        </w:tabs>
        <w:ind w:right="142"/>
      </w:pPr>
      <w:proofErr w:type="gramStart"/>
      <w:r>
        <w:t>р</w:t>
      </w:r>
      <w:proofErr w:type="gramEnd"/>
      <w:r>
        <w:t>/с BY93BPSB30123164930119330000</w:t>
      </w:r>
    </w:p>
    <w:p w:rsidR="00D624A2" w:rsidRDefault="00D624A2" w:rsidP="00D624A2">
      <w:pPr>
        <w:tabs>
          <w:tab w:val="left" w:pos="1134"/>
        </w:tabs>
        <w:ind w:right="142"/>
      </w:pPr>
      <w:r>
        <w:t xml:space="preserve"> в ОАО «БПС – Сбербанк»</w:t>
      </w:r>
    </w:p>
    <w:p w:rsidR="00D624A2" w:rsidRDefault="00D624A2" w:rsidP="00D624A2">
      <w:pPr>
        <w:tabs>
          <w:tab w:val="left" w:pos="1134"/>
        </w:tabs>
        <w:ind w:right="142"/>
      </w:pPr>
      <w:r>
        <w:t xml:space="preserve">220005 г. Минск, Бульвар имени </w:t>
      </w:r>
      <w:proofErr w:type="spellStart"/>
      <w:r>
        <w:t>Мулявина</w:t>
      </w:r>
      <w:proofErr w:type="spellEnd"/>
      <w:r>
        <w:t>, 6</w:t>
      </w:r>
    </w:p>
    <w:p w:rsidR="00D624A2" w:rsidRDefault="00D624A2" w:rsidP="00D624A2">
      <w:pPr>
        <w:tabs>
          <w:tab w:val="left" w:pos="1134"/>
        </w:tabs>
        <w:ind w:right="142"/>
      </w:pPr>
      <w:r>
        <w:t>SWIFT: BPSBBY2X</w:t>
      </w:r>
    </w:p>
    <w:p w:rsidR="00D624A2" w:rsidRDefault="00D624A2" w:rsidP="00D624A2">
      <w:pPr>
        <w:tabs>
          <w:tab w:val="left" w:pos="1134"/>
        </w:tabs>
        <w:ind w:right="142"/>
      </w:pPr>
      <w:r>
        <w:t>УНП 100219672</w:t>
      </w:r>
    </w:p>
    <w:p w:rsidR="00D624A2" w:rsidRDefault="00D624A2" w:rsidP="00D624A2">
      <w:pPr>
        <w:tabs>
          <w:tab w:val="left" w:pos="1134"/>
        </w:tabs>
        <w:ind w:right="142"/>
      </w:pPr>
      <w:r>
        <w:t>Тел.:+37544503 03 03</w:t>
      </w:r>
    </w:p>
    <w:p w:rsidR="00D624A2" w:rsidRDefault="00D624A2" w:rsidP="00D624A2">
      <w:pPr>
        <w:tabs>
          <w:tab w:val="left" w:pos="1134"/>
        </w:tabs>
        <w:ind w:right="142"/>
      </w:pPr>
    </w:p>
    <w:p w:rsidR="00D624A2" w:rsidRDefault="00D624A2" w:rsidP="00D624A2">
      <w:pPr>
        <w:tabs>
          <w:tab w:val="left" w:pos="1134"/>
        </w:tabs>
        <w:ind w:right="142"/>
      </w:pPr>
    </w:p>
    <w:p w:rsidR="00D624A2" w:rsidRDefault="00D624A2" w:rsidP="00D624A2">
      <w:pPr>
        <w:tabs>
          <w:tab w:val="left" w:pos="1134"/>
        </w:tabs>
        <w:ind w:right="142"/>
      </w:pPr>
    </w:p>
    <w:p w:rsidR="00D624A2" w:rsidRDefault="00D624A2" w:rsidP="00D624A2">
      <w:pPr>
        <w:tabs>
          <w:tab w:val="left" w:pos="1134"/>
        </w:tabs>
        <w:ind w:right="142"/>
      </w:pPr>
    </w:p>
    <w:p w:rsidR="00D624A2" w:rsidRDefault="00D624A2" w:rsidP="00D624A2">
      <w:pPr>
        <w:tabs>
          <w:tab w:val="left" w:pos="1134"/>
        </w:tabs>
        <w:ind w:right="142"/>
      </w:pPr>
    </w:p>
    <w:p w:rsidR="00D624A2" w:rsidRDefault="00D624A2" w:rsidP="00D624A2">
      <w:pPr>
        <w:tabs>
          <w:tab w:val="left" w:pos="1134"/>
        </w:tabs>
        <w:ind w:right="142"/>
      </w:pPr>
    </w:p>
    <w:p w:rsidR="00D624A2" w:rsidRDefault="00D624A2" w:rsidP="00D624A2">
      <w:pPr>
        <w:tabs>
          <w:tab w:val="left" w:pos="1134"/>
        </w:tabs>
        <w:ind w:right="142"/>
      </w:pPr>
    </w:p>
    <w:p w:rsidR="00D624A2" w:rsidRDefault="00D624A2" w:rsidP="00D624A2">
      <w:pPr>
        <w:tabs>
          <w:tab w:val="left" w:pos="1134"/>
        </w:tabs>
        <w:ind w:right="142"/>
      </w:pPr>
    </w:p>
    <w:p w:rsidR="00D624A2" w:rsidRDefault="00D624A2" w:rsidP="00D624A2">
      <w:pPr>
        <w:tabs>
          <w:tab w:val="left" w:pos="1134"/>
        </w:tabs>
        <w:ind w:right="142"/>
      </w:pPr>
    </w:p>
    <w:p w:rsidR="00D624A2" w:rsidRDefault="00D624A2" w:rsidP="00D624A2">
      <w:pPr>
        <w:tabs>
          <w:tab w:val="left" w:pos="1134"/>
        </w:tabs>
        <w:ind w:right="142"/>
      </w:pPr>
    </w:p>
    <w:p w:rsidR="00D624A2" w:rsidRDefault="00D624A2" w:rsidP="00D624A2">
      <w:pPr>
        <w:tabs>
          <w:tab w:val="left" w:pos="1134"/>
        </w:tabs>
        <w:ind w:right="142"/>
      </w:pPr>
    </w:p>
    <w:p w:rsidR="00D624A2" w:rsidRDefault="00D624A2" w:rsidP="00D624A2">
      <w:pPr>
        <w:tabs>
          <w:tab w:val="left" w:pos="1134"/>
        </w:tabs>
        <w:ind w:right="142"/>
      </w:pPr>
    </w:p>
    <w:p w:rsidR="00D624A2" w:rsidRDefault="00D624A2" w:rsidP="00D624A2">
      <w:pPr>
        <w:tabs>
          <w:tab w:val="left" w:pos="1134"/>
        </w:tabs>
        <w:ind w:right="142"/>
      </w:pPr>
    </w:p>
    <w:p w:rsidR="00D624A2" w:rsidRDefault="00D624A2" w:rsidP="00D624A2">
      <w:pPr>
        <w:spacing w:after="200" w:line="276" w:lineRule="auto"/>
      </w:pPr>
      <w:r>
        <w:br w:type="page"/>
      </w:r>
    </w:p>
    <w:p w:rsidR="00D624A2" w:rsidRDefault="00D624A2" w:rsidP="00D624A2">
      <w:pPr>
        <w:tabs>
          <w:tab w:val="left" w:pos="1134"/>
        </w:tabs>
        <w:ind w:right="142"/>
      </w:pPr>
    </w:p>
    <w:p w:rsidR="00D624A2" w:rsidRDefault="00D624A2" w:rsidP="00D624A2">
      <w:pPr>
        <w:tabs>
          <w:tab w:val="left" w:pos="1134"/>
        </w:tabs>
        <w:ind w:right="142" w:firstLine="284"/>
        <w:jc w:val="right"/>
      </w:pPr>
      <w:r>
        <w:t xml:space="preserve">                                                                                              Приложение №1</w:t>
      </w:r>
    </w:p>
    <w:p w:rsidR="00D624A2" w:rsidRDefault="00D624A2" w:rsidP="00D624A2">
      <w:pPr>
        <w:tabs>
          <w:tab w:val="left" w:pos="1134"/>
        </w:tabs>
        <w:ind w:right="142" w:firstLine="284"/>
        <w:jc w:val="right"/>
      </w:pPr>
      <w:r>
        <w:t xml:space="preserve"> к Договору-оферте на оказание услуг от 20.07.2020</w:t>
      </w:r>
    </w:p>
    <w:p w:rsidR="00D624A2" w:rsidRDefault="00D624A2" w:rsidP="00D624A2">
      <w:pPr>
        <w:tabs>
          <w:tab w:val="left" w:pos="1134"/>
        </w:tabs>
        <w:ind w:right="142" w:firstLine="284"/>
      </w:pPr>
      <w:r>
        <w:t xml:space="preserve">                                                                                                      </w:t>
      </w:r>
    </w:p>
    <w:p w:rsidR="00D624A2" w:rsidRDefault="00D624A2" w:rsidP="00D624A2">
      <w:pPr>
        <w:tabs>
          <w:tab w:val="left" w:pos="1134"/>
        </w:tabs>
        <w:ind w:right="142"/>
      </w:pPr>
      <w:r>
        <w:t xml:space="preserve">                                                                                                            </w:t>
      </w:r>
    </w:p>
    <w:p w:rsidR="00D624A2" w:rsidRDefault="00D624A2" w:rsidP="00D624A2">
      <w:pPr>
        <w:tabs>
          <w:tab w:val="left" w:pos="1134"/>
        </w:tabs>
        <w:ind w:right="142"/>
        <w:jc w:val="center"/>
      </w:pPr>
      <w:r>
        <w:t>Тарифные планы</w:t>
      </w:r>
    </w:p>
    <w:p w:rsidR="00D624A2" w:rsidRDefault="00D624A2" w:rsidP="00D624A2">
      <w:pPr>
        <w:tabs>
          <w:tab w:val="left" w:pos="1134"/>
        </w:tabs>
        <w:ind w:right="142"/>
        <w:jc w:val="center"/>
      </w:pPr>
      <w:r>
        <w:t>для Заказчиков – физических лиц</w:t>
      </w:r>
    </w:p>
    <w:p w:rsidR="00D624A2" w:rsidRDefault="00D624A2" w:rsidP="00D624A2">
      <w:pPr>
        <w:tabs>
          <w:tab w:val="left" w:pos="1134"/>
        </w:tabs>
        <w:ind w:right="142"/>
        <w:jc w:val="center"/>
      </w:pPr>
    </w:p>
    <w:tbl>
      <w:tblPr>
        <w:tblW w:w="991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1"/>
        <w:gridCol w:w="7794"/>
      </w:tblGrid>
      <w:tr w:rsidR="00D624A2">
        <w:trPr>
          <w:trHeight w:val="410"/>
        </w:trPr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D624A2" w:rsidRDefault="00D624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Lucida Sans Unicode"/>
                <w:bCs/>
                <w:kern w:val="24"/>
                <w:lang w:eastAsia="en-US"/>
              </w:rPr>
              <w:t>Тарифный план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D624A2" w:rsidRDefault="00D624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Пакет </w:t>
            </w:r>
            <w:proofErr w:type="gramStart"/>
            <w:r>
              <w:rPr>
                <w:lang w:eastAsia="en-US"/>
              </w:rPr>
              <w:t>консьерж-сервиса</w:t>
            </w:r>
            <w:proofErr w:type="gramEnd"/>
            <w:r>
              <w:rPr>
                <w:lang w:eastAsia="en-US"/>
              </w:rPr>
              <w:t xml:space="preserve"> «Оптимальный»</w:t>
            </w:r>
          </w:p>
        </w:tc>
      </w:tr>
      <w:tr w:rsidR="00D624A2">
        <w:trPr>
          <w:trHeight w:val="1003"/>
        </w:trPr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8" w:type="dxa"/>
              <w:left w:w="136" w:type="dxa"/>
              <w:bottom w:w="68" w:type="dxa"/>
              <w:right w:w="136" w:type="dxa"/>
            </w:tcMar>
          </w:tcPr>
          <w:p w:rsidR="00D624A2" w:rsidRDefault="00D624A2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Услуги, включенные в Тарифный план</w:t>
            </w:r>
          </w:p>
          <w:p w:rsidR="00D624A2" w:rsidRDefault="00D624A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4A2" w:rsidRDefault="00D624A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 Информационный сервис </w:t>
            </w:r>
            <w:proofErr w:type="gramStart"/>
            <w:r>
              <w:rPr>
                <w:bCs/>
                <w:lang w:eastAsia="en-US"/>
              </w:rPr>
              <w:t>ай-Консьерж</w:t>
            </w:r>
            <w:proofErr w:type="gramEnd"/>
          </w:p>
          <w:p w:rsidR="00D624A2" w:rsidRDefault="00D624A2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1.1. Помощь в путешествии</w:t>
            </w:r>
          </w:p>
          <w:p w:rsidR="00D624A2" w:rsidRDefault="00D624A2" w:rsidP="003533BB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бронирование билетов на любой вид транспорта; </w:t>
            </w:r>
          </w:p>
          <w:p w:rsidR="00D624A2" w:rsidRDefault="00D624A2" w:rsidP="003533BB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бронирование отелей;</w:t>
            </w:r>
          </w:p>
          <w:p w:rsidR="00D624A2" w:rsidRDefault="00D624A2" w:rsidP="003533BB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регистрация на рейс авиакомпании;</w:t>
            </w:r>
          </w:p>
          <w:p w:rsidR="00D624A2" w:rsidRDefault="00D624A2" w:rsidP="003533BB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поддержка при утере или краже документов и ценностей;</w:t>
            </w:r>
          </w:p>
          <w:p w:rsidR="00D624A2" w:rsidRDefault="00D624A2" w:rsidP="003533BB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аренда автомобиля;</w:t>
            </w:r>
          </w:p>
          <w:p w:rsidR="00D624A2" w:rsidRDefault="00D624A2" w:rsidP="003533BB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экстренная связь с экстренными службами;</w:t>
            </w:r>
          </w:p>
          <w:p w:rsidR="00D624A2" w:rsidRDefault="00D624A2" w:rsidP="003533BB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о турах.</w:t>
            </w:r>
            <w:r>
              <w:rPr>
                <w:lang w:val="en-US" w:eastAsia="en-US"/>
              </w:rPr>
              <w:t> </w:t>
            </w:r>
          </w:p>
          <w:p w:rsidR="00D624A2" w:rsidRDefault="00D624A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1.2. Информационная поддержка</w:t>
            </w:r>
          </w:p>
          <w:p w:rsidR="00D624A2" w:rsidRDefault="00D624A2" w:rsidP="003533BB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о вакцинациях;</w:t>
            </w:r>
          </w:p>
          <w:p w:rsidR="00D624A2" w:rsidRDefault="00D624A2" w:rsidP="003533BB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визах</w:t>
            </w:r>
            <w:proofErr w:type="gramEnd"/>
            <w:r>
              <w:rPr>
                <w:lang w:eastAsia="en-US"/>
              </w:rPr>
              <w:t>, странах / регионах;</w:t>
            </w:r>
          </w:p>
          <w:p w:rsidR="00D624A2" w:rsidRDefault="00D624A2" w:rsidP="003533BB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курсах</w:t>
            </w:r>
            <w:proofErr w:type="gramEnd"/>
            <w:r>
              <w:rPr>
                <w:lang w:eastAsia="en-US"/>
              </w:rPr>
              <w:t xml:space="preserve"> валют;</w:t>
            </w:r>
          </w:p>
          <w:p w:rsidR="00D624A2" w:rsidRDefault="00D624A2" w:rsidP="003533BB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погоде;</w:t>
            </w:r>
          </w:p>
          <w:p w:rsidR="00D624A2" w:rsidRDefault="00D624A2" w:rsidP="003533BB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передача срочных сообщений.</w:t>
            </w:r>
          </w:p>
          <w:p w:rsidR="00D624A2" w:rsidRDefault="00D624A2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1.3. Организация досуга</w:t>
            </w:r>
          </w:p>
          <w:p w:rsidR="00D624A2" w:rsidRDefault="00D624A2" w:rsidP="003533BB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о ресторанах, барах, клубах;</w:t>
            </w:r>
          </w:p>
          <w:p w:rsidR="00D624A2" w:rsidRDefault="00D624A2" w:rsidP="003533BB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афиша кинотеатров / театров и покупка билетов; </w:t>
            </w:r>
          </w:p>
          <w:p w:rsidR="00D624A2" w:rsidRDefault="00D624A2" w:rsidP="003533BB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уведомление о спортивных и культурных мероприятиях;</w:t>
            </w:r>
          </w:p>
          <w:p w:rsidR="00D624A2" w:rsidRDefault="00D624A2" w:rsidP="003533BB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бронирование билетов / мест / столиков.</w:t>
            </w:r>
          </w:p>
          <w:p w:rsidR="00D624A2" w:rsidRDefault="00D624A2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1.4</w:t>
            </w:r>
            <w:r>
              <w:rPr>
                <w:bCs/>
                <w:lang w:val="en-US" w:eastAsia="en-US"/>
              </w:rPr>
              <w:t xml:space="preserve">. </w:t>
            </w:r>
            <w:r>
              <w:rPr>
                <w:bCs/>
                <w:lang w:eastAsia="en-US"/>
              </w:rPr>
              <w:t>Бизнес услуги.</w:t>
            </w:r>
          </w:p>
          <w:p w:rsidR="00D624A2" w:rsidRDefault="00D624A2" w:rsidP="003533BB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курьерской доставки документов.</w:t>
            </w:r>
          </w:p>
          <w:p w:rsidR="00D624A2" w:rsidRDefault="00D624A2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1.5</w:t>
            </w:r>
            <w:r>
              <w:rPr>
                <w:b/>
                <w:bCs/>
                <w:lang w:eastAsia="en-US"/>
              </w:rPr>
              <w:t xml:space="preserve">. </w:t>
            </w:r>
            <w:r>
              <w:rPr>
                <w:bCs/>
                <w:lang w:eastAsia="en-US"/>
              </w:rPr>
              <w:t>Помощь на дорогах</w:t>
            </w:r>
          </w:p>
          <w:p w:rsidR="00D624A2" w:rsidRDefault="00D624A2" w:rsidP="003533BB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срочной эвакуации автомобиля;</w:t>
            </w:r>
          </w:p>
          <w:p w:rsidR="00D624A2" w:rsidRDefault="00D624A2" w:rsidP="003533BB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экстренная техническая помощь;</w:t>
            </w:r>
          </w:p>
          <w:p w:rsidR="00D624A2" w:rsidRDefault="00D624A2" w:rsidP="003533BB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информационная  услуга «</w:t>
            </w:r>
            <w:proofErr w:type="spellStart"/>
            <w:r>
              <w:rPr>
                <w:lang w:eastAsia="en-US"/>
              </w:rPr>
              <w:t>Автозабота</w:t>
            </w:r>
            <w:proofErr w:type="spellEnd"/>
            <w:r>
              <w:rPr>
                <w:lang w:eastAsia="en-US"/>
              </w:rPr>
              <w:t>»;</w:t>
            </w:r>
          </w:p>
          <w:p w:rsidR="00D624A2" w:rsidRDefault="00D624A2" w:rsidP="003533BB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услуги такси или трансфера.</w:t>
            </w:r>
          </w:p>
          <w:p w:rsidR="00D624A2" w:rsidRDefault="00D624A2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1.6. Помощь по дому</w:t>
            </w:r>
          </w:p>
          <w:p w:rsidR="00D624A2" w:rsidRDefault="00D624A2" w:rsidP="003533BB">
            <w:pPr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помощи электрика, водопроводчика, слесаря;</w:t>
            </w:r>
          </w:p>
          <w:p w:rsidR="00D624A2" w:rsidRDefault="00D624A2" w:rsidP="003533BB">
            <w:pPr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подбор </w:t>
            </w:r>
            <w:proofErr w:type="spellStart"/>
            <w:r>
              <w:rPr>
                <w:lang w:eastAsia="en-US"/>
              </w:rPr>
              <w:t>клининговых</w:t>
            </w:r>
            <w:proofErr w:type="spellEnd"/>
            <w:r>
              <w:rPr>
                <w:lang w:eastAsia="en-US"/>
              </w:rPr>
              <w:t xml:space="preserve"> служб, химчисток, ремонта одежды;</w:t>
            </w:r>
          </w:p>
          <w:p w:rsidR="00D624A2" w:rsidRDefault="00D624A2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>поиск и помощь в приобретении и доставке цветов / подарков.</w:t>
            </w:r>
          </w:p>
          <w:p w:rsidR="00D624A2" w:rsidRDefault="00D624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1.7. Доставка безрецептурного лекарственного средства до ближайшей аптеки по территории РБ</w:t>
            </w:r>
          </w:p>
          <w:p w:rsidR="00D624A2" w:rsidRDefault="00D624A2" w:rsidP="003533BB">
            <w:pPr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неограниченное кол-во доставок безрецептурного лекарственного средства до ближайшей аптеки, относительно местоположения клиента в месяц.</w:t>
            </w:r>
          </w:p>
          <w:p w:rsidR="00D624A2" w:rsidRDefault="00D624A2">
            <w:pPr>
              <w:spacing w:line="276" w:lineRule="auto"/>
              <w:ind w:left="720"/>
              <w:rPr>
                <w:lang w:eastAsia="en-US"/>
              </w:rPr>
            </w:pPr>
          </w:p>
          <w:p w:rsidR="00D624A2" w:rsidRDefault="00D624A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</w:p>
          <w:p w:rsidR="00D624A2" w:rsidRDefault="00D624A2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</w:p>
        </w:tc>
      </w:tr>
      <w:tr w:rsidR="00D624A2">
        <w:trPr>
          <w:trHeight w:val="551"/>
        </w:trPr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D624A2" w:rsidRDefault="00D624A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Зона покрытия для оказания услуги эвакуации и экстренной технической помощи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4A2" w:rsidRDefault="00D624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Весь мир</w:t>
            </w:r>
          </w:p>
        </w:tc>
      </w:tr>
      <w:tr w:rsidR="00D624A2">
        <w:trPr>
          <w:trHeight w:val="551"/>
        </w:trPr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D624A2" w:rsidRDefault="00D624A2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Порядок запроса выбранной услуги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4A2" w:rsidRDefault="00D624A2">
            <w:pPr>
              <w:pStyle w:val="a6"/>
              <w:spacing w:line="276" w:lineRule="auto"/>
              <w:ind w:left="201"/>
              <w:rPr>
                <w:lang w:eastAsia="en-US"/>
              </w:rPr>
            </w:pPr>
            <w:r>
              <w:rPr>
                <w:lang w:eastAsia="en-US"/>
              </w:rPr>
              <w:t xml:space="preserve">Исполнитель направляет уведомление о способах подключения к услугам </w:t>
            </w:r>
            <w:proofErr w:type="gramStart"/>
            <w:r>
              <w:rPr>
                <w:lang w:eastAsia="en-US"/>
              </w:rPr>
              <w:t>ай-Консьерж</w:t>
            </w:r>
            <w:proofErr w:type="gramEnd"/>
            <w:r>
              <w:rPr>
                <w:lang w:eastAsia="en-US"/>
              </w:rPr>
              <w:t xml:space="preserve"> в виде приветственных писем с детальной инструкцией по подключению через СМС-сообщения, а также посредством мессенджеров (</w:t>
            </w:r>
            <w:proofErr w:type="spellStart"/>
            <w:r>
              <w:rPr>
                <w:lang w:eastAsia="en-US"/>
              </w:rPr>
              <w:t>Viber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whats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app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telegram</w:t>
            </w:r>
            <w:proofErr w:type="spellEnd"/>
            <w:r>
              <w:rPr>
                <w:lang w:eastAsia="en-US"/>
              </w:rPr>
              <w:t>) по номерам мобильных телефонов Заказчиков, указанных при подключении услуги в программном обеспечении Исполнителя.</w:t>
            </w:r>
          </w:p>
          <w:p w:rsidR="00D624A2" w:rsidRDefault="00D624A2">
            <w:pPr>
              <w:pStyle w:val="a6"/>
              <w:spacing w:line="276" w:lineRule="auto"/>
              <w:ind w:left="201"/>
              <w:rPr>
                <w:lang w:eastAsia="en-US"/>
              </w:rPr>
            </w:pPr>
            <w:r>
              <w:rPr>
                <w:lang w:eastAsia="en-US"/>
              </w:rPr>
              <w:t xml:space="preserve">Заказчики могут воспользоваться сервисом </w:t>
            </w:r>
            <w:proofErr w:type="gramStart"/>
            <w:r>
              <w:rPr>
                <w:lang w:eastAsia="en-US"/>
              </w:rPr>
              <w:t>ай-Консьерж</w:t>
            </w:r>
            <w:proofErr w:type="gramEnd"/>
            <w:r>
              <w:rPr>
                <w:lang w:eastAsia="en-US"/>
              </w:rPr>
              <w:t xml:space="preserve">  следующими способами:</w:t>
            </w:r>
          </w:p>
          <w:p w:rsidR="00D624A2" w:rsidRDefault="00D624A2">
            <w:pPr>
              <w:pStyle w:val="a6"/>
              <w:spacing w:line="276" w:lineRule="auto"/>
              <w:ind w:left="201"/>
              <w:rPr>
                <w:lang w:eastAsia="en-US"/>
              </w:rPr>
            </w:pPr>
            <w:r>
              <w:rPr>
                <w:lang w:eastAsia="en-US"/>
              </w:rPr>
              <w:t>1. Направление запросов через мобильное приложение i-</w:t>
            </w:r>
            <w:proofErr w:type="spellStart"/>
            <w:r>
              <w:rPr>
                <w:lang w:eastAsia="en-US"/>
              </w:rPr>
              <w:t>Concierge</w:t>
            </w:r>
            <w:proofErr w:type="spellEnd"/>
            <w:r>
              <w:rPr>
                <w:lang w:eastAsia="en-US"/>
              </w:rPr>
              <w:t xml:space="preserve"> по следующим ссылкам: </w:t>
            </w:r>
          </w:p>
          <w:p w:rsidR="00D624A2" w:rsidRDefault="00D624A2">
            <w:pPr>
              <w:pStyle w:val="a6"/>
              <w:spacing w:line="276" w:lineRule="auto"/>
              <w:ind w:left="201"/>
              <w:rPr>
                <w:lang w:val="en-US" w:eastAsia="en-US"/>
              </w:rPr>
            </w:pPr>
            <w:r>
              <w:rPr>
                <w:lang w:val="en-US" w:eastAsia="en-US"/>
              </w:rPr>
              <w:t>Android: https://play.google.com/store/apps/details?id=by.concierge.service</w:t>
            </w:r>
          </w:p>
          <w:p w:rsidR="00D624A2" w:rsidRDefault="00D624A2">
            <w:pPr>
              <w:pStyle w:val="a6"/>
              <w:spacing w:line="276" w:lineRule="auto"/>
              <w:ind w:left="201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IOS: https://itunes.apple.com/by/app/i-concierge/id1449255251?mt=8 </w:t>
            </w:r>
          </w:p>
          <w:p w:rsidR="00D624A2" w:rsidRDefault="00D624A2">
            <w:pPr>
              <w:pStyle w:val="a6"/>
              <w:spacing w:line="276" w:lineRule="auto"/>
              <w:ind w:left="201"/>
              <w:rPr>
                <w:lang w:eastAsia="en-US"/>
              </w:rPr>
            </w:pPr>
            <w:r>
              <w:rPr>
                <w:lang w:eastAsia="en-US"/>
              </w:rPr>
              <w:t>2.  По круглосуточному многоканальному номеру телефона: +37544 503 03 03.</w:t>
            </w:r>
          </w:p>
          <w:p w:rsidR="00D624A2" w:rsidRDefault="00D624A2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3. Направление запросов в мессенджерах (</w:t>
            </w:r>
            <w:proofErr w:type="spellStart"/>
            <w:r>
              <w:rPr>
                <w:lang w:eastAsia="en-US"/>
              </w:rPr>
              <w:t>Viber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whats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app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telegram</w:t>
            </w:r>
            <w:proofErr w:type="spellEnd"/>
            <w:r>
              <w:rPr>
                <w:lang w:eastAsia="en-US"/>
              </w:rPr>
              <w:t>) по круглосуточному многоканальному номеру телефона: +37544 503 03 03 .</w:t>
            </w:r>
          </w:p>
        </w:tc>
      </w:tr>
      <w:tr w:rsidR="00D624A2">
        <w:trPr>
          <w:trHeight w:val="551"/>
        </w:trPr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D624A2" w:rsidRDefault="00D624A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Срок действия услуги</w:t>
            </w:r>
          </w:p>
          <w:p w:rsidR="00D624A2" w:rsidRDefault="00D624A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Услуги становятся доступными клиенту на следующий  день после присоединения к договору-оферте на оказание услуг и оплаты стоимости выбранного Тарифного плана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4A2" w:rsidRDefault="00D624A2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месяц</w:t>
            </w:r>
          </w:p>
        </w:tc>
      </w:tr>
      <w:tr w:rsidR="00D624A2">
        <w:trPr>
          <w:trHeight w:val="551"/>
        </w:trPr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D624A2" w:rsidRDefault="00D624A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Стоимость (</w:t>
            </w:r>
            <w:proofErr w:type="spellStart"/>
            <w:r>
              <w:rPr>
                <w:bCs/>
                <w:lang w:eastAsia="en-US"/>
              </w:rPr>
              <w:t>единоразовая</w:t>
            </w:r>
            <w:proofErr w:type="spellEnd"/>
            <w:r>
              <w:rPr>
                <w:bCs/>
                <w:lang w:eastAsia="en-US"/>
              </w:rPr>
              <w:t xml:space="preserve"> оплата) 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4A2" w:rsidRDefault="00D624A2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2,28 (два белорусских рубля 28 копеек), в том числе НДС 20 % -0.38 (0 белорусских рублей 38 копеек) за 1 месяц</w:t>
            </w:r>
          </w:p>
        </w:tc>
      </w:tr>
      <w:tr w:rsidR="00D624A2">
        <w:trPr>
          <w:trHeight w:val="551"/>
        </w:trPr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D624A2" w:rsidRDefault="00D624A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Срок действия услуги</w:t>
            </w:r>
          </w:p>
          <w:p w:rsidR="00D624A2" w:rsidRDefault="00D624A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Услуги становятся доступными клиенту на следующий  день после присоединения к договору-оферте на оказание услуг и оплаты годовой стоимости выбранного Тарифного плана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4A2" w:rsidRDefault="00D624A2">
            <w:pPr>
              <w:pStyle w:val="a6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</w:tr>
      <w:tr w:rsidR="00D624A2">
        <w:trPr>
          <w:trHeight w:val="2505"/>
        </w:trPr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D624A2" w:rsidRDefault="00D624A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Стоимость (</w:t>
            </w:r>
            <w:proofErr w:type="spellStart"/>
            <w:r>
              <w:rPr>
                <w:bCs/>
                <w:lang w:eastAsia="en-US"/>
              </w:rPr>
              <w:t>единоразовая</w:t>
            </w:r>
            <w:proofErr w:type="spellEnd"/>
            <w:r>
              <w:rPr>
                <w:bCs/>
                <w:lang w:eastAsia="en-US"/>
              </w:rPr>
              <w:t xml:space="preserve"> оплата) 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4A2" w:rsidRDefault="00D624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15,60 (пятнадцать белорусских рублей 60 копеек), в том числе НДС 20 % -2.6 (2  белорусских рубля 60 копеек)   в год </w:t>
            </w:r>
            <w:r>
              <w:rPr>
                <w:vertAlign w:val="superscript"/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</w:p>
          <w:p w:rsidR="00D624A2" w:rsidRDefault="00D624A2">
            <w:pPr>
              <w:spacing w:line="276" w:lineRule="auto"/>
              <w:jc w:val="center"/>
              <w:rPr>
                <w:lang w:eastAsia="en-US"/>
              </w:rPr>
            </w:pPr>
          </w:p>
          <w:p w:rsidR="00D624A2" w:rsidRDefault="00D624A2">
            <w:pPr>
              <w:spacing w:line="276" w:lineRule="auto"/>
              <w:ind w:left="113" w:right="113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vertAlign w:val="superscript"/>
                <w:lang w:eastAsia="en-US"/>
              </w:rPr>
              <w:t>1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ри оплате стоимости тарифного плана в период с 27.11.2020 по 29.11.2020 (включительно) предоставляется скидка 15% от указанной суммы. Стоимость тарифного плана со скидкой составляет 11,05 (одиннадцать белорусских рублей 5 копеек) в год.</w:t>
            </w:r>
          </w:p>
        </w:tc>
      </w:tr>
    </w:tbl>
    <w:p w:rsidR="00D624A2" w:rsidRDefault="00D624A2" w:rsidP="00D624A2">
      <w:pPr>
        <w:autoSpaceDE w:val="0"/>
        <w:autoSpaceDN w:val="0"/>
        <w:adjustRightInd w:val="0"/>
        <w:spacing w:line="280" w:lineRule="exact"/>
        <w:ind w:left="5670"/>
        <w:rPr>
          <w:bCs/>
        </w:rPr>
      </w:pPr>
    </w:p>
    <w:p w:rsidR="00D624A2" w:rsidRDefault="00D624A2" w:rsidP="00D624A2">
      <w:pPr>
        <w:jc w:val="both"/>
      </w:pPr>
    </w:p>
    <w:p w:rsidR="00D624A2" w:rsidRDefault="00D624A2" w:rsidP="00D624A2">
      <w:pPr>
        <w:jc w:val="both"/>
        <w:rPr>
          <w:rFonts w:eastAsia="Calibri"/>
          <w:lang w:eastAsia="en-US"/>
        </w:rPr>
      </w:pPr>
    </w:p>
    <w:tbl>
      <w:tblPr>
        <w:tblStyle w:val="a7"/>
        <w:tblW w:w="10031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851"/>
        <w:gridCol w:w="4394"/>
      </w:tblGrid>
      <w:tr w:rsidR="00D624A2">
        <w:trPr>
          <w:jc w:val="center"/>
        </w:trPr>
        <w:tc>
          <w:tcPr>
            <w:tcW w:w="4786" w:type="dxa"/>
          </w:tcPr>
          <w:p w:rsidR="00D624A2" w:rsidRDefault="00D624A2">
            <w:pPr>
              <w:pStyle w:val="a4"/>
              <w:rPr>
                <w:b/>
              </w:rPr>
            </w:pPr>
            <w:r>
              <w:rPr>
                <w:b/>
              </w:rPr>
              <w:t>Партнер:</w:t>
            </w:r>
          </w:p>
          <w:p w:rsidR="00D624A2" w:rsidRDefault="00D624A2">
            <w:pPr>
              <w:pStyle w:val="a4"/>
              <w:rPr>
                <w:b/>
              </w:rPr>
            </w:pPr>
          </w:p>
        </w:tc>
        <w:tc>
          <w:tcPr>
            <w:tcW w:w="851" w:type="dxa"/>
          </w:tcPr>
          <w:p w:rsidR="00D624A2" w:rsidRDefault="00D624A2">
            <w:pPr>
              <w:pStyle w:val="a4"/>
            </w:pPr>
          </w:p>
        </w:tc>
        <w:tc>
          <w:tcPr>
            <w:tcW w:w="4394" w:type="dxa"/>
          </w:tcPr>
          <w:p w:rsidR="00D624A2" w:rsidRDefault="00D624A2">
            <w:pPr>
              <w:pStyle w:val="a4"/>
              <w:rPr>
                <w:b/>
              </w:rPr>
            </w:pPr>
          </w:p>
        </w:tc>
      </w:tr>
      <w:tr w:rsidR="00D624A2">
        <w:trPr>
          <w:jc w:val="center"/>
        </w:trPr>
        <w:tc>
          <w:tcPr>
            <w:tcW w:w="4786" w:type="dxa"/>
            <w:hideMark/>
          </w:tcPr>
          <w:p w:rsidR="00D624A2" w:rsidRDefault="00D624A2">
            <w:pPr>
              <w:jc w:val="both"/>
            </w:pPr>
            <w:r>
              <w:t>ООО «</w:t>
            </w:r>
            <w:proofErr w:type="gramStart"/>
            <w:r>
              <w:t>Ай-Консьерж</w:t>
            </w:r>
            <w:proofErr w:type="gramEnd"/>
            <w:r>
              <w:t>»</w:t>
            </w:r>
          </w:p>
          <w:p w:rsidR="00D624A2" w:rsidRDefault="00D624A2">
            <w:pPr>
              <w:jc w:val="both"/>
            </w:pPr>
            <w:r>
              <w:t xml:space="preserve">223022, </w:t>
            </w:r>
            <w:proofErr w:type="gramStart"/>
            <w:r>
              <w:t>Минская</w:t>
            </w:r>
            <w:proofErr w:type="gramEnd"/>
            <w:r>
              <w:t xml:space="preserve"> обл., Минский р-н,</w:t>
            </w:r>
          </w:p>
          <w:p w:rsidR="00D624A2" w:rsidRDefault="00D624A2">
            <w:pPr>
              <w:jc w:val="both"/>
            </w:pPr>
            <w:proofErr w:type="spellStart"/>
            <w:r>
              <w:t>Горанский</w:t>
            </w:r>
            <w:proofErr w:type="spellEnd"/>
            <w:r>
              <w:t xml:space="preserve"> </w:t>
            </w:r>
            <w:proofErr w:type="gramStart"/>
            <w:r>
              <w:t>с-с</w:t>
            </w:r>
            <w:proofErr w:type="gramEnd"/>
            <w:r>
              <w:t xml:space="preserve"> д. </w:t>
            </w:r>
            <w:proofErr w:type="spellStart"/>
            <w:r>
              <w:t>Капличи</w:t>
            </w:r>
            <w:proofErr w:type="spellEnd"/>
            <w:r>
              <w:t>, ул. Удачная 1а-1,</w:t>
            </w:r>
          </w:p>
          <w:p w:rsidR="00D624A2" w:rsidRDefault="00D624A2">
            <w:pPr>
              <w:jc w:val="both"/>
            </w:pPr>
            <w:r>
              <w:t>пом. 34\8</w:t>
            </w:r>
          </w:p>
          <w:p w:rsidR="00D624A2" w:rsidRDefault="00D624A2">
            <w:pPr>
              <w:jc w:val="both"/>
            </w:pPr>
            <w:r>
              <w:t>УНП 692164894</w:t>
            </w:r>
          </w:p>
          <w:p w:rsidR="00D624A2" w:rsidRDefault="00D624A2">
            <w:pPr>
              <w:jc w:val="both"/>
            </w:pPr>
            <w:r>
              <w:t>Почтовый адрес: 220088, Минск, а/я 6</w:t>
            </w:r>
          </w:p>
          <w:p w:rsidR="00D624A2" w:rsidRDefault="00D624A2">
            <w:pPr>
              <w:jc w:val="both"/>
            </w:pPr>
            <w:proofErr w:type="gramStart"/>
            <w:r>
              <w:t>р</w:t>
            </w:r>
            <w:proofErr w:type="gramEnd"/>
            <w:r>
              <w:t>/с BY93BPSB30123164930119330000</w:t>
            </w:r>
          </w:p>
          <w:p w:rsidR="00D624A2" w:rsidRDefault="00D624A2">
            <w:pPr>
              <w:jc w:val="both"/>
            </w:pPr>
            <w:r>
              <w:t>в ОАО «БПС – Сбербанк»</w:t>
            </w:r>
          </w:p>
          <w:p w:rsidR="00D624A2" w:rsidRDefault="00D624A2">
            <w:pPr>
              <w:jc w:val="both"/>
            </w:pPr>
            <w:r>
              <w:t xml:space="preserve">бульвар имени </w:t>
            </w:r>
            <w:proofErr w:type="spellStart"/>
            <w:r>
              <w:t>Мулявина</w:t>
            </w:r>
            <w:proofErr w:type="spellEnd"/>
            <w:r>
              <w:t>, 6, 220005 г. Минск</w:t>
            </w:r>
          </w:p>
          <w:p w:rsidR="00D624A2" w:rsidRDefault="00D624A2">
            <w:pPr>
              <w:jc w:val="both"/>
            </w:pPr>
            <w:r>
              <w:t>+37544 503-03-03</w:t>
            </w:r>
          </w:p>
        </w:tc>
        <w:tc>
          <w:tcPr>
            <w:tcW w:w="851" w:type="dxa"/>
          </w:tcPr>
          <w:p w:rsidR="00D624A2" w:rsidRDefault="00D624A2">
            <w:pPr>
              <w:pStyle w:val="a4"/>
            </w:pPr>
          </w:p>
        </w:tc>
        <w:tc>
          <w:tcPr>
            <w:tcW w:w="4394" w:type="dxa"/>
          </w:tcPr>
          <w:p w:rsidR="00D624A2" w:rsidRDefault="00D624A2">
            <w:pPr>
              <w:pStyle w:val="a4"/>
            </w:pPr>
          </w:p>
        </w:tc>
      </w:tr>
      <w:tr w:rsidR="00D624A2">
        <w:trPr>
          <w:trHeight w:val="762"/>
          <w:jc w:val="center"/>
        </w:trPr>
        <w:tc>
          <w:tcPr>
            <w:tcW w:w="4786" w:type="dxa"/>
          </w:tcPr>
          <w:p w:rsidR="00D624A2" w:rsidRDefault="00D624A2">
            <w:pPr>
              <w:pStyle w:val="a4"/>
            </w:pPr>
          </w:p>
        </w:tc>
        <w:tc>
          <w:tcPr>
            <w:tcW w:w="851" w:type="dxa"/>
          </w:tcPr>
          <w:p w:rsidR="00D624A2" w:rsidRDefault="00D624A2">
            <w:pPr>
              <w:pStyle w:val="a4"/>
            </w:pPr>
          </w:p>
        </w:tc>
        <w:tc>
          <w:tcPr>
            <w:tcW w:w="4394" w:type="dxa"/>
          </w:tcPr>
          <w:p w:rsidR="00D624A2" w:rsidRDefault="00D624A2">
            <w:pPr>
              <w:pStyle w:val="a4"/>
            </w:pPr>
          </w:p>
        </w:tc>
      </w:tr>
      <w:tr w:rsidR="00D624A2" w:rsidTr="00C331CF">
        <w:trPr>
          <w:trHeight w:val="561"/>
          <w:jc w:val="center"/>
        </w:trPr>
        <w:tc>
          <w:tcPr>
            <w:tcW w:w="4786" w:type="dxa"/>
            <w:vAlign w:val="bottom"/>
            <w:hideMark/>
          </w:tcPr>
          <w:p w:rsidR="00D624A2" w:rsidRDefault="00D624A2">
            <w:pPr>
              <w:pStyle w:val="a4"/>
            </w:pPr>
            <w:r>
              <w:t>___________________ / /</w:t>
            </w:r>
          </w:p>
        </w:tc>
        <w:tc>
          <w:tcPr>
            <w:tcW w:w="851" w:type="dxa"/>
            <w:vAlign w:val="bottom"/>
          </w:tcPr>
          <w:p w:rsidR="00D624A2" w:rsidRDefault="00D624A2">
            <w:pPr>
              <w:pStyle w:val="a4"/>
            </w:pPr>
          </w:p>
        </w:tc>
        <w:tc>
          <w:tcPr>
            <w:tcW w:w="4394" w:type="dxa"/>
            <w:vAlign w:val="bottom"/>
          </w:tcPr>
          <w:p w:rsidR="00D624A2" w:rsidRDefault="00D624A2">
            <w:pPr>
              <w:pStyle w:val="a4"/>
            </w:pPr>
          </w:p>
        </w:tc>
      </w:tr>
      <w:tr w:rsidR="00D624A2" w:rsidTr="00C331CF">
        <w:trPr>
          <w:trHeight w:val="555"/>
          <w:jc w:val="center"/>
        </w:trPr>
        <w:tc>
          <w:tcPr>
            <w:tcW w:w="4786" w:type="dxa"/>
            <w:vAlign w:val="bottom"/>
            <w:hideMark/>
          </w:tcPr>
          <w:p w:rsidR="00D624A2" w:rsidRDefault="00D624A2">
            <w:pPr>
              <w:pStyle w:val="a4"/>
            </w:pPr>
            <w:r>
              <w:t>« ___ » ____________ 2020г.</w:t>
            </w:r>
          </w:p>
        </w:tc>
        <w:tc>
          <w:tcPr>
            <w:tcW w:w="851" w:type="dxa"/>
            <w:vAlign w:val="bottom"/>
          </w:tcPr>
          <w:p w:rsidR="00D624A2" w:rsidRDefault="00D624A2">
            <w:pPr>
              <w:pStyle w:val="a4"/>
            </w:pPr>
          </w:p>
        </w:tc>
        <w:tc>
          <w:tcPr>
            <w:tcW w:w="4394" w:type="dxa"/>
            <w:vAlign w:val="bottom"/>
          </w:tcPr>
          <w:p w:rsidR="00D624A2" w:rsidRDefault="00D624A2">
            <w:pPr>
              <w:pStyle w:val="a4"/>
            </w:pPr>
          </w:p>
        </w:tc>
      </w:tr>
    </w:tbl>
    <w:p w:rsidR="00D624A2" w:rsidRDefault="00D624A2" w:rsidP="00D624A2"/>
    <w:p w:rsidR="007B1BF3" w:rsidRPr="00D624A2" w:rsidRDefault="007B1BF3" w:rsidP="00D624A2">
      <w:pPr>
        <w:rPr>
          <w:lang w:val="en-US"/>
        </w:rPr>
      </w:pPr>
    </w:p>
    <w:sectPr w:rsidR="007B1BF3" w:rsidRPr="00D6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5F63"/>
    <w:multiLevelType w:val="hybridMultilevel"/>
    <w:tmpl w:val="5406D9EC"/>
    <w:lvl w:ilvl="0" w:tplc="B6288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FAEAB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EA46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E4E99E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A5078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7484D5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FB042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F861E9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0AA90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18C43D9A"/>
    <w:multiLevelType w:val="hybridMultilevel"/>
    <w:tmpl w:val="00A62274"/>
    <w:lvl w:ilvl="0" w:tplc="25582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A164F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488A8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3F84C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D2C9AD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684E4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26E4D5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6FC2EB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FE88DC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1D2C65F5"/>
    <w:multiLevelType w:val="hybridMultilevel"/>
    <w:tmpl w:val="51F4958C"/>
    <w:lvl w:ilvl="0" w:tplc="91421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9E4CC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83AF7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0C879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792B0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71EBC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6A6E0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A2C48E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788EA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>
    <w:nsid w:val="28CD77D2"/>
    <w:multiLevelType w:val="hybridMultilevel"/>
    <w:tmpl w:val="2F2E50E2"/>
    <w:lvl w:ilvl="0" w:tplc="643CE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B745F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1C290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B1AEA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C1C70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EA651F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628EC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E8E460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D606A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>
    <w:nsid w:val="3536095F"/>
    <w:multiLevelType w:val="hybridMultilevel"/>
    <w:tmpl w:val="7FDC9F02"/>
    <w:lvl w:ilvl="0" w:tplc="B4D28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68CCD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5AC1B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03E36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B947EB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1FC1E2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886AD6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B98DB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FFE515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3DD54485"/>
    <w:multiLevelType w:val="hybridMultilevel"/>
    <w:tmpl w:val="A51CBE4E"/>
    <w:lvl w:ilvl="0" w:tplc="591A9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60E29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952B1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D6AB0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6ACA31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C46EE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C36E9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61066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6F67E4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>
    <w:nsid w:val="4F982FB6"/>
    <w:multiLevelType w:val="hybridMultilevel"/>
    <w:tmpl w:val="33C22818"/>
    <w:lvl w:ilvl="0" w:tplc="A2985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868E4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35E43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E72B8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690B9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2983E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D0CFA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004850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058F0F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>
    <w:nsid w:val="64E57A16"/>
    <w:multiLevelType w:val="multilevel"/>
    <w:tmpl w:val="D9F08C0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A2"/>
    <w:rsid w:val="00490ADF"/>
    <w:rsid w:val="007B1BF3"/>
    <w:rsid w:val="00C331CF"/>
    <w:rsid w:val="00D6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624A2"/>
    <w:rPr>
      <w:color w:val="0000FF"/>
      <w:u w:val="single"/>
    </w:rPr>
  </w:style>
  <w:style w:type="paragraph" w:styleId="a4">
    <w:name w:val="No Spacing"/>
    <w:uiPriority w:val="1"/>
    <w:qFormat/>
    <w:rsid w:val="00D6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34"/>
    <w:locked/>
    <w:rsid w:val="00D62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uiPriority w:val="34"/>
    <w:qFormat/>
    <w:rsid w:val="00D624A2"/>
    <w:pPr>
      <w:ind w:left="708"/>
    </w:pPr>
  </w:style>
  <w:style w:type="table" w:styleId="a7">
    <w:name w:val="Table Grid"/>
    <w:basedOn w:val="a1"/>
    <w:rsid w:val="00D6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a1"/>
    <w:uiPriority w:val="44"/>
    <w:rsid w:val="00D624A2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624A2"/>
    <w:rPr>
      <w:color w:val="0000FF"/>
      <w:u w:val="single"/>
    </w:rPr>
  </w:style>
  <w:style w:type="paragraph" w:styleId="a4">
    <w:name w:val="No Spacing"/>
    <w:uiPriority w:val="1"/>
    <w:qFormat/>
    <w:rsid w:val="00D6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34"/>
    <w:locked/>
    <w:rsid w:val="00D62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uiPriority w:val="34"/>
    <w:qFormat/>
    <w:rsid w:val="00D624A2"/>
    <w:pPr>
      <w:ind w:left="708"/>
    </w:pPr>
  </w:style>
  <w:style w:type="table" w:styleId="a7">
    <w:name w:val="Table Grid"/>
    <w:basedOn w:val="a1"/>
    <w:rsid w:val="00D6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a1"/>
    <w:uiPriority w:val="44"/>
    <w:rsid w:val="00D624A2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ps-sberbank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3728</Words>
  <Characters>21252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2021-01-28T09:49:00Z</dcterms:created>
  <dcterms:modified xsi:type="dcterms:W3CDTF">2021-04-26T11:46:00Z</dcterms:modified>
</cp:coreProperties>
</file>