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УТВЕРЖДЕНО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/>
          <w:sz w:val="28"/>
          <w:szCs w:val="24"/>
        </w:rPr>
      </w:pPr>
      <w:r w:rsidRPr="000F6112">
        <w:rPr>
          <w:rFonts w:ascii="Times New Roman" w:hAnsi="Times New Roman"/>
          <w:sz w:val="28"/>
          <w:szCs w:val="24"/>
        </w:rPr>
        <w:t>Протокол Комитета</w:t>
      </w:r>
      <w:r w:rsidR="00223448" w:rsidRPr="000F6112">
        <w:rPr>
          <w:rFonts w:ascii="Times New Roman" w:hAnsi="Times New Roman"/>
          <w:sz w:val="28"/>
          <w:szCs w:val="24"/>
        </w:rPr>
        <w:t xml:space="preserve"> </w:t>
      </w:r>
      <w:r w:rsidRPr="000F6112">
        <w:rPr>
          <w:rFonts w:ascii="Times New Roman" w:hAnsi="Times New Roman"/>
          <w:sz w:val="28"/>
          <w:szCs w:val="24"/>
        </w:rPr>
        <w:t>по закупкам</w:t>
      </w:r>
    </w:p>
    <w:p w:rsidR="00DC523D" w:rsidRPr="000F6112" w:rsidRDefault="00DC523D" w:rsidP="00223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4"/>
          <w:szCs w:val="24"/>
        </w:rPr>
        <w:t xml:space="preserve">№ </w:t>
      </w:r>
      <w:r w:rsidR="00CC0E6D">
        <w:rPr>
          <w:rFonts w:ascii="Times New Roman" w:hAnsi="Times New Roman" w:cs="Times New Roman"/>
          <w:sz w:val="28"/>
          <w:szCs w:val="28"/>
        </w:rPr>
        <w:t>47 от 17.09.</w:t>
      </w:r>
      <w:r w:rsidR="00B939ED">
        <w:rPr>
          <w:rFonts w:ascii="Times New Roman" w:hAnsi="Times New Roman" w:cs="Times New Roman"/>
          <w:sz w:val="28"/>
          <w:szCs w:val="28"/>
        </w:rPr>
        <w:t>2021</w:t>
      </w:r>
    </w:p>
    <w:p w:rsidR="00DC523D" w:rsidRPr="000F6112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523D" w:rsidRPr="000F6112" w:rsidRDefault="00DC5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5D0EDE" w:rsidRPr="000F6112" w:rsidRDefault="00F631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CF3866">
        <w:rPr>
          <w:rFonts w:ascii="Times New Roman" w:hAnsi="Times New Roman"/>
          <w:sz w:val="28"/>
          <w:szCs w:val="28"/>
        </w:rPr>
        <w:t>Сведения о Заказчике: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полное наименование: Открытое</w:t>
      </w:r>
      <w:r w:rsidR="00B939ED">
        <w:rPr>
          <w:rFonts w:ascii="Times New Roman" w:hAnsi="Times New Roman"/>
          <w:sz w:val="28"/>
          <w:szCs w:val="28"/>
        </w:rPr>
        <w:t xml:space="preserve"> акционерное общество «</w:t>
      </w:r>
      <w:proofErr w:type="spellStart"/>
      <w:r w:rsidR="00B939ED">
        <w:rPr>
          <w:rFonts w:ascii="Times New Roman" w:hAnsi="Times New Roman"/>
          <w:sz w:val="28"/>
          <w:szCs w:val="28"/>
        </w:rPr>
        <w:t>Сбер</w:t>
      </w:r>
      <w:proofErr w:type="spellEnd"/>
      <w:r w:rsidR="00B939ED">
        <w:rPr>
          <w:rFonts w:ascii="Times New Roman" w:hAnsi="Times New Roman"/>
          <w:sz w:val="28"/>
          <w:szCs w:val="28"/>
        </w:rPr>
        <w:t xml:space="preserve"> Б</w:t>
      </w:r>
      <w:r w:rsidRPr="000F6112">
        <w:rPr>
          <w:rFonts w:ascii="Times New Roman" w:hAnsi="Times New Roman"/>
          <w:sz w:val="28"/>
          <w:szCs w:val="28"/>
        </w:rPr>
        <w:t>анк», сокращенное наименование: ОАО «</w:t>
      </w:r>
      <w:proofErr w:type="spellStart"/>
      <w:r w:rsidR="00B939ED">
        <w:rPr>
          <w:rFonts w:ascii="Times New Roman" w:hAnsi="Times New Roman"/>
          <w:sz w:val="28"/>
          <w:szCs w:val="28"/>
        </w:rPr>
        <w:t>Сбер</w:t>
      </w:r>
      <w:proofErr w:type="spellEnd"/>
      <w:r w:rsidR="00B939ED">
        <w:rPr>
          <w:rFonts w:ascii="Times New Roman" w:hAnsi="Times New Roman"/>
          <w:sz w:val="28"/>
          <w:szCs w:val="28"/>
        </w:rPr>
        <w:t xml:space="preserve"> Банк</w:t>
      </w:r>
      <w:r w:rsidRPr="000F6112">
        <w:rPr>
          <w:rFonts w:ascii="Times New Roman" w:hAnsi="Times New Roman"/>
          <w:sz w:val="28"/>
          <w:szCs w:val="28"/>
        </w:rPr>
        <w:t>»;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местонахождение: бульвар имени </w:t>
      </w:r>
      <w:proofErr w:type="spellStart"/>
      <w:r w:rsidRPr="000F6112">
        <w:rPr>
          <w:rFonts w:ascii="Times New Roman" w:hAnsi="Times New Roman"/>
          <w:sz w:val="28"/>
          <w:szCs w:val="28"/>
        </w:rPr>
        <w:t>Мулявина</w:t>
      </w:r>
      <w:proofErr w:type="spellEnd"/>
      <w:r w:rsidRPr="000F6112">
        <w:rPr>
          <w:rFonts w:ascii="Times New Roman" w:hAnsi="Times New Roman"/>
          <w:sz w:val="28"/>
          <w:szCs w:val="28"/>
        </w:rPr>
        <w:t>, 6, 220005, г. Минск;</w:t>
      </w:r>
    </w:p>
    <w:p w:rsidR="004116B5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1.3.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 xml:space="preserve">фамилия, имя и отчество, номер телефона контактного </w:t>
      </w:r>
      <w:r w:rsidR="004116B5" w:rsidRPr="000F6112">
        <w:rPr>
          <w:rFonts w:ascii="Times New Roman" w:hAnsi="Times New Roman" w:cs="Times New Roman"/>
          <w:sz w:val="28"/>
          <w:szCs w:val="28"/>
        </w:rPr>
        <w:t>лица: секретарь</w:t>
      </w:r>
      <w:r w:rsidRPr="000F6112">
        <w:rPr>
          <w:rFonts w:ascii="Times New Roman" w:hAnsi="Times New Roman" w:cs="Times New Roman"/>
          <w:sz w:val="28"/>
          <w:szCs w:val="28"/>
        </w:rPr>
        <w:t xml:space="preserve"> Комитета по закупкам </w:t>
      </w:r>
      <w:r w:rsidR="00173791" w:rsidRPr="0010604E">
        <w:rPr>
          <w:rFonts w:ascii="Times New Roman" w:hAnsi="Times New Roman" w:cs="Times New Roman"/>
          <w:sz w:val="28"/>
          <w:szCs w:val="28"/>
        </w:rPr>
        <w:t>Тарасевич Вероника Владимировна, телефон/факс: (017)  359-93-61/ 359-99-30 / 210-03-42</w:t>
      </w:r>
      <w:r w:rsidR="00CF3866">
        <w:rPr>
          <w:rFonts w:ascii="Times New Roman" w:hAnsi="Times New Roman" w:cs="Times New Roman"/>
          <w:sz w:val="28"/>
          <w:szCs w:val="28"/>
        </w:rPr>
        <w:t>;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1.4.</w:t>
      </w:r>
      <w:r w:rsidR="00274B9D" w:rsidRPr="000F6112">
        <w:rPr>
          <w:rFonts w:ascii="Times New Roman" w:hAnsi="Times New Roman" w:cs="Times New Roman"/>
          <w:sz w:val="28"/>
          <w:szCs w:val="28"/>
        </w:rPr>
        <w:t> </w:t>
      </w:r>
      <w:r w:rsidRPr="000F611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A15573" w:rsidRPr="00A15573">
        <w:rPr>
          <w:rFonts w:ascii="Times New Roman" w:hAnsi="Times New Roman" w:cs="Times New Roman"/>
          <w:sz w:val="28"/>
          <w:szCs w:val="28"/>
          <w:u w:val="single"/>
        </w:rPr>
        <w:t>VVTarasevich@bps-sberbank.by</w:t>
      </w:r>
      <w:r w:rsidRPr="000F6112">
        <w:rPr>
          <w:rFonts w:ascii="Times New Roman" w:hAnsi="Times New Roman" w:cs="Times New Roman"/>
          <w:sz w:val="28"/>
          <w:szCs w:val="28"/>
        </w:rPr>
        <w:t>;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1.5.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источник финансирования закупки - собственные средства Заказчика.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Сведения о предмете закупки.</w:t>
      </w:r>
    </w:p>
    <w:p w:rsidR="0021506E" w:rsidRPr="0021506E" w:rsidRDefault="00F63124" w:rsidP="002150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2.1.</w:t>
      </w:r>
      <w:r w:rsidR="00274B9D" w:rsidRPr="000F6112">
        <w:rPr>
          <w:rFonts w:ascii="Times New Roman" w:hAnsi="Times New Roman"/>
          <w:sz w:val="28"/>
          <w:szCs w:val="28"/>
        </w:rPr>
        <w:t> </w:t>
      </w:r>
      <w:r w:rsidR="00214059" w:rsidRPr="00B70E0B">
        <w:rPr>
          <w:rFonts w:ascii="Times New Roman" w:hAnsi="Times New Roman"/>
          <w:sz w:val="28"/>
          <w:szCs w:val="28"/>
        </w:rPr>
        <w:t xml:space="preserve">Предмет закупки: </w:t>
      </w:r>
      <w:bookmarkStart w:id="0" w:name="_GoBack"/>
      <w:r w:rsidR="0021506E">
        <w:rPr>
          <w:rFonts w:ascii="Times New Roman" w:eastAsia="Times New Roman" w:hAnsi="Times New Roman" w:cs="Times New Roman"/>
          <w:sz w:val="28"/>
          <w:szCs w:val="28"/>
        </w:rPr>
        <w:t xml:space="preserve">лицензии </w:t>
      </w:r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на программное обеспечение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VMware</w:t>
      </w:r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 NSX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Advanced</w:t>
      </w:r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Load</w:t>
      </w:r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Balancer</w:t>
      </w:r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. Ра</w:t>
      </w:r>
      <w:r w:rsidR="0021506E">
        <w:rPr>
          <w:rFonts w:ascii="Times New Roman" w:eastAsia="Times New Roman" w:hAnsi="Times New Roman" w:cs="Times New Roman"/>
          <w:sz w:val="28"/>
          <w:szCs w:val="28"/>
        </w:rPr>
        <w:t xml:space="preserve">боты по настройке и интеграции </w:t>
      </w:r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функционала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VMware</w:t>
      </w:r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 NSX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Advanced</w:t>
      </w:r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Load</w:t>
      </w:r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Balancer</w:t>
      </w:r>
      <w:bookmarkEnd w:id="0"/>
      <w:proofErr w:type="spellEnd"/>
      <w:r w:rsidR="0021506E" w:rsidRPr="002150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506E" w:rsidRPr="0021506E" w:rsidRDefault="0021506E" w:rsidP="00215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06E">
        <w:rPr>
          <w:rFonts w:ascii="Times New Roman" w:eastAsia="Times New Roman" w:hAnsi="Times New Roman" w:cs="Times New Roman"/>
          <w:sz w:val="28"/>
          <w:szCs w:val="28"/>
        </w:rPr>
        <w:t>Лот № 1:</w:t>
      </w:r>
      <w:r w:rsidRPr="002150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Право (простая, неисключительная лицензия) на использование (на срок действия исключительного права) программного обеспечения </w:t>
      </w:r>
      <w:proofErr w:type="spellStart"/>
      <w:r w:rsidRPr="0021506E">
        <w:rPr>
          <w:rFonts w:ascii="Times New Roman" w:eastAsia="Times New Roman" w:hAnsi="Times New Roman" w:cs="Times New Roman"/>
          <w:sz w:val="28"/>
          <w:szCs w:val="28"/>
        </w:rPr>
        <w:t>VMware</w:t>
      </w:r>
      <w:proofErr w:type="spellEnd"/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NSX </w:t>
      </w:r>
      <w:proofErr w:type="spellStart"/>
      <w:r w:rsidRPr="0021506E">
        <w:rPr>
          <w:rFonts w:ascii="Times New Roman" w:eastAsia="Times New Roman" w:hAnsi="Times New Roman" w:cs="Times New Roman"/>
          <w:sz w:val="28"/>
          <w:szCs w:val="28"/>
        </w:rPr>
        <w:t>Advanced</w:t>
      </w:r>
      <w:proofErr w:type="spellEnd"/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eastAsia="Times New Roman" w:hAnsi="Times New Roman" w:cs="Times New Roman"/>
          <w:sz w:val="28"/>
          <w:szCs w:val="28"/>
        </w:rPr>
        <w:t>Load</w:t>
      </w:r>
      <w:proofErr w:type="spellEnd"/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06E"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>lancer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согласно 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документам запроса ценовых предложений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1506E" w:rsidRPr="0021506E" w:rsidRDefault="0021506E" w:rsidP="00215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06E">
        <w:rPr>
          <w:rFonts w:ascii="Times New Roman" w:eastAsia="Times New Roman" w:hAnsi="Times New Roman" w:cs="Times New Roman"/>
          <w:sz w:val="28"/>
          <w:szCs w:val="28"/>
        </w:rPr>
        <w:t>Лот № 2:</w:t>
      </w:r>
      <w:r w:rsidRPr="00215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5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по 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настройке и интеграции функционала программного обеспечения </w:t>
      </w:r>
      <w:proofErr w:type="spellStart"/>
      <w:r w:rsidRPr="0021506E">
        <w:rPr>
          <w:rFonts w:ascii="Times New Roman" w:eastAsia="Times New Roman" w:hAnsi="Times New Roman" w:cs="Times New Roman"/>
          <w:sz w:val="28"/>
          <w:szCs w:val="28"/>
        </w:rPr>
        <w:t>VMware</w:t>
      </w:r>
      <w:proofErr w:type="spellEnd"/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eastAsia="Times New Roman" w:hAnsi="Times New Roman" w:cs="Times New Roman"/>
          <w:sz w:val="28"/>
          <w:szCs w:val="28"/>
          <w:lang w:val="en-US"/>
        </w:rPr>
        <w:t>NSX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eastAsia="Times New Roman" w:hAnsi="Times New Roman" w:cs="Times New Roman"/>
          <w:sz w:val="28"/>
          <w:szCs w:val="28"/>
          <w:lang w:val="en-US"/>
        </w:rPr>
        <w:t>Advanced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eastAsia="Times New Roman" w:hAnsi="Times New Roman" w:cs="Times New Roman"/>
          <w:sz w:val="28"/>
          <w:szCs w:val="28"/>
          <w:lang w:val="en-US"/>
        </w:rPr>
        <w:t>Load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eastAsia="Times New Roman" w:hAnsi="Times New Roman" w:cs="Times New Roman"/>
          <w:sz w:val="28"/>
          <w:szCs w:val="28"/>
          <w:lang w:val="en-US"/>
        </w:rPr>
        <w:t>Balancer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согласно Приложению №2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документам запроса ценовых предложений</w:t>
      </w:r>
      <w:r w:rsidRPr="00215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9ED" w:rsidRDefault="0013200E" w:rsidP="0021506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3200E">
        <w:rPr>
          <w:rFonts w:ascii="Times New Roman" w:hAnsi="Times New Roman"/>
          <w:sz w:val="28"/>
          <w:szCs w:val="28"/>
        </w:rPr>
        <w:t>Код подвида товаров в соответст</w:t>
      </w:r>
      <w:r w:rsidR="00B939ED">
        <w:rPr>
          <w:rFonts w:ascii="Times New Roman" w:hAnsi="Times New Roman"/>
          <w:sz w:val="28"/>
          <w:szCs w:val="28"/>
        </w:rPr>
        <w:t>вии с Классификатором продукции:</w:t>
      </w:r>
    </w:p>
    <w:p w:rsidR="00B939ED" w:rsidRDefault="00B939ED" w:rsidP="00B939E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1:</w:t>
      </w:r>
      <w:r w:rsidRPr="00B939ED">
        <w:t xml:space="preserve"> </w:t>
      </w:r>
      <w:r w:rsidRPr="00B939ED">
        <w:rPr>
          <w:rFonts w:ascii="Times New Roman" w:hAnsi="Times New Roman"/>
          <w:sz w:val="28"/>
          <w:szCs w:val="28"/>
        </w:rPr>
        <w:t>58.29.50.000</w:t>
      </w:r>
      <w:r>
        <w:rPr>
          <w:rFonts w:ascii="Times New Roman" w:hAnsi="Times New Roman"/>
          <w:sz w:val="28"/>
          <w:szCs w:val="28"/>
        </w:rPr>
        <w:t>;</w:t>
      </w:r>
    </w:p>
    <w:p w:rsidR="00B939ED" w:rsidRPr="0013200E" w:rsidRDefault="00B939ED" w:rsidP="00B939E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2: </w:t>
      </w:r>
      <w:r w:rsidRPr="00B939ED">
        <w:rPr>
          <w:rFonts w:ascii="Times New Roman" w:hAnsi="Times New Roman"/>
          <w:sz w:val="28"/>
          <w:szCs w:val="28"/>
        </w:rPr>
        <w:t>62.02.20.000</w:t>
      </w:r>
      <w:r>
        <w:rPr>
          <w:rFonts w:ascii="Times New Roman" w:hAnsi="Times New Roman"/>
          <w:sz w:val="28"/>
          <w:szCs w:val="28"/>
        </w:rPr>
        <w:t>.</w:t>
      </w:r>
      <w:r w:rsidRPr="00B939ED">
        <w:rPr>
          <w:rFonts w:ascii="Times New Roman" w:hAnsi="Times New Roman"/>
          <w:sz w:val="28"/>
          <w:szCs w:val="28"/>
        </w:rPr>
        <w:t xml:space="preserve">  </w:t>
      </w:r>
    </w:p>
    <w:p w:rsidR="00B939ED" w:rsidRDefault="0013200E" w:rsidP="00A155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13200E">
        <w:rPr>
          <w:rFonts w:ascii="Times New Roman" w:hAnsi="Times New Roman"/>
          <w:sz w:val="28"/>
          <w:szCs w:val="28"/>
        </w:rPr>
        <w:t xml:space="preserve">Наименование подвида товаров (работ, услуг) в соответствии с </w:t>
      </w:r>
      <w:r w:rsidR="00194F83">
        <w:rPr>
          <w:rFonts w:ascii="Times New Roman" w:hAnsi="Times New Roman"/>
          <w:sz w:val="28"/>
          <w:szCs w:val="28"/>
        </w:rPr>
        <w:t xml:space="preserve">Классификатором продукции: </w:t>
      </w:r>
    </w:p>
    <w:p w:rsidR="0013200E" w:rsidRDefault="00B939ED" w:rsidP="00A155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1: </w:t>
      </w:r>
      <w:r w:rsidR="00A15573" w:rsidRPr="00A15573">
        <w:rPr>
          <w:rFonts w:ascii="Times New Roman" w:hAnsi="Times New Roman"/>
          <w:sz w:val="28"/>
          <w:szCs w:val="28"/>
        </w:rPr>
        <w:t>Услуги по предоставлению лицензий на право использования программного обеспечения</w:t>
      </w:r>
      <w:r w:rsidR="0013200E" w:rsidRPr="0013200E">
        <w:rPr>
          <w:rFonts w:ascii="Times New Roman" w:hAnsi="Times New Roman"/>
          <w:sz w:val="28"/>
          <w:szCs w:val="28"/>
        </w:rPr>
        <w:t>.</w:t>
      </w:r>
    </w:p>
    <w:p w:rsidR="00B939ED" w:rsidRDefault="00B939ED" w:rsidP="00A155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2: </w:t>
      </w:r>
      <w:r w:rsidRPr="00B939ED">
        <w:rPr>
          <w:rFonts w:ascii="Times New Roman" w:hAnsi="Times New Roman"/>
          <w:sz w:val="28"/>
          <w:szCs w:val="28"/>
        </w:rPr>
        <w:t>Услуги консультационные по программному обеспечению</w:t>
      </w:r>
      <w:r w:rsidR="008833C6">
        <w:rPr>
          <w:rFonts w:ascii="Times New Roman" w:hAnsi="Times New Roman"/>
          <w:sz w:val="28"/>
          <w:szCs w:val="28"/>
        </w:rPr>
        <w:t>.</w:t>
      </w:r>
    </w:p>
    <w:p w:rsidR="00194F83" w:rsidRDefault="00214059" w:rsidP="00A155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</w:t>
      </w:r>
      <w:r w:rsidR="006371D0">
        <w:rPr>
          <w:rFonts w:ascii="Times New Roman" w:hAnsi="Times New Roman"/>
          <w:sz w:val="28"/>
          <w:szCs w:val="28"/>
        </w:rPr>
        <w:t>ировочная стоимость закупки</w:t>
      </w:r>
      <w:r w:rsidR="00194F83">
        <w:rPr>
          <w:rFonts w:ascii="Times New Roman" w:hAnsi="Times New Roman"/>
          <w:sz w:val="28"/>
          <w:szCs w:val="28"/>
        </w:rPr>
        <w:t>:</w:t>
      </w:r>
      <w:r w:rsidR="00305F94">
        <w:rPr>
          <w:rFonts w:ascii="Times New Roman" w:hAnsi="Times New Roman"/>
          <w:sz w:val="28"/>
          <w:szCs w:val="28"/>
        </w:rPr>
        <w:t xml:space="preserve"> </w:t>
      </w:r>
    </w:p>
    <w:p w:rsidR="00B939ED" w:rsidRDefault="00B939ED" w:rsidP="00A155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1: 102 000 долларов США (</w:t>
      </w:r>
      <w:r>
        <w:rPr>
          <w:rFonts w:ascii="Times New Roman" w:hAnsi="Times New Roman"/>
          <w:sz w:val="28"/>
          <w:szCs w:val="28"/>
          <w:lang w:val="en-US"/>
        </w:rPr>
        <w:t>USD</w:t>
      </w:r>
      <w:r w:rsidRPr="00B939ED">
        <w:rPr>
          <w:rFonts w:ascii="Times New Roman" w:hAnsi="Times New Roman"/>
          <w:sz w:val="28"/>
          <w:szCs w:val="28"/>
        </w:rPr>
        <w:t>)</w:t>
      </w:r>
      <w:r w:rsidR="00AD6645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>;</w:t>
      </w:r>
    </w:p>
    <w:p w:rsidR="00B939ED" w:rsidRPr="00B939ED" w:rsidRDefault="00B939ED" w:rsidP="00A155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2: 56 000 белорусских рублей (</w:t>
      </w:r>
      <w:r>
        <w:rPr>
          <w:rFonts w:ascii="Times New Roman" w:hAnsi="Times New Roman"/>
          <w:sz w:val="28"/>
          <w:szCs w:val="28"/>
          <w:lang w:val="en-US"/>
        </w:rPr>
        <w:t>BYN</w:t>
      </w:r>
      <w:r w:rsidRPr="00B939ED">
        <w:rPr>
          <w:rFonts w:ascii="Times New Roman" w:hAnsi="Times New Roman"/>
          <w:sz w:val="28"/>
          <w:szCs w:val="28"/>
        </w:rPr>
        <w:t>)</w:t>
      </w:r>
      <w:r w:rsidR="00AD6645">
        <w:rPr>
          <w:rFonts w:ascii="Times New Roman" w:hAnsi="Times New Roman"/>
          <w:sz w:val="28"/>
          <w:szCs w:val="28"/>
        </w:rPr>
        <w:t xml:space="preserve"> с учетом НДС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4059" w:rsidRPr="00214059" w:rsidRDefault="00214059" w:rsidP="00A1557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14059">
        <w:rPr>
          <w:rFonts w:ascii="Times New Roman" w:hAnsi="Times New Roman"/>
          <w:sz w:val="28"/>
          <w:szCs w:val="28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AD6645" w:rsidRDefault="000722E8" w:rsidP="00AD6645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2.2. Количество (объем) товаров (выполнения работ, оказания услуг): </w:t>
      </w:r>
    </w:p>
    <w:p w:rsidR="00AD6645" w:rsidRPr="00AD6645" w:rsidRDefault="00AD6645" w:rsidP="00AD6645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D6645">
        <w:rPr>
          <w:rFonts w:ascii="Times New Roman" w:hAnsi="Times New Roman"/>
          <w:sz w:val="28"/>
          <w:szCs w:val="28"/>
        </w:rPr>
        <w:t>Лот № 1: согласно Спецификации (Приложение №1</w:t>
      </w:r>
      <w:r w:rsidR="0021506E">
        <w:rPr>
          <w:rFonts w:ascii="Times New Roman" w:hAnsi="Times New Roman"/>
          <w:sz w:val="28"/>
          <w:szCs w:val="28"/>
        </w:rPr>
        <w:t xml:space="preserve"> к документам запроса ценовых предложений</w:t>
      </w:r>
      <w:r w:rsidRPr="00AD6645">
        <w:rPr>
          <w:rFonts w:ascii="Times New Roman" w:hAnsi="Times New Roman"/>
          <w:sz w:val="28"/>
          <w:szCs w:val="28"/>
        </w:rPr>
        <w:t>);</w:t>
      </w:r>
    </w:p>
    <w:p w:rsidR="00EA5F2E" w:rsidRDefault="00AD6645" w:rsidP="00AD6645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D6645">
        <w:rPr>
          <w:rFonts w:ascii="Times New Roman" w:hAnsi="Times New Roman"/>
          <w:sz w:val="28"/>
          <w:szCs w:val="28"/>
        </w:rPr>
        <w:lastRenderedPageBreak/>
        <w:t xml:space="preserve">Лот № 2: согласно </w:t>
      </w:r>
      <w:proofErr w:type="spellStart"/>
      <w:proofErr w:type="gramStart"/>
      <w:r w:rsidR="0021506E" w:rsidRPr="0021506E">
        <w:rPr>
          <w:rFonts w:ascii="Times New Roman" w:hAnsi="Times New Roman"/>
          <w:sz w:val="28"/>
          <w:szCs w:val="28"/>
        </w:rPr>
        <w:t>согласно</w:t>
      </w:r>
      <w:proofErr w:type="spellEnd"/>
      <w:proofErr w:type="gramEnd"/>
      <w:r w:rsidR="0021506E" w:rsidRPr="0021506E">
        <w:rPr>
          <w:rFonts w:ascii="Times New Roman" w:hAnsi="Times New Roman"/>
          <w:sz w:val="28"/>
          <w:szCs w:val="28"/>
        </w:rPr>
        <w:t xml:space="preserve"> Требования к работам по настройке функционала ПО </w:t>
      </w:r>
      <w:proofErr w:type="spellStart"/>
      <w:r w:rsidR="0021506E" w:rsidRPr="0021506E">
        <w:rPr>
          <w:rFonts w:ascii="Times New Roman" w:hAnsi="Times New Roman"/>
          <w:sz w:val="28"/>
          <w:szCs w:val="28"/>
        </w:rPr>
        <w:t>VMware</w:t>
      </w:r>
      <w:proofErr w:type="spellEnd"/>
      <w:r w:rsidR="0021506E" w:rsidRPr="0021506E">
        <w:rPr>
          <w:rFonts w:ascii="Times New Roman" w:hAnsi="Times New Roman"/>
          <w:sz w:val="28"/>
          <w:szCs w:val="28"/>
        </w:rPr>
        <w:t xml:space="preserve"> NSX </w:t>
      </w:r>
      <w:proofErr w:type="spellStart"/>
      <w:r w:rsidR="0021506E" w:rsidRPr="0021506E">
        <w:rPr>
          <w:rFonts w:ascii="Times New Roman" w:hAnsi="Times New Roman"/>
          <w:sz w:val="28"/>
          <w:szCs w:val="28"/>
        </w:rPr>
        <w:t>Advanced</w:t>
      </w:r>
      <w:proofErr w:type="spellEnd"/>
      <w:r w:rsidR="0021506E" w:rsidRPr="00215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/>
          <w:sz w:val="28"/>
          <w:szCs w:val="28"/>
        </w:rPr>
        <w:t>Load</w:t>
      </w:r>
      <w:proofErr w:type="spellEnd"/>
      <w:r w:rsidR="0021506E" w:rsidRPr="00215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/>
          <w:sz w:val="28"/>
          <w:szCs w:val="28"/>
        </w:rPr>
        <w:t>Balancer</w:t>
      </w:r>
      <w:proofErr w:type="spellEnd"/>
      <w:r w:rsidR="0021506E" w:rsidRPr="0021506E">
        <w:rPr>
          <w:rFonts w:ascii="Times New Roman" w:hAnsi="Times New Roman"/>
          <w:sz w:val="28"/>
          <w:szCs w:val="28"/>
        </w:rPr>
        <w:t xml:space="preserve"> для среды виртуальных рабочих столов на базе </w:t>
      </w:r>
      <w:proofErr w:type="spellStart"/>
      <w:r w:rsidR="0021506E" w:rsidRPr="0021506E">
        <w:rPr>
          <w:rFonts w:ascii="Times New Roman" w:hAnsi="Times New Roman"/>
          <w:sz w:val="28"/>
          <w:szCs w:val="28"/>
        </w:rPr>
        <w:t>VMware</w:t>
      </w:r>
      <w:proofErr w:type="spellEnd"/>
      <w:r w:rsidR="0021506E" w:rsidRPr="00215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06E" w:rsidRPr="0021506E">
        <w:rPr>
          <w:rFonts w:ascii="Times New Roman" w:hAnsi="Times New Roman"/>
          <w:sz w:val="28"/>
          <w:szCs w:val="28"/>
        </w:rPr>
        <w:t>Horizon</w:t>
      </w:r>
      <w:proofErr w:type="spellEnd"/>
      <w:r w:rsidR="0021506E" w:rsidRPr="0021506E">
        <w:rPr>
          <w:rFonts w:ascii="Times New Roman" w:hAnsi="Times New Roman"/>
          <w:sz w:val="28"/>
          <w:szCs w:val="28"/>
        </w:rPr>
        <w:t xml:space="preserve"> в промышленном сегменте в ОАО «</w:t>
      </w:r>
      <w:proofErr w:type="spellStart"/>
      <w:r w:rsidR="0021506E" w:rsidRPr="0021506E">
        <w:rPr>
          <w:rFonts w:ascii="Times New Roman" w:hAnsi="Times New Roman"/>
          <w:sz w:val="28"/>
          <w:szCs w:val="28"/>
        </w:rPr>
        <w:t>Сбер</w:t>
      </w:r>
      <w:proofErr w:type="spellEnd"/>
      <w:r w:rsidR="0021506E" w:rsidRPr="0021506E">
        <w:rPr>
          <w:rFonts w:ascii="Times New Roman" w:hAnsi="Times New Roman"/>
          <w:sz w:val="28"/>
          <w:szCs w:val="28"/>
        </w:rPr>
        <w:t xml:space="preserve"> Банк» (далее – Требования) (Приложение №2</w:t>
      </w:r>
      <w:r w:rsidR="0021506E">
        <w:rPr>
          <w:rFonts w:ascii="Times New Roman" w:hAnsi="Times New Roman"/>
          <w:sz w:val="28"/>
          <w:szCs w:val="28"/>
        </w:rPr>
        <w:t xml:space="preserve"> к документам запроса ценовых предложений</w:t>
      </w:r>
      <w:r w:rsidR="0021506E" w:rsidRPr="0021506E">
        <w:rPr>
          <w:rFonts w:ascii="Times New Roman" w:hAnsi="Times New Roman"/>
          <w:sz w:val="28"/>
          <w:szCs w:val="28"/>
        </w:rPr>
        <w:t>).</w:t>
      </w:r>
    </w:p>
    <w:p w:rsidR="000722E8" w:rsidRPr="000F6112" w:rsidRDefault="000722E8" w:rsidP="00A15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EA5F2E" w:rsidRDefault="000722E8" w:rsidP="00A15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 xml:space="preserve">2.3. </w:t>
      </w:r>
      <w:r w:rsidR="007D5FBC" w:rsidRPr="007D5FBC">
        <w:rPr>
          <w:rFonts w:ascii="Times New Roman" w:hAnsi="Times New Roman"/>
          <w:sz w:val="28"/>
          <w:szCs w:val="28"/>
        </w:rPr>
        <w:t>Срок (сроки) поставки товаров (вып</w:t>
      </w:r>
      <w:r w:rsidR="00702676">
        <w:rPr>
          <w:rFonts w:ascii="Times New Roman" w:hAnsi="Times New Roman"/>
          <w:sz w:val="28"/>
          <w:szCs w:val="28"/>
        </w:rPr>
        <w:t>олнения работ, оказания услуг):</w:t>
      </w:r>
      <w:r w:rsidR="00DB0415">
        <w:rPr>
          <w:rFonts w:ascii="Times New Roman" w:hAnsi="Times New Roman"/>
          <w:sz w:val="28"/>
          <w:szCs w:val="28"/>
        </w:rPr>
        <w:t xml:space="preserve"> </w:t>
      </w:r>
    </w:p>
    <w:p w:rsidR="00B939ED" w:rsidRDefault="00B939ED" w:rsidP="00A15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1: в</w:t>
      </w:r>
      <w:r w:rsidRPr="00B939ED">
        <w:rPr>
          <w:rFonts w:ascii="Times New Roman" w:hAnsi="Times New Roman"/>
          <w:sz w:val="28"/>
          <w:szCs w:val="28"/>
        </w:rPr>
        <w:t xml:space="preserve"> течение 30 календарных дней с момента заключения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B939ED" w:rsidRDefault="00B939ED" w:rsidP="00A15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 2: в</w:t>
      </w:r>
      <w:r w:rsidRPr="00B939ED">
        <w:rPr>
          <w:rFonts w:ascii="Times New Roman" w:hAnsi="Times New Roman"/>
          <w:sz w:val="28"/>
          <w:szCs w:val="28"/>
        </w:rPr>
        <w:t xml:space="preserve"> течение 60 календарных дней с момента заключения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5D0EDE" w:rsidRPr="000F6112" w:rsidRDefault="000722E8" w:rsidP="00A15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2.4. Место поставки товаров (выполнения работ, оказания услуг):</w:t>
      </w:r>
      <w:r w:rsidR="00EC3AF1">
        <w:rPr>
          <w:rFonts w:ascii="Times New Roman" w:hAnsi="Times New Roman"/>
          <w:sz w:val="28"/>
          <w:szCs w:val="28"/>
        </w:rPr>
        <w:t xml:space="preserve"> </w:t>
      </w:r>
      <w:r w:rsidR="00B939ED">
        <w:rPr>
          <w:rFonts w:ascii="Times New Roman" w:hAnsi="Times New Roman"/>
          <w:sz w:val="28"/>
          <w:szCs w:val="28"/>
        </w:rPr>
        <w:t xml:space="preserve">                       </w:t>
      </w:r>
      <w:r w:rsidR="0004054E" w:rsidRPr="0004054E">
        <w:rPr>
          <w:rFonts w:ascii="Times New Roman" w:hAnsi="Times New Roman"/>
          <w:sz w:val="28"/>
          <w:szCs w:val="28"/>
        </w:rPr>
        <w:t>г.</w:t>
      </w:r>
      <w:r w:rsidR="009535D4">
        <w:rPr>
          <w:rFonts w:ascii="Times New Roman" w:hAnsi="Times New Roman"/>
          <w:sz w:val="28"/>
          <w:szCs w:val="28"/>
        </w:rPr>
        <w:t xml:space="preserve"> </w:t>
      </w:r>
      <w:r w:rsidR="0004054E" w:rsidRPr="0004054E">
        <w:rPr>
          <w:rFonts w:ascii="Times New Roman" w:hAnsi="Times New Roman"/>
          <w:sz w:val="28"/>
          <w:szCs w:val="28"/>
        </w:rPr>
        <w:t>Минск,</w:t>
      </w:r>
      <w:r w:rsidR="0004054E" w:rsidRPr="0004054E" w:rsidDel="0084608F">
        <w:rPr>
          <w:rFonts w:ascii="Times New Roman" w:hAnsi="Times New Roman"/>
          <w:sz w:val="28"/>
          <w:szCs w:val="28"/>
        </w:rPr>
        <w:t xml:space="preserve"> </w:t>
      </w:r>
      <w:r w:rsidR="0004054E" w:rsidRPr="0004054E">
        <w:rPr>
          <w:rFonts w:ascii="Times New Roman" w:hAnsi="Times New Roman"/>
          <w:sz w:val="28"/>
          <w:szCs w:val="28"/>
        </w:rPr>
        <w:t xml:space="preserve">бульвар </w:t>
      </w:r>
      <w:r w:rsidR="009535D4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="0004054E" w:rsidRPr="0004054E">
        <w:rPr>
          <w:rFonts w:ascii="Times New Roman" w:hAnsi="Times New Roman"/>
          <w:sz w:val="28"/>
          <w:szCs w:val="28"/>
        </w:rPr>
        <w:t>Мулявина</w:t>
      </w:r>
      <w:proofErr w:type="spellEnd"/>
      <w:r w:rsidR="0004054E" w:rsidRPr="0004054E">
        <w:rPr>
          <w:rFonts w:ascii="Times New Roman" w:hAnsi="Times New Roman"/>
          <w:sz w:val="28"/>
          <w:szCs w:val="28"/>
        </w:rPr>
        <w:t xml:space="preserve">, 6. </w:t>
      </w:r>
    </w:p>
    <w:p w:rsidR="00AA0C60" w:rsidRDefault="00716B1C" w:rsidP="00AA0C60">
      <w:pPr>
        <w:pStyle w:val="af3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02676">
        <w:rPr>
          <w:rFonts w:ascii="Times New Roman" w:eastAsiaTheme="minorEastAsia" w:hAnsi="Times New Roman"/>
          <w:sz w:val="28"/>
          <w:szCs w:val="28"/>
          <w:lang w:eastAsia="ru-RU"/>
        </w:rPr>
        <w:t>2.5. </w:t>
      </w:r>
      <w:r w:rsidR="007D5FBC" w:rsidRPr="00702676">
        <w:rPr>
          <w:rFonts w:ascii="Times New Roman" w:eastAsiaTheme="minorEastAsia" w:hAnsi="Times New Roman"/>
          <w:sz w:val="28"/>
          <w:szCs w:val="28"/>
          <w:lang w:eastAsia="ru-RU"/>
        </w:rPr>
        <w:t>Условия оплаты:</w:t>
      </w:r>
    </w:p>
    <w:p w:rsidR="00A15573" w:rsidRDefault="00B93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1: </w:t>
      </w:r>
      <w:r w:rsidRPr="00B939ED">
        <w:rPr>
          <w:rFonts w:ascii="Times New Roman" w:hAnsi="Times New Roman"/>
          <w:sz w:val="28"/>
          <w:szCs w:val="28"/>
        </w:rPr>
        <w:t>Оплата производится в белорусских рублях (для участников-резидентов Республики Беларусь) или в долларах США (для участников-нерезидентов Республики Беларусь) в течение 7 (семи) банковских дней с момента предоставления (передачи) лицензий. Стоимость предмета закупки в белорусских рублях для резидентов Республики Беларусь будет определена сторонами на основании курса доллара США, установленного Национальным банком Республики Беларусь на дату составления документов, подтверждающих факт предоставления (передачи) лицензий.</w:t>
      </w:r>
    </w:p>
    <w:p w:rsidR="00B939ED" w:rsidRDefault="00B93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2: </w:t>
      </w:r>
      <w:r w:rsidRPr="00B939ED">
        <w:rPr>
          <w:rFonts w:ascii="Times New Roman" w:hAnsi="Times New Roman"/>
          <w:sz w:val="28"/>
          <w:szCs w:val="28"/>
        </w:rPr>
        <w:t>Оплата производится в белорусских рублях (для участников-резидентов Республики Беларусь) или в долларах США (для участников-нерезидентов Республики Беларусь) в течение 7 (семи) банковских дней с момента подписания акта выполненных работ. Стоимость предмета закупки в долларах США для нерезидентов Республики Беларусь будет определена сторонами на основании курса доллара США, установленного Национальным банком Республики Беларусь на дату составления документов, подтверждающих факт выполнения работ.</w:t>
      </w:r>
    </w:p>
    <w:p w:rsidR="00A15573" w:rsidRDefault="00A15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участникам. 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3.1.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Участниками могут являться: </w:t>
      </w:r>
      <w:r w:rsidR="00B939ED" w:rsidRPr="00B939ED">
        <w:rPr>
          <w:rFonts w:ascii="Times New Roman" w:hAnsi="Times New Roman"/>
          <w:sz w:val="28"/>
          <w:szCs w:val="28"/>
        </w:rPr>
        <w:t>резиденты и нерезиденты Республики Беларусь независимо от формы собственности.</w:t>
      </w:r>
    </w:p>
    <w:p w:rsidR="005D0EDE" w:rsidRPr="000F6112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3.2.</w:t>
      </w:r>
      <w:r w:rsidR="00E17A20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>Участниками не могут быть лица, указанные в документах запроса ценовых предложений.</w:t>
      </w:r>
    </w:p>
    <w:p w:rsidR="005D0EDE" w:rsidRPr="000F6112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t>3.</w:t>
      </w:r>
      <w:r w:rsidR="000722E8" w:rsidRPr="000F6112">
        <w:rPr>
          <w:rFonts w:ascii="Times New Roman" w:hAnsi="Times New Roman"/>
          <w:sz w:val="28"/>
          <w:szCs w:val="28"/>
        </w:rPr>
        <w:t>3</w:t>
      </w:r>
      <w:r w:rsidR="007178CA" w:rsidRPr="000F6112">
        <w:rPr>
          <w:rFonts w:ascii="Times New Roman" w:hAnsi="Times New Roman"/>
          <w:sz w:val="28"/>
          <w:szCs w:val="28"/>
        </w:rPr>
        <w:t>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Участникам необходимо </w:t>
      </w:r>
      <w:proofErr w:type="gramStart"/>
      <w:r w:rsidRPr="000F6112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0F6112">
        <w:rPr>
          <w:rFonts w:ascii="Times New Roman" w:hAnsi="Times New Roman"/>
          <w:sz w:val="28"/>
          <w:szCs w:val="28"/>
        </w:rPr>
        <w:t xml:space="preserve"> (сведения), указанные в документах запроса ценовых предложений.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0F6112">
        <w:rPr>
          <w:rFonts w:ascii="Times New Roman" w:hAnsi="Times New Roman"/>
          <w:sz w:val="28"/>
          <w:szCs w:val="28"/>
        </w:rPr>
        <w:t>4.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proofErr w:type="gramStart"/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4416B5">
        <w:rPr>
          <w:rFonts w:ascii="Times New Roman" w:hAnsi="Times New Roman"/>
          <w:sz w:val="28"/>
          <w:szCs w:val="28"/>
        </w:rPr>
        <w:t>с20.09.</w:t>
      </w:r>
      <w:r w:rsidR="008C34A6" w:rsidRPr="000F6112">
        <w:rPr>
          <w:rFonts w:ascii="Times New Roman" w:hAnsi="Times New Roman"/>
          <w:sz w:val="28"/>
          <w:szCs w:val="28"/>
        </w:rPr>
        <w:t>202</w:t>
      </w:r>
      <w:r w:rsidR="007F20F0">
        <w:rPr>
          <w:rFonts w:ascii="Times New Roman" w:hAnsi="Times New Roman"/>
          <w:sz w:val="28"/>
          <w:szCs w:val="28"/>
        </w:rPr>
        <w:t>1</w:t>
      </w:r>
      <w:r w:rsidRPr="000F6112">
        <w:rPr>
          <w:rFonts w:ascii="Times New Roman" w:hAnsi="Times New Roman"/>
          <w:sz w:val="28"/>
          <w:szCs w:val="28"/>
        </w:rPr>
        <w:t xml:space="preserve">г. в рабочие дни с </w:t>
      </w:r>
      <w:r w:rsidR="004416B5">
        <w:rPr>
          <w:rFonts w:ascii="Times New Roman" w:hAnsi="Times New Roman"/>
          <w:sz w:val="28"/>
          <w:szCs w:val="28"/>
        </w:rPr>
        <w:t xml:space="preserve">_09:00 </w:t>
      </w:r>
      <w:r w:rsidRPr="000F6112">
        <w:rPr>
          <w:rFonts w:ascii="Times New Roman" w:hAnsi="Times New Roman"/>
          <w:sz w:val="28"/>
          <w:szCs w:val="28"/>
        </w:rPr>
        <w:t xml:space="preserve">часов до </w:t>
      </w:r>
      <w:r w:rsidR="004416B5">
        <w:rPr>
          <w:rFonts w:ascii="Times New Roman" w:hAnsi="Times New Roman"/>
          <w:sz w:val="28"/>
          <w:szCs w:val="28"/>
        </w:rPr>
        <w:t xml:space="preserve">16:00 </w:t>
      </w:r>
      <w:r w:rsidRPr="000F6112">
        <w:rPr>
          <w:rFonts w:ascii="Times New Roman" w:hAnsi="Times New Roman"/>
          <w:sz w:val="28"/>
          <w:szCs w:val="28"/>
        </w:rPr>
        <w:t xml:space="preserve">часов, по адресу: бульвар имени </w:t>
      </w:r>
      <w:proofErr w:type="spellStart"/>
      <w:r w:rsidRPr="000F6112">
        <w:rPr>
          <w:rFonts w:ascii="Times New Roman" w:hAnsi="Times New Roman"/>
          <w:sz w:val="28"/>
          <w:szCs w:val="28"/>
        </w:rPr>
        <w:t>Мулявина</w:t>
      </w:r>
      <w:proofErr w:type="spellEnd"/>
      <w:r w:rsidRPr="000F6112">
        <w:rPr>
          <w:rFonts w:ascii="Times New Roman" w:hAnsi="Times New Roman"/>
          <w:sz w:val="28"/>
          <w:szCs w:val="28"/>
        </w:rPr>
        <w:t>, 6, 220005, г. Минск, при наличии заявки на участие в процедуре запроса ценовых предложений, заявлени</w:t>
      </w:r>
      <w:r w:rsidR="008709A7" w:rsidRPr="000F6112">
        <w:rPr>
          <w:rFonts w:ascii="Times New Roman" w:hAnsi="Times New Roman"/>
          <w:sz w:val="28"/>
          <w:szCs w:val="28"/>
        </w:rPr>
        <w:t>я</w:t>
      </w:r>
      <w:r w:rsidRPr="000F6112">
        <w:rPr>
          <w:rFonts w:ascii="Times New Roman" w:hAnsi="Times New Roman"/>
          <w:sz w:val="28"/>
          <w:szCs w:val="28"/>
        </w:rPr>
        <w:t xml:space="preserve"> о конфиденциальности и гарантийного письма (допускается предоставление</w:t>
      </w:r>
      <w:proofErr w:type="gramEnd"/>
      <w:r w:rsidRPr="000F6112">
        <w:rPr>
          <w:rFonts w:ascii="Times New Roman" w:hAnsi="Times New Roman"/>
          <w:sz w:val="28"/>
          <w:szCs w:val="28"/>
        </w:rPr>
        <w:t xml:space="preserve"> документов запроса по факсу и электронной почте). Справки по порядку получения документов: </w:t>
      </w:r>
      <w:r w:rsidR="00A12BF3" w:rsidRPr="00A12BF3">
        <w:rPr>
          <w:rFonts w:ascii="Times New Roman" w:hAnsi="Times New Roman"/>
          <w:sz w:val="28"/>
          <w:szCs w:val="28"/>
        </w:rPr>
        <w:t>Тарасевич Вероника Владимировна, телефон/факс: (017)  359-93-61/ 359-99-30 / 210-03-42</w:t>
      </w:r>
      <w:r w:rsidR="008709A7" w:rsidRPr="00A12BF3">
        <w:rPr>
          <w:rFonts w:ascii="Times New Roman" w:hAnsi="Times New Roman"/>
          <w:sz w:val="28"/>
          <w:szCs w:val="28"/>
        </w:rPr>
        <w:t>.</w:t>
      </w:r>
    </w:p>
    <w:p w:rsidR="004116B5" w:rsidRPr="000F6112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112">
        <w:rPr>
          <w:rFonts w:ascii="Times New Roman" w:hAnsi="Times New Roman"/>
          <w:sz w:val="28"/>
          <w:szCs w:val="28"/>
        </w:rPr>
        <w:lastRenderedPageBreak/>
        <w:t>5.</w:t>
      </w:r>
      <w:r w:rsidR="0044396F" w:rsidRPr="000F6112">
        <w:rPr>
          <w:rFonts w:ascii="Times New Roman" w:hAnsi="Times New Roman"/>
          <w:sz w:val="28"/>
          <w:szCs w:val="28"/>
        </w:rPr>
        <w:t> </w:t>
      </w:r>
      <w:r w:rsidRPr="000F6112">
        <w:rPr>
          <w:rFonts w:ascii="Times New Roman" w:hAnsi="Times New Roman"/>
          <w:sz w:val="28"/>
          <w:szCs w:val="28"/>
        </w:rPr>
        <w:t xml:space="preserve">Срок, место и порядок представления участниками ценовых предложений: </w:t>
      </w:r>
      <w:r w:rsidR="008709A7" w:rsidRPr="000F6112">
        <w:rPr>
          <w:rFonts w:ascii="Times New Roman" w:hAnsi="Times New Roman"/>
          <w:sz w:val="28"/>
          <w:szCs w:val="28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0F6112">
        <w:rPr>
          <w:rFonts w:ascii="Times New Roman" w:hAnsi="Times New Roman"/>
          <w:sz w:val="28"/>
          <w:szCs w:val="28"/>
        </w:rPr>
        <w:t xml:space="preserve">: бульвар имени </w:t>
      </w:r>
      <w:proofErr w:type="spellStart"/>
      <w:r w:rsidRPr="000F6112">
        <w:rPr>
          <w:rFonts w:ascii="Times New Roman" w:hAnsi="Times New Roman"/>
          <w:sz w:val="28"/>
          <w:szCs w:val="28"/>
        </w:rPr>
        <w:t>Мулявина</w:t>
      </w:r>
      <w:proofErr w:type="spellEnd"/>
      <w:r w:rsidRPr="000F6112">
        <w:rPr>
          <w:rFonts w:ascii="Times New Roman" w:hAnsi="Times New Roman"/>
          <w:sz w:val="28"/>
          <w:szCs w:val="28"/>
        </w:rPr>
        <w:t>, 6</w:t>
      </w:r>
      <w:r w:rsidR="008709A7" w:rsidRPr="000F6112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8709A7" w:rsidRPr="000F6112">
        <w:rPr>
          <w:rFonts w:ascii="Times New Roman" w:hAnsi="Times New Roman"/>
          <w:sz w:val="28"/>
          <w:szCs w:val="28"/>
        </w:rPr>
        <w:t xml:space="preserve">220005, г. Минск </w:t>
      </w:r>
      <w:r w:rsidRPr="000F6112">
        <w:rPr>
          <w:rFonts w:ascii="Times New Roman" w:hAnsi="Times New Roman"/>
          <w:sz w:val="28"/>
          <w:szCs w:val="28"/>
        </w:rPr>
        <w:t>(Комитет по закупкам), в сро</w:t>
      </w:r>
      <w:r w:rsidR="00CC0E6D">
        <w:rPr>
          <w:rFonts w:ascii="Times New Roman" w:hAnsi="Times New Roman"/>
          <w:sz w:val="28"/>
          <w:szCs w:val="28"/>
        </w:rPr>
        <w:t xml:space="preserve">к до10:00 </w:t>
      </w:r>
      <w:r w:rsidRPr="000F6112">
        <w:rPr>
          <w:rFonts w:ascii="Times New Roman" w:hAnsi="Times New Roman"/>
          <w:sz w:val="28"/>
          <w:szCs w:val="28"/>
        </w:rPr>
        <w:t>часо</w:t>
      </w:r>
      <w:r w:rsidR="00310171" w:rsidRPr="000F6112">
        <w:rPr>
          <w:rFonts w:ascii="Times New Roman" w:hAnsi="Times New Roman"/>
          <w:sz w:val="28"/>
          <w:szCs w:val="28"/>
        </w:rPr>
        <w:t xml:space="preserve">в </w:t>
      </w:r>
      <w:r w:rsidR="004416B5">
        <w:rPr>
          <w:rFonts w:ascii="Times New Roman" w:hAnsi="Times New Roman"/>
          <w:sz w:val="28"/>
          <w:szCs w:val="28"/>
        </w:rPr>
        <w:t>30</w:t>
      </w:r>
      <w:r w:rsidR="00CC0E6D">
        <w:rPr>
          <w:rFonts w:ascii="Times New Roman" w:hAnsi="Times New Roman"/>
          <w:sz w:val="28"/>
          <w:szCs w:val="28"/>
        </w:rPr>
        <w:t>.09.</w:t>
      </w:r>
      <w:r w:rsidR="008C34A6" w:rsidRPr="000F6112">
        <w:rPr>
          <w:rFonts w:ascii="Times New Roman" w:hAnsi="Times New Roman"/>
          <w:sz w:val="28"/>
          <w:szCs w:val="28"/>
        </w:rPr>
        <w:t>202</w:t>
      </w:r>
      <w:r w:rsidR="00875A8F">
        <w:rPr>
          <w:rFonts w:ascii="Times New Roman" w:hAnsi="Times New Roman"/>
          <w:sz w:val="28"/>
          <w:szCs w:val="28"/>
        </w:rPr>
        <w:t>1</w:t>
      </w:r>
      <w:r w:rsidR="00E40992" w:rsidRPr="000F6112">
        <w:rPr>
          <w:rFonts w:ascii="Times New Roman" w:hAnsi="Times New Roman"/>
          <w:sz w:val="28"/>
          <w:szCs w:val="28"/>
        </w:rPr>
        <w:t>г.</w:t>
      </w:r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A7" w:rsidRPr="000F6112" w:rsidRDefault="0087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9C9" w:rsidRPr="000F6112" w:rsidRDefault="0044396F" w:rsidP="00C459C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0F6112">
        <w:rPr>
          <w:rFonts w:ascii="Times New Roman" w:hAnsi="Times New Roman" w:cs="Times New Roman"/>
          <w:sz w:val="28"/>
          <w:szCs w:val="24"/>
        </w:rPr>
        <w:t>Начальник</w:t>
      </w:r>
    </w:p>
    <w:p w:rsidR="00C459C9" w:rsidRPr="000F6112" w:rsidRDefault="00C459C9" w:rsidP="0044396F">
      <w:pPr>
        <w:pStyle w:val="ConsPlusNonformat"/>
        <w:tabs>
          <w:tab w:val="right" w:pos="9356"/>
        </w:tabs>
        <w:jc w:val="both"/>
        <w:rPr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4"/>
        </w:rPr>
        <w:t>Отдела закупок</w:t>
      </w:r>
      <w:r w:rsidR="0044396F" w:rsidRPr="000F6112">
        <w:rPr>
          <w:rFonts w:ascii="Times New Roman" w:hAnsi="Times New Roman" w:cs="Times New Roman"/>
          <w:sz w:val="28"/>
          <w:szCs w:val="24"/>
        </w:rPr>
        <w:tab/>
      </w:r>
      <w:r w:rsidR="00305F94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="00305F94">
        <w:rPr>
          <w:rFonts w:ascii="Times New Roman" w:hAnsi="Times New Roman" w:cs="Times New Roman"/>
          <w:sz w:val="28"/>
          <w:szCs w:val="24"/>
        </w:rPr>
        <w:t>Дорец</w:t>
      </w:r>
      <w:proofErr w:type="spellEnd"/>
    </w:p>
    <w:p w:rsidR="005D0EDE" w:rsidRPr="000F6112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51734F">
          <w:pgSz w:w="11906" w:h="16838"/>
          <w:pgMar w:top="851" w:right="850" w:bottom="426" w:left="1701" w:header="113" w:footer="113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3"/>
      </w:tblGrid>
      <w:tr w:rsidR="003F45CD" w:rsidTr="0006534F">
        <w:tc>
          <w:tcPr>
            <w:tcW w:w="4678" w:type="dxa"/>
          </w:tcPr>
          <w:p w:rsidR="003F45CD" w:rsidRDefault="003F45CD" w:rsidP="003F45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F45CD" w:rsidRDefault="003F45CD" w:rsidP="009535D4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6112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5CD" w:rsidRDefault="003F45CD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3F45CD" w:rsidRDefault="003F45CD" w:rsidP="003F45CD">
      <w:pPr>
        <w:spacing w:after="0" w:line="240" w:lineRule="auto"/>
        <w:ind w:left="2127" w:firstLine="1559"/>
        <w:jc w:val="right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3F45CD" w:rsidP="00875A8F">
      <w:pPr>
        <w:pStyle w:val="21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423491" w:rsidRPr="000F6112" w:rsidRDefault="000F7FBB" w:rsidP="00875A8F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B939ED">
        <w:rPr>
          <w:sz w:val="28"/>
          <w:szCs w:val="28"/>
        </w:rPr>
        <w:t>ОАО «</w:t>
      </w:r>
      <w:proofErr w:type="spellStart"/>
      <w:proofErr w:type="gramStart"/>
      <w:r w:rsidR="00B939ED">
        <w:rPr>
          <w:sz w:val="28"/>
          <w:szCs w:val="28"/>
        </w:rPr>
        <w:t>C</w:t>
      </w:r>
      <w:proofErr w:type="gramEnd"/>
      <w:r w:rsidR="00423491" w:rsidRPr="000F6112">
        <w:rPr>
          <w:sz w:val="28"/>
          <w:szCs w:val="28"/>
        </w:rPr>
        <w:t>бер</w:t>
      </w:r>
      <w:proofErr w:type="spellEnd"/>
      <w:r w:rsidR="00B939ED" w:rsidRPr="00B939ED">
        <w:rPr>
          <w:sz w:val="28"/>
          <w:szCs w:val="28"/>
        </w:rPr>
        <w:t xml:space="preserve"> </w:t>
      </w:r>
      <w:r w:rsidR="00AF7093">
        <w:rPr>
          <w:sz w:val="28"/>
          <w:szCs w:val="28"/>
        </w:rPr>
        <w:t>Б</w:t>
      </w:r>
      <w:r w:rsidR="00423491" w:rsidRPr="000F6112">
        <w:rPr>
          <w:sz w:val="28"/>
          <w:szCs w:val="28"/>
        </w:rPr>
        <w:t>анк»</w:t>
      </w:r>
    </w:p>
    <w:p w:rsidR="00423491" w:rsidRPr="000F6112" w:rsidRDefault="00423491" w:rsidP="00875A8F">
      <w:pPr>
        <w:pStyle w:val="210"/>
        <w:spacing w:after="0" w:line="240" w:lineRule="auto"/>
        <w:ind w:left="4820"/>
        <w:rPr>
          <w:sz w:val="28"/>
          <w:szCs w:val="28"/>
        </w:rPr>
      </w:pPr>
      <w:proofErr w:type="spellStart"/>
      <w:r w:rsidRPr="000F6112">
        <w:rPr>
          <w:sz w:val="28"/>
          <w:szCs w:val="28"/>
        </w:rPr>
        <w:t>Вушеву</w:t>
      </w:r>
      <w:proofErr w:type="spellEnd"/>
      <w:r w:rsidRPr="000F6112">
        <w:rPr>
          <w:sz w:val="28"/>
          <w:szCs w:val="28"/>
        </w:rPr>
        <w:t xml:space="preserve"> А.В.</w:t>
      </w:r>
    </w:p>
    <w:p w:rsidR="00423491" w:rsidRPr="000F6112" w:rsidRDefault="00423491" w:rsidP="00875A8F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5D0EDE" w:rsidRPr="000F6112" w:rsidRDefault="0044396F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 w:rsidP="00875A8F">
      <w:pPr>
        <w:pStyle w:val="af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 w:rsidP="00875A8F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F6112" w:rsidRDefault="00F63124" w:rsidP="00875A8F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5D0EDE" w:rsidRPr="000F6112" w:rsidRDefault="00F63124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Изучив приглашение </w:t>
      </w:r>
      <w:proofErr w:type="gramStart"/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на участие в процедуре запроса ценовых предложений по выбору </w:t>
      </w:r>
      <w:r w:rsidR="00875A8F"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 на </w:t>
      </w:r>
      <w:r w:rsidR="00A15573">
        <w:rPr>
          <w:rFonts w:ascii="Times New Roman" w:hAnsi="Times New Roman" w:cs="Times New Roman"/>
          <w:spacing w:val="1"/>
          <w:sz w:val="28"/>
          <w:szCs w:val="28"/>
        </w:rPr>
        <w:t>предоставление</w:t>
      </w:r>
      <w:r w:rsidR="00875A8F" w:rsidRPr="00875A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5F94">
        <w:rPr>
          <w:rFonts w:ascii="Times New Roman" w:hAnsi="Times New Roman"/>
          <w:sz w:val="28"/>
          <w:szCs w:val="28"/>
        </w:rPr>
        <w:t>лицензий на программное обеспечение</w:t>
      </w:r>
      <w:proofErr w:type="gramEnd"/>
      <w:r w:rsidR="00EC3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/>
          <w:sz w:val="28"/>
          <w:szCs w:val="28"/>
        </w:rPr>
        <w:t>VMware</w:t>
      </w:r>
      <w:proofErr w:type="spellEnd"/>
      <w:r w:rsidR="00B939ED" w:rsidRPr="00B939ED">
        <w:rPr>
          <w:rFonts w:ascii="Times New Roman" w:hAnsi="Times New Roman"/>
          <w:sz w:val="28"/>
          <w:szCs w:val="28"/>
        </w:rPr>
        <w:t xml:space="preserve"> NSX </w:t>
      </w:r>
      <w:proofErr w:type="spellStart"/>
      <w:r w:rsidR="00B939ED" w:rsidRPr="00B939ED">
        <w:rPr>
          <w:rFonts w:ascii="Times New Roman" w:hAnsi="Times New Roman"/>
          <w:sz w:val="28"/>
          <w:szCs w:val="28"/>
        </w:rPr>
        <w:t>Advanced</w:t>
      </w:r>
      <w:proofErr w:type="spellEnd"/>
      <w:r w:rsidR="00B939ED" w:rsidRPr="00B93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/>
          <w:sz w:val="28"/>
          <w:szCs w:val="28"/>
        </w:rPr>
        <w:t>Load</w:t>
      </w:r>
      <w:proofErr w:type="spellEnd"/>
      <w:r w:rsidR="00B939ED" w:rsidRPr="00B93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/>
          <w:sz w:val="28"/>
          <w:szCs w:val="28"/>
        </w:rPr>
        <w:t>Balancer</w:t>
      </w:r>
      <w:proofErr w:type="spellEnd"/>
      <w:r w:rsidR="0021506E">
        <w:rPr>
          <w:rFonts w:ascii="Times New Roman" w:hAnsi="Times New Roman"/>
          <w:sz w:val="28"/>
          <w:szCs w:val="28"/>
        </w:rPr>
        <w:t>,</w:t>
      </w:r>
      <w:r w:rsidR="00B939ED">
        <w:rPr>
          <w:rFonts w:ascii="Times New Roman" w:hAnsi="Times New Roman"/>
          <w:sz w:val="28"/>
          <w:szCs w:val="28"/>
        </w:rPr>
        <w:t xml:space="preserve"> выполнение работ по настройке и интеграции функционала </w:t>
      </w:r>
      <w:r w:rsidR="00B939ED" w:rsidRPr="00B939ED">
        <w:rPr>
          <w:rFonts w:ascii="Times New Roman" w:hAnsi="Times New Roman" w:cs="Times New Roman"/>
          <w:sz w:val="28"/>
          <w:szCs w:val="28"/>
          <w:lang w:val="en-US"/>
        </w:rPr>
        <w:t>VMware</w:t>
      </w:r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r w:rsidR="00B939ED" w:rsidRPr="00B939ED">
        <w:rPr>
          <w:rFonts w:ascii="Times New Roman" w:hAnsi="Times New Roman" w:cs="Times New Roman"/>
          <w:sz w:val="28"/>
          <w:szCs w:val="28"/>
          <w:lang w:val="en-US"/>
        </w:rPr>
        <w:t>NSX</w:t>
      </w:r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r w:rsidR="00B939ED" w:rsidRPr="00B939ED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r w:rsidR="00B939ED" w:rsidRPr="00B939ED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r w:rsidR="00B939ED" w:rsidRPr="00B939ED">
        <w:rPr>
          <w:rFonts w:ascii="Times New Roman" w:hAnsi="Times New Roman" w:cs="Times New Roman"/>
          <w:sz w:val="28"/>
          <w:szCs w:val="28"/>
          <w:lang w:val="en-US"/>
        </w:rPr>
        <w:t>Balancer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, при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нимая его условия и требования,</w:t>
      </w:r>
    </w:p>
    <w:p w:rsidR="005D0EDE" w:rsidRPr="000F6112" w:rsidRDefault="00F63124" w:rsidP="00875A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875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875A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423491" w:rsidRPr="00B939ED" w:rsidRDefault="00875A8F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случае если наше ценовое предло</w:t>
      </w:r>
      <w:r>
        <w:rPr>
          <w:rFonts w:ascii="Times New Roman" w:hAnsi="Times New Roman" w:cs="Times New Roman"/>
          <w:spacing w:val="1"/>
          <w:sz w:val="28"/>
          <w:szCs w:val="28"/>
        </w:rPr>
        <w:t>жение будет принято,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ы принимаем на себя обязательства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обеспечить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3AF1">
        <w:rPr>
          <w:rFonts w:ascii="Times New Roman" w:hAnsi="Times New Roman" w:cs="Times New Roman"/>
          <w:spacing w:val="1"/>
          <w:sz w:val="28"/>
          <w:szCs w:val="28"/>
        </w:rPr>
        <w:t>предоставление</w:t>
      </w:r>
      <w:r w:rsidRPr="00875A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лицензий на программное обеспечение </w:t>
      </w:r>
      <w:proofErr w:type="spellStart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VMware</w:t>
      </w:r>
      <w:proofErr w:type="spellEnd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 NSX </w:t>
      </w:r>
      <w:proofErr w:type="spellStart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Advanced</w:t>
      </w:r>
      <w:proofErr w:type="spellEnd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Load</w:t>
      </w:r>
      <w:proofErr w:type="spellEnd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1506E">
        <w:rPr>
          <w:rFonts w:ascii="Times New Roman" w:hAnsi="Times New Roman" w:cs="Times New Roman"/>
          <w:spacing w:val="1"/>
          <w:sz w:val="28"/>
          <w:szCs w:val="28"/>
        </w:rPr>
        <w:t>Balancer</w:t>
      </w:r>
      <w:proofErr w:type="spellEnd"/>
      <w:r w:rsidR="0021506E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 работ по настройке и интеграции функционала </w:t>
      </w:r>
      <w:proofErr w:type="spellStart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VMware</w:t>
      </w:r>
      <w:proofErr w:type="spellEnd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 NSX </w:t>
      </w:r>
      <w:proofErr w:type="spellStart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Advanced</w:t>
      </w:r>
      <w:proofErr w:type="spellEnd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Load</w:t>
      </w:r>
      <w:proofErr w:type="spellEnd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Balancer</w:t>
      </w:r>
      <w:proofErr w:type="spellEnd"/>
      <w:r w:rsidR="00B939ED" w:rsidRPr="00B939E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875A8F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3F45CD" w:rsidTr="0006534F">
        <w:tc>
          <w:tcPr>
            <w:tcW w:w="4961" w:type="dxa"/>
          </w:tcPr>
          <w:p w:rsidR="003F45CD" w:rsidRDefault="003F45CD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45CD" w:rsidRDefault="003F45CD" w:rsidP="009535D4">
            <w:pPr>
              <w:tabs>
                <w:tab w:val="left" w:pos="4948"/>
              </w:tabs>
              <w:spacing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3F45CD" w:rsidRDefault="003F45CD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3F45CD">
      <w:pPr>
        <w:pStyle w:val="ConsPlusNonformat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5D0EDE" w:rsidP="00875A8F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5D0EDE" w:rsidRPr="000F6112" w:rsidRDefault="005D0EDE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5D0EDE" w:rsidP="00875A8F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875A8F">
      <w:pPr>
        <w:pBdr>
          <w:bottom w:val="single" w:sz="12" w:space="31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</w:t>
      </w:r>
      <w:r w:rsidR="00B939ED">
        <w:rPr>
          <w:rFonts w:ascii="Times New Roman" w:hAnsi="Times New Roman" w:cs="Times New Roman"/>
          <w:bCs/>
          <w:sz w:val="28"/>
          <w:szCs w:val="28"/>
        </w:rPr>
        <w:t>ТОГО АКЦИОНЕРНОГО ОБЩЕСТВА «</w:t>
      </w:r>
      <w:proofErr w:type="spellStart"/>
      <w:r w:rsidRPr="000F6112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939ED" w:rsidRPr="00B93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9ED">
        <w:rPr>
          <w:rFonts w:ascii="Times New Roman" w:hAnsi="Times New Roman" w:cs="Times New Roman"/>
          <w:bCs/>
          <w:sz w:val="28"/>
          <w:szCs w:val="28"/>
        </w:rPr>
        <w:t>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 w:rsidP="0006534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</w:t>
      </w:r>
      <w:r w:rsidR="00B939ED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proofErr w:type="spellStart"/>
      <w:r w:rsidR="00B939ED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B939ED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>анк»,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</w:t>
      </w:r>
      <w:r w:rsidR="0006534F">
        <w:rPr>
          <w:rFonts w:ascii="Times New Roman" w:hAnsi="Times New Roman" w:cs="Times New Roman"/>
          <w:sz w:val="28"/>
          <w:szCs w:val="28"/>
        </w:rPr>
        <w:t xml:space="preserve">для участия в процедуре закупки по выбору исполнителя на </w:t>
      </w:r>
      <w:r w:rsidR="00A15573">
        <w:rPr>
          <w:rFonts w:ascii="Times New Roman" w:hAnsi="Times New Roman" w:cs="Times New Roman"/>
          <w:sz w:val="28"/>
          <w:szCs w:val="28"/>
        </w:rPr>
        <w:t>предоставление</w:t>
      </w:r>
      <w:r w:rsidR="0006534F" w:rsidRPr="0006534F">
        <w:rPr>
          <w:rFonts w:ascii="Times New Roman" w:hAnsi="Times New Roman" w:cs="Times New Roman"/>
          <w:sz w:val="28"/>
          <w:szCs w:val="28"/>
        </w:rPr>
        <w:t xml:space="preserve"> </w:t>
      </w:r>
      <w:r w:rsidR="00B939ED" w:rsidRPr="00B939ED">
        <w:rPr>
          <w:rFonts w:ascii="Times New Roman" w:hAnsi="Times New Roman" w:cs="Times New Roman"/>
          <w:sz w:val="28"/>
          <w:szCs w:val="28"/>
        </w:rPr>
        <w:t xml:space="preserve">лицензий на программное обеспечение </w:t>
      </w:r>
      <w:proofErr w:type="spellStart"/>
      <w:r w:rsidR="00B939ED" w:rsidRPr="00B939ED">
        <w:rPr>
          <w:rFonts w:ascii="Times New Roman" w:hAnsi="Times New Roman" w:cs="Times New Roman"/>
          <w:sz w:val="28"/>
          <w:szCs w:val="28"/>
        </w:rPr>
        <w:t>VMware</w:t>
      </w:r>
      <w:proofErr w:type="spellEnd"/>
      <w:r w:rsidR="00B939ED" w:rsidRPr="00B939ED">
        <w:rPr>
          <w:rFonts w:ascii="Times New Roman" w:hAnsi="Times New Roman" w:cs="Times New Roman"/>
          <w:sz w:val="28"/>
          <w:szCs w:val="28"/>
        </w:rPr>
        <w:t xml:space="preserve"> NSX </w:t>
      </w:r>
      <w:proofErr w:type="spellStart"/>
      <w:r w:rsidR="00B939ED" w:rsidRPr="00B939ED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 w:cs="Times New Roman"/>
          <w:sz w:val="28"/>
          <w:szCs w:val="28"/>
        </w:rPr>
        <w:t>Load</w:t>
      </w:r>
      <w:proofErr w:type="spellEnd"/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6E">
        <w:rPr>
          <w:rFonts w:ascii="Times New Roman" w:hAnsi="Times New Roman" w:cs="Times New Roman"/>
          <w:sz w:val="28"/>
          <w:szCs w:val="28"/>
        </w:rPr>
        <w:t>Balancer</w:t>
      </w:r>
      <w:proofErr w:type="spellEnd"/>
      <w:r w:rsidR="0021506E">
        <w:rPr>
          <w:rFonts w:ascii="Times New Roman" w:hAnsi="Times New Roman" w:cs="Times New Roman"/>
          <w:sz w:val="28"/>
          <w:szCs w:val="28"/>
        </w:rPr>
        <w:t>,</w:t>
      </w:r>
      <w:r w:rsidR="00B939ED" w:rsidRPr="00B939ED">
        <w:rPr>
          <w:rFonts w:ascii="Times New Roman" w:hAnsi="Times New Roman" w:cs="Times New Roman"/>
          <w:sz w:val="28"/>
          <w:szCs w:val="28"/>
        </w:rPr>
        <w:t xml:space="preserve"> выполнение работ по настройке и интеграции функционала </w:t>
      </w:r>
      <w:proofErr w:type="spellStart"/>
      <w:r w:rsidR="00B939ED" w:rsidRPr="00B939ED">
        <w:rPr>
          <w:rFonts w:ascii="Times New Roman" w:hAnsi="Times New Roman" w:cs="Times New Roman"/>
          <w:sz w:val="28"/>
          <w:szCs w:val="28"/>
        </w:rPr>
        <w:t>VMware</w:t>
      </w:r>
      <w:proofErr w:type="spellEnd"/>
      <w:r w:rsidR="00B939ED" w:rsidRPr="00B939ED">
        <w:rPr>
          <w:rFonts w:ascii="Times New Roman" w:hAnsi="Times New Roman" w:cs="Times New Roman"/>
          <w:sz w:val="28"/>
          <w:szCs w:val="28"/>
        </w:rPr>
        <w:t xml:space="preserve"> NSX </w:t>
      </w:r>
      <w:proofErr w:type="spellStart"/>
      <w:r w:rsidR="00B939ED" w:rsidRPr="00B939ED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 w:cs="Times New Roman"/>
          <w:sz w:val="28"/>
          <w:szCs w:val="28"/>
        </w:rPr>
        <w:t>Load</w:t>
      </w:r>
      <w:proofErr w:type="spellEnd"/>
      <w:r w:rsidR="00B939ED" w:rsidRPr="00B9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hAnsi="Times New Roman" w:cs="Times New Roman"/>
          <w:sz w:val="28"/>
          <w:szCs w:val="28"/>
        </w:rPr>
        <w:t>Balancer</w:t>
      </w:r>
      <w:proofErr w:type="spellEnd"/>
      <w:r w:rsidRPr="000F6112">
        <w:rPr>
          <w:rFonts w:ascii="Times New Roman" w:hAnsi="Times New Roman" w:cs="Times New Roman"/>
          <w:sz w:val="28"/>
          <w:szCs w:val="28"/>
        </w:rPr>
        <w:t>, является конфиденциальной информацией, доверяемой нам</w:t>
      </w:r>
      <w:proofErr w:type="gramEnd"/>
      <w:r w:rsidRPr="000F6112">
        <w:rPr>
          <w:rFonts w:ascii="Times New Roman" w:hAnsi="Times New Roman" w:cs="Times New Roman"/>
          <w:sz w:val="28"/>
          <w:szCs w:val="28"/>
        </w:rPr>
        <w:t xml:space="preserve">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gramStart"/>
      <w:r w:rsidRPr="000F6112">
        <w:rPr>
          <w:rFonts w:ascii="Times New Roman" w:hAnsi="Times New Roman" w:cs="Times New Roman"/>
          <w:sz w:val="28"/>
          <w:szCs w:val="28"/>
        </w:rPr>
        <w:t>бизнес-партнером</w:t>
      </w:r>
      <w:proofErr w:type="gramEnd"/>
      <w:r w:rsidRPr="000F6112">
        <w:rPr>
          <w:rFonts w:ascii="Times New Roman" w:hAnsi="Times New Roman" w:cs="Times New Roman"/>
          <w:sz w:val="28"/>
          <w:szCs w:val="28"/>
        </w:rPr>
        <w:t xml:space="preserve"> для каких-либо других целей, кроме подготовки предложения для Откры</w:t>
      </w:r>
      <w:r w:rsidR="00B939ED">
        <w:rPr>
          <w:rFonts w:ascii="Times New Roman" w:hAnsi="Times New Roman" w:cs="Times New Roman"/>
          <w:sz w:val="28"/>
          <w:szCs w:val="28"/>
        </w:rPr>
        <w:t>того Акционерного Общества «</w:t>
      </w:r>
      <w:proofErr w:type="spellStart"/>
      <w:r w:rsidRPr="000F6112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B939ED">
        <w:rPr>
          <w:rFonts w:ascii="Times New Roman" w:hAnsi="Times New Roman" w:cs="Times New Roman"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sz w:val="28"/>
          <w:szCs w:val="28"/>
        </w:rPr>
        <w:t xml:space="preserve">анк»,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06534F">
      <w:pPr>
        <w:pBdr>
          <w:bottom w:val="single" w:sz="12" w:space="3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</w:t>
      </w:r>
      <w:r w:rsidR="00B939ED">
        <w:rPr>
          <w:rFonts w:ascii="Times New Roman" w:hAnsi="Times New Roman" w:cs="Times New Roman"/>
          <w:bCs/>
          <w:sz w:val="28"/>
          <w:szCs w:val="28"/>
        </w:rPr>
        <w:t>того Акционерного Общества «</w:t>
      </w:r>
      <w:proofErr w:type="spellStart"/>
      <w:r w:rsidRPr="000F6112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939ED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0F6112">
        <w:rPr>
          <w:rFonts w:ascii="Times New Roman" w:hAnsi="Times New Roman" w:cs="Times New Roman"/>
          <w:bCs/>
          <w:sz w:val="28"/>
          <w:szCs w:val="28"/>
        </w:rPr>
        <w:t>анк».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06534F" w:rsidTr="000A6CB3">
        <w:tc>
          <w:tcPr>
            <w:tcW w:w="4961" w:type="dxa"/>
          </w:tcPr>
          <w:p w:rsidR="0006534F" w:rsidRDefault="0006534F" w:rsidP="000A6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534F" w:rsidRDefault="0006534F" w:rsidP="009535D4">
            <w:pPr>
              <w:tabs>
                <w:tab w:val="left" w:pos="4948"/>
              </w:tabs>
              <w:spacing w:line="280" w:lineRule="exact"/>
              <w:ind w:left="3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</w:t>
            </w:r>
          </w:p>
          <w:p w:rsidR="0006534F" w:rsidRDefault="0006534F" w:rsidP="009535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извещению о </w:t>
            </w:r>
            <w:r w:rsidRPr="003F45CD">
              <w:rPr>
                <w:rFonts w:ascii="Times New Roman" w:hAnsi="Times New Roman" w:cs="Times New Roman"/>
                <w:sz w:val="28"/>
                <w:szCs w:val="28"/>
              </w:rPr>
              <w:t>проведении процедуры запроса ценовых предложений</w:t>
            </w:r>
          </w:p>
        </w:tc>
      </w:tr>
    </w:tbl>
    <w:p w:rsidR="005D0EDE" w:rsidRPr="000F6112" w:rsidRDefault="005D0EDE" w:rsidP="0006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B939ED">
        <w:rPr>
          <w:sz w:val="28"/>
          <w:szCs w:val="28"/>
        </w:rPr>
        <w:t>ОАО «</w:t>
      </w:r>
      <w:proofErr w:type="spellStart"/>
      <w:r w:rsidR="0065799C" w:rsidRPr="000F6112">
        <w:rPr>
          <w:sz w:val="28"/>
          <w:szCs w:val="28"/>
        </w:rPr>
        <w:t>Сбер</w:t>
      </w:r>
      <w:proofErr w:type="spellEnd"/>
      <w:r w:rsidR="00B939ED">
        <w:rPr>
          <w:sz w:val="28"/>
          <w:szCs w:val="28"/>
        </w:rPr>
        <w:t xml:space="preserve"> Б</w:t>
      </w:r>
      <w:r w:rsidR="0065799C" w:rsidRPr="000F6112">
        <w:rPr>
          <w:sz w:val="28"/>
          <w:szCs w:val="28"/>
        </w:rPr>
        <w:t>анк»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proofErr w:type="spellStart"/>
      <w:r w:rsidRPr="000F6112">
        <w:rPr>
          <w:sz w:val="28"/>
          <w:szCs w:val="28"/>
        </w:rPr>
        <w:t>Вушеву</w:t>
      </w:r>
      <w:proofErr w:type="spellEnd"/>
      <w:r w:rsidRPr="000F6112">
        <w:rPr>
          <w:sz w:val="28"/>
          <w:szCs w:val="28"/>
        </w:rPr>
        <w:t xml:space="preserve"> А.В.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6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Изучив приглашение </w:t>
      </w:r>
      <w:proofErr w:type="gramStart"/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участие в процедуре запроса ценовых предложений по выбору </w:t>
      </w:r>
      <w:r w:rsid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06534F" w:rsidRP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</w:t>
      </w:r>
      <w:r w:rsidR="00A15573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предоставление</w:t>
      </w:r>
      <w:r w:rsidR="0006534F" w:rsidRP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лицензий на программное обеспечение</w:t>
      </w:r>
      <w:proofErr w:type="gramEnd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VMw</w:t>
      </w:r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are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NSX </w:t>
      </w:r>
      <w:proofErr w:type="spellStart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Advanced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Load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Balancer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выполнение работ по настройке и интеграции функционала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VMware</w:t>
      </w:r>
      <w:proofErr w:type="spellEnd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NSX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Advanced</w:t>
      </w:r>
      <w:proofErr w:type="spellEnd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Load</w:t>
      </w:r>
      <w:proofErr w:type="spellEnd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Balancer</w:t>
      </w:r>
      <w:proofErr w:type="spellEnd"/>
      <w:r w:rsidR="0006534F" w:rsidRPr="0006534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0653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принимая его условия и требования,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</w:t>
      </w:r>
      <w:r w:rsidR="00B939ED">
        <w:rPr>
          <w:rFonts w:ascii="Times New Roman" w:hAnsi="Times New Roman"/>
          <w:iCs/>
          <w:sz w:val="28"/>
          <w:szCs w:val="28"/>
          <w:lang w:eastAsia="ru-RU"/>
        </w:rPr>
        <w:t>менно - Участник и ОАО «</w:t>
      </w:r>
      <w:proofErr w:type="spellStart"/>
      <w:r w:rsidR="00B939ED">
        <w:rPr>
          <w:rFonts w:ascii="Times New Roman" w:hAnsi="Times New Roman"/>
          <w:iCs/>
          <w:sz w:val="28"/>
          <w:szCs w:val="28"/>
          <w:lang w:eastAsia="ru-RU"/>
        </w:rPr>
        <w:t>Сбер</w:t>
      </w:r>
      <w:proofErr w:type="spellEnd"/>
      <w:r w:rsidR="00B939ED"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анк)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Договор считается расторгнутым по истечении 10 (десяти)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другой Стороной соответствующего письменного уведомления о расторжении Договора. Сторона, по инициативе которой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был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5C4E95" w:rsidP="005C4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</w:t>
      </w:r>
      <w:r w:rsidR="00F63124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если по результатам процедуры запроса ценовых предложений по выбору </w:t>
      </w:r>
      <w:r w:rsid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исполнителя </w:t>
      </w:r>
      <w:r w:rsidR="009535D4" w:rsidRP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</w:t>
      </w:r>
      <w:r w:rsidR="00A15573">
        <w:rPr>
          <w:rFonts w:ascii="Times New Roman" w:eastAsia="Times New Roman" w:hAnsi="Times New Roman" w:cs="Times New Roman"/>
          <w:spacing w:val="1"/>
          <w:sz w:val="28"/>
          <w:szCs w:val="28"/>
        </w:rPr>
        <w:t>предоставление</w:t>
      </w:r>
      <w:r w:rsidR="009535D4" w:rsidRPr="009535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лицензий на программное обеспечение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VMw</w:t>
      </w:r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are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NSX </w:t>
      </w:r>
      <w:proofErr w:type="spellStart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Advanced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Load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Balancer</w:t>
      </w:r>
      <w:proofErr w:type="spellEnd"/>
      <w:r w:rsidR="0021506E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выполнение работ по настройке и интеграции функционала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VMware</w:t>
      </w:r>
      <w:proofErr w:type="spellEnd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NSX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Advanced</w:t>
      </w:r>
      <w:proofErr w:type="spellEnd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Load</w:t>
      </w:r>
      <w:proofErr w:type="spellEnd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939ED" w:rsidRPr="00B939ED">
        <w:rPr>
          <w:rFonts w:ascii="Times New Roman" w:eastAsia="Times New Roman" w:hAnsi="Times New Roman" w:cs="Times New Roman"/>
          <w:spacing w:val="1"/>
          <w:sz w:val="28"/>
          <w:szCs w:val="28"/>
        </w:rPr>
        <w:t>Balancer</w:t>
      </w:r>
      <w:proofErr w:type="spellEnd"/>
      <w:r w:rsidR="004161C1" w:rsidRPr="000F611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65799C" w:rsidRPr="000F6112" w:rsidRDefault="00C57D45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</w:t>
      </w:r>
    </w:p>
    <w:p w:rsidR="0065799C" w:rsidRPr="0065799C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61" w:rsidRDefault="00BA0A61">
      <w:pPr>
        <w:spacing w:after="0" w:line="240" w:lineRule="auto"/>
      </w:pPr>
      <w:r>
        <w:separator/>
      </w:r>
    </w:p>
  </w:endnote>
  <w:endnote w:type="continuationSeparator" w:id="0">
    <w:p w:rsidR="00BA0A61" w:rsidRDefault="00BA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61" w:rsidRDefault="00BA0A61">
      <w:pPr>
        <w:spacing w:after="0" w:line="240" w:lineRule="auto"/>
      </w:pPr>
      <w:r>
        <w:separator/>
      </w:r>
    </w:p>
  </w:footnote>
  <w:footnote w:type="continuationSeparator" w:id="0">
    <w:p w:rsidR="00BA0A61" w:rsidRDefault="00BA0A61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E"/>
    <w:rsid w:val="00025CB9"/>
    <w:rsid w:val="0004054E"/>
    <w:rsid w:val="0006534F"/>
    <w:rsid w:val="000722E8"/>
    <w:rsid w:val="00076E65"/>
    <w:rsid w:val="000F6112"/>
    <w:rsid w:val="000F7FBB"/>
    <w:rsid w:val="0010604E"/>
    <w:rsid w:val="00131CF5"/>
    <w:rsid w:val="0013200E"/>
    <w:rsid w:val="0014508E"/>
    <w:rsid w:val="00173791"/>
    <w:rsid w:val="00176B30"/>
    <w:rsid w:val="00194F83"/>
    <w:rsid w:val="001A4E54"/>
    <w:rsid w:val="001A677D"/>
    <w:rsid w:val="001E274B"/>
    <w:rsid w:val="00214059"/>
    <w:rsid w:val="00214CB2"/>
    <w:rsid w:val="0021506E"/>
    <w:rsid w:val="00223448"/>
    <w:rsid w:val="00274B9D"/>
    <w:rsid w:val="002828F1"/>
    <w:rsid w:val="00294FD2"/>
    <w:rsid w:val="00305F94"/>
    <w:rsid w:val="00310171"/>
    <w:rsid w:val="003234BF"/>
    <w:rsid w:val="0037701E"/>
    <w:rsid w:val="0039237F"/>
    <w:rsid w:val="003F45CD"/>
    <w:rsid w:val="004116B5"/>
    <w:rsid w:val="004161C1"/>
    <w:rsid w:val="004172B9"/>
    <w:rsid w:val="00423491"/>
    <w:rsid w:val="004416B5"/>
    <w:rsid w:val="0044396F"/>
    <w:rsid w:val="00471698"/>
    <w:rsid w:val="004D3384"/>
    <w:rsid w:val="004F11BA"/>
    <w:rsid w:val="0051734F"/>
    <w:rsid w:val="00540A0B"/>
    <w:rsid w:val="005474EF"/>
    <w:rsid w:val="0056290D"/>
    <w:rsid w:val="005C4E95"/>
    <w:rsid w:val="005D0EDE"/>
    <w:rsid w:val="005D4CC8"/>
    <w:rsid w:val="005F0262"/>
    <w:rsid w:val="006371D0"/>
    <w:rsid w:val="0065799C"/>
    <w:rsid w:val="006B6E9C"/>
    <w:rsid w:val="006D3B89"/>
    <w:rsid w:val="006F59C6"/>
    <w:rsid w:val="006F6669"/>
    <w:rsid w:val="00702676"/>
    <w:rsid w:val="00716B1C"/>
    <w:rsid w:val="007178CA"/>
    <w:rsid w:val="00731BEB"/>
    <w:rsid w:val="007A7978"/>
    <w:rsid w:val="007D5FBC"/>
    <w:rsid w:val="007D7F28"/>
    <w:rsid w:val="007F20F0"/>
    <w:rsid w:val="00803F0A"/>
    <w:rsid w:val="008709A7"/>
    <w:rsid w:val="00875A8F"/>
    <w:rsid w:val="008833C6"/>
    <w:rsid w:val="008C34A6"/>
    <w:rsid w:val="008F65B8"/>
    <w:rsid w:val="009535D4"/>
    <w:rsid w:val="009C4450"/>
    <w:rsid w:val="00A12BF3"/>
    <w:rsid w:val="00A15573"/>
    <w:rsid w:val="00A30D7A"/>
    <w:rsid w:val="00A96549"/>
    <w:rsid w:val="00AA0C60"/>
    <w:rsid w:val="00AD0616"/>
    <w:rsid w:val="00AD6645"/>
    <w:rsid w:val="00AF7093"/>
    <w:rsid w:val="00B05546"/>
    <w:rsid w:val="00B70E0B"/>
    <w:rsid w:val="00B74CAC"/>
    <w:rsid w:val="00B939ED"/>
    <w:rsid w:val="00BA0A61"/>
    <w:rsid w:val="00C40085"/>
    <w:rsid w:val="00C459C9"/>
    <w:rsid w:val="00C57D45"/>
    <w:rsid w:val="00C66312"/>
    <w:rsid w:val="00C85652"/>
    <w:rsid w:val="00CC0E6D"/>
    <w:rsid w:val="00CE0EAD"/>
    <w:rsid w:val="00CE2561"/>
    <w:rsid w:val="00CF3866"/>
    <w:rsid w:val="00D02AD9"/>
    <w:rsid w:val="00D6322F"/>
    <w:rsid w:val="00DB0415"/>
    <w:rsid w:val="00DC523D"/>
    <w:rsid w:val="00DD057C"/>
    <w:rsid w:val="00E17A20"/>
    <w:rsid w:val="00E40992"/>
    <w:rsid w:val="00E42486"/>
    <w:rsid w:val="00E8602A"/>
    <w:rsid w:val="00EA5F2E"/>
    <w:rsid w:val="00EC3AF1"/>
    <w:rsid w:val="00EC6B6E"/>
    <w:rsid w:val="00F17A38"/>
    <w:rsid w:val="00F63124"/>
    <w:rsid w:val="00F97EEA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4F"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4F"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64E2-BF91-48A5-8C2B-9F2526B9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Аксёнова</cp:lastModifiedBy>
  <cp:revision>2</cp:revision>
  <dcterms:created xsi:type="dcterms:W3CDTF">2021-09-20T08:59:00Z</dcterms:created>
  <dcterms:modified xsi:type="dcterms:W3CDTF">2021-09-20T08:59:00Z</dcterms:modified>
</cp:coreProperties>
</file>