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06"/>
        <w:gridCol w:w="6642"/>
      </w:tblGrid>
      <w:tr w:rsidR="004D2F37">
        <w:trPr>
          <w:trHeight w:val="800"/>
          <w:tblCellSpacing w:w="5" w:type="nil"/>
        </w:trPr>
        <w:tc>
          <w:tcPr>
            <w:tcW w:w="2706" w:type="dxa"/>
          </w:tcPr>
          <w:p w:rsidR="004D2F37" w:rsidRDefault="004D2F37">
            <w:pPr>
              <w:autoSpaceDE w:val="0"/>
              <w:autoSpaceDN w:val="0"/>
              <w:adjustRightInd w:val="0"/>
              <w:spacing w:after="0" w:line="240" w:lineRule="auto"/>
              <w:rPr>
                <w:rFonts w:ascii="Times New Roman" w:hAnsi="Times New Roman" w:cs="Times New Roman"/>
                <w:sz w:val="28"/>
                <w:szCs w:val="28"/>
              </w:rPr>
            </w:pPr>
          </w:p>
        </w:tc>
        <w:tc>
          <w:tcPr>
            <w:tcW w:w="6642" w:type="dxa"/>
          </w:tcPr>
          <w:p w:rsidR="004D2F37" w:rsidRPr="00EF0356" w:rsidRDefault="0017028E" w:rsidP="00037830">
            <w:pPr>
              <w:autoSpaceDE w:val="0"/>
              <w:autoSpaceDN w:val="0"/>
              <w:adjustRightInd w:val="0"/>
              <w:spacing w:after="0" w:line="240" w:lineRule="auto"/>
              <w:ind w:left="2035"/>
              <w:rPr>
                <w:rFonts w:ascii="Times New Roman" w:hAnsi="Times New Roman" w:cs="Times New Roman"/>
                <w:sz w:val="28"/>
                <w:szCs w:val="24"/>
              </w:rPr>
            </w:pPr>
            <w:r w:rsidRPr="00EF0356">
              <w:rPr>
                <w:rFonts w:ascii="Times New Roman" w:hAnsi="Times New Roman" w:cs="Times New Roman"/>
                <w:sz w:val="28"/>
                <w:szCs w:val="24"/>
              </w:rPr>
              <w:t>УТВЕРЖДЕНО</w:t>
            </w:r>
          </w:p>
          <w:p w:rsidR="004D2F37" w:rsidRPr="00EF0356" w:rsidRDefault="0017028E" w:rsidP="00037830">
            <w:pPr>
              <w:autoSpaceDE w:val="0"/>
              <w:autoSpaceDN w:val="0"/>
              <w:adjustRightInd w:val="0"/>
              <w:spacing w:after="0" w:line="240" w:lineRule="auto"/>
              <w:ind w:left="2035"/>
              <w:rPr>
                <w:rFonts w:ascii="Times New Roman" w:hAnsi="Times New Roman" w:cs="Times New Roman"/>
                <w:sz w:val="28"/>
                <w:szCs w:val="24"/>
              </w:rPr>
            </w:pPr>
            <w:r w:rsidRPr="00EF0356">
              <w:rPr>
                <w:rFonts w:ascii="Times New Roman" w:hAnsi="Times New Roman" w:cs="Times New Roman"/>
                <w:sz w:val="28"/>
                <w:szCs w:val="24"/>
              </w:rPr>
              <w:t>Протокол Комитета</w:t>
            </w:r>
            <w:r w:rsidR="00037830" w:rsidRPr="00EF0356">
              <w:rPr>
                <w:rFonts w:ascii="Times New Roman" w:hAnsi="Times New Roman" w:cs="Times New Roman"/>
                <w:sz w:val="28"/>
                <w:szCs w:val="24"/>
              </w:rPr>
              <w:t xml:space="preserve"> </w:t>
            </w:r>
            <w:r w:rsidRPr="00EF0356">
              <w:rPr>
                <w:rFonts w:ascii="Times New Roman" w:hAnsi="Times New Roman" w:cs="Times New Roman"/>
                <w:sz w:val="28"/>
                <w:szCs w:val="24"/>
              </w:rPr>
              <w:t>по закупкам</w:t>
            </w:r>
          </w:p>
          <w:p w:rsidR="004D2F37" w:rsidRPr="00037830" w:rsidRDefault="004B5E8D" w:rsidP="00661FC1">
            <w:pPr>
              <w:autoSpaceDE w:val="0"/>
              <w:autoSpaceDN w:val="0"/>
              <w:adjustRightInd w:val="0"/>
              <w:spacing w:after="0" w:line="240" w:lineRule="auto"/>
              <w:ind w:left="2035"/>
              <w:rPr>
                <w:rFonts w:ascii="Times New Roman" w:hAnsi="Times New Roman" w:cs="Times New Roman"/>
                <w:sz w:val="28"/>
                <w:szCs w:val="28"/>
              </w:rPr>
            </w:pPr>
            <w:r>
              <w:rPr>
                <w:rFonts w:ascii="Times New Roman" w:hAnsi="Times New Roman" w:cs="Times New Roman"/>
                <w:sz w:val="28"/>
                <w:szCs w:val="28"/>
              </w:rPr>
              <w:t>от 15.10</w:t>
            </w:r>
            <w:r w:rsidR="00037830">
              <w:rPr>
                <w:rFonts w:ascii="Times New Roman" w:hAnsi="Times New Roman" w:cs="Times New Roman"/>
                <w:sz w:val="28"/>
                <w:szCs w:val="28"/>
              </w:rPr>
              <w:t>.202</w:t>
            </w:r>
            <w:r w:rsidR="00661FC1">
              <w:rPr>
                <w:rFonts w:ascii="Times New Roman" w:hAnsi="Times New Roman" w:cs="Times New Roman"/>
                <w:sz w:val="28"/>
                <w:szCs w:val="28"/>
              </w:rPr>
              <w:t>1</w:t>
            </w:r>
            <w:r w:rsidR="00EF0356">
              <w:rPr>
                <w:rFonts w:ascii="Times New Roman" w:hAnsi="Times New Roman" w:cs="Times New Roman"/>
                <w:sz w:val="28"/>
                <w:szCs w:val="28"/>
              </w:rPr>
              <w:t xml:space="preserve"> </w:t>
            </w:r>
            <w:r w:rsidR="00EF0356" w:rsidRPr="00037830">
              <w:rPr>
                <w:rFonts w:ascii="Times New Roman" w:hAnsi="Times New Roman" w:cs="Times New Roman"/>
                <w:sz w:val="28"/>
                <w:szCs w:val="28"/>
              </w:rPr>
              <w:t>№</w:t>
            </w:r>
            <w:r w:rsidR="00EF0356">
              <w:rPr>
                <w:rFonts w:ascii="Times New Roman" w:hAnsi="Times New Roman" w:cs="Times New Roman"/>
                <w:sz w:val="28"/>
                <w:szCs w:val="28"/>
              </w:rPr>
              <w:t xml:space="preserve"> _</w:t>
            </w:r>
            <w:r>
              <w:rPr>
                <w:rFonts w:ascii="Times New Roman" w:hAnsi="Times New Roman" w:cs="Times New Roman"/>
                <w:sz w:val="28"/>
                <w:szCs w:val="28"/>
              </w:rPr>
              <w:t>54</w:t>
            </w:r>
            <w:r w:rsidR="00EF0356">
              <w:rPr>
                <w:rFonts w:ascii="Times New Roman" w:hAnsi="Times New Roman" w:cs="Times New Roman"/>
                <w:sz w:val="28"/>
                <w:szCs w:val="28"/>
              </w:rPr>
              <w:t>___</w:t>
            </w:r>
          </w:p>
        </w:tc>
      </w:tr>
    </w:tbl>
    <w:p w:rsidR="004D2F37" w:rsidRDefault="004D2F37">
      <w:pPr>
        <w:autoSpaceDE w:val="0"/>
        <w:autoSpaceDN w:val="0"/>
        <w:adjustRightInd w:val="0"/>
        <w:spacing w:after="0" w:line="240" w:lineRule="auto"/>
        <w:jc w:val="center"/>
        <w:rPr>
          <w:rFonts w:ascii="Times New Roman" w:hAnsi="Times New Roman" w:cs="Times New Roman"/>
          <w:sz w:val="28"/>
          <w:szCs w:val="28"/>
        </w:rPr>
      </w:pPr>
    </w:p>
    <w:p w:rsidR="004D2F37" w:rsidRDefault="0017028E">
      <w:pPr>
        <w:pStyle w:val="ConsPlusNonformat"/>
        <w:jc w:val="center"/>
        <w:rPr>
          <w:rFonts w:ascii="Times New Roman" w:hAnsi="Times New Roman" w:cs="Times New Roman"/>
          <w:sz w:val="28"/>
          <w:szCs w:val="28"/>
        </w:rPr>
      </w:pPr>
      <w:r>
        <w:rPr>
          <w:rFonts w:ascii="Times New Roman" w:hAnsi="Times New Roman" w:cs="Times New Roman"/>
          <w:sz w:val="28"/>
          <w:szCs w:val="28"/>
        </w:rPr>
        <w:t>ИЗВЕЩЕНИЕ О ПРОВЕДЕНИИ</w:t>
      </w:r>
    </w:p>
    <w:p w:rsidR="004D2F37" w:rsidRDefault="0017028E">
      <w:pPr>
        <w:pStyle w:val="ConsPlusNonformat"/>
        <w:jc w:val="center"/>
        <w:rPr>
          <w:rFonts w:ascii="Times New Roman" w:hAnsi="Times New Roman" w:cs="Times New Roman"/>
          <w:sz w:val="28"/>
          <w:szCs w:val="28"/>
        </w:rPr>
      </w:pPr>
      <w:r>
        <w:rPr>
          <w:rFonts w:ascii="Times New Roman" w:hAnsi="Times New Roman" w:cs="Times New Roman"/>
          <w:sz w:val="28"/>
          <w:szCs w:val="28"/>
        </w:rPr>
        <w:t>ПРОЦЕДУРЫ ЗАПРОСА ЦЕНОВЫХ ПРЕДЛОЖЕНИЙ</w:t>
      </w:r>
    </w:p>
    <w:p w:rsidR="004D2F37" w:rsidRDefault="004D2F37">
      <w:pPr>
        <w:autoSpaceDE w:val="0"/>
        <w:autoSpaceDN w:val="0"/>
        <w:adjustRightInd w:val="0"/>
        <w:spacing w:after="0" w:line="240" w:lineRule="auto"/>
        <w:jc w:val="center"/>
        <w:rPr>
          <w:rFonts w:ascii="Times New Roman" w:hAnsi="Times New Roman" w:cs="Times New Roman"/>
          <w:sz w:val="28"/>
          <w:szCs w:val="28"/>
        </w:rPr>
      </w:pPr>
    </w:p>
    <w:p w:rsidR="004D2F37" w:rsidRPr="00A13A70" w:rsidRDefault="0017028E" w:rsidP="004B4EBD">
      <w:pPr>
        <w:autoSpaceDE w:val="0"/>
        <w:autoSpaceDN w:val="0"/>
        <w:adjustRightInd w:val="0"/>
        <w:spacing w:after="0" w:line="240" w:lineRule="auto"/>
        <w:ind w:firstLine="567"/>
        <w:jc w:val="both"/>
        <w:rPr>
          <w:rFonts w:ascii="Times New Roman" w:hAnsi="Times New Roman" w:cs="Times New Roman"/>
          <w:b/>
          <w:sz w:val="28"/>
          <w:szCs w:val="28"/>
        </w:rPr>
      </w:pPr>
      <w:r w:rsidRPr="00A13A70">
        <w:rPr>
          <w:rFonts w:ascii="Times New Roman" w:hAnsi="Times New Roman" w:cs="Times New Roman"/>
          <w:b/>
          <w:sz w:val="28"/>
          <w:szCs w:val="28"/>
        </w:rPr>
        <w:t>1. Сведения о Заказчике</w:t>
      </w:r>
      <w:r w:rsidR="00A13A70" w:rsidRPr="00A13A70">
        <w:rPr>
          <w:rFonts w:ascii="Times New Roman" w:hAnsi="Times New Roman" w:cs="Times New Roman"/>
          <w:b/>
          <w:sz w:val="28"/>
          <w:szCs w:val="28"/>
        </w:rPr>
        <w:t>:</w:t>
      </w:r>
      <w:r w:rsidR="00A2655C">
        <w:rPr>
          <w:rFonts w:ascii="Times New Roman" w:hAnsi="Times New Roman" w:cs="Times New Roman"/>
          <w:b/>
          <w:sz w:val="28"/>
          <w:szCs w:val="28"/>
        </w:rPr>
        <w:t xml:space="preserve"> </w:t>
      </w:r>
      <w:r w:rsidR="00A2655C" w:rsidRPr="00A2655C">
        <w:rPr>
          <w:rFonts w:ascii="Times New Roman" w:hAnsi="Times New Roman" w:cs="Times New Roman"/>
          <w:sz w:val="28"/>
          <w:szCs w:val="28"/>
        </w:rPr>
        <w:t>Открытое акционерное общество «</w:t>
      </w:r>
      <w:proofErr w:type="spellStart"/>
      <w:r w:rsidR="002E6134">
        <w:rPr>
          <w:rFonts w:ascii="Times New Roman" w:hAnsi="Times New Roman" w:cs="Times New Roman"/>
          <w:sz w:val="28"/>
          <w:szCs w:val="28"/>
        </w:rPr>
        <w:t>Сбер</w:t>
      </w:r>
      <w:proofErr w:type="spellEnd"/>
      <w:r w:rsidR="00BC7ED2">
        <w:rPr>
          <w:rFonts w:ascii="Times New Roman" w:hAnsi="Times New Roman" w:cs="Times New Roman"/>
          <w:sz w:val="28"/>
          <w:szCs w:val="28"/>
        </w:rPr>
        <w:t> </w:t>
      </w:r>
      <w:r w:rsidR="002E6134">
        <w:rPr>
          <w:rFonts w:ascii="Times New Roman" w:hAnsi="Times New Roman" w:cs="Times New Roman"/>
          <w:sz w:val="28"/>
          <w:szCs w:val="28"/>
        </w:rPr>
        <w:t>Банк</w:t>
      </w:r>
      <w:r w:rsidR="00A2655C" w:rsidRPr="00A2655C">
        <w:rPr>
          <w:rFonts w:ascii="Times New Roman" w:hAnsi="Times New Roman" w:cs="Times New Roman"/>
          <w:sz w:val="28"/>
          <w:szCs w:val="28"/>
        </w:rPr>
        <w:t>», сокращенное наименование: ОАО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sidR="00A2655C" w:rsidRPr="00A2655C">
        <w:rPr>
          <w:rFonts w:ascii="Times New Roman" w:hAnsi="Times New Roman" w:cs="Times New Roman"/>
          <w:sz w:val="28"/>
          <w:szCs w:val="28"/>
        </w:rPr>
        <w:t>» в интересах ЗАО</w:t>
      </w:r>
      <w:r w:rsidR="002E6134">
        <w:rPr>
          <w:rFonts w:ascii="Times New Roman" w:hAnsi="Times New Roman" w:cs="Times New Roman"/>
          <w:sz w:val="28"/>
          <w:szCs w:val="28"/>
        </w:rPr>
        <w:t> </w:t>
      </w:r>
      <w:r w:rsidR="00A2655C" w:rsidRPr="00A2655C">
        <w:rPr>
          <w:rFonts w:ascii="Times New Roman" w:hAnsi="Times New Roman" w:cs="Times New Roman"/>
          <w:sz w:val="28"/>
          <w:szCs w:val="28"/>
        </w:rPr>
        <w:t>«Сервис Деск»;</w:t>
      </w:r>
    </w:p>
    <w:p w:rsidR="004D2F37" w:rsidRPr="00A13A70"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полное наименование: Открытое акционерное общество «</w:t>
      </w:r>
      <w:proofErr w:type="spellStart"/>
      <w:r w:rsidR="002E6134">
        <w:rPr>
          <w:rFonts w:ascii="Times New Roman" w:hAnsi="Times New Roman" w:cs="Times New Roman"/>
          <w:sz w:val="28"/>
          <w:szCs w:val="28"/>
        </w:rPr>
        <w:t>Сбер</w:t>
      </w:r>
      <w:proofErr w:type="spellEnd"/>
      <w:r w:rsidR="00BC7ED2">
        <w:rPr>
          <w:rFonts w:ascii="Times New Roman" w:hAnsi="Times New Roman" w:cs="Times New Roman"/>
          <w:sz w:val="28"/>
          <w:szCs w:val="28"/>
        </w:rPr>
        <w:t> </w:t>
      </w:r>
      <w:r w:rsidR="002E6134">
        <w:rPr>
          <w:rFonts w:ascii="Times New Roman" w:hAnsi="Times New Roman" w:cs="Times New Roman"/>
          <w:sz w:val="28"/>
          <w:szCs w:val="28"/>
        </w:rPr>
        <w:t>Банк</w:t>
      </w:r>
      <w:r w:rsidRPr="00A13A70">
        <w:rPr>
          <w:rFonts w:ascii="Times New Roman" w:hAnsi="Times New Roman" w:cs="Times New Roman"/>
          <w:sz w:val="28"/>
          <w:szCs w:val="28"/>
        </w:rPr>
        <w:t>»;</w:t>
      </w:r>
    </w:p>
    <w:p w:rsidR="004D2F37" w:rsidRPr="00A13A70"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 xml:space="preserve">местонахождение: </w:t>
      </w:r>
      <w:r w:rsidR="00883040" w:rsidRPr="00A13A70">
        <w:rPr>
          <w:rFonts w:ascii="Times New Roman" w:hAnsi="Times New Roman" w:cs="Times New Roman"/>
          <w:sz w:val="28"/>
          <w:szCs w:val="28"/>
        </w:rPr>
        <w:t>220005, г. Минск</w:t>
      </w:r>
      <w:r w:rsidR="00883040">
        <w:rPr>
          <w:rFonts w:ascii="Times New Roman" w:hAnsi="Times New Roman" w:cs="Times New Roman"/>
          <w:sz w:val="28"/>
          <w:szCs w:val="28"/>
        </w:rPr>
        <w:t>,</w:t>
      </w:r>
      <w:r w:rsidR="00883040" w:rsidRPr="00A13A70">
        <w:rPr>
          <w:rFonts w:ascii="Times New Roman" w:hAnsi="Times New Roman" w:cs="Times New Roman"/>
          <w:sz w:val="28"/>
          <w:szCs w:val="28"/>
        </w:rPr>
        <w:t xml:space="preserve"> </w:t>
      </w:r>
      <w:r w:rsidRPr="00A13A70">
        <w:rPr>
          <w:rFonts w:ascii="Times New Roman" w:hAnsi="Times New Roman" w:cs="Times New Roman"/>
          <w:sz w:val="28"/>
          <w:szCs w:val="28"/>
        </w:rPr>
        <w:t xml:space="preserve">бульвар имени </w:t>
      </w:r>
      <w:proofErr w:type="spellStart"/>
      <w:r w:rsidRPr="00A13A70">
        <w:rPr>
          <w:rFonts w:ascii="Times New Roman" w:hAnsi="Times New Roman" w:cs="Times New Roman"/>
          <w:sz w:val="28"/>
          <w:szCs w:val="28"/>
        </w:rPr>
        <w:t>Мулявина</w:t>
      </w:r>
      <w:proofErr w:type="spellEnd"/>
      <w:r w:rsidRPr="00A13A70">
        <w:rPr>
          <w:rFonts w:ascii="Times New Roman" w:hAnsi="Times New Roman" w:cs="Times New Roman"/>
          <w:sz w:val="28"/>
          <w:szCs w:val="28"/>
        </w:rPr>
        <w:t>, 6;</w:t>
      </w:r>
    </w:p>
    <w:p w:rsidR="004D2F37" w:rsidRPr="00C25F61"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фамилия, имя и отчество, номер теле</w:t>
      </w:r>
      <w:r w:rsidR="00950935" w:rsidRPr="00A13A70">
        <w:rPr>
          <w:rFonts w:ascii="Times New Roman" w:hAnsi="Times New Roman" w:cs="Times New Roman"/>
          <w:sz w:val="28"/>
          <w:szCs w:val="28"/>
        </w:rPr>
        <w:t>фона контактного лица:</w:t>
      </w:r>
      <w:r w:rsidRPr="00A13A70">
        <w:rPr>
          <w:rFonts w:ascii="Times New Roman" w:hAnsi="Times New Roman" w:cs="Times New Roman"/>
          <w:sz w:val="28"/>
          <w:szCs w:val="28"/>
        </w:rPr>
        <w:t xml:space="preserve"> секретарь </w:t>
      </w:r>
      <w:r w:rsidRPr="00C25F61">
        <w:rPr>
          <w:rFonts w:ascii="Times New Roman" w:hAnsi="Times New Roman" w:cs="Times New Roman"/>
          <w:sz w:val="28"/>
          <w:szCs w:val="28"/>
        </w:rPr>
        <w:t xml:space="preserve">Комитета по закупкам </w:t>
      </w:r>
      <w:r w:rsidR="00123C7A" w:rsidRPr="00C25F61">
        <w:rPr>
          <w:rFonts w:ascii="Times New Roman" w:hAnsi="Times New Roman" w:cs="Times New Roman"/>
          <w:sz w:val="28"/>
          <w:szCs w:val="28"/>
        </w:rPr>
        <w:t>Тарасевич Вероника Владимировна, телефон: +375(17)359-93-61</w:t>
      </w:r>
      <w:r w:rsidRPr="00C25F61">
        <w:rPr>
          <w:rFonts w:ascii="Times New Roman" w:hAnsi="Times New Roman" w:cs="Times New Roman"/>
          <w:sz w:val="28"/>
          <w:szCs w:val="28"/>
        </w:rPr>
        <w:t>;</w:t>
      </w:r>
    </w:p>
    <w:p w:rsidR="004D2F37" w:rsidRPr="00C25F61"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5F61">
        <w:rPr>
          <w:rFonts w:ascii="Times New Roman" w:hAnsi="Times New Roman" w:cs="Times New Roman"/>
          <w:sz w:val="28"/>
          <w:szCs w:val="28"/>
        </w:rPr>
        <w:t xml:space="preserve">адрес электронной почты: </w:t>
      </w:r>
      <w:proofErr w:type="spellStart"/>
      <w:r w:rsidR="00123C7A" w:rsidRPr="00C25F61">
        <w:rPr>
          <w:rFonts w:ascii="Times New Roman" w:hAnsi="Times New Roman" w:cs="Times New Roman"/>
          <w:sz w:val="28"/>
          <w:szCs w:val="28"/>
          <w:lang w:val="en-US"/>
        </w:rPr>
        <w:t>VVTarasevich</w:t>
      </w:r>
      <w:proofErr w:type="spellEnd"/>
      <w:r w:rsidR="00123C7A" w:rsidRPr="00C25F61">
        <w:rPr>
          <w:rFonts w:ascii="Times New Roman" w:hAnsi="Times New Roman" w:cs="Times New Roman"/>
          <w:sz w:val="28"/>
          <w:szCs w:val="28"/>
        </w:rPr>
        <w:t>@bps-sberbank.by</w:t>
      </w:r>
      <w:r w:rsidRPr="00C25F61">
        <w:rPr>
          <w:rFonts w:ascii="Times New Roman" w:hAnsi="Times New Roman" w:cs="Times New Roman"/>
          <w:sz w:val="28"/>
          <w:szCs w:val="28"/>
        </w:rPr>
        <w:t>;</w:t>
      </w:r>
    </w:p>
    <w:p w:rsidR="004D2F37" w:rsidRPr="00C25F61"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5F61">
        <w:rPr>
          <w:rFonts w:ascii="Times New Roman" w:hAnsi="Times New Roman" w:cs="Times New Roman"/>
          <w:sz w:val="28"/>
          <w:szCs w:val="28"/>
        </w:rPr>
        <w:t xml:space="preserve">источник финансирования закупки </w:t>
      </w:r>
      <w:r w:rsidR="00A13A70" w:rsidRPr="00C25F61">
        <w:rPr>
          <w:rFonts w:ascii="Times New Roman" w:hAnsi="Times New Roman" w:cs="Times New Roman"/>
          <w:sz w:val="28"/>
          <w:szCs w:val="28"/>
        </w:rPr>
        <w:t>—</w:t>
      </w:r>
      <w:r w:rsidRPr="00C25F61">
        <w:rPr>
          <w:rFonts w:ascii="Times New Roman" w:hAnsi="Times New Roman" w:cs="Times New Roman"/>
          <w:sz w:val="28"/>
          <w:szCs w:val="28"/>
        </w:rPr>
        <w:t xml:space="preserve"> собственные средства Заказчика.</w:t>
      </w:r>
    </w:p>
    <w:p w:rsidR="004D2F37" w:rsidRPr="00C25F61" w:rsidRDefault="00A13A70" w:rsidP="004B4EBD">
      <w:pPr>
        <w:autoSpaceDE w:val="0"/>
        <w:autoSpaceDN w:val="0"/>
        <w:adjustRightInd w:val="0"/>
        <w:spacing w:after="0" w:line="240" w:lineRule="auto"/>
        <w:ind w:firstLine="567"/>
        <w:jc w:val="both"/>
        <w:rPr>
          <w:rFonts w:ascii="Times New Roman" w:hAnsi="Times New Roman" w:cs="Times New Roman"/>
          <w:b/>
          <w:sz w:val="28"/>
          <w:szCs w:val="28"/>
        </w:rPr>
      </w:pPr>
      <w:r w:rsidRPr="00C25F61">
        <w:rPr>
          <w:rFonts w:ascii="Times New Roman" w:hAnsi="Times New Roman" w:cs="Times New Roman"/>
          <w:b/>
          <w:sz w:val="28"/>
          <w:szCs w:val="28"/>
        </w:rPr>
        <w:t>2. Сведения о предмете закупки</w:t>
      </w:r>
      <w:r w:rsidR="00F1053B" w:rsidRPr="00C25F61">
        <w:rPr>
          <w:rFonts w:ascii="Times New Roman" w:hAnsi="Times New Roman" w:cs="Times New Roman"/>
          <w:b/>
          <w:sz w:val="28"/>
          <w:szCs w:val="28"/>
        </w:rPr>
        <w:t>:</w:t>
      </w:r>
    </w:p>
    <w:p w:rsidR="00355E65" w:rsidRPr="00355E65" w:rsidRDefault="0017028E" w:rsidP="00355E65">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5F61">
        <w:rPr>
          <w:rFonts w:ascii="Times New Roman" w:hAnsi="Times New Roman" w:cs="Times New Roman"/>
          <w:sz w:val="28"/>
          <w:szCs w:val="28"/>
        </w:rPr>
        <w:t>Предмет закупки</w:t>
      </w:r>
      <w:bookmarkStart w:id="0" w:name="_GoBack"/>
      <w:r w:rsidRPr="00C25F61">
        <w:rPr>
          <w:rFonts w:ascii="Times New Roman" w:hAnsi="Times New Roman" w:cs="Times New Roman"/>
          <w:sz w:val="28"/>
          <w:szCs w:val="28"/>
        </w:rPr>
        <w:t>:</w:t>
      </w:r>
      <w:r w:rsidR="00355E65">
        <w:rPr>
          <w:rFonts w:ascii="Times New Roman" w:hAnsi="Times New Roman" w:cs="Times New Roman"/>
          <w:sz w:val="28"/>
          <w:szCs w:val="28"/>
        </w:rPr>
        <w:t xml:space="preserve"> </w:t>
      </w:r>
      <w:r w:rsidR="00355E65" w:rsidRPr="00355E65">
        <w:rPr>
          <w:rFonts w:ascii="Times New Roman" w:hAnsi="Times New Roman" w:cs="Times New Roman"/>
          <w:sz w:val="28"/>
          <w:szCs w:val="28"/>
        </w:rPr>
        <w:t>Работы по разработке программного комплекса e-</w:t>
      </w:r>
      <w:proofErr w:type="spellStart"/>
      <w:r w:rsidR="00355E65" w:rsidRPr="00355E65">
        <w:rPr>
          <w:rFonts w:ascii="Times New Roman" w:hAnsi="Times New Roman" w:cs="Times New Roman"/>
          <w:sz w:val="28"/>
          <w:szCs w:val="28"/>
        </w:rPr>
        <w:t>grocery</w:t>
      </w:r>
      <w:proofErr w:type="spellEnd"/>
      <w:r w:rsidR="00355E65" w:rsidRPr="00355E65">
        <w:rPr>
          <w:rFonts w:ascii="Times New Roman" w:hAnsi="Times New Roman" w:cs="Times New Roman"/>
          <w:sz w:val="28"/>
          <w:szCs w:val="28"/>
        </w:rPr>
        <w:t>.</w:t>
      </w:r>
    </w:p>
    <w:bookmarkEnd w:id="0"/>
    <w:p w:rsidR="00B02954" w:rsidRPr="0078646C" w:rsidRDefault="00646A0B" w:rsidP="00B02954">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8646C">
        <w:rPr>
          <w:rFonts w:ascii="Times New Roman" w:hAnsi="Times New Roman" w:cs="Times New Roman"/>
          <w:sz w:val="28"/>
          <w:szCs w:val="28"/>
        </w:rPr>
        <w:t>К</w:t>
      </w:r>
      <w:r w:rsidR="00B02954" w:rsidRPr="0078646C">
        <w:rPr>
          <w:rFonts w:ascii="Times New Roman" w:hAnsi="Times New Roman" w:cs="Times New Roman"/>
          <w:sz w:val="28"/>
          <w:szCs w:val="28"/>
        </w:rPr>
        <w:t>од</w:t>
      </w:r>
      <w:r w:rsidR="0078646C" w:rsidRPr="0078646C">
        <w:rPr>
          <w:rFonts w:ascii="Times New Roman" w:hAnsi="Times New Roman" w:cs="Times New Roman"/>
          <w:sz w:val="28"/>
          <w:szCs w:val="28"/>
        </w:rPr>
        <w:t>ы</w:t>
      </w:r>
      <w:r w:rsidR="00B02954" w:rsidRPr="0078646C">
        <w:rPr>
          <w:rFonts w:ascii="Times New Roman" w:hAnsi="Times New Roman" w:cs="Times New Roman"/>
          <w:sz w:val="28"/>
          <w:szCs w:val="28"/>
        </w:rPr>
        <w:t xml:space="preserve"> подвида товаров в соответствии с Классификатором продукции:</w:t>
      </w:r>
      <w:r w:rsidR="0078646C" w:rsidRPr="0078646C">
        <w:rPr>
          <w:rFonts w:ascii="Times New Roman" w:hAnsi="Times New Roman" w:cs="Times New Roman"/>
          <w:sz w:val="28"/>
          <w:szCs w:val="28"/>
        </w:rPr>
        <w:t xml:space="preserve"> </w:t>
      </w:r>
      <w:r w:rsidR="009272BB" w:rsidRPr="009272BB">
        <w:rPr>
          <w:rFonts w:ascii="Times New Roman" w:hAnsi="Times New Roman" w:cs="Times New Roman"/>
          <w:sz w:val="28"/>
          <w:szCs w:val="28"/>
        </w:rPr>
        <w:t>62.01.11.900</w:t>
      </w:r>
      <w:r w:rsidR="00B02954" w:rsidRPr="0078646C">
        <w:rPr>
          <w:rFonts w:ascii="Times New Roman" w:hAnsi="Times New Roman" w:cs="Times New Roman"/>
          <w:sz w:val="28"/>
          <w:szCs w:val="28"/>
        </w:rPr>
        <w:t>;</w:t>
      </w:r>
    </w:p>
    <w:p w:rsidR="00B02954" w:rsidRDefault="00646A0B" w:rsidP="00B02954">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B02954" w:rsidRPr="00B02954">
        <w:rPr>
          <w:rFonts w:ascii="Times New Roman" w:hAnsi="Times New Roman" w:cs="Times New Roman"/>
          <w:sz w:val="28"/>
          <w:szCs w:val="28"/>
        </w:rPr>
        <w:t xml:space="preserve">аименование подвида товаров (работ, услуг) в соответствии с Классификатором продукции: </w:t>
      </w:r>
      <w:r w:rsidR="009272BB" w:rsidRPr="009272BB">
        <w:rPr>
          <w:rFonts w:ascii="Times New Roman" w:hAnsi="Times New Roman" w:cs="Times New Roman"/>
          <w:sz w:val="28"/>
          <w:szCs w:val="28"/>
        </w:rPr>
        <w:t>услуги по проектированию и разработке прикладных программ прочие</w:t>
      </w:r>
      <w:r w:rsidR="00B02954" w:rsidRPr="00B02954">
        <w:rPr>
          <w:rFonts w:ascii="Times New Roman" w:hAnsi="Times New Roman" w:cs="Times New Roman"/>
          <w:sz w:val="28"/>
          <w:szCs w:val="28"/>
        </w:rPr>
        <w:t>.</w:t>
      </w:r>
    </w:p>
    <w:p w:rsidR="00646A0B" w:rsidRPr="00646A0B" w:rsidRDefault="00646A0B" w:rsidP="00646A0B">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46A0B">
        <w:rPr>
          <w:rFonts w:ascii="Times New Roman" w:hAnsi="Times New Roman" w:cs="Times New Roman"/>
          <w:sz w:val="28"/>
          <w:szCs w:val="28"/>
        </w:rPr>
        <w:t xml:space="preserve">Ориентировочная стоимость закупки: </w:t>
      </w:r>
      <w:r w:rsidR="009272BB">
        <w:rPr>
          <w:rFonts w:ascii="Times New Roman" w:hAnsi="Times New Roman" w:cs="Times New Roman"/>
          <w:sz w:val="28"/>
          <w:szCs w:val="28"/>
        </w:rPr>
        <w:t>500</w:t>
      </w:r>
      <w:r w:rsidR="001B0E65">
        <w:rPr>
          <w:rFonts w:ascii="Times New Roman" w:hAnsi="Times New Roman" w:cs="Times New Roman"/>
          <w:sz w:val="28"/>
          <w:szCs w:val="28"/>
        </w:rPr>
        <w:t> </w:t>
      </w:r>
      <w:r w:rsidR="001B0E65" w:rsidRPr="001B0E65">
        <w:rPr>
          <w:rFonts w:ascii="Times New Roman" w:hAnsi="Times New Roman" w:cs="Times New Roman"/>
          <w:sz w:val="28"/>
          <w:szCs w:val="28"/>
        </w:rPr>
        <w:t>000</w:t>
      </w:r>
      <w:r w:rsidR="001B0E65">
        <w:rPr>
          <w:rFonts w:ascii="Times New Roman" w:hAnsi="Times New Roman" w:cs="Times New Roman"/>
          <w:sz w:val="28"/>
          <w:szCs w:val="28"/>
        </w:rPr>
        <w:t>,00</w:t>
      </w:r>
      <w:r w:rsidRPr="00646A0B">
        <w:rPr>
          <w:rFonts w:ascii="Times New Roman" w:hAnsi="Times New Roman" w:cs="Times New Roman"/>
          <w:sz w:val="28"/>
          <w:szCs w:val="28"/>
        </w:rPr>
        <w:t xml:space="preserve"> (</w:t>
      </w:r>
      <w:r w:rsidR="001B0E65" w:rsidRPr="001B0E65">
        <w:rPr>
          <w:rFonts w:ascii="Times New Roman" w:hAnsi="Times New Roman" w:cs="Times New Roman"/>
          <w:sz w:val="28"/>
          <w:szCs w:val="28"/>
        </w:rPr>
        <w:t>пять</w:t>
      </w:r>
      <w:r w:rsidR="009272BB">
        <w:rPr>
          <w:rFonts w:ascii="Times New Roman" w:hAnsi="Times New Roman" w:cs="Times New Roman"/>
          <w:sz w:val="28"/>
          <w:szCs w:val="28"/>
        </w:rPr>
        <w:t>сот</w:t>
      </w:r>
      <w:r w:rsidR="001B0E65" w:rsidRPr="001B0E65">
        <w:rPr>
          <w:rFonts w:ascii="Times New Roman" w:hAnsi="Times New Roman" w:cs="Times New Roman"/>
          <w:sz w:val="28"/>
          <w:szCs w:val="28"/>
        </w:rPr>
        <w:t xml:space="preserve"> тысяч</w:t>
      </w:r>
      <w:r w:rsidR="001B0E65">
        <w:rPr>
          <w:rFonts w:ascii="Times New Roman" w:hAnsi="Times New Roman" w:cs="Times New Roman"/>
          <w:sz w:val="28"/>
          <w:szCs w:val="28"/>
        </w:rPr>
        <w:t xml:space="preserve"> долларов США 00 центов</w:t>
      </w:r>
      <w:r>
        <w:rPr>
          <w:rFonts w:ascii="Times New Roman" w:hAnsi="Times New Roman" w:cs="Times New Roman"/>
          <w:sz w:val="28"/>
          <w:szCs w:val="28"/>
        </w:rPr>
        <w:t>) долларов США</w:t>
      </w:r>
      <w:r w:rsidRPr="00646A0B">
        <w:rPr>
          <w:rFonts w:ascii="Times New Roman" w:hAnsi="Times New Roman" w:cs="Times New Roman"/>
          <w:sz w:val="28"/>
          <w:szCs w:val="28"/>
        </w:rPr>
        <w:t>.</w:t>
      </w:r>
    </w:p>
    <w:p w:rsidR="00646A0B" w:rsidRPr="00E50EDB" w:rsidRDefault="00646A0B" w:rsidP="00646A0B">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E50EDB">
        <w:rPr>
          <w:rFonts w:ascii="Times New Roman" w:hAnsi="Times New Roman" w:cs="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4D2F37" w:rsidRPr="00E50EDB"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50EDB">
        <w:rPr>
          <w:rFonts w:ascii="Times New Roman" w:hAnsi="Times New Roman"/>
          <w:sz w:val="28"/>
          <w:szCs w:val="28"/>
        </w:rPr>
        <w:t xml:space="preserve">Количество </w:t>
      </w:r>
      <w:r w:rsidR="001B0E65" w:rsidRPr="00E50EDB">
        <w:rPr>
          <w:rFonts w:ascii="Times New Roman" w:hAnsi="Times New Roman"/>
          <w:sz w:val="28"/>
          <w:szCs w:val="28"/>
        </w:rPr>
        <w:t>(объем) закупаемых товаров (работ, услуг)</w:t>
      </w:r>
      <w:r w:rsidRPr="00E50EDB">
        <w:rPr>
          <w:rFonts w:ascii="Times New Roman" w:hAnsi="Times New Roman"/>
          <w:sz w:val="28"/>
          <w:szCs w:val="28"/>
        </w:rPr>
        <w:t>: согласно документам запроса ценовых предложений.</w:t>
      </w:r>
    </w:p>
    <w:p w:rsidR="00CF524E" w:rsidRDefault="00CF524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50EDB">
        <w:rPr>
          <w:rFonts w:ascii="Times New Roman" w:hAnsi="Times New Roman"/>
          <w:sz w:val="28"/>
          <w:szCs w:val="28"/>
        </w:rPr>
        <w:t>Характеристики предмета закупки: согласно документам запроса</w:t>
      </w:r>
      <w:r w:rsidRPr="00F1053B">
        <w:rPr>
          <w:rFonts w:ascii="Times New Roman" w:hAnsi="Times New Roman"/>
          <w:sz w:val="28"/>
          <w:szCs w:val="28"/>
        </w:rPr>
        <w:t xml:space="preserve"> ценовых предложений.</w:t>
      </w:r>
    </w:p>
    <w:p w:rsidR="004D2F37" w:rsidRPr="00F1053B"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1053B">
        <w:rPr>
          <w:rFonts w:ascii="Times New Roman" w:hAnsi="Times New Roman" w:cs="Times New Roman"/>
          <w:sz w:val="28"/>
          <w:szCs w:val="28"/>
        </w:rPr>
        <w:t xml:space="preserve">Срок </w:t>
      </w:r>
      <w:r w:rsidR="001B0E65" w:rsidRPr="001B0E65">
        <w:rPr>
          <w:rFonts w:ascii="Times New Roman" w:hAnsi="Times New Roman" w:cs="Times New Roman"/>
          <w:sz w:val="28"/>
          <w:szCs w:val="28"/>
        </w:rPr>
        <w:t>поставки товаров (выполнения работ, оказания услуг)</w:t>
      </w:r>
      <w:r w:rsidRPr="001B0E65">
        <w:rPr>
          <w:rFonts w:ascii="Times New Roman" w:hAnsi="Times New Roman" w:cs="Times New Roman"/>
          <w:sz w:val="28"/>
          <w:szCs w:val="28"/>
        </w:rPr>
        <w:t>:</w:t>
      </w:r>
      <w:r w:rsidR="007334A9">
        <w:rPr>
          <w:rFonts w:ascii="Times New Roman" w:hAnsi="Times New Roman" w:cs="Times New Roman"/>
          <w:sz w:val="28"/>
          <w:szCs w:val="28"/>
        </w:rPr>
        <w:t xml:space="preserve"> </w:t>
      </w:r>
      <w:r w:rsidR="007334A9" w:rsidRPr="00F1053B">
        <w:rPr>
          <w:rFonts w:ascii="Times New Roman" w:hAnsi="Times New Roman"/>
          <w:sz w:val="28"/>
          <w:szCs w:val="28"/>
        </w:rPr>
        <w:t xml:space="preserve">согласно </w:t>
      </w:r>
      <w:r w:rsidR="009272BB">
        <w:rPr>
          <w:rFonts w:ascii="Times New Roman" w:hAnsi="Times New Roman"/>
          <w:sz w:val="28"/>
          <w:szCs w:val="28"/>
        </w:rPr>
        <w:t>предложениям участников</w:t>
      </w:r>
      <w:r w:rsidR="007334A9" w:rsidRPr="00F1053B">
        <w:rPr>
          <w:rFonts w:ascii="Times New Roman" w:hAnsi="Times New Roman"/>
          <w:sz w:val="28"/>
          <w:szCs w:val="28"/>
        </w:rPr>
        <w:t>.</w:t>
      </w:r>
    </w:p>
    <w:p w:rsidR="007334A9" w:rsidRPr="00320477"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1053B">
        <w:rPr>
          <w:rFonts w:ascii="Times New Roman" w:hAnsi="Times New Roman" w:cs="Times New Roman"/>
          <w:sz w:val="28"/>
          <w:szCs w:val="28"/>
        </w:rPr>
        <w:t xml:space="preserve">Условия оплаты: </w:t>
      </w:r>
      <w:r w:rsidR="007334A9" w:rsidRPr="007334A9">
        <w:rPr>
          <w:rFonts w:ascii="Times New Roman" w:hAnsi="Times New Roman"/>
          <w:sz w:val="28"/>
          <w:szCs w:val="28"/>
        </w:rPr>
        <w:t>согласно документам запроса ценовых предложений.</w:t>
      </w:r>
    </w:p>
    <w:p w:rsidR="00320477" w:rsidRPr="007334A9" w:rsidRDefault="00320477"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Место </w:t>
      </w:r>
      <w:r w:rsidR="0012440F">
        <w:rPr>
          <w:rFonts w:ascii="Times New Roman" w:hAnsi="Times New Roman"/>
          <w:sz w:val="28"/>
          <w:szCs w:val="28"/>
        </w:rPr>
        <w:t>передачи предмета закупки</w:t>
      </w:r>
      <w:r>
        <w:rPr>
          <w:rFonts w:ascii="Times New Roman" w:hAnsi="Times New Roman"/>
          <w:sz w:val="28"/>
          <w:szCs w:val="28"/>
        </w:rPr>
        <w:t>: г.</w:t>
      </w:r>
      <w:r w:rsidR="0012440F">
        <w:rPr>
          <w:rFonts w:ascii="Times New Roman" w:hAnsi="Times New Roman"/>
          <w:sz w:val="28"/>
          <w:szCs w:val="28"/>
          <w:lang w:val="en-US"/>
        </w:rPr>
        <w:t> </w:t>
      </w:r>
      <w:r>
        <w:rPr>
          <w:rFonts w:ascii="Times New Roman" w:hAnsi="Times New Roman"/>
          <w:sz w:val="28"/>
          <w:szCs w:val="28"/>
        </w:rPr>
        <w:t>Минск, пр-т Партизанский, 8, корпус 11.</w:t>
      </w:r>
    </w:p>
    <w:p w:rsidR="004D2F37" w:rsidRPr="007334A9" w:rsidRDefault="0017028E" w:rsidP="004B4EBD">
      <w:pPr>
        <w:autoSpaceDE w:val="0"/>
        <w:autoSpaceDN w:val="0"/>
        <w:adjustRightInd w:val="0"/>
        <w:spacing w:after="0" w:line="240" w:lineRule="auto"/>
        <w:ind w:firstLine="567"/>
        <w:jc w:val="both"/>
        <w:rPr>
          <w:rFonts w:ascii="Times New Roman" w:hAnsi="Times New Roman" w:cs="Times New Roman"/>
          <w:b/>
          <w:sz w:val="28"/>
          <w:szCs w:val="28"/>
        </w:rPr>
      </w:pPr>
      <w:r w:rsidRPr="007334A9">
        <w:rPr>
          <w:rFonts w:ascii="Times New Roman" w:hAnsi="Times New Roman" w:cs="Times New Roman"/>
          <w:b/>
          <w:sz w:val="28"/>
          <w:szCs w:val="28"/>
        </w:rPr>
        <w:t>3. Требования к Участникам:</w:t>
      </w:r>
    </w:p>
    <w:p w:rsidR="006A5B16" w:rsidRPr="007334A9" w:rsidRDefault="0017028E"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lastRenderedPageBreak/>
        <w:t>Участниками могут являться: резиденты и нерезиденты Республики Беларусь независимо от формы собственности.</w:t>
      </w:r>
    </w:p>
    <w:p w:rsidR="004D2F37" w:rsidRPr="007334A9" w:rsidRDefault="0017028E"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Участниками не могут быть лица, указанные в документах запроса ценовых предложений.</w:t>
      </w:r>
    </w:p>
    <w:p w:rsidR="007334A9" w:rsidRDefault="0017028E"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w:t>
      </w:r>
      <w:r w:rsidR="00646A0B">
        <w:rPr>
          <w:rFonts w:ascii="Times New Roman" w:hAnsi="Times New Roman" w:cs="Times New Roman"/>
          <w:sz w:val="28"/>
          <w:szCs w:val="28"/>
        </w:rPr>
        <w:t xml:space="preserve">ам необходимо </w:t>
      </w:r>
      <w:proofErr w:type="gramStart"/>
      <w:r w:rsidR="00646A0B">
        <w:rPr>
          <w:rFonts w:ascii="Times New Roman" w:hAnsi="Times New Roman" w:cs="Times New Roman"/>
          <w:sz w:val="28"/>
          <w:szCs w:val="28"/>
        </w:rPr>
        <w:t xml:space="preserve">предоставить </w:t>
      </w:r>
      <w:r w:rsidRPr="007334A9">
        <w:rPr>
          <w:rFonts w:ascii="Times New Roman" w:hAnsi="Times New Roman" w:cs="Times New Roman"/>
          <w:sz w:val="28"/>
          <w:szCs w:val="28"/>
        </w:rPr>
        <w:t>документы</w:t>
      </w:r>
      <w:proofErr w:type="gramEnd"/>
      <w:r w:rsidRPr="007334A9">
        <w:rPr>
          <w:rFonts w:ascii="Times New Roman" w:hAnsi="Times New Roman" w:cs="Times New Roman"/>
          <w:sz w:val="28"/>
          <w:szCs w:val="28"/>
        </w:rPr>
        <w:t xml:space="preserve"> (сведения), указанные в документах запроса ценовых предложений.</w:t>
      </w:r>
      <w:r w:rsidR="007334A9" w:rsidRPr="007334A9">
        <w:rPr>
          <w:rFonts w:ascii="Times New Roman" w:hAnsi="Times New Roman" w:cs="Times New Roman"/>
          <w:sz w:val="28"/>
          <w:szCs w:val="28"/>
        </w:rPr>
        <w:t xml:space="preserve"> </w:t>
      </w:r>
    </w:p>
    <w:p w:rsidR="004D2F37" w:rsidRPr="00CA5A16" w:rsidRDefault="0017028E" w:rsidP="004B4EBD">
      <w:pPr>
        <w:autoSpaceDE w:val="0"/>
        <w:autoSpaceDN w:val="0"/>
        <w:adjustRightInd w:val="0"/>
        <w:spacing w:after="0" w:line="240" w:lineRule="auto"/>
        <w:ind w:firstLine="567"/>
        <w:jc w:val="both"/>
        <w:rPr>
          <w:rFonts w:ascii="Times New Roman" w:hAnsi="Times New Roman"/>
          <w:sz w:val="28"/>
          <w:szCs w:val="28"/>
        </w:rPr>
      </w:pPr>
      <w:r w:rsidRPr="007334A9">
        <w:rPr>
          <w:rFonts w:ascii="Times New Roman" w:hAnsi="Times New Roman"/>
          <w:b/>
          <w:sz w:val="28"/>
          <w:szCs w:val="28"/>
        </w:rPr>
        <w:t xml:space="preserve">4. </w:t>
      </w:r>
      <w:proofErr w:type="gramStart"/>
      <w:r w:rsidRPr="007334A9">
        <w:rPr>
          <w:rFonts w:ascii="Times New Roman" w:hAnsi="Times New Roman"/>
          <w:b/>
          <w:sz w:val="28"/>
          <w:szCs w:val="28"/>
        </w:rPr>
        <w:t>Срок, место и порядок представления документов запроса ценовых предложений:</w:t>
      </w:r>
      <w:r>
        <w:rPr>
          <w:rFonts w:ascii="Times New Roman" w:hAnsi="Times New Roman"/>
          <w:sz w:val="28"/>
          <w:szCs w:val="28"/>
        </w:rPr>
        <w:t xml:space="preserve"> </w:t>
      </w:r>
      <w:r w:rsidR="00320477">
        <w:rPr>
          <w:rFonts w:ascii="Times New Roman" w:hAnsi="Times New Roman"/>
          <w:sz w:val="28"/>
          <w:szCs w:val="28"/>
        </w:rPr>
        <w:t xml:space="preserve">документы запроса ценовых предложений представляются бесплатно на бумажном носителе, начиная </w:t>
      </w:r>
      <w:r w:rsidR="00320477" w:rsidRPr="0012440F">
        <w:rPr>
          <w:rFonts w:ascii="Times New Roman" w:hAnsi="Times New Roman"/>
          <w:sz w:val="28"/>
          <w:szCs w:val="28"/>
        </w:rPr>
        <w:t>с</w:t>
      </w:r>
      <w:r w:rsidR="0012440F" w:rsidRPr="0012440F">
        <w:rPr>
          <w:rFonts w:ascii="Times New Roman" w:hAnsi="Times New Roman"/>
          <w:sz w:val="28"/>
          <w:szCs w:val="28"/>
        </w:rPr>
        <w:t xml:space="preserve"> </w:t>
      </w:r>
      <w:r w:rsidR="004B5E8D">
        <w:rPr>
          <w:rFonts w:ascii="Times New Roman" w:hAnsi="Times New Roman"/>
          <w:sz w:val="28"/>
          <w:szCs w:val="28"/>
        </w:rPr>
        <w:t>20.10.</w:t>
      </w:r>
      <w:r w:rsidR="0012440F" w:rsidRPr="0012440F">
        <w:rPr>
          <w:rFonts w:ascii="Times New Roman" w:hAnsi="Times New Roman"/>
          <w:sz w:val="28"/>
          <w:szCs w:val="28"/>
        </w:rPr>
        <w:t>202</w:t>
      </w:r>
      <w:r w:rsidR="00123C7A" w:rsidRPr="00123C7A">
        <w:rPr>
          <w:rFonts w:ascii="Times New Roman" w:hAnsi="Times New Roman"/>
          <w:sz w:val="28"/>
          <w:szCs w:val="28"/>
        </w:rPr>
        <w:t>1</w:t>
      </w:r>
      <w:r w:rsidR="00320477">
        <w:rPr>
          <w:rFonts w:ascii="Times New Roman" w:hAnsi="Times New Roman"/>
          <w:sz w:val="28"/>
          <w:szCs w:val="28"/>
        </w:rPr>
        <w:t xml:space="preserve"> в рабочие дни с 9.00 часов до 16.00 часов, по адресу:</w:t>
      </w:r>
      <w:r w:rsidR="008B5FC9">
        <w:rPr>
          <w:rFonts w:ascii="Times New Roman" w:hAnsi="Times New Roman"/>
          <w:sz w:val="28"/>
          <w:szCs w:val="28"/>
        </w:rPr>
        <w:t xml:space="preserve"> 220005, г. Минск,</w:t>
      </w:r>
      <w:r w:rsidR="00320477">
        <w:rPr>
          <w:rFonts w:ascii="Times New Roman" w:hAnsi="Times New Roman"/>
          <w:sz w:val="28"/>
          <w:szCs w:val="28"/>
        </w:rPr>
        <w:t xml:space="preserve"> бульвар имени </w:t>
      </w:r>
      <w:proofErr w:type="spellStart"/>
      <w:r w:rsidR="00320477">
        <w:rPr>
          <w:rFonts w:ascii="Times New Roman" w:hAnsi="Times New Roman"/>
          <w:sz w:val="28"/>
          <w:szCs w:val="28"/>
        </w:rPr>
        <w:t>Мулявина</w:t>
      </w:r>
      <w:proofErr w:type="spellEnd"/>
      <w:r w:rsidR="00320477">
        <w:rPr>
          <w:rFonts w:ascii="Times New Roman" w:hAnsi="Times New Roman"/>
          <w:sz w:val="28"/>
          <w:szCs w:val="28"/>
        </w:rPr>
        <w:t>,</w:t>
      </w:r>
      <w:r w:rsidR="0012440F">
        <w:rPr>
          <w:rFonts w:ascii="Times New Roman" w:hAnsi="Times New Roman"/>
          <w:sz w:val="28"/>
          <w:szCs w:val="28"/>
        </w:rPr>
        <w:t> </w:t>
      </w:r>
      <w:r w:rsidR="00320477">
        <w:rPr>
          <w:rFonts w:ascii="Times New Roman" w:hAnsi="Times New Roman"/>
          <w:sz w:val="28"/>
          <w:szCs w:val="28"/>
        </w:rPr>
        <w:t>6 при наличии заявки на участие в процедуре запроса ценовых предложений, заявления о конфиденциальности и гарантийного письма (допускается предоставление документов запроса по</w:t>
      </w:r>
      <w:proofErr w:type="gramEnd"/>
      <w:r w:rsidR="00320477">
        <w:rPr>
          <w:rFonts w:ascii="Times New Roman" w:hAnsi="Times New Roman"/>
          <w:sz w:val="28"/>
          <w:szCs w:val="28"/>
        </w:rPr>
        <w:t xml:space="preserve"> факсу и электронной почте). Справки по порядку получения документов: </w:t>
      </w:r>
      <w:r w:rsidR="003A5E26" w:rsidRPr="003A5E26">
        <w:rPr>
          <w:rFonts w:ascii="Times New Roman" w:hAnsi="Times New Roman" w:cs="Times New Roman"/>
          <w:sz w:val="28"/>
          <w:szCs w:val="28"/>
        </w:rPr>
        <w:t>Тарасевич Вероника Владимировна, телефон: +375(17)359-93-61</w:t>
      </w:r>
      <w:r w:rsidR="003A5E26">
        <w:rPr>
          <w:rFonts w:ascii="Times New Roman" w:hAnsi="Times New Roman" w:cs="Times New Roman"/>
          <w:sz w:val="28"/>
          <w:szCs w:val="28"/>
        </w:rPr>
        <w:t xml:space="preserve">, </w:t>
      </w:r>
      <w:r w:rsidR="003A5E26">
        <w:rPr>
          <w:rFonts w:ascii="Times New Roman" w:hAnsi="Times New Roman" w:cs="Times New Roman"/>
          <w:sz w:val="28"/>
          <w:szCs w:val="28"/>
          <w:lang w:val="en-US"/>
        </w:rPr>
        <w:t>e</w:t>
      </w:r>
      <w:r w:rsidR="003A5E26" w:rsidRPr="003A5E26">
        <w:rPr>
          <w:rFonts w:ascii="Times New Roman" w:hAnsi="Times New Roman" w:cs="Times New Roman"/>
          <w:sz w:val="28"/>
          <w:szCs w:val="28"/>
        </w:rPr>
        <w:t>-</w:t>
      </w:r>
      <w:r w:rsidR="003A5E26">
        <w:rPr>
          <w:rFonts w:ascii="Times New Roman" w:hAnsi="Times New Roman" w:cs="Times New Roman"/>
          <w:sz w:val="28"/>
          <w:szCs w:val="28"/>
          <w:lang w:val="en-US"/>
        </w:rPr>
        <w:t>mail</w:t>
      </w:r>
      <w:r w:rsidR="003A5E26" w:rsidRPr="003A5E26">
        <w:rPr>
          <w:rFonts w:ascii="Times New Roman" w:hAnsi="Times New Roman" w:cs="Times New Roman"/>
          <w:sz w:val="28"/>
          <w:szCs w:val="28"/>
        </w:rPr>
        <w:t>:</w:t>
      </w:r>
      <w:r w:rsidR="009C160B">
        <w:rPr>
          <w:rFonts w:ascii="Times New Roman" w:hAnsi="Times New Roman" w:cs="Times New Roman"/>
          <w:sz w:val="28"/>
          <w:szCs w:val="28"/>
        </w:rPr>
        <w:t xml:space="preserve"> </w:t>
      </w:r>
      <w:r w:rsidR="003A5E26" w:rsidRPr="003A5E26">
        <w:rPr>
          <w:rFonts w:ascii="Times New Roman" w:hAnsi="Times New Roman" w:cs="Times New Roman"/>
          <w:sz w:val="28"/>
          <w:szCs w:val="28"/>
        </w:rPr>
        <w:t>VVTarasevich@bps-sberbank.by</w:t>
      </w:r>
      <w:r w:rsidR="004B5E8D">
        <w:rPr>
          <w:rFonts w:ascii="Times New Roman" w:hAnsi="Times New Roman" w:cs="Times New Roman"/>
          <w:sz w:val="28"/>
          <w:szCs w:val="28"/>
        </w:rPr>
        <w:t>.</w:t>
      </w:r>
    </w:p>
    <w:p w:rsidR="004D2F37" w:rsidRDefault="0017028E" w:rsidP="004B4EBD">
      <w:pPr>
        <w:autoSpaceDE w:val="0"/>
        <w:autoSpaceDN w:val="0"/>
        <w:adjustRightInd w:val="0"/>
        <w:spacing w:after="0" w:line="240" w:lineRule="auto"/>
        <w:ind w:firstLine="567"/>
        <w:jc w:val="both"/>
        <w:rPr>
          <w:rFonts w:ascii="Times New Roman" w:hAnsi="Times New Roman"/>
          <w:sz w:val="28"/>
          <w:szCs w:val="28"/>
        </w:rPr>
      </w:pPr>
      <w:r w:rsidRPr="004F5D3A">
        <w:rPr>
          <w:rFonts w:ascii="Times New Roman" w:hAnsi="Times New Roman"/>
          <w:b/>
          <w:sz w:val="28"/>
          <w:szCs w:val="28"/>
        </w:rPr>
        <w:t>5. Срок, место и порядок представления участниками ценовых предложений:</w:t>
      </w:r>
      <w:r>
        <w:rPr>
          <w:rFonts w:ascii="Times New Roman" w:hAnsi="Times New Roman"/>
          <w:sz w:val="28"/>
          <w:szCs w:val="28"/>
        </w:rPr>
        <w:t xml:space="preserve"> </w:t>
      </w:r>
      <w:r w:rsidR="00320477">
        <w:rPr>
          <w:rFonts w:ascii="Times New Roman" w:hAnsi="Times New Roman"/>
          <w:sz w:val="28"/>
          <w:szCs w:val="28"/>
        </w:rPr>
        <w:t>ценовые предложения должны быть доставлены по адресу: 220005</w:t>
      </w:r>
      <w:r w:rsidR="0004681D">
        <w:rPr>
          <w:rFonts w:ascii="Times New Roman" w:hAnsi="Times New Roman"/>
          <w:sz w:val="28"/>
          <w:szCs w:val="28"/>
        </w:rPr>
        <w:t>,</w:t>
      </w:r>
      <w:r w:rsidR="00320477">
        <w:rPr>
          <w:rFonts w:ascii="Times New Roman" w:hAnsi="Times New Roman"/>
          <w:sz w:val="28"/>
          <w:szCs w:val="28"/>
        </w:rPr>
        <w:t xml:space="preserve"> г. Минск, бульвар имени </w:t>
      </w:r>
      <w:proofErr w:type="spellStart"/>
      <w:r w:rsidR="00320477">
        <w:rPr>
          <w:rFonts w:ascii="Times New Roman" w:hAnsi="Times New Roman"/>
          <w:sz w:val="28"/>
          <w:szCs w:val="28"/>
        </w:rPr>
        <w:t>Мулявина</w:t>
      </w:r>
      <w:proofErr w:type="spellEnd"/>
      <w:r w:rsidR="00320477">
        <w:rPr>
          <w:rFonts w:ascii="Times New Roman" w:hAnsi="Times New Roman"/>
          <w:sz w:val="28"/>
          <w:szCs w:val="28"/>
        </w:rPr>
        <w:t xml:space="preserve">, 6 (Комитет по закупкам), в срок до </w:t>
      </w:r>
      <w:r w:rsidR="00320477" w:rsidRPr="0012440F">
        <w:rPr>
          <w:rFonts w:ascii="Times New Roman" w:hAnsi="Times New Roman"/>
          <w:sz w:val="28"/>
          <w:szCs w:val="28"/>
        </w:rPr>
        <w:t>10 часо</w:t>
      </w:r>
      <w:r w:rsidR="00614816" w:rsidRPr="0012440F">
        <w:rPr>
          <w:rFonts w:ascii="Times New Roman" w:hAnsi="Times New Roman"/>
          <w:sz w:val="28"/>
          <w:szCs w:val="28"/>
        </w:rPr>
        <w:t xml:space="preserve">в 00 минут </w:t>
      </w:r>
      <w:r w:rsidR="004B5E8D">
        <w:rPr>
          <w:rFonts w:ascii="Times New Roman" w:hAnsi="Times New Roman"/>
          <w:sz w:val="28"/>
          <w:szCs w:val="28"/>
        </w:rPr>
        <w:t>01.11.</w:t>
      </w:r>
      <w:r w:rsidR="00614816" w:rsidRPr="0012440F">
        <w:rPr>
          <w:rFonts w:ascii="Times New Roman" w:hAnsi="Times New Roman"/>
          <w:sz w:val="28"/>
          <w:szCs w:val="28"/>
        </w:rPr>
        <w:t>202</w:t>
      </w:r>
      <w:r w:rsidR="003A5E26" w:rsidRPr="003A5E26">
        <w:rPr>
          <w:rFonts w:ascii="Times New Roman" w:hAnsi="Times New Roman"/>
          <w:sz w:val="28"/>
          <w:szCs w:val="28"/>
        </w:rPr>
        <w:t>1</w:t>
      </w:r>
      <w:r w:rsidR="00320477">
        <w:rPr>
          <w:rFonts w:ascii="Times New Roman" w:hAnsi="Times New Roman"/>
          <w:sz w:val="28"/>
          <w:szCs w:val="28"/>
        </w:rPr>
        <w:t xml:space="preserve">. Телефон для справок: тел. </w:t>
      </w:r>
      <w:r w:rsidR="003A5E26" w:rsidRPr="003A5E26">
        <w:rPr>
          <w:rFonts w:ascii="Times New Roman" w:hAnsi="Times New Roman"/>
          <w:sz w:val="28"/>
          <w:szCs w:val="28"/>
        </w:rPr>
        <w:t>+375(17)359-93-61</w:t>
      </w:r>
      <w:r w:rsidR="00320477">
        <w:rPr>
          <w:rFonts w:ascii="Times New Roman" w:hAnsi="Times New Roman"/>
          <w:sz w:val="28"/>
          <w:szCs w:val="28"/>
        </w:rPr>
        <w:t xml:space="preserve">. Конверты с ценовыми предложениями вскрываются Комитетом по закупкам не ранее </w:t>
      </w:r>
      <w:r w:rsidR="00320477" w:rsidRPr="0012440F">
        <w:rPr>
          <w:rFonts w:ascii="Times New Roman" w:hAnsi="Times New Roman"/>
          <w:sz w:val="28"/>
          <w:szCs w:val="28"/>
        </w:rPr>
        <w:t xml:space="preserve">10 часов 30 минут </w:t>
      </w:r>
      <w:r w:rsidR="004B5E8D">
        <w:rPr>
          <w:rFonts w:ascii="Times New Roman" w:hAnsi="Times New Roman"/>
          <w:sz w:val="28"/>
          <w:szCs w:val="28"/>
        </w:rPr>
        <w:t>01.11.</w:t>
      </w:r>
      <w:r w:rsidR="00614816" w:rsidRPr="0012440F">
        <w:rPr>
          <w:rFonts w:ascii="Times New Roman" w:hAnsi="Times New Roman"/>
          <w:sz w:val="28"/>
          <w:szCs w:val="28"/>
        </w:rPr>
        <w:t>202</w:t>
      </w:r>
      <w:r w:rsidR="003A5E26" w:rsidRPr="003A5E26">
        <w:rPr>
          <w:rFonts w:ascii="Times New Roman" w:hAnsi="Times New Roman"/>
          <w:sz w:val="28"/>
          <w:szCs w:val="28"/>
        </w:rPr>
        <w:t>1</w:t>
      </w:r>
      <w:r w:rsidR="00320477" w:rsidRPr="0012440F">
        <w:rPr>
          <w:rFonts w:ascii="Times New Roman" w:hAnsi="Times New Roman"/>
          <w:sz w:val="28"/>
          <w:szCs w:val="28"/>
        </w:rPr>
        <w:t>.</w:t>
      </w:r>
    </w:p>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p>
    <w:p w:rsidR="00E50EDB" w:rsidRDefault="00E50EDB">
      <w:pPr>
        <w:autoSpaceDE w:val="0"/>
        <w:autoSpaceDN w:val="0"/>
        <w:adjustRightInd w:val="0"/>
        <w:spacing w:after="0" w:line="240" w:lineRule="auto"/>
        <w:ind w:firstLine="540"/>
        <w:jc w:val="both"/>
        <w:rPr>
          <w:rFonts w:ascii="Times New Roman" w:hAnsi="Times New Roman" w:cs="Times New Roman"/>
          <w:sz w:val="28"/>
          <w:szCs w:val="28"/>
        </w:rPr>
      </w:pPr>
    </w:p>
    <w:p w:rsidR="00E50EDB" w:rsidRDefault="00E50EDB">
      <w:pPr>
        <w:autoSpaceDE w:val="0"/>
        <w:autoSpaceDN w:val="0"/>
        <w:adjustRightInd w:val="0"/>
        <w:spacing w:after="0" w:line="240" w:lineRule="auto"/>
        <w:ind w:firstLine="540"/>
        <w:jc w:val="both"/>
        <w:rPr>
          <w:rFonts w:ascii="Times New Roman" w:hAnsi="Times New Roman" w:cs="Times New Roman"/>
          <w:sz w:val="28"/>
          <w:szCs w:val="28"/>
        </w:rPr>
      </w:pPr>
    </w:p>
    <w:p w:rsidR="00E50EDB" w:rsidRDefault="00E50EDB">
      <w:pPr>
        <w:autoSpaceDE w:val="0"/>
        <w:autoSpaceDN w:val="0"/>
        <w:adjustRightInd w:val="0"/>
        <w:spacing w:after="0" w:line="240" w:lineRule="auto"/>
        <w:ind w:firstLine="540"/>
        <w:jc w:val="both"/>
        <w:rPr>
          <w:rFonts w:ascii="Times New Roman" w:hAnsi="Times New Roman" w:cs="Times New Roman"/>
          <w:sz w:val="28"/>
          <w:szCs w:val="28"/>
        </w:rPr>
      </w:pPr>
    </w:p>
    <w:tbl>
      <w:tblPr>
        <w:tblStyle w:val="a7"/>
        <w:tblW w:w="93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77"/>
        <w:gridCol w:w="2127"/>
        <w:gridCol w:w="3191"/>
      </w:tblGrid>
      <w:tr w:rsidR="004D2F37" w:rsidTr="00F14362">
        <w:tc>
          <w:tcPr>
            <w:tcW w:w="4077" w:type="dxa"/>
          </w:tcPr>
          <w:p w:rsidR="004D2F37" w:rsidRDefault="00A84175" w:rsidP="0012440F">
            <w:pPr>
              <w:autoSpaceDE w:val="0"/>
              <w:autoSpaceDN w:val="0"/>
              <w:adjustRightInd w:val="0"/>
              <w:spacing w:line="280" w:lineRule="exact"/>
              <w:jc w:val="both"/>
              <w:rPr>
                <w:rFonts w:ascii="Times New Roman" w:hAnsi="Times New Roman" w:cs="Times New Roman"/>
                <w:sz w:val="28"/>
                <w:szCs w:val="28"/>
              </w:rPr>
            </w:pPr>
            <w:r w:rsidRPr="00A84175">
              <w:rPr>
                <w:rFonts w:ascii="Times New Roman" w:hAnsi="Times New Roman" w:cs="Times New Roman"/>
                <w:sz w:val="28"/>
                <w:szCs w:val="28"/>
              </w:rPr>
              <w:t xml:space="preserve">Начальник </w:t>
            </w:r>
            <w:r w:rsidR="00320477">
              <w:rPr>
                <w:rFonts w:ascii="Times New Roman" w:hAnsi="Times New Roman" w:cs="Times New Roman"/>
                <w:sz w:val="28"/>
                <w:szCs w:val="28"/>
              </w:rPr>
              <w:t>о</w:t>
            </w:r>
            <w:r w:rsidRPr="00A84175">
              <w:rPr>
                <w:rFonts w:ascii="Times New Roman" w:hAnsi="Times New Roman" w:cs="Times New Roman"/>
                <w:sz w:val="28"/>
                <w:szCs w:val="28"/>
              </w:rPr>
              <w:t>тдела закупок</w:t>
            </w:r>
          </w:p>
        </w:tc>
        <w:tc>
          <w:tcPr>
            <w:tcW w:w="2127" w:type="dxa"/>
          </w:tcPr>
          <w:p w:rsidR="004D2F37" w:rsidRPr="005A3F40" w:rsidRDefault="0017028E" w:rsidP="0012440F">
            <w:pPr>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5A3F40">
              <w:rPr>
                <w:rFonts w:ascii="Times New Roman" w:hAnsi="Times New Roman" w:cs="Times New Roman"/>
                <w:sz w:val="28"/>
                <w:szCs w:val="28"/>
              </w:rPr>
              <w:t xml:space="preserve">  </w:t>
            </w:r>
          </w:p>
        </w:tc>
        <w:tc>
          <w:tcPr>
            <w:tcW w:w="3191" w:type="dxa"/>
          </w:tcPr>
          <w:p w:rsidR="004D2F37" w:rsidRDefault="0017028E" w:rsidP="00F14362">
            <w:pPr>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F04E8B">
              <w:rPr>
                <w:rFonts w:ascii="Times New Roman" w:hAnsi="Times New Roman" w:cs="Times New Roman"/>
                <w:sz w:val="28"/>
                <w:szCs w:val="28"/>
              </w:rPr>
              <w:t xml:space="preserve">             </w:t>
            </w:r>
            <w:r>
              <w:rPr>
                <w:rFonts w:ascii="Times New Roman" w:hAnsi="Times New Roman" w:cs="Times New Roman"/>
                <w:sz w:val="28"/>
                <w:szCs w:val="28"/>
              </w:rPr>
              <w:t xml:space="preserve">     </w:t>
            </w:r>
            <w:r w:rsidR="00123C7A">
              <w:rPr>
                <w:rFonts w:ascii="Times New Roman" w:hAnsi="Times New Roman" w:cs="Times New Roman"/>
                <w:sz w:val="28"/>
                <w:szCs w:val="28"/>
              </w:rPr>
              <w:t>С</w:t>
            </w:r>
            <w:r>
              <w:rPr>
                <w:rFonts w:ascii="Times New Roman" w:hAnsi="Times New Roman" w:cs="Times New Roman"/>
                <w:sz w:val="28"/>
                <w:szCs w:val="28"/>
              </w:rPr>
              <w:t>.</w:t>
            </w:r>
            <w:r w:rsidR="00123C7A">
              <w:rPr>
                <w:rFonts w:ascii="Times New Roman" w:hAnsi="Times New Roman" w:cs="Times New Roman"/>
                <w:sz w:val="28"/>
                <w:szCs w:val="28"/>
              </w:rPr>
              <w:t>А</w:t>
            </w:r>
            <w:r>
              <w:rPr>
                <w:rFonts w:ascii="Times New Roman" w:hAnsi="Times New Roman" w:cs="Times New Roman"/>
                <w:sz w:val="28"/>
                <w:szCs w:val="28"/>
              </w:rPr>
              <w:t>.</w:t>
            </w:r>
            <w:r w:rsidR="004B4EBD">
              <w:rPr>
                <w:rFonts w:ascii="Times New Roman" w:hAnsi="Times New Roman" w:cs="Times New Roman"/>
                <w:sz w:val="28"/>
                <w:szCs w:val="28"/>
              </w:rPr>
              <w:t> </w:t>
            </w:r>
            <w:proofErr w:type="spellStart"/>
            <w:r w:rsidR="00123C7A">
              <w:rPr>
                <w:rFonts w:ascii="Times New Roman" w:hAnsi="Times New Roman" w:cs="Times New Roman"/>
                <w:sz w:val="28"/>
                <w:szCs w:val="28"/>
              </w:rPr>
              <w:t>Дорец</w:t>
            </w:r>
            <w:proofErr w:type="spellEnd"/>
          </w:p>
        </w:tc>
      </w:tr>
      <w:tr w:rsidR="004D2F37" w:rsidTr="00F14362">
        <w:tc>
          <w:tcPr>
            <w:tcW w:w="4077" w:type="dxa"/>
          </w:tcPr>
          <w:p w:rsidR="004D2F37" w:rsidRDefault="004D2F37" w:rsidP="0012440F">
            <w:pPr>
              <w:autoSpaceDE w:val="0"/>
              <w:autoSpaceDN w:val="0"/>
              <w:adjustRightInd w:val="0"/>
              <w:spacing w:line="280" w:lineRule="exact"/>
              <w:jc w:val="both"/>
              <w:rPr>
                <w:rFonts w:ascii="Times New Roman" w:hAnsi="Times New Roman" w:cs="Times New Roman"/>
                <w:sz w:val="28"/>
                <w:szCs w:val="28"/>
              </w:rPr>
            </w:pPr>
          </w:p>
        </w:tc>
        <w:tc>
          <w:tcPr>
            <w:tcW w:w="2127" w:type="dxa"/>
          </w:tcPr>
          <w:p w:rsidR="004D2F37" w:rsidRDefault="004D2F37" w:rsidP="0012440F">
            <w:pPr>
              <w:autoSpaceDE w:val="0"/>
              <w:autoSpaceDN w:val="0"/>
              <w:adjustRightInd w:val="0"/>
              <w:spacing w:line="280" w:lineRule="exact"/>
              <w:jc w:val="both"/>
              <w:rPr>
                <w:rFonts w:ascii="Times New Roman" w:hAnsi="Times New Roman" w:cs="Times New Roman"/>
                <w:sz w:val="28"/>
                <w:szCs w:val="28"/>
              </w:rPr>
            </w:pPr>
          </w:p>
        </w:tc>
        <w:tc>
          <w:tcPr>
            <w:tcW w:w="3191" w:type="dxa"/>
          </w:tcPr>
          <w:p w:rsidR="004D2F37" w:rsidRDefault="004D2F37" w:rsidP="0012440F">
            <w:pPr>
              <w:autoSpaceDE w:val="0"/>
              <w:autoSpaceDN w:val="0"/>
              <w:adjustRightInd w:val="0"/>
              <w:spacing w:line="280" w:lineRule="exact"/>
              <w:jc w:val="both"/>
              <w:rPr>
                <w:rFonts w:ascii="Times New Roman" w:hAnsi="Times New Roman" w:cs="Times New Roman"/>
                <w:sz w:val="28"/>
                <w:szCs w:val="28"/>
              </w:rPr>
            </w:pPr>
          </w:p>
        </w:tc>
      </w:tr>
    </w:tbl>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p>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bookmarkStart w:id="1" w:name="Par40"/>
      <w:bookmarkEnd w:id="1"/>
    </w:p>
    <w:p w:rsidR="004D5912" w:rsidRDefault="004D5912">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4D5912" w:rsidRDefault="004D5912">
      <w:pPr>
        <w:autoSpaceDE w:val="0"/>
        <w:autoSpaceDN w:val="0"/>
        <w:adjustRightInd w:val="0"/>
        <w:spacing w:after="0" w:line="240" w:lineRule="auto"/>
        <w:ind w:firstLine="540"/>
        <w:jc w:val="both"/>
        <w:rPr>
          <w:rFonts w:ascii="Times New Roman" w:hAnsi="Times New Roman" w:cs="Times New Roman"/>
          <w:sz w:val="28"/>
          <w:szCs w:val="28"/>
        </w:rPr>
      </w:pPr>
    </w:p>
    <w:p w:rsidR="0058772A" w:rsidRDefault="0058772A">
      <w:pPr>
        <w:rPr>
          <w:rFonts w:ascii="Times New Roman" w:hAnsi="Times New Roman" w:cs="Times New Roman"/>
          <w:sz w:val="28"/>
          <w:szCs w:val="28"/>
        </w:rPr>
      </w:pPr>
      <w:r>
        <w:rPr>
          <w:rFonts w:ascii="Times New Roman" w:hAnsi="Times New Roman" w:cs="Times New Roman"/>
          <w:sz w:val="28"/>
          <w:szCs w:val="28"/>
        </w:rPr>
        <w:br w:type="page"/>
      </w:r>
    </w:p>
    <w:p w:rsidR="004D2F37" w:rsidRDefault="00AA5C59" w:rsidP="00AA5C59">
      <w:pPr>
        <w:tabs>
          <w:tab w:val="left" w:pos="4678"/>
        </w:tabs>
        <w:spacing w:line="280" w:lineRule="exact"/>
        <w:ind w:left="4678" w:right="-1"/>
        <w:rPr>
          <w:rFonts w:ascii="Times New Roman" w:hAnsi="Times New Roman" w:cs="Times New Roman"/>
          <w:sz w:val="28"/>
          <w:szCs w:val="28"/>
        </w:rPr>
      </w:pPr>
      <w:r w:rsidRPr="000F6112">
        <w:rPr>
          <w:rFonts w:ascii="Times New Roman" w:hAnsi="Times New Roman" w:cs="Times New Roman"/>
          <w:sz w:val="28"/>
          <w:szCs w:val="28"/>
        </w:rPr>
        <w:lastRenderedPageBreak/>
        <w:t>Приложение 1</w:t>
      </w:r>
      <w:r>
        <w:rPr>
          <w:rFonts w:ascii="Times New Roman" w:hAnsi="Times New Roman" w:cs="Times New Roman"/>
          <w:sz w:val="28"/>
          <w:szCs w:val="28"/>
        </w:rPr>
        <w:t xml:space="preserve"> к извещению о </w:t>
      </w:r>
      <w:r w:rsidRPr="003F45CD">
        <w:rPr>
          <w:rFonts w:ascii="Times New Roman" w:hAnsi="Times New Roman" w:cs="Times New Roman"/>
          <w:sz w:val="28"/>
          <w:szCs w:val="28"/>
        </w:rPr>
        <w:t>проведении процедуры запроса ценовых предложений</w:t>
      </w:r>
      <w:r>
        <w:rPr>
          <w:rFonts w:ascii="Times New Roman" w:hAnsi="Times New Roman" w:cs="Times New Roman"/>
          <w:sz w:val="28"/>
          <w:szCs w:val="28"/>
        </w:rPr>
        <w:t xml:space="preserve"> </w:t>
      </w:r>
    </w:p>
    <w:p w:rsidR="004D2F37" w:rsidRDefault="0017028E">
      <w:pPr>
        <w:pStyle w:val="21"/>
        <w:spacing w:after="0" w:line="240" w:lineRule="auto"/>
        <w:ind w:left="4820" w:hanging="4950"/>
        <w:rPr>
          <w:sz w:val="28"/>
          <w:szCs w:val="28"/>
        </w:rPr>
      </w:pPr>
      <w:r>
        <w:rPr>
          <w:spacing w:val="-1"/>
          <w:sz w:val="28"/>
          <w:szCs w:val="28"/>
        </w:rPr>
        <w:t>(</w:t>
      </w:r>
      <w:r>
        <w:rPr>
          <w:sz w:val="28"/>
          <w:szCs w:val="28"/>
        </w:rPr>
        <w:t xml:space="preserve">на фирменном бланке)                 </w:t>
      </w:r>
    </w:p>
    <w:p w:rsidR="004D2F37" w:rsidRDefault="0017028E">
      <w:pPr>
        <w:pStyle w:val="21"/>
        <w:spacing w:after="0" w:line="240" w:lineRule="auto"/>
        <w:ind w:left="4820" w:hanging="4950"/>
        <w:rPr>
          <w:sz w:val="28"/>
          <w:szCs w:val="28"/>
        </w:rPr>
      </w:pPr>
      <w:r>
        <w:rPr>
          <w:sz w:val="28"/>
          <w:szCs w:val="28"/>
        </w:rPr>
        <w:t xml:space="preserve">                                                                     </w:t>
      </w:r>
    </w:p>
    <w:tbl>
      <w:tblPr>
        <w:tblW w:w="5042" w:type="dxa"/>
        <w:tblInd w:w="4678" w:type="dxa"/>
        <w:tblLayout w:type="fixed"/>
        <w:tblCellMar>
          <w:left w:w="0" w:type="dxa"/>
          <w:right w:w="0" w:type="dxa"/>
        </w:tblCellMar>
        <w:tblLook w:val="0000" w:firstRow="0" w:lastRow="0" w:firstColumn="0" w:lastColumn="0" w:noHBand="0" w:noVBand="0"/>
      </w:tblPr>
      <w:tblGrid>
        <w:gridCol w:w="5042"/>
      </w:tblGrid>
      <w:tr w:rsidR="004D2F37">
        <w:trPr>
          <w:cantSplit/>
          <w:trHeight w:val="486"/>
        </w:trPr>
        <w:tc>
          <w:tcPr>
            <w:tcW w:w="5042" w:type="dxa"/>
          </w:tcPr>
          <w:p w:rsidR="004D2F37" w:rsidRDefault="0091647E" w:rsidP="004B4EBD">
            <w:pPr>
              <w:pStyle w:val="2"/>
              <w:spacing w:before="0" w:after="0" w:line="280" w:lineRule="exact"/>
              <w:rPr>
                <w:rFonts w:ascii="Times New Roman" w:hAnsi="Times New Roman" w:cs="Times New Roman"/>
                <w:b w:val="0"/>
                <w:i w:val="0"/>
              </w:rPr>
            </w:pPr>
            <w:r w:rsidRPr="0091647E">
              <w:rPr>
                <w:rFonts w:ascii="Times New Roman" w:hAnsi="Times New Roman" w:cs="Times New Roman"/>
                <w:b w:val="0"/>
                <w:i w:val="0"/>
              </w:rPr>
              <w:t>Заместител</w:t>
            </w:r>
            <w:r>
              <w:rPr>
                <w:rFonts w:ascii="Times New Roman" w:hAnsi="Times New Roman" w:cs="Times New Roman"/>
                <w:b w:val="0"/>
                <w:i w:val="0"/>
              </w:rPr>
              <w:t>ю</w:t>
            </w:r>
            <w:r w:rsidRPr="0091647E">
              <w:rPr>
                <w:rFonts w:ascii="Times New Roman" w:hAnsi="Times New Roman" w:cs="Times New Roman"/>
                <w:b w:val="0"/>
                <w:i w:val="0"/>
              </w:rPr>
              <w:t xml:space="preserve"> Председателя Правления</w:t>
            </w:r>
            <w:r w:rsidR="0017028E">
              <w:rPr>
                <w:rFonts w:ascii="Times New Roman" w:hAnsi="Times New Roman" w:cs="Times New Roman"/>
                <w:b w:val="0"/>
                <w:i w:val="0"/>
              </w:rPr>
              <w:t xml:space="preserve"> –  </w:t>
            </w:r>
          </w:p>
          <w:p w:rsidR="004D2F37" w:rsidRDefault="0017028E" w:rsidP="004B4EBD">
            <w:pPr>
              <w:pStyle w:val="2"/>
              <w:spacing w:before="0" w:after="0" w:line="280" w:lineRule="exact"/>
              <w:rPr>
                <w:rFonts w:ascii="Times New Roman" w:hAnsi="Times New Roman" w:cs="Times New Roman"/>
                <w:b w:val="0"/>
                <w:i w:val="0"/>
              </w:rPr>
            </w:pPr>
            <w:r>
              <w:rPr>
                <w:rFonts w:ascii="Times New Roman" w:hAnsi="Times New Roman" w:cs="Times New Roman"/>
                <w:b w:val="0"/>
                <w:i w:val="0"/>
              </w:rPr>
              <w:t>Председ</w:t>
            </w:r>
            <w:r w:rsidR="00C413CC">
              <w:rPr>
                <w:rFonts w:ascii="Times New Roman" w:hAnsi="Times New Roman" w:cs="Times New Roman"/>
                <w:b w:val="0"/>
                <w:i w:val="0"/>
              </w:rPr>
              <w:t xml:space="preserve">ателю комитета по закупкам ОАО </w:t>
            </w:r>
            <w:r>
              <w:rPr>
                <w:rFonts w:ascii="Times New Roman" w:hAnsi="Times New Roman" w:cs="Times New Roman"/>
                <w:b w:val="0"/>
                <w:i w:val="0"/>
              </w:rPr>
              <w:t>«</w:t>
            </w:r>
            <w:proofErr w:type="spellStart"/>
            <w:r w:rsidR="002E6134">
              <w:rPr>
                <w:rFonts w:ascii="Times New Roman" w:hAnsi="Times New Roman" w:cs="Times New Roman"/>
                <w:b w:val="0"/>
                <w:i w:val="0"/>
              </w:rPr>
              <w:t>Сбер</w:t>
            </w:r>
            <w:proofErr w:type="spellEnd"/>
            <w:r w:rsidR="002E6134">
              <w:rPr>
                <w:rFonts w:ascii="Times New Roman" w:hAnsi="Times New Roman" w:cs="Times New Roman"/>
                <w:b w:val="0"/>
                <w:i w:val="0"/>
              </w:rPr>
              <w:t xml:space="preserve"> Банк</w:t>
            </w:r>
            <w:r>
              <w:rPr>
                <w:rFonts w:ascii="Times New Roman" w:hAnsi="Times New Roman" w:cs="Times New Roman"/>
                <w:b w:val="0"/>
                <w:i w:val="0"/>
              </w:rPr>
              <w:t>»</w:t>
            </w:r>
          </w:p>
          <w:p w:rsidR="004D2F37" w:rsidRDefault="00C413CC" w:rsidP="004B4EBD">
            <w:pPr>
              <w:spacing w:after="0" w:line="280" w:lineRule="exact"/>
              <w:rPr>
                <w:rFonts w:ascii="Times New Roman" w:hAnsi="Times New Roman" w:cs="Times New Roman"/>
              </w:rPr>
            </w:pPr>
            <w:proofErr w:type="spellStart"/>
            <w:r>
              <w:rPr>
                <w:rFonts w:ascii="Times New Roman" w:eastAsia="Calibri" w:hAnsi="Times New Roman" w:cs="Times New Roman"/>
                <w:bCs/>
                <w:iCs/>
                <w:sz w:val="28"/>
                <w:szCs w:val="28"/>
              </w:rPr>
              <w:t>Вушеву</w:t>
            </w:r>
            <w:proofErr w:type="spellEnd"/>
            <w:r>
              <w:rPr>
                <w:rFonts w:ascii="Times New Roman" w:eastAsia="Calibri" w:hAnsi="Times New Roman" w:cs="Times New Roman"/>
                <w:bCs/>
                <w:iCs/>
                <w:sz w:val="28"/>
                <w:szCs w:val="28"/>
              </w:rPr>
              <w:t xml:space="preserve"> А.В.</w:t>
            </w:r>
          </w:p>
        </w:tc>
      </w:tr>
    </w:tbl>
    <w:p w:rsidR="004D2F37" w:rsidRDefault="004D2F37">
      <w:pPr>
        <w:pStyle w:val="21"/>
        <w:spacing w:after="0" w:line="240" w:lineRule="auto"/>
        <w:ind w:left="4820" w:hanging="4950"/>
        <w:jc w:val="right"/>
        <w:rPr>
          <w:sz w:val="28"/>
          <w:szCs w:val="28"/>
        </w:rPr>
      </w:pPr>
    </w:p>
    <w:p w:rsidR="004D2F37" w:rsidRDefault="0017028E">
      <w:pPr>
        <w:pStyle w:val="af0"/>
        <w:ind w:firstLine="0"/>
        <w:jc w:val="left"/>
        <w:rPr>
          <w:szCs w:val="28"/>
        </w:rPr>
      </w:pPr>
      <w:r>
        <w:rPr>
          <w:szCs w:val="28"/>
        </w:rPr>
        <w:t xml:space="preserve">Дата и номер исх.                                      </w:t>
      </w:r>
    </w:p>
    <w:p w:rsidR="004B4EBD" w:rsidRDefault="004B4EBD">
      <w:pPr>
        <w:pStyle w:val="af0"/>
        <w:ind w:firstLine="0"/>
        <w:jc w:val="left"/>
        <w:rPr>
          <w:szCs w:val="28"/>
        </w:rPr>
      </w:pPr>
    </w:p>
    <w:p w:rsidR="004D2F37" w:rsidRDefault="0017028E" w:rsidP="004B4EBD">
      <w:pPr>
        <w:shd w:val="clear" w:color="auto" w:fill="FFFFFF"/>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Заявление на участие в процедуре запроса ценовых предложений</w:t>
      </w:r>
    </w:p>
    <w:p w:rsidR="004D2F37" w:rsidRDefault="0017028E" w:rsidP="004B4EBD">
      <w:pPr>
        <w:shd w:val="clear" w:color="auto" w:fill="FFFFFF"/>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 _________</w:t>
      </w:r>
    </w:p>
    <w:p w:rsidR="004B4EBD" w:rsidRDefault="004B4EBD" w:rsidP="004B4EBD">
      <w:pPr>
        <w:shd w:val="clear" w:color="auto" w:fill="FFFFFF"/>
        <w:spacing w:after="0" w:line="280" w:lineRule="exact"/>
        <w:jc w:val="center"/>
        <w:rPr>
          <w:rFonts w:ascii="Times New Roman" w:hAnsi="Times New Roman" w:cs="Times New Roman"/>
          <w:b/>
          <w:sz w:val="28"/>
          <w:szCs w:val="28"/>
        </w:rPr>
      </w:pPr>
    </w:p>
    <w:p w:rsidR="004D2F37" w:rsidRDefault="0017028E" w:rsidP="009C160B">
      <w:pPr>
        <w:pStyle w:val="ConsPlusNonformat"/>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Изучив </w:t>
      </w:r>
      <w:r w:rsidRPr="0012440F">
        <w:rPr>
          <w:rFonts w:ascii="Times New Roman" w:hAnsi="Times New Roman" w:cs="Times New Roman"/>
          <w:spacing w:val="1"/>
          <w:sz w:val="28"/>
          <w:szCs w:val="28"/>
        </w:rPr>
        <w:t xml:space="preserve">приглашение на участие в процедуре запроса ценовых предложений по </w:t>
      </w:r>
      <w:r w:rsidR="00660460">
        <w:rPr>
          <w:rFonts w:ascii="Times New Roman" w:hAnsi="Times New Roman" w:cs="Times New Roman"/>
          <w:spacing w:val="1"/>
          <w:sz w:val="28"/>
          <w:szCs w:val="28"/>
        </w:rPr>
        <w:t xml:space="preserve">выполнению работ </w:t>
      </w:r>
      <w:r w:rsidR="009272BB" w:rsidRPr="009272BB">
        <w:rPr>
          <w:rFonts w:ascii="Times New Roman" w:hAnsi="Times New Roman" w:cs="Times New Roman"/>
          <w:spacing w:val="1"/>
          <w:sz w:val="28"/>
          <w:szCs w:val="28"/>
        </w:rPr>
        <w:t>по разработке программного комплекса e-</w:t>
      </w:r>
      <w:proofErr w:type="spellStart"/>
      <w:r w:rsidR="009272BB" w:rsidRPr="009272BB">
        <w:rPr>
          <w:rFonts w:ascii="Times New Roman" w:hAnsi="Times New Roman" w:cs="Times New Roman"/>
          <w:spacing w:val="1"/>
          <w:sz w:val="28"/>
          <w:szCs w:val="28"/>
        </w:rPr>
        <w:t>grocery</w:t>
      </w:r>
      <w:proofErr w:type="spellEnd"/>
      <w:r w:rsidR="009272BB" w:rsidRPr="009272BB">
        <w:rPr>
          <w:rFonts w:ascii="Times New Roman" w:hAnsi="Times New Roman" w:cs="Times New Roman"/>
          <w:spacing w:val="1"/>
          <w:sz w:val="28"/>
          <w:szCs w:val="28"/>
        </w:rPr>
        <w:t xml:space="preserve"> (далее – ПК e-</w:t>
      </w:r>
      <w:proofErr w:type="spellStart"/>
      <w:r w:rsidR="009272BB" w:rsidRPr="009272BB">
        <w:rPr>
          <w:rFonts w:ascii="Times New Roman" w:hAnsi="Times New Roman" w:cs="Times New Roman"/>
          <w:spacing w:val="1"/>
          <w:sz w:val="28"/>
          <w:szCs w:val="28"/>
        </w:rPr>
        <w:t>grocery</w:t>
      </w:r>
      <w:proofErr w:type="spellEnd"/>
      <w:r w:rsidR="009272BB" w:rsidRPr="009272BB">
        <w:rPr>
          <w:rFonts w:ascii="Times New Roman" w:hAnsi="Times New Roman" w:cs="Times New Roman"/>
          <w:spacing w:val="1"/>
          <w:sz w:val="28"/>
          <w:szCs w:val="28"/>
        </w:rPr>
        <w:t>)</w:t>
      </w:r>
      <w:r w:rsidR="0071034C" w:rsidRPr="0012440F">
        <w:rPr>
          <w:rFonts w:ascii="Times New Roman" w:hAnsi="Times New Roman" w:cs="Times New Roman"/>
          <w:sz w:val="28"/>
          <w:szCs w:val="28"/>
        </w:rPr>
        <w:t>,</w:t>
      </w:r>
      <w:r w:rsidRPr="0012440F">
        <w:rPr>
          <w:rFonts w:ascii="Times New Roman" w:hAnsi="Times New Roman" w:cs="Times New Roman"/>
          <w:spacing w:val="1"/>
          <w:sz w:val="28"/>
          <w:szCs w:val="28"/>
        </w:rPr>
        <w:t xml:space="preserve"> принимая его условия и требования, </w:t>
      </w:r>
      <w:r w:rsidR="009C160B">
        <w:rPr>
          <w:rFonts w:ascii="Times New Roman" w:hAnsi="Times New Roman" w:cs="Times New Roman"/>
          <w:spacing w:val="1"/>
          <w:sz w:val="28"/>
          <w:szCs w:val="28"/>
        </w:rPr>
        <w:t>_________________</w:t>
      </w:r>
      <w:r w:rsidR="00525DBB">
        <w:rPr>
          <w:rFonts w:ascii="Times New Roman" w:hAnsi="Times New Roman" w:cs="Times New Roman"/>
          <w:spacing w:val="1"/>
          <w:sz w:val="28"/>
          <w:szCs w:val="28"/>
        </w:rPr>
        <w:t>________</w:t>
      </w:r>
      <w:r w:rsidR="009C160B">
        <w:rPr>
          <w:rFonts w:ascii="Times New Roman" w:hAnsi="Times New Roman" w:cs="Times New Roman"/>
          <w:spacing w:val="1"/>
          <w:sz w:val="28"/>
          <w:szCs w:val="28"/>
        </w:rPr>
        <w:t>_____________________</w:t>
      </w:r>
    </w:p>
    <w:p w:rsidR="004D2F37" w:rsidRPr="0012440F" w:rsidRDefault="009C160B" w:rsidP="009C160B">
      <w:pPr>
        <w:shd w:val="clear" w:color="auto" w:fill="FFFFFF"/>
        <w:spacing w:after="0" w:line="240" w:lineRule="auto"/>
        <w:jc w:val="center"/>
        <w:rPr>
          <w:rFonts w:ascii="Times New Roman" w:hAnsi="Times New Roman" w:cs="Times New Roman"/>
          <w:spacing w:val="1"/>
          <w:sz w:val="18"/>
          <w:szCs w:val="18"/>
        </w:rPr>
      </w:pPr>
      <w:r>
        <w:rPr>
          <w:rFonts w:ascii="Times New Roman" w:hAnsi="Times New Roman" w:cs="Times New Roman"/>
          <w:spacing w:val="1"/>
          <w:sz w:val="18"/>
          <w:szCs w:val="18"/>
        </w:rPr>
        <w:t xml:space="preserve">                        </w:t>
      </w:r>
      <w:r w:rsidR="00525DBB">
        <w:rPr>
          <w:rFonts w:ascii="Times New Roman" w:hAnsi="Times New Roman" w:cs="Times New Roman"/>
          <w:spacing w:val="1"/>
          <w:sz w:val="18"/>
          <w:szCs w:val="18"/>
        </w:rPr>
        <w:t xml:space="preserve">                      </w:t>
      </w:r>
      <w:r>
        <w:rPr>
          <w:rFonts w:ascii="Times New Roman" w:hAnsi="Times New Roman" w:cs="Times New Roman"/>
          <w:spacing w:val="1"/>
          <w:sz w:val="18"/>
          <w:szCs w:val="18"/>
        </w:rPr>
        <w:t xml:space="preserve">        </w:t>
      </w:r>
      <w:r w:rsidR="0017028E" w:rsidRPr="0012440F">
        <w:rPr>
          <w:rFonts w:ascii="Times New Roman" w:hAnsi="Times New Roman" w:cs="Times New Roman"/>
          <w:spacing w:val="1"/>
          <w:sz w:val="18"/>
          <w:szCs w:val="18"/>
        </w:rPr>
        <w:t>(наименование Участника)</w:t>
      </w:r>
    </w:p>
    <w:p w:rsidR="004D2F37" w:rsidRDefault="00C413CC" w:rsidP="00686DF8">
      <w:pPr>
        <w:shd w:val="clear" w:color="auto" w:fill="FFFFFF"/>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просит выдать</w:t>
      </w:r>
      <w:r w:rsidR="00830743">
        <w:rPr>
          <w:rFonts w:ascii="Times New Roman" w:hAnsi="Times New Roman" w:cs="Times New Roman"/>
          <w:spacing w:val="1"/>
          <w:sz w:val="28"/>
          <w:szCs w:val="28"/>
        </w:rPr>
        <w:t xml:space="preserve"> документы по данной процедуре </w:t>
      </w:r>
      <w:r w:rsidR="0017028E">
        <w:rPr>
          <w:rFonts w:ascii="Times New Roman" w:hAnsi="Times New Roman" w:cs="Times New Roman"/>
          <w:spacing w:val="1"/>
          <w:sz w:val="28"/>
          <w:szCs w:val="28"/>
        </w:rPr>
        <w:t>(запрос</w:t>
      </w:r>
      <w:r w:rsidR="00A2655C">
        <w:rPr>
          <w:rFonts w:ascii="Times New Roman" w:hAnsi="Times New Roman" w:cs="Times New Roman"/>
          <w:spacing w:val="1"/>
          <w:sz w:val="28"/>
          <w:szCs w:val="28"/>
        </w:rPr>
        <w:t>а</w:t>
      </w:r>
      <w:r w:rsidR="0017028E">
        <w:rPr>
          <w:rFonts w:ascii="Times New Roman" w:hAnsi="Times New Roman" w:cs="Times New Roman"/>
          <w:spacing w:val="1"/>
          <w:sz w:val="28"/>
          <w:szCs w:val="28"/>
        </w:rPr>
        <w:t xml:space="preserve"> ценовых предложений).</w:t>
      </w:r>
    </w:p>
    <w:p w:rsidR="004D2F37" w:rsidRDefault="0017028E" w:rsidP="00686DF8">
      <w:pPr>
        <w:pStyle w:val="ConsPlusNonformat"/>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9272BB">
        <w:rPr>
          <w:rFonts w:ascii="Times New Roman" w:hAnsi="Times New Roman" w:cs="Times New Roman"/>
          <w:spacing w:val="1"/>
          <w:sz w:val="28"/>
          <w:szCs w:val="28"/>
        </w:rPr>
        <w:t xml:space="preserve">выполнить </w:t>
      </w:r>
      <w:r w:rsidR="00355E65">
        <w:rPr>
          <w:rFonts w:ascii="Times New Roman" w:hAnsi="Times New Roman" w:cs="Times New Roman"/>
          <w:sz w:val="28"/>
          <w:szCs w:val="28"/>
        </w:rPr>
        <w:t>р</w:t>
      </w:r>
      <w:r w:rsidR="00355E65" w:rsidRPr="00355E65">
        <w:rPr>
          <w:rFonts w:ascii="Times New Roman" w:hAnsi="Times New Roman" w:cs="Times New Roman"/>
          <w:sz w:val="28"/>
          <w:szCs w:val="28"/>
        </w:rPr>
        <w:t>аботы по разработке программного комплекса e-</w:t>
      </w:r>
      <w:proofErr w:type="spellStart"/>
      <w:r w:rsidR="00355E65" w:rsidRPr="00355E65">
        <w:rPr>
          <w:rFonts w:ascii="Times New Roman" w:hAnsi="Times New Roman" w:cs="Times New Roman"/>
          <w:sz w:val="28"/>
          <w:szCs w:val="28"/>
        </w:rPr>
        <w:t>grocery</w:t>
      </w:r>
      <w:proofErr w:type="spellEnd"/>
      <w:r w:rsidR="00320477">
        <w:rPr>
          <w:rFonts w:ascii="Times New Roman" w:hAnsi="Times New Roman" w:cs="Times New Roman"/>
          <w:sz w:val="28"/>
          <w:szCs w:val="28"/>
        </w:rPr>
        <w:t>.</w:t>
      </w:r>
    </w:p>
    <w:p w:rsidR="004D2F37" w:rsidRDefault="004D2F37">
      <w:pPr>
        <w:shd w:val="clear" w:color="auto" w:fill="FFFFFF"/>
        <w:tabs>
          <w:tab w:val="left" w:leader="underscore" w:pos="3504"/>
          <w:tab w:val="left" w:leader="underscore" w:pos="8602"/>
        </w:tabs>
        <w:ind w:firstLine="851"/>
        <w:rPr>
          <w:rFonts w:ascii="Times New Roman" w:hAnsi="Times New Roman" w:cs="Times New Roman"/>
          <w:sz w:val="28"/>
          <w:szCs w:val="28"/>
          <w:vertAlign w:val="subscript"/>
        </w:rPr>
      </w:pPr>
    </w:p>
    <w:p w:rsidR="008B5FC9" w:rsidRDefault="008B5FC9" w:rsidP="008B5FC9">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8B5FC9" w:rsidRPr="00F64BF7" w:rsidRDefault="008B5FC9" w:rsidP="008B5FC9">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p w:rsidR="004D2F37" w:rsidRDefault="004D2F37">
      <w:pPr>
        <w:shd w:val="clear" w:color="auto" w:fill="FFFFFF"/>
        <w:ind w:firstLine="851"/>
        <w:rPr>
          <w:rFonts w:ascii="Times New Roman" w:hAnsi="Times New Roman" w:cs="Times New Roman"/>
          <w:spacing w:val="-8"/>
          <w:sz w:val="28"/>
          <w:szCs w:val="28"/>
        </w:rPr>
      </w:pPr>
    </w:p>
    <w:p w:rsidR="004D2F37" w:rsidRDefault="004D2F37">
      <w:pPr>
        <w:jc w:val="right"/>
        <w:rPr>
          <w:sz w:val="28"/>
          <w:szCs w:val="28"/>
        </w:rPr>
      </w:pPr>
    </w:p>
    <w:p w:rsidR="004D2F37" w:rsidRDefault="004D2F37">
      <w:pPr>
        <w:jc w:val="right"/>
        <w:rPr>
          <w:sz w:val="28"/>
          <w:szCs w:val="28"/>
        </w:rPr>
      </w:pPr>
    </w:p>
    <w:p w:rsidR="00F70466" w:rsidRDefault="00F70466">
      <w:pPr>
        <w:rPr>
          <w:rFonts w:ascii="Times New Roman" w:hAnsi="Times New Roman" w:cs="Times New Roman"/>
          <w:sz w:val="28"/>
          <w:szCs w:val="28"/>
        </w:rPr>
      </w:pPr>
      <w:r>
        <w:rPr>
          <w:rFonts w:ascii="Times New Roman" w:hAnsi="Times New Roman" w:cs="Times New Roman"/>
          <w:sz w:val="28"/>
          <w:szCs w:val="28"/>
        </w:rPr>
        <w:br w:type="page"/>
      </w:r>
    </w:p>
    <w:p w:rsidR="00AA5C59" w:rsidRDefault="00AA5C59" w:rsidP="00AA5C59">
      <w:pPr>
        <w:tabs>
          <w:tab w:val="left" w:pos="4678"/>
        </w:tabs>
        <w:spacing w:line="280" w:lineRule="exact"/>
        <w:ind w:left="4678" w:right="-1"/>
        <w:rPr>
          <w:rFonts w:ascii="Times New Roman" w:hAnsi="Times New Roman" w:cs="Times New Roman"/>
          <w:sz w:val="28"/>
          <w:szCs w:val="28"/>
        </w:rPr>
      </w:pPr>
      <w:r>
        <w:rPr>
          <w:rFonts w:ascii="Times New Roman" w:hAnsi="Times New Roman" w:cs="Times New Roman"/>
          <w:sz w:val="28"/>
          <w:szCs w:val="28"/>
        </w:rPr>
        <w:t xml:space="preserve">Приложение 2 к извещению о </w:t>
      </w:r>
      <w:r w:rsidRPr="003F45CD">
        <w:rPr>
          <w:rFonts w:ascii="Times New Roman" w:hAnsi="Times New Roman" w:cs="Times New Roman"/>
          <w:sz w:val="28"/>
          <w:szCs w:val="28"/>
        </w:rPr>
        <w:t>проведении процедуры запроса ценовых предложений</w:t>
      </w:r>
      <w:r>
        <w:rPr>
          <w:rFonts w:ascii="Times New Roman" w:hAnsi="Times New Roman" w:cs="Times New Roman"/>
          <w:sz w:val="28"/>
          <w:szCs w:val="28"/>
        </w:rPr>
        <w:t xml:space="preserve"> </w:t>
      </w:r>
    </w:p>
    <w:p w:rsidR="004D2F37" w:rsidRDefault="0017028E">
      <w:pPr>
        <w:pStyle w:val="21"/>
        <w:spacing w:after="0" w:line="240" w:lineRule="auto"/>
        <w:ind w:left="4820" w:hanging="4950"/>
        <w:rPr>
          <w:sz w:val="28"/>
          <w:szCs w:val="28"/>
        </w:rPr>
      </w:pPr>
      <w:r>
        <w:rPr>
          <w:spacing w:val="-1"/>
          <w:sz w:val="28"/>
          <w:szCs w:val="28"/>
        </w:rPr>
        <w:t>(</w:t>
      </w:r>
      <w:r>
        <w:rPr>
          <w:sz w:val="28"/>
          <w:szCs w:val="28"/>
        </w:rPr>
        <w:t xml:space="preserve">на фирменном бланке)                 </w:t>
      </w:r>
    </w:p>
    <w:p w:rsidR="004D2F37" w:rsidRDefault="004D2F37">
      <w:pPr>
        <w:jc w:val="right"/>
        <w:rPr>
          <w:rFonts w:ascii="Times New Roman" w:hAnsi="Times New Roman" w:cs="Times New Roman"/>
        </w:rPr>
      </w:pPr>
    </w:p>
    <w:p w:rsidR="004D2F37" w:rsidRDefault="0017028E" w:rsidP="0004681D">
      <w:pPr>
        <w:pBdr>
          <w:bottom w:val="single" w:sz="12" w:space="31" w:color="auto"/>
        </w:pBd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ЗАЯВЛЕНИЕ О КОНФИДЕНЦИАЛЬНОСТИ</w:t>
      </w:r>
    </w:p>
    <w:p w:rsidR="0004681D" w:rsidRDefault="0017028E" w:rsidP="0004681D">
      <w:pPr>
        <w:pBdr>
          <w:bottom w:val="single" w:sz="12" w:space="31" w:color="auto"/>
        </w:pBd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ПРИЗНАНИЕ КОНФИДЕНЦИАЛЬНОСТИ ИНФОРМАЦИИ, ПОЛУЧЕННОЙ ОТ </w:t>
      </w:r>
      <w:r w:rsidR="0004681D">
        <w:rPr>
          <w:rFonts w:ascii="Times New Roman" w:hAnsi="Times New Roman" w:cs="Times New Roman"/>
          <w:bCs/>
          <w:sz w:val="28"/>
          <w:szCs w:val="28"/>
        </w:rPr>
        <w:t>ОТКРЫТОГО АКЦИОНЕРНОГО ОБЩЕСТВА</w:t>
      </w:r>
    </w:p>
    <w:p w:rsidR="004D2F37" w:rsidRDefault="0017028E" w:rsidP="0004681D">
      <w:pPr>
        <w:pBdr>
          <w:bottom w:val="single" w:sz="12" w:space="31" w:color="auto"/>
        </w:pBdr>
        <w:spacing w:line="240" w:lineRule="auto"/>
        <w:jc w:val="center"/>
        <w:rPr>
          <w:rFonts w:ascii="Times New Roman" w:hAnsi="Times New Roman" w:cs="Times New Roman"/>
          <w:bCs/>
          <w:sz w:val="28"/>
          <w:szCs w:val="28"/>
        </w:rPr>
      </w:pPr>
      <w:r>
        <w:rPr>
          <w:rFonts w:ascii="Times New Roman" w:hAnsi="Times New Roman" w:cs="Times New Roman"/>
          <w:bCs/>
          <w:sz w:val="28"/>
          <w:szCs w:val="28"/>
        </w:rPr>
        <w:t>«</w:t>
      </w:r>
      <w:proofErr w:type="gramStart"/>
      <w:r w:rsidR="002E6134">
        <w:rPr>
          <w:rFonts w:ascii="Times New Roman" w:hAnsi="Times New Roman" w:cs="Times New Roman"/>
          <w:bCs/>
          <w:sz w:val="28"/>
          <w:szCs w:val="28"/>
        </w:rPr>
        <w:t>СБЕР БАНК</w:t>
      </w:r>
      <w:proofErr w:type="gramEnd"/>
      <w:r>
        <w:rPr>
          <w:rFonts w:ascii="Times New Roman" w:hAnsi="Times New Roman" w:cs="Times New Roman"/>
          <w:bCs/>
          <w:sz w:val="28"/>
          <w:szCs w:val="28"/>
        </w:rPr>
        <w:t>»</w:t>
      </w:r>
    </w:p>
    <w:p w:rsidR="004D2F37" w:rsidRDefault="0017028E" w:rsidP="00AA5C59">
      <w:pPr>
        <w:shd w:val="clear" w:color="auto" w:fill="FFFFFF"/>
        <w:tabs>
          <w:tab w:val="left" w:leader="underscore" w:pos="666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 имени </w:t>
      </w:r>
      <w:r w:rsidR="004B4EBD">
        <w:rPr>
          <w:rFonts w:ascii="Times New Roman" w:hAnsi="Times New Roman" w:cs="Times New Roman"/>
          <w:sz w:val="28"/>
          <w:szCs w:val="28"/>
        </w:rPr>
        <w:tab/>
      </w:r>
      <w:r>
        <w:rPr>
          <w:rFonts w:ascii="Times New Roman" w:hAnsi="Times New Roman" w:cs="Times New Roman"/>
          <w:sz w:val="28"/>
          <w:szCs w:val="28"/>
        </w:rPr>
        <w:t xml:space="preserve"> мы соглашаемся, что вся информация</w:t>
      </w:r>
      <w:r w:rsidR="00A2655C">
        <w:rPr>
          <w:rFonts w:ascii="Times New Roman" w:hAnsi="Times New Roman" w:cs="Times New Roman"/>
          <w:sz w:val="28"/>
          <w:szCs w:val="28"/>
        </w:rPr>
        <w:t>, полученная нами от Открытого акционерного о</w:t>
      </w:r>
      <w:r>
        <w:rPr>
          <w:rFonts w:ascii="Times New Roman" w:hAnsi="Times New Roman" w:cs="Times New Roman"/>
          <w:sz w:val="28"/>
          <w:szCs w:val="28"/>
        </w:rPr>
        <w:t>бщества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Pr>
          <w:rFonts w:ascii="Times New Roman" w:hAnsi="Times New Roman" w:cs="Times New Roman"/>
          <w:sz w:val="28"/>
          <w:szCs w:val="28"/>
        </w:rPr>
        <w:t>», касающаяся его банковских технологий, с единственной целью подготовки предложения на</w:t>
      </w:r>
      <w:r w:rsidR="00D62D2E">
        <w:rPr>
          <w:rFonts w:ascii="Times New Roman" w:hAnsi="Times New Roman" w:cs="Times New Roman"/>
          <w:sz w:val="28"/>
          <w:szCs w:val="28"/>
        </w:rPr>
        <w:t xml:space="preserve"> </w:t>
      </w:r>
      <w:r w:rsidR="00660460">
        <w:rPr>
          <w:rFonts w:ascii="Times New Roman" w:hAnsi="Times New Roman" w:cs="Times New Roman"/>
          <w:sz w:val="28"/>
          <w:szCs w:val="28"/>
        </w:rPr>
        <w:t>выполнение</w:t>
      </w:r>
      <w:r w:rsidR="00D62D2E">
        <w:rPr>
          <w:rFonts w:ascii="Times New Roman" w:hAnsi="Times New Roman" w:cs="Times New Roman"/>
          <w:sz w:val="28"/>
          <w:szCs w:val="28"/>
        </w:rPr>
        <w:t xml:space="preserve"> </w:t>
      </w:r>
      <w:r w:rsidR="00355E65">
        <w:rPr>
          <w:rFonts w:ascii="Times New Roman" w:hAnsi="Times New Roman" w:cs="Times New Roman"/>
          <w:sz w:val="28"/>
          <w:szCs w:val="28"/>
        </w:rPr>
        <w:t>работ</w:t>
      </w:r>
      <w:r w:rsidR="00D62D2E" w:rsidRPr="009272BB">
        <w:rPr>
          <w:rFonts w:ascii="Times New Roman" w:hAnsi="Times New Roman" w:cs="Times New Roman"/>
          <w:sz w:val="28"/>
          <w:szCs w:val="28"/>
        </w:rPr>
        <w:t xml:space="preserve"> по разработке программного комплекса e-</w:t>
      </w:r>
      <w:proofErr w:type="spellStart"/>
      <w:r w:rsidR="00D62D2E" w:rsidRPr="009272BB">
        <w:rPr>
          <w:rFonts w:ascii="Times New Roman" w:hAnsi="Times New Roman" w:cs="Times New Roman"/>
          <w:sz w:val="28"/>
          <w:szCs w:val="28"/>
        </w:rPr>
        <w:t>grocery</w:t>
      </w:r>
      <w:proofErr w:type="spellEnd"/>
      <w:r w:rsidR="0071034C" w:rsidRPr="00A84175">
        <w:rPr>
          <w:rFonts w:ascii="Times New Roman" w:hAnsi="Times New Roman" w:cs="Times New Roman"/>
          <w:sz w:val="28"/>
          <w:szCs w:val="28"/>
        </w:rPr>
        <w:t>,</w:t>
      </w:r>
      <w:r w:rsidR="0071034C">
        <w:rPr>
          <w:rFonts w:ascii="Times New Roman" w:hAnsi="Times New Roman" w:cs="Times New Roman"/>
          <w:sz w:val="28"/>
          <w:szCs w:val="28"/>
        </w:rPr>
        <w:t xml:space="preserve"> </w:t>
      </w:r>
      <w:r>
        <w:rPr>
          <w:rFonts w:ascii="Times New Roman" w:hAnsi="Times New Roman" w:cs="Times New Roman"/>
          <w:sz w:val="28"/>
          <w:szCs w:val="28"/>
        </w:rPr>
        <w:t>является конфиденциальной информацией, доверяемой нам. Эта конфиденциальная информация не должна использоваться нами или нашим</w:t>
      </w:r>
      <w:r w:rsidR="0004681D">
        <w:rPr>
          <w:rFonts w:ascii="Times New Roman" w:hAnsi="Times New Roman" w:cs="Times New Roman"/>
          <w:sz w:val="28"/>
          <w:szCs w:val="28"/>
        </w:rPr>
        <w:t xml:space="preserve">и </w:t>
      </w:r>
      <w:proofErr w:type="gramStart"/>
      <w:r w:rsidR="0004681D">
        <w:rPr>
          <w:rFonts w:ascii="Times New Roman" w:hAnsi="Times New Roman" w:cs="Times New Roman"/>
          <w:sz w:val="28"/>
          <w:szCs w:val="28"/>
        </w:rPr>
        <w:t>бизнес-партнера</w:t>
      </w:r>
      <w:r>
        <w:rPr>
          <w:rFonts w:ascii="Times New Roman" w:hAnsi="Times New Roman" w:cs="Times New Roman"/>
          <w:sz w:val="28"/>
          <w:szCs w:val="28"/>
        </w:rPr>
        <w:t>м</w:t>
      </w:r>
      <w:r w:rsidR="0004681D">
        <w:rPr>
          <w:rFonts w:ascii="Times New Roman" w:hAnsi="Times New Roman" w:cs="Times New Roman"/>
          <w:sz w:val="28"/>
          <w:szCs w:val="28"/>
        </w:rPr>
        <w:t>и</w:t>
      </w:r>
      <w:proofErr w:type="gramEnd"/>
      <w:r>
        <w:rPr>
          <w:rFonts w:ascii="Times New Roman" w:hAnsi="Times New Roman" w:cs="Times New Roman"/>
          <w:sz w:val="28"/>
          <w:szCs w:val="28"/>
        </w:rPr>
        <w:t xml:space="preserve"> для каких-либо других целей, кроме подготовки предложения для Открытого </w:t>
      </w:r>
      <w:r w:rsidR="00A2655C">
        <w:rPr>
          <w:rFonts w:ascii="Times New Roman" w:hAnsi="Times New Roman" w:cs="Times New Roman"/>
          <w:sz w:val="28"/>
          <w:szCs w:val="28"/>
        </w:rPr>
        <w:t>а</w:t>
      </w:r>
      <w:r>
        <w:rPr>
          <w:rFonts w:ascii="Times New Roman" w:hAnsi="Times New Roman" w:cs="Times New Roman"/>
          <w:sz w:val="28"/>
          <w:szCs w:val="28"/>
        </w:rPr>
        <w:t xml:space="preserve">кционерного </w:t>
      </w:r>
      <w:r w:rsidR="00A2655C">
        <w:rPr>
          <w:rFonts w:ascii="Times New Roman" w:hAnsi="Times New Roman" w:cs="Times New Roman"/>
          <w:sz w:val="28"/>
          <w:szCs w:val="28"/>
        </w:rPr>
        <w:t>о</w:t>
      </w:r>
      <w:r>
        <w:rPr>
          <w:rFonts w:ascii="Times New Roman" w:hAnsi="Times New Roman" w:cs="Times New Roman"/>
          <w:sz w:val="28"/>
          <w:szCs w:val="28"/>
        </w:rPr>
        <w:t>бщества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Pr>
          <w:rFonts w:ascii="Times New Roman" w:hAnsi="Times New Roman" w:cs="Times New Roman"/>
          <w:sz w:val="28"/>
          <w:szCs w:val="28"/>
        </w:rPr>
        <w:t>», и она не будет опубликована или раскрыта какой-либо другой стороне.</w:t>
      </w:r>
    </w:p>
    <w:p w:rsidR="004B4EBD" w:rsidRDefault="0017028E" w:rsidP="00AA5C59">
      <w:pPr>
        <w:pBdr>
          <w:bottom w:val="single" w:sz="12" w:space="31" w:color="auto"/>
        </w:pBdr>
        <w:tabs>
          <w:tab w:val="left" w:leader="underscore" w:pos="93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Это обязательство не распространяется на информацию, которая опубликована или известна </w:t>
      </w:r>
      <w:r w:rsidR="004B4EBD">
        <w:rPr>
          <w:rFonts w:ascii="Times New Roman" w:hAnsi="Times New Roman" w:cs="Times New Roman"/>
          <w:bCs/>
          <w:sz w:val="28"/>
          <w:szCs w:val="28"/>
        </w:rPr>
        <w:tab/>
      </w:r>
    </w:p>
    <w:p w:rsidR="004D2F37" w:rsidRDefault="00A2655C" w:rsidP="00052783">
      <w:pPr>
        <w:pBdr>
          <w:bottom w:val="single" w:sz="12" w:space="31" w:color="auto"/>
        </w:pBdr>
        <w:tabs>
          <w:tab w:val="left" w:leader="underscore" w:pos="93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либо </w:t>
      </w:r>
      <w:r w:rsidR="0017028E">
        <w:rPr>
          <w:rFonts w:ascii="Times New Roman" w:hAnsi="Times New Roman" w:cs="Times New Roman"/>
          <w:bCs/>
          <w:sz w:val="28"/>
          <w:szCs w:val="28"/>
        </w:rPr>
        <w:t xml:space="preserve">из любого другого источника, кроме Открытого </w:t>
      </w:r>
      <w:r>
        <w:rPr>
          <w:rFonts w:ascii="Times New Roman" w:hAnsi="Times New Roman" w:cs="Times New Roman"/>
          <w:bCs/>
          <w:sz w:val="28"/>
          <w:szCs w:val="28"/>
        </w:rPr>
        <w:t>акционерного о</w:t>
      </w:r>
      <w:r w:rsidR="0017028E">
        <w:rPr>
          <w:rFonts w:ascii="Times New Roman" w:hAnsi="Times New Roman" w:cs="Times New Roman"/>
          <w:bCs/>
          <w:sz w:val="28"/>
          <w:szCs w:val="28"/>
        </w:rPr>
        <w:t>бщества «</w:t>
      </w:r>
      <w:proofErr w:type="spellStart"/>
      <w:r w:rsidR="002E6134">
        <w:rPr>
          <w:rFonts w:ascii="Times New Roman" w:hAnsi="Times New Roman" w:cs="Times New Roman"/>
          <w:bCs/>
          <w:sz w:val="28"/>
          <w:szCs w:val="28"/>
        </w:rPr>
        <w:t>Сбер</w:t>
      </w:r>
      <w:proofErr w:type="spellEnd"/>
      <w:r w:rsidR="002E6134">
        <w:rPr>
          <w:rFonts w:ascii="Times New Roman" w:hAnsi="Times New Roman" w:cs="Times New Roman"/>
          <w:bCs/>
          <w:sz w:val="28"/>
          <w:szCs w:val="28"/>
        </w:rPr>
        <w:t xml:space="preserve"> Банк</w:t>
      </w:r>
      <w:r w:rsidR="0017028E">
        <w:rPr>
          <w:rFonts w:ascii="Times New Roman" w:hAnsi="Times New Roman" w:cs="Times New Roman"/>
          <w:bCs/>
          <w:sz w:val="28"/>
          <w:szCs w:val="28"/>
        </w:rPr>
        <w:t>».</w:t>
      </w:r>
    </w:p>
    <w:p w:rsidR="004D2F37" w:rsidRDefault="004D2F37" w:rsidP="00052783">
      <w:pPr>
        <w:spacing w:line="240" w:lineRule="auto"/>
        <w:rPr>
          <w:rFonts w:ascii="Times New Roman" w:hAnsi="Times New Roman" w:cs="Times New Roman"/>
        </w:rPr>
      </w:pPr>
    </w:p>
    <w:p w:rsidR="008B5FC9" w:rsidRDefault="008B5FC9" w:rsidP="008B5FC9">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8B5FC9" w:rsidRPr="00F64BF7" w:rsidRDefault="008B5FC9" w:rsidP="008B5FC9">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p w:rsidR="004B4EBD" w:rsidRDefault="004B4EBD" w:rsidP="00F70466">
      <w:pPr>
        <w:shd w:val="clear" w:color="auto" w:fill="FFFFFF"/>
        <w:tabs>
          <w:tab w:val="left" w:pos="5242"/>
          <w:tab w:val="left" w:pos="7618"/>
        </w:tabs>
        <w:ind w:firstLine="851"/>
        <w:rPr>
          <w:rFonts w:ascii="Times New Roman" w:hAnsi="Times New Roman" w:cs="Times New Roman"/>
          <w:spacing w:val="-7"/>
          <w:sz w:val="28"/>
          <w:szCs w:val="28"/>
        </w:rPr>
      </w:pPr>
    </w:p>
    <w:p w:rsidR="008B5FC9" w:rsidRDefault="008B5FC9" w:rsidP="00F70466">
      <w:pPr>
        <w:shd w:val="clear" w:color="auto" w:fill="FFFFFF"/>
        <w:tabs>
          <w:tab w:val="left" w:pos="5242"/>
          <w:tab w:val="left" w:pos="7618"/>
        </w:tabs>
        <w:ind w:firstLine="851"/>
        <w:rPr>
          <w:rFonts w:ascii="Times New Roman" w:hAnsi="Times New Roman" w:cs="Times New Roman"/>
          <w:spacing w:val="-7"/>
          <w:sz w:val="28"/>
          <w:szCs w:val="28"/>
        </w:rPr>
      </w:pPr>
    </w:p>
    <w:p w:rsidR="00A2655C" w:rsidRDefault="00A2655C"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D62D2E" w:rsidRDefault="00D62D2E" w:rsidP="00F70466">
      <w:pPr>
        <w:shd w:val="clear" w:color="auto" w:fill="FFFFFF"/>
        <w:tabs>
          <w:tab w:val="left" w:pos="5242"/>
          <w:tab w:val="left" w:pos="7618"/>
        </w:tabs>
        <w:ind w:firstLine="851"/>
        <w:rPr>
          <w:rFonts w:ascii="Times New Roman" w:hAnsi="Times New Roman" w:cs="Times New Roman"/>
          <w:spacing w:val="-7"/>
          <w:sz w:val="28"/>
          <w:szCs w:val="28"/>
        </w:rPr>
      </w:pPr>
    </w:p>
    <w:p w:rsidR="00D62D2E" w:rsidRDefault="00D62D2E"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tbl>
      <w:tblPr>
        <w:tblStyle w:val="a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AA5C59" w:rsidRPr="00AA5C59" w:rsidTr="00F614EB">
        <w:tc>
          <w:tcPr>
            <w:tcW w:w="4961" w:type="dxa"/>
          </w:tcPr>
          <w:p w:rsidR="00AA5C59" w:rsidRPr="00AA5C59" w:rsidRDefault="00AA5C59" w:rsidP="00AA5C59">
            <w:pPr>
              <w:jc w:val="right"/>
              <w:rPr>
                <w:rFonts w:ascii="Times New Roman" w:hAnsi="Times New Roman" w:cs="Times New Roman"/>
                <w:sz w:val="28"/>
                <w:szCs w:val="28"/>
              </w:rPr>
            </w:pPr>
          </w:p>
        </w:tc>
        <w:tc>
          <w:tcPr>
            <w:tcW w:w="4678" w:type="dxa"/>
          </w:tcPr>
          <w:p w:rsidR="00AA5C59" w:rsidRPr="00AA5C59" w:rsidRDefault="00AA5C59" w:rsidP="00AA5C59">
            <w:pPr>
              <w:tabs>
                <w:tab w:val="left" w:pos="4948"/>
              </w:tabs>
              <w:spacing w:line="280" w:lineRule="exact"/>
              <w:ind w:right="-1"/>
              <w:rPr>
                <w:rFonts w:ascii="Times New Roman" w:hAnsi="Times New Roman" w:cs="Times New Roman"/>
                <w:sz w:val="28"/>
                <w:szCs w:val="28"/>
              </w:rPr>
            </w:pPr>
            <w:r w:rsidRPr="00AA5C59">
              <w:rPr>
                <w:rFonts w:ascii="Times New Roman" w:hAnsi="Times New Roman" w:cs="Times New Roman"/>
                <w:sz w:val="28"/>
                <w:szCs w:val="28"/>
              </w:rPr>
              <w:t xml:space="preserve">Приложение 3 </w:t>
            </w:r>
          </w:p>
          <w:p w:rsidR="00AA5C59" w:rsidRPr="00AA5C59" w:rsidRDefault="00AA5C59" w:rsidP="00AA5C59">
            <w:pPr>
              <w:spacing w:line="280" w:lineRule="exact"/>
              <w:rPr>
                <w:rFonts w:ascii="Times New Roman" w:hAnsi="Times New Roman" w:cs="Times New Roman"/>
                <w:sz w:val="28"/>
                <w:szCs w:val="28"/>
              </w:rPr>
            </w:pPr>
            <w:r w:rsidRPr="00AA5C59">
              <w:rPr>
                <w:rFonts w:ascii="Times New Roman" w:hAnsi="Times New Roman" w:cs="Times New Roman"/>
                <w:sz w:val="28"/>
                <w:szCs w:val="28"/>
              </w:rPr>
              <w:t>к извещению о проведении процедуры запроса ценовых предложений</w:t>
            </w:r>
          </w:p>
        </w:tc>
      </w:tr>
    </w:tbl>
    <w:p w:rsidR="00AA5C59" w:rsidRPr="00AA5C59" w:rsidRDefault="00AA5C59" w:rsidP="00AA5C59">
      <w:pPr>
        <w:spacing w:after="0" w:line="240" w:lineRule="auto"/>
        <w:jc w:val="both"/>
        <w:rPr>
          <w:rFonts w:ascii="Times New Roman" w:eastAsia="Times New Roman" w:hAnsi="Times New Roman" w:cs="Times New Roman"/>
          <w:sz w:val="28"/>
          <w:szCs w:val="28"/>
        </w:rPr>
      </w:pPr>
    </w:p>
    <w:p w:rsidR="00AA5C59" w:rsidRPr="00AA5C59" w:rsidRDefault="00AA5C59" w:rsidP="00AA5C59">
      <w:pPr>
        <w:widowControl w:val="0"/>
        <w:suppressAutoHyphens/>
        <w:autoSpaceDE w:val="0"/>
        <w:spacing w:after="0" w:line="240" w:lineRule="auto"/>
        <w:rPr>
          <w:rFonts w:ascii="Times New Roman" w:eastAsia="Calibri" w:hAnsi="Times New Roman" w:cs="Times New Roman"/>
          <w:sz w:val="28"/>
          <w:szCs w:val="28"/>
          <w:lang w:eastAsia="ar-SA"/>
        </w:rPr>
      </w:pPr>
      <w:r w:rsidRPr="00AA5C59">
        <w:rPr>
          <w:rFonts w:ascii="Times New Roman" w:eastAsia="Calibri" w:hAnsi="Times New Roman" w:cs="Times New Roman"/>
          <w:spacing w:val="-1"/>
          <w:sz w:val="28"/>
          <w:szCs w:val="28"/>
          <w:lang w:eastAsia="ar-SA"/>
        </w:rPr>
        <w:t>(</w:t>
      </w:r>
      <w:r w:rsidRPr="00AA5C59">
        <w:rPr>
          <w:rFonts w:ascii="Times New Roman" w:eastAsia="Calibri" w:hAnsi="Times New Roman" w:cs="Times New Roman"/>
          <w:sz w:val="28"/>
          <w:szCs w:val="28"/>
          <w:lang w:eastAsia="ar-SA"/>
        </w:rPr>
        <w:t>на фирменном бланке)</w:t>
      </w:r>
    </w:p>
    <w:p w:rsidR="00AA5C59" w:rsidRPr="00AA5C59" w:rsidRDefault="00AA5C59" w:rsidP="00AA5C59">
      <w:pPr>
        <w:widowControl w:val="0"/>
        <w:suppressAutoHyphens/>
        <w:autoSpaceDE w:val="0"/>
        <w:spacing w:after="0" w:line="240" w:lineRule="auto"/>
        <w:ind w:left="5245"/>
        <w:rPr>
          <w:rFonts w:ascii="Times New Roman" w:eastAsia="Calibri" w:hAnsi="Times New Roman" w:cs="Times New Roman"/>
          <w:sz w:val="28"/>
          <w:szCs w:val="28"/>
          <w:lang w:eastAsia="ar-SA"/>
        </w:rPr>
      </w:pPr>
      <w:r w:rsidRPr="00AA5C59">
        <w:rPr>
          <w:rFonts w:ascii="Times New Roman" w:eastAsia="Calibri" w:hAnsi="Times New Roman" w:cs="Times New Roman"/>
          <w:sz w:val="28"/>
          <w:szCs w:val="28"/>
          <w:lang w:eastAsia="ar-SA"/>
        </w:rPr>
        <w:t>Заместителю Председателя Правления –</w:t>
      </w:r>
      <w:r w:rsidRPr="00AA5C59">
        <w:rPr>
          <w:rFonts w:ascii="Times New Roman" w:eastAsia="Calibri" w:hAnsi="Times New Roman" w:cs="Times New Roman"/>
          <w:sz w:val="20"/>
          <w:szCs w:val="20"/>
          <w:lang w:eastAsia="ar-SA"/>
        </w:rPr>
        <w:t xml:space="preserve"> </w:t>
      </w:r>
      <w:r w:rsidRPr="00AA5C59">
        <w:rPr>
          <w:rFonts w:ascii="Times New Roman" w:eastAsia="Calibri" w:hAnsi="Times New Roman" w:cs="Times New Roman"/>
          <w:sz w:val="28"/>
          <w:szCs w:val="28"/>
          <w:lang w:eastAsia="ar-SA"/>
        </w:rPr>
        <w:t>Председателю Комитета по закупкам</w:t>
      </w:r>
      <w:r w:rsidRPr="00AA5C59">
        <w:rPr>
          <w:rFonts w:ascii="Times New Roman" w:eastAsia="Calibri" w:hAnsi="Times New Roman" w:cs="Times New Roman"/>
          <w:sz w:val="20"/>
          <w:szCs w:val="20"/>
          <w:lang w:eastAsia="ar-SA"/>
        </w:rPr>
        <w:t xml:space="preserve"> </w:t>
      </w:r>
      <w:r w:rsidRPr="00AA5C59">
        <w:rPr>
          <w:rFonts w:ascii="Times New Roman" w:eastAsia="Calibri" w:hAnsi="Times New Roman" w:cs="Times New Roman"/>
          <w:sz w:val="28"/>
          <w:szCs w:val="28"/>
          <w:lang w:eastAsia="ar-SA"/>
        </w:rPr>
        <w:t>ОАО</w:t>
      </w:r>
      <w:r w:rsidR="008B5FC9">
        <w:rPr>
          <w:rFonts w:ascii="Times New Roman" w:eastAsia="Calibri" w:hAnsi="Times New Roman" w:cs="Times New Roman"/>
          <w:sz w:val="28"/>
          <w:szCs w:val="28"/>
          <w:lang w:eastAsia="ar-SA"/>
        </w:rPr>
        <w:t> </w:t>
      </w:r>
      <w:r w:rsidRPr="00AA5C59">
        <w:rPr>
          <w:rFonts w:ascii="Times New Roman" w:eastAsia="Calibri" w:hAnsi="Times New Roman" w:cs="Times New Roman"/>
          <w:sz w:val="28"/>
          <w:szCs w:val="28"/>
          <w:lang w:eastAsia="ar-SA"/>
        </w:rPr>
        <w:t>«</w:t>
      </w:r>
      <w:proofErr w:type="spellStart"/>
      <w:r w:rsidR="002E6134">
        <w:rPr>
          <w:rFonts w:ascii="Times New Roman" w:eastAsia="Calibri" w:hAnsi="Times New Roman" w:cs="Times New Roman"/>
          <w:sz w:val="28"/>
          <w:szCs w:val="28"/>
          <w:lang w:eastAsia="ar-SA"/>
        </w:rPr>
        <w:t>Сбер</w:t>
      </w:r>
      <w:proofErr w:type="spellEnd"/>
      <w:r w:rsidR="002E6134">
        <w:rPr>
          <w:rFonts w:ascii="Times New Roman" w:eastAsia="Calibri" w:hAnsi="Times New Roman" w:cs="Times New Roman"/>
          <w:sz w:val="28"/>
          <w:szCs w:val="28"/>
          <w:lang w:eastAsia="ar-SA"/>
        </w:rPr>
        <w:t xml:space="preserve"> Банк</w:t>
      </w:r>
      <w:r w:rsidRPr="00AA5C59">
        <w:rPr>
          <w:rFonts w:ascii="Times New Roman" w:eastAsia="Calibri" w:hAnsi="Times New Roman" w:cs="Times New Roman"/>
          <w:sz w:val="28"/>
          <w:szCs w:val="28"/>
          <w:lang w:eastAsia="ar-SA"/>
        </w:rPr>
        <w:t>»</w:t>
      </w:r>
    </w:p>
    <w:p w:rsidR="00AA5C59" w:rsidRPr="00AA5C59" w:rsidRDefault="00AA5C59" w:rsidP="00AA5C59">
      <w:pPr>
        <w:widowControl w:val="0"/>
        <w:suppressAutoHyphens/>
        <w:autoSpaceDE w:val="0"/>
        <w:spacing w:after="0" w:line="240" w:lineRule="auto"/>
        <w:ind w:left="5245"/>
        <w:rPr>
          <w:rFonts w:ascii="Times New Roman" w:eastAsia="Calibri" w:hAnsi="Times New Roman" w:cs="Times New Roman"/>
          <w:sz w:val="28"/>
          <w:szCs w:val="28"/>
          <w:lang w:eastAsia="ar-SA"/>
        </w:rPr>
      </w:pPr>
      <w:proofErr w:type="spellStart"/>
      <w:r w:rsidRPr="00AA5C59">
        <w:rPr>
          <w:rFonts w:ascii="Times New Roman" w:eastAsia="Calibri" w:hAnsi="Times New Roman" w:cs="Times New Roman"/>
          <w:sz w:val="28"/>
          <w:szCs w:val="28"/>
          <w:lang w:eastAsia="ar-SA"/>
        </w:rPr>
        <w:t>Вушеву</w:t>
      </w:r>
      <w:proofErr w:type="spellEnd"/>
      <w:r w:rsidRPr="00AA5C59">
        <w:rPr>
          <w:rFonts w:ascii="Times New Roman" w:eastAsia="Calibri" w:hAnsi="Times New Roman" w:cs="Times New Roman"/>
          <w:sz w:val="28"/>
          <w:szCs w:val="28"/>
          <w:lang w:eastAsia="ar-SA"/>
        </w:rPr>
        <w:t xml:space="preserve"> А.В.</w:t>
      </w:r>
    </w:p>
    <w:p w:rsidR="00AA5C59" w:rsidRPr="00AA5C59" w:rsidRDefault="00AA5C59" w:rsidP="00AA5C59">
      <w:pPr>
        <w:widowControl w:val="0"/>
        <w:suppressAutoHyphens/>
        <w:autoSpaceDE w:val="0"/>
        <w:spacing w:after="0" w:line="240" w:lineRule="auto"/>
        <w:ind w:left="4820"/>
        <w:rPr>
          <w:rFonts w:ascii="Times New Roman" w:eastAsia="Calibri" w:hAnsi="Times New Roman" w:cs="Times New Roman"/>
          <w:sz w:val="28"/>
          <w:szCs w:val="28"/>
          <w:lang w:eastAsia="ar-SA"/>
        </w:rPr>
      </w:pPr>
    </w:p>
    <w:p w:rsidR="00AA5C59" w:rsidRPr="00AA5C59" w:rsidRDefault="00AA5C59" w:rsidP="00AA5C59">
      <w:pPr>
        <w:spacing w:after="120"/>
        <w:rPr>
          <w:rFonts w:ascii="Times New Roman" w:hAnsi="Times New Roman" w:cs="Times New Roman"/>
          <w:sz w:val="28"/>
          <w:szCs w:val="28"/>
        </w:rPr>
      </w:pPr>
      <w:r w:rsidRPr="00AA5C59">
        <w:rPr>
          <w:rFonts w:ascii="Times New Roman" w:hAnsi="Times New Roman" w:cs="Times New Roman"/>
          <w:sz w:val="28"/>
          <w:szCs w:val="28"/>
        </w:rPr>
        <w:t>Дата и номер исх.</w:t>
      </w:r>
    </w:p>
    <w:p w:rsidR="00AA5C59" w:rsidRPr="00AA5C59" w:rsidRDefault="00AA5C59" w:rsidP="00AA5C59">
      <w:pPr>
        <w:spacing w:after="0" w:line="240" w:lineRule="auto"/>
        <w:rPr>
          <w:rFonts w:ascii="Times New Roman" w:eastAsia="Calibri" w:hAnsi="Times New Roman" w:cs="Times New Roman"/>
          <w:spacing w:val="-1"/>
          <w:sz w:val="28"/>
          <w:szCs w:val="28"/>
          <w:lang w:eastAsia="ar-SA"/>
        </w:rPr>
      </w:pPr>
    </w:p>
    <w:p w:rsidR="00AA5C59" w:rsidRPr="00AA5C59" w:rsidRDefault="00AA5C59" w:rsidP="00AA5C59">
      <w:pPr>
        <w:spacing w:after="0" w:line="240" w:lineRule="auto"/>
        <w:ind w:firstLine="567"/>
        <w:jc w:val="center"/>
        <w:rPr>
          <w:rFonts w:ascii="Times New Roman" w:eastAsia="Times New Roman" w:hAnsi="Times New Roman" w:cs="Times New Roman"/>
          <w:b/>
          <w:sz w:val="28"/>
          <w:szCs w:val="28"/>
        </w:rPr>
      </w:pPr>
      <w:r w:rsidRPr="00AA5C59">
        <w:rPr>
          <w:rFonts w:ascii="Times New Roman" w:eastAsia="Times New Roman" w:hAnsi="Times New Roman" w:cs="Times New Roman"/>
          <w:b/>
          <w:sz w:val="28"/>
          <w:szCs w:val="28"/>
        </w:rPr>
        <w:t>Гарантийное письмо</w:t>
      </w:r>
    </w:p>
    <w:p w:rsidR="00AA5C59" w:rsidRPr="00AA5C59" w:rsidRDefault="00AA5C59" w:rsidP="00AA5C59">
      <w:pPr>
        <w:autoSpaceDE w:val="0"/>
        <w:autoSpaceDN w:val="0"/>
        <w:adjustRightInd w:val="0"/>
        <w:spacing w:after="0" w:line="240" w:lineRule="auto"/>
        <w:jc w:val="both"/>
        <w:rPr>
          <w:rFonts w:ascii="Times New Roman" w:eastAsia="Times New Roman" w:hAnsi="Times New Roman" w:cs="Times New Roman"/>
          <w:sz w:val="28"/>
          <w:szCs w:val="28"/>
        </w:rPr>
      </w:pPr>
    </w:p>
    <w:p w:rsidR="00AA5C59" w:rsidRPr="00AA5C59" w:rsidRDefault="00AA5C59" w:rsidP="00AA5C59">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AA5C59">
        <w:rPr>
          <w:rFonts w:ascii="Times New Roman" w:eastAsia="Times New Roman" w:hAnsi="Times New Roman" w:cs="Times New Roman"/>
          <w:spacing w:val="1"/>
          <w:sz w:val="28"/>
          <w:szCs w:val="28"/>
        </w:rPr>
        <w:t>Изучив приглашение на участие в процедуре запроса ценовых предложений по</w:t>
      </w:r>
      <w:r w:rsidR="0062794F">
        <w:rPr>
          <w:rFonts w:ascii="Times New Roman" w:eastAsia="Times New Roman" w:hAnsi="Times New Roman" w:cs="Times New Roman"/>
          <w:spacing w:val="1"/>
          <w:sz w:val="28"/>
          <w:szCs w:val="28"/>
        </w:rPr>
        <w:t xml:space="preserve"> выполнению </w:t>
      </w:r>
      <w:r w:rsidR="00355E65">
        <w:rPr>
          <w:rFonts w:ascii="Times New Roman" w:eastAsia="Times New Roman" w:hAnsi="Times New Roman" w:cs="Times New Roman"/>
          <w:spacing w:val="1"/>
          <w:sz w:val="28"/>
          <w:szCs w:val="28"/>
        </w:rPr>
        <w:t>работ</w:t>
      </w:r>
      <w:r w:rsidR="00D62D2E">
        <w:rPr>
          <w:rFonts w:ascii="Times New Roman" w:eastAsia="Times New Roman" w:hAnsi="Times New Roman" w:cs="Times New Roman"/>
          <w:spacing w:val="1"/>
          <w:sz w:val="28"/>
          <w:szCs w:val="28"/>
        </w:rPr>
        <w:t xml:space="preserve"> по </w:t>
      </w:r>
      <w:r w:rsidR="00D62D2E" w:rsidRPr="009272BB">
        <w:rPr>
          <w:rFonts w:ascii="Times New Roman" w:hAnsi="Times New Roman" w:cs="Times New Roman"/>
          <w:sz w:val="28"/>
          <w:szCs w:val="28"/>
        </w:rPr>
        <w:t>разработке программного комплекса e-</w:t>
      </w:r>
      <w:proofErr w:type="spellStart"/>
      <w:r w:rsidR="00D62D2E" w:rsidRPr="009272BB">
        <w:rPr>
          <w:rFonts w:ascii="Times New Roman" w:hAnsi="Times New Roman" w:cs="Times New Roman"/>
          <w:sz w:val="28"/>
          <w:szCs w:val="28"/>
        </w:rPr>
        <w:t>grocery</w:t>
      </w:r>
      <w:proofErr w:type="spellEnd"/>
      <w:r w:rsidRPr="00AA5C59">
        <w:rPr>
          <w:rFonts w:ascii="Times New Roman" w:eastAsia="Times New Roman" w:hAnsi="Times New Roman" w:cs="Times New Roman"/>
          <w:spacing w:val="1"/>
          <w:sz w:val="28"/>
          <w:szCs w:val="28"/>
        </w:rPr>
        <w:t xml:space="preserve">, принимая его условия и требования, </w:t>
      </w:r>
    </w:p>
    <w:p w:rsidR="008B5FC9" w:rsidRDefault="008B5FC9" w:rsidP="008B5FC9">
      <w:pPr>
        <w:pStyle w:val="ConsPlusNonformat"/>
        <w:tabs>
          <w:tab w:val="left" w:leader="underscore" w:pos="9356"/>
        </w:tabs>
        <w:jc w:val="both"/>
        <w:rPr>
          <w:rFonts w:ascii="Times New Roman" w:hAnsi="Times New Roman" w:cs="Times New Roman"/>
          <w:spacing w:val="1"/>
          <w:sz w:val="28"/>
          <w:szCs w:val="28"/>
        </w:rPr>
      </w:pPr>
      <w:r>
        <w:rPr>
          <w:rFonts w:ascii="Times New Roman" w:hAnsi="Times New Roman" w:cs="Times New Roman"/>
          <w:spacing w:val="1"/>
          <w:sz w:val="28"/>
          <w:szCs w:val="28"/>
        </w:rPr>
        <w:tab/>
      </w:r>
    </w:p>
    <w:p w:rsidR="008B5FC9" w:rsidRPr="004B4EBD" w:rsidRDefault="008B5FC9" w:rsidP="008B5FC9">
      <w:pPr>
        <w:shd w:val="clear" w:color="auto" w:fill="FFFFFF"/>
        <w:spacing w:after="0"/>
        <w:jc w:val="center"/>
        <w:rPr>
          <w:rFonts w:ascii="Times New Roman" w:hAnsi="Times New Roman" w:cs="Times New Roman"/>
          <w:sz w:val="18"/>
          <w:szCs w:val="18"/>
        </w:rPr>
      </w:pPr>
      <w:r w:rsidRPr="004B4EBD">
        <w:rPr>
          <w:rFonts w:ascii="Times New Roman" w:hAnsi="Times New Roman" w:cs="Times New Roman"/>
          <w:sz w:val="18"/>
          <w:szCs w:val="18"/>
        </w:rPr>
        <w:t>(наименование Участника)</w:t>
      </w:r>
    </w:p>
    <w:p w:rsidR="00AA5C59" w:rsidRPr="00AA5C59" w:rsidRDefault="00AA5C59" w:rsidP="009C160B">
      <w:pPr>
        <w:spacing w:after="0" w:line="240" w:lineRule="auto"/>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sz w:val="28"/>
          <w:szCs w:val="28"/>
          <w:lang w:eastAsia="en-US"/>
        </w:rPr>
        <w:t xml:space="preserve">гарантирует при участии в процедуре запроса ценовых предложений, </w:t>
      </w:r>
      <w:r w:rsidRPr="00AA5C59">
        <w:rPr>
          <w:rFonts w:ascii="Times New Roman" w:eastAsia="Times New Roman" w:hAnsi="Times New Roman" w:cs="Times New Roman"/>
          <w:iCs/>
          <w:sz w:val="28"/>
          <w:szCs w:val="28"/>
        </w:rPr>
        <w:t>при заключении, исполнении, изменении и расторжении Договора</w:t>
      </w:r>
      <w:r w:rsidRPr="00AA5C59">
        <w:rPr>
          <w:rFonts w:ascii="Times New Roman" w:eastAsia="Times New Roman" w:hAnsi="Times New Roman" w:cs="Times New Roman"/>
          <w:iCs/>
          <w:sz w:val="28"/>
          <w:szCs w:val="28"/>
          <w:vertAlign w:val="superscript"/>
        </w:rPr>
        <w:footnoteReference w:id="1"/>
      </w:r>
      <w:r w:rsidRPr="00AA5C59">
        <w:rPr>
          <w:rFonts w:ascii="Times New Roman" w:eastAsia="Times New Roman" w:hAnsi="Times New Roman" w:cs="Times New Roman"/>
          <w:iCs/>
          <w:sz w:val="28"/>
          <w:szCs w:val="28"/>
        </w:rPr>
        <w:t xml:space="preserve"> Стороны (а именно - Участник и </w:t>
      </w:r>
      <w:r w:rsidR="00944B17">
        <w:rPr>
          <w:rFonts w:ascii="Times New Roman" w:eastAsia="Times New Roman" w:hAnsi="Times New Roman" w:cs="Times New Roman"/>
          <w:iCs/>
          <w:sz w:val="28"/>
          <w:szCs w:val="28"/>
        </w:rPr>
        <w:t>ЗАО</w:t>
      </w:r>
      <w:r w:rsidRPr="00AA5C59">
        <w:rPr>
          <w:rFonts w:ascii="Times New Roman" w:eastAsia="Times New Roman" w:hAnsi="Times New Roman" w:cs="Times New Roman"/>
          <w:iCs/>
          <w:sz w:val="28"/>
          <w:szCs w:val="28"/>
        </w:rPr>
        <w:t xml:space="preserve"> «</w:t>
      </w:r>
      <w:r w:rsidR="00944B17">
        <w:rPr>
          <w:rFonts w:ascii="Times New Roman" w:eastAsia="Times New Roman" w:hAnsi="Times New Roman" w:cs="Times New Roman"/>
          <w:iCs/>
          <w:sz w:val="28"/>
          <w:szCs w:val="28"/>
        </w:rPr>
        <w:t>Сервис Деск»</w:t>
      </w:r>
      <w:r w:rsidRPr="00AA5C59">
        <w:rPr>
          <w:rFonts w:ascii="Times New Roman" w:eastAsia="Times New Roman" w:hAnsi="Times New Roman" w:cs="Times New Roman"/>
          <w:iCs/>
          <w:sz w:val="28"/>
          <w:szCs w:val="28"/>
        </w:rPr>
        <w:t>) принимают на себя следующие обязательства:</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proofErr w:type="gramStart"/>
      <w:r w:rsidRPr="00AA5C59">
        <w:rPr>
          <w:rFonts w:ascii="Times New Roman" w:eastAsia="Times New Roman" w:hAnsi="Times New Roman" w:cs="Times New Roman"/>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AA5C59">
        <w:rPr>
          <w:rFonts w:ascii="Times New Roman" w:eastAsia="Times New Roman" w:hAnsi="Times New Roman" w:cs="Times New Roman"/>
          <w:iCs/>
          <w:sz w:val="28"/>
          <w:szCs w:val="28"/>
        </w:rPr>
        <w:t xml:space="preserve"> выгод (преимуществ) или для достижения иных целей.</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AA5C59">
        <w:rPr>
          <w:rFonts w:ascii="Times New Roman" w:eastAsia="Times New Roman" w:hAnsi="Times New Roman" w:cs="Times New Roman"/>
          <w:iCs/>
          <w:sz w:val="28"/>
          <w:szCs w:val="28"/>
        </w:rPr>
        <w:t>с даты получения</w:t>
      </w:r>
      <w:proofErr w:type="gramEnd"/>
      <w:r w:rsidRPr="00AA5C59">
        <w:rPr>
          <w:rFonts w:ascii="Times New Roman" w:eastAsia="Times New Roman" w:hAnsi="Times New Roman" w:cs="Times New Roman"/>
          <w:iCs/>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AA5C59" w:rsidDel="002A25C9">
        <w:rPr>
          <w:rFonts w:ascii="Times New Roman" w:eastAsia="Times New Roman" w:hAnsi="Times New Roman" w:cs="Times New Roman"/>
          <w:iCs/>
          <w:sz w:val="28"/>
          <w:szCs w:val="28"/>
        </w:rPr>
        <w:t xml:space="preserve"> </w:t>
      </w:r>
      <w:r w:rsidRPr="00AA5C59">
        <w:rPr>
          <w:rFonts w:ascii="Times New Roman" w:eastAsia="Times New Roman" w:hAnsi="Times New Roman" w:cs="Times New Roman"/>
          <w:iCs/>
          <w:sz w:val="28"/>
          <w:szCs w:val="28"/>
        </w:rPr>
        <w:t xml:space="preserve">возражений в отношении направленных сведений о нарушении коррупционной </w:t>
      </w:r>
      <w:r w:rsidR="005567D5">
        <w:rPr>
          <w:rFonts w:ascii="Times New Roman" w:eastAsia="Times New Roman" w:hAnsi="Times New Roman" w:cs="Times New Roman"/>
          <w:iCs/>
          <w:sz w:val="28"/>
          <w:szCs w:val="28"/>
        </w:rPr>
        <w:t>направленности, Сторона вправе отказаться от исполнения</w:t>
      </w:r>
      <w:r w:rsidRPr="00AA5C59">
        <w:rPr>
          <w:rFonts w:ascii="Times New Roman" w:eastAsia="Times New Roman" w:hAnsi="Times New Roman" w:cs="Times New Roman"/>
          <w:iCs/>
          <w:sz w:val="28"/>
          <w:szCs w:val="28"/>
        </w:rPr>
        <w:t xml:space="preserve"> Договор</w:t>
      </w:r>
      <w:r w:rsidR="005567D5">
        <w:rPr>
          <w:rFonts w:ascii="Times New Roman" w:eastAsia="Times New Roman" w:hAnsi="Times New Roman" w:cs="Times New Roman"/>
          <w:iCs/>
          <w:sz w:val="28"/>
          <w:szCs w:val="28"/>
        </w:rPr>
        <w:t>а</w:t>
      </w:r>
      <w:r w:rsidRPr="00AA5C59">
        <w:rPr>
          <w:rFonts w:ascii="Times New Roman" w:eastAsia="Times New Roman" w:hAnsi="Times New Roman" w:cs="Times New Roman"/>
          <w:iCs/>
          <w:sz w:val="28"/>
          <w:szCs w:val="28"/>
        </w:rPr>
        <w:t xml:space="preserve"> в одностороннем внесудебном порядке, направив письменное уведомление о</w:t>
      </w:r>
      <w:r w:rsidR="005567D5">
        <w:rPr>
          <w:rFonts w:ascii="Times New Roman" w:eastAsia="Times New Roman" w:hAnsi="Times New Roman" w:cs="Times New Roman"/>
          <w:iCs/>
          <w:sz w:val="28"/>
          <w:szCs w:val="28"/>
        </w:rPr>
        <w:t>б</w:t>
      </w:r>
      <w:r w:rsidRPr="00AA5C59">
        <w:rPr>
          <w:rFonts w:ascii="Times New Roman" w:eastAsia="Times New Roman" w:hAnsi="Times New Roman" w:cs="Times New Roman"/>
          <w:iCs/>
          <w:sz w:val="28"/>
          <w:szCs w:val="28"/>
        </w:rPr>
        <w:t xml:space="preserve"> </w:t>
      </w:r>
      <w:r w:rsidR="005567D5">
        <w:rPr>
          <w:rFonts w:ascii="Times New Roman" w:eastAsia="Times New Roman" w:hAnsi="Times New Roman" w:cs="Times New Roman"/>
          <w:iCs/>
          <w:sz w:val="28"/>
          <w:szCs w:val="28"/>
        </w:rPr>
        <w:t>отказе от исполнения Договора</w:t>
      </w:r>
      <w:r w:rsidRPr="00AA5C59">
        <w:rPr>
          <w:rFonts w:ascii="Times New Roman" w:eastAsia="Times New Roman" w:hAnsi="Times New Roman" w:cs="Times New Roman"/>
          <w:iCs/>
          <w:sz w:val="28"/>
          <w:szCs w:val="28"/>
        </w:rPr>
        <w:t>.</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 xml:space="preserve">Договор считается расторгнутым по истечении 10 (десяти) календарных дней </w:t>
      </w:r>
      <w:proofErr w:type="gramStart"/>
      <w:r w:rsidRPr="00AA5C59">
        <w:rPr>
          <w:rFonts w:ascii="Times New Roman" w:eastAsia="Times New Roman" w:hAnsi="Times New Roman" w:cs="Times New Roman"/>
          <w:iCs/>
          <w:sz w:val="28"/>
          <w:szCs w:val="28"/>
        </w:rPr>
        <w:t>с даты получения</w:t>
      </w:r>
      <w:proofErr w:type="gramEnd"/>
      <w:r w:rsidRPr="00AA5C59">
        <w:rPr>
          <w:rFonts w:ascii="Times New Roman" w:eastAsia="Times New Roman" w:hAnsi="Times New Roman" w:cs="Times New Roman"/>
          <w:iCs/>
          <w:sz w:val="28"/>
          <w:szCs w:val="28"/>
        </w:rPr>
        <w:t xml:space="preserve"> другой Стороной соответствующего письменного уведомления о</w:t>
      </w:r>
      <w:r w:rsidR="005567D5">
        <w:rPr>
          <w:rFonts w:ascii="Times New Roman" w:eastAsia="Times New Roman" w:hAnsi="Times New Roman" w:cs="Times New Roman"/>
          <w:iCs/>
          <w:sz w:val="28"/>
          <w:szCs w:val="28"/>
        </w:rPr>
        <w:t>б</w:t>
      </w:r>
      <w:r w:rsidRPr="00AA5C59">
        <w:rPr>
          <w:rFonts w:ascii="Times New Roman" w:eastAsia="Times New Roman" w:hAnsi="Times New Roman" w:cs="Times New Roman"/>
          <w:iCs/>
          <w:sz w:val="28"/>
          <w:szCs w:val="28"/>
        </w:rPr>
        <w:t xml:space="preserve"> </w:t>
      </w:r>
      <w:r w:rsidR="005567D5">
        <w:rPr>
          <w:rFonts w:ascii="Times New Roman" w:eastAsia="Times New Roman" w:hAnsi="Times New Roman" w:cs="Times New Roman"/>
          <w:iCs/>
          <w:sz w:val="28"/>
          <w:szCs w:val="28"/>
        </w:rPr>
        <w:t>отказе от исполнения Договора</w:t>
      </w:r>
      <w:r w:rsidRPr="00AA5C59">
        <w:rPr>
          <w:rFonts w:ascii="Times New Roman" w:eastAsia="Times New Roman" w:hAnsi="Times New Roman" w:cs="Times New Roman"/>
          <w:iCs/>
          <w:sz w:val="28"/>
          <w:szCs w:val="28"/>
        </w:rPr>
        <w:t xml:space="preserve">. Сторона, по инициативе которой </w:t>
      </w:r>
      <w:proofErr w:type="gramStart"/>
      <w:r w:rsidRPr="00AA5C59">
        <w:rPr>
          <w:rFonts w:ascii="Times New Roman" w:eastAsia="Times New Roman" w:hAnsi="Times New Roman" w:cs="Times New Roman"/>
          <w:iCs/>
          <w:sz w:val="28"/>
          <w:szCs w:val="28"/>
        </w:rPr>
        <w:t>был</w:t>
      </w:r>
      <w:proofErr w:type="gramEnd"/>
      <w:r w:rsidRPr="00AA5C59">
        <w:rPr>
          <w:rFonts w:ascii="Times New Roman" w:eastAsia="Times New Roman" w:hAnsi="Times New Roman" w:cs="Times New Roman"/>
          <w:iCs/>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A5C59" w:rsidRPr="00AA5C59" w:rsidRDefault="00AA5C59" w:rsidP="008B5FC9">
      <w:pPr>
        <w:shd w:val="clear" w:color="auto" w:fill="FFFFFF"/>
        <w:spacing w:after="0" w:line="240" w:lineRule="auto"/>
        <w:ind w:firstLine="709"/>
        <w:jc w:val="both"/>
        <w:rPr>
          <w:rFonts w:ascii="Times New Roman" w:eastAsia="Times New Roman" w:hAnsi="Times New Roman" w:cs="Times New Roman"/>
          <w:spacing w:val="1"/>
          <w:sz w:val="28"/>
          <w:szCs w:val="28"/>
        </w:rPr>
      </w:pPr>
      <w:r w:rsidRPr="00AA5C59">
        <w:rPr>
          <w:rFonts w:ascii="Times New Roman" w:eastAsia="Times New Roman" w:hAnsi="Times New Roman" w:cs="Times New Roman"/>
          <w:spacing w:val="1"/>
          <w:sz w:val="28"/>
          <w:szCs w:val="28"/>
        </w:rPr>
        <w:t xml:space="preserve">В случае если по результатам процедуры запроса ценовых предложений </w:t>
      </w:r>
      <w:r w:rsidR="00CE62E4" w:rsidRPr="00CE62E4">
        <w:rPr>
          <w:rFonts w:ascii="Times New Roman" w:eastAsia="Times New Roman" w:hAnsi="Times New Roman" w:cs="Times New Roman"/>
          <w:spacing w:val="1"/>
          <w:sz w:val="28"/>
          <w:szCs w:val="28"/>
        </w:rPr>
        <w:t xml:space="preserve">по </w:t>
      </w:r>
      <w:r w:rsidR="00EB28BC">
        <w:rPr>
          <w:rFonts w:ascii="Times New Roman" w:eastAsia="Times New Roman" w:hAnsi="Times New Roman" w:cs="Times New Roman"/>
          <w:spacing w:val="1"/>
          <w:sz w:val="28"/>
          <w:szCs w:val="28"/>
        </w:rPr>
        <w:t xml:space="preserve">выполнению работ по </w:t>
      </w:r>
      <w:r w:rsidR="00EB28BC" w:rsidRPr="009272BB">
        <w:rPr>
          <w:rFonts w:ascii="Times New Roman" w:hAnsi="Times New Roman" w:cs="Times New Roman"/>
          <w:sz w:val="28"/>
          <w:szCs w:val="28"/>
        </w:rPr>
        <w:t>разработке программного комплекса e-</w:t>
      </w:r>
      <w:proofErr w:type="spellStart"/>
      <w:r w:rsidR="00EB28BC" w:rsidRPr="009272BB">
        <w:rPr>
          <w:rFonts w:ascii="Times New Roman" w:hAnsi="Times New Roman" w:cs="Times New Roman"/>
          <w:sz w:val="28"/>
          <w:szCs w:val="28"/>
        </w:rPr>
        <w:t>grocery</w:t>
      </w:r>
      <w:proofErr w:type="spellEnd"/>
      <w:r w:rsidRPr="00AA5C59">
        <w:rPr>
          <w:rFonts w:ascii="Times New Roman" w:hAnsi="Times New Roman" w:cs="Times New Roman"/>
          <w:spacing w:val="1"/>
          <w:sz w:val="28"/>
          <w:szCs w:val="28"/>
        </w:rPr>
        <w:t>,</w:t>
      </w:r>
      <w:r w:rsidR="008B5FC9">
        <w:rPr>
          <w:rFonts w:ascii="Times New Roman" w:hAnsi="Times New Roman" w:cs="Times New Roman"/>
          <w:spacing w:val="1"/>
          <w:sz w:val="28"/>
          <w:szCs w:val="28"/>
        </w:rPr>
        <w:t xml:space="preserve"> </w:t>
      </w:r>
      <w:r w:rsidRPr="00AA5C59">
        <w:rPr>
          <w:rFonts w:ascii="Times New Roman" w:eastAsia="Times New Roman" w:hAnsi="Times New Roman" w:cs="Times New Roman"/>
          <w:spacing w:val="1"/>
          <w:sz w:val="28"/>
          <w:szCs w:val="28"/>
        </w:rPr>
        <w:t>_____</w:t>
      </w:r>
      <w:r w:rsidR="008B5FC9">
        <w:rPr>
          <w:rFonts w:ascii="Times New Roman" w:eastAsia="Times New Roman" w:hAnsi="Times New Roman" w:cs="Times New Roman"/>
          <w:spacing w:val="1"/>
          <w:sz w:val="28"/>
          <w:szCs w:val="28"/>
        </w:rPr>
        <w:t>______</w:t>
      </w:r>
      <w:r w:rsidR="00525DBB">
        <w:rPr>
          <w:rFonts w:ascii="Times New Roman" w:eastAsia="Times New Roman" w:hAnsi="Times New Roman" w:cs="Times New Roman"/>
          <w:spacing w:val="1"/>
          <w:sz w:val="28"/>
          <w:szCs w:val="28"/>
        </w:rPr>
        <w:t>_________</w:t>
      </w:r>
      <w:r w:rsidR="008B5FC9">
        <w:rPr>
          <w:rFonts w:ascii="Times New Roman" w:eastAsia="Times New Roman" w:hAnsi="Times New Roman" w:cs="Times New Roman"/>
          <w:spacing w:val="1"/>
          <w:sz w:val="28"/>
          <w:szCs w:val="28"/>
        </w:rPr>
        <w:t>______</w:t>
      </w:r>
      <w:r w:rsidRPr="00AA5C59">
        <w:rPr>
          <w:rFonts w:ascii="Times New Roman" w:eastAsia="Times New Roman" w:hAnsi="Times New Roman" w:cs="Times New Roman"/>
          <w:spacing w:val="1"/>
          <w:sz w:val="28"/>
          <w:szCs w:val="28"/>
        </w:rPr>
        <w:t>________________________________________</w:t>
      </w:r>
    </w:p>
    <w:p w:rsidR="00AA5C59" w:rsidRPr="008B5FC9" w:rsidRDefault="00AA5C59" w:rsidP="00AA5C59">
      <w:pPr>
        <w:shd w:val="clear" w:color="auto" w:fill="FFFFFF"/>
        <w:spacing w:after="0" w:line="240" w:lineRule="auto"/>
        <w:jc w:val="center"/>
        <w:rPr>
          <w:rFonts w:ascii="Times New Roman" w:eastAsia="Times New Roman" w:hAnsi="Times New Roman" w:cs="Times New Roman"/>
          <w:spacing w:val="1"/>
          <w:sz w:val="18"/>
          <w:szCs w:val="18"/>
        </w:rPr>
      </w:pPr>
      <w:r w:rsidRPr="008B5FC9">
        <w:rPr>
          <w:rFonts w:ascii="Times New Roman" w:eastAsia="Times New Roman" w:hAnsi="Times New Roman" w:cs="Times New Roman"/>
          <w:spacing w:val="1"/>
          <w:sz w:val="18"/>
          <w:szCs w:val="18"/>
        </w:rPr>
        <w:t>(наименование Участника)</w:t>
      </w:r>
    </w:p>
    <w:p w:rsidR="00AA5C59" w:rsidRDefault="00AA5C59" w:rsidP="00AA5C59">
      <w:pPr>
        <w:spacing w:after="0" w:line="240" w:lineRule="auto"/>
        <w:jc w:val="both"/>
        <w:rPr>
          <w:rFonts w:ascii="Times New Roman" w:eastAsia="Times New Roman" w:hAnsi="Times New Roman" w:cs="Times New Roman"/>
          <w:sz w:val="28"/>
          <w:szCs w:val="28"/>
        </w:rPr>
      </w:pPr>
      <w:r w:rsidRPr="00AA5C59">
        <w:rPr>
          <w:rFonts w:ascii="Times New Roman" w:eastAsia="Times New Roman" w:hAnsi="Times New Roman" w:cs="Times New Roman"/>
          <w:sz w:val="28"/>
          <w:szCs w:val="28"/>
        </w:rPr>
        <w:t>будет признано победителем процедуры запроса ценовых предложений, вышеуказанные обязательства будут предусмотрены в соответствующем договоре.</w:t>
      </w:r>
    </w:p>
    <w:p w:rsidR="008B5FC9" w:rsidRPr="00AA5C59" w:rsidRDefault="008B5FC9" w:rsidP="00AA5C59">
      <w:pPr>
        <w:spacing w:after="0" w:line="240" w:lineRule="auto"/>
        <w:jc w:val="both"/>
        <w:rPr>
          <w:rFonts w:ascii="Times New Roman" w:eastAsia="Times New Roman" w:hAnsi="Times New Roman" w:cs="Times New Roman"/>
          <w:sz w:val="28"/>
          <w:szCs w:val="28"/>
        </w:rPr>
      </w:pPr>
    </w:p>
    <w:p w:rsidR="008B5FC9" w:rsidRDefault="008B5FC9" w:rsidP="008B5FC9">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8B5FC9" w:rsidRPr="00F64BF7" w:rsidRDefault="008B5FC9" w:rsidP="008B5FC9">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sectPr w:rsidR="008B5FC9" w:rsidRPr="00F64BF7" w:rsidSect="009C160B">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21" w:rsidRDefault="00521E21">
      <w:pPr>
        <w:spacing w:after="0" w:line="240" w:lineRule="auto"/>
      </w:pPr>
      <w:r>
        <w:separator/>
      </w:r>
    </w:p>
  </w:endnote>
  <w:endnote w:type="continuationSeparator" w:id="0">
    <w:p w:rsidR="00521E21" w:rsidRDefault="0052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21" w:rsidRDefault="00521E21">
      <w:pPr>
        <w:spacing w:after="0" w:line="240" w:lineRule="auto"/>
      </w:pPr>
      <w:r>
        <w:separator/>
      </w:r>
    </w:p>
  </w:footnote>
  <w:footnote w:type="continuationSeparator" w:id="0">
    <w:p w:rsidR="00521E21" w:rsidRDefault="00521E21">
      <w:pPr>
        <w:spacing w:after="0" w:line="240" w:lineRule="auto"/>
      </w:pPr>
      <w:r>
        <w:continuationSeparator/>
      </w:r>
    </w:p>
  </w:footnote>
  <w:footnote w:id="1">
    <w:p w:rsidR="00AA5C59" w:rsidRPr="00ED5DCD" w:rsidRDefault="00AA5C59" w:rsidP="00AA5C59">
      <w:pPr>
        <w:pStyle w:val="af4"/>
        <w:jc w:val="both"/>
        <w:rPr>
          <w:rFonts w:ascii="Times New Roman" w:hAnsi="Times New Roman" w:cs="Times New Roman"/>
        </w:rPr>
      </w:pPr>
      <w:r w:rsidRPr="00ED5DCD">
        <w:rPr>
          <w:rStyle w:val="af6"/>
          <w:rFonts w:ascii="Times New Roman" w:hAnsi="Times New Roman" w:cs="Times New Roman"/>
        </w:rPr>
        <w:footnoteRef/>
      </w:r>
      <w:r w:rsidRPr="00ED5DCD">
        <w:rPr>
          <w:rFonts w:ascii="Times New Roman" w:hAnsi="Times New Roman" w:cs="Times New Roman"/>
        </w:rPr>
        <w:t xml:space="preserve"> При необходимости термин «Договор» по тексту раздела заменяется 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8596F"/>
    <w:multiLevelType w:val="hybridMultilevel"/>
    <w:tmpl w:val="9E86F3EA"/>
    <w:lvl w:ilvl="0" w:tplc="6A8AB1A8">
      <w:start w:val="1"/>
      <w:numFmt w:val="decimal"/>
      <w:lvlText w:val="3.%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E2B1014"/>
    <w:multiLevelType w:val="hybridMultilevel"/>
    <w:tmpl w:val="06B6E508"/>
    <w:lvl w:ilvl="0" w:tplc="CD3E3924">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C52107D"/>
    <w:multiLevelType w:val="hybridMultilevel"/>
    <w:tmpl w:val="8F4A8346"/>
    <w:lvl w:ilvl="0" w:tplc="A6DA6494">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37"/>
    <w:rsid w:val="00004419"/>
    <w:rsid w:val="00037830"/>
    <w:rsid w:val="0004681D"/>
    <w:rsid w:val="00052783"/>
    <w:rsid w:val="00123C7A"/>
    <w:rsid w:val="0012440F"/>
    <w:rsid w:val="0017028E"/>
    <w:rsid w:val="001B0E65"/>
    <w:rsid w:val="00242A7F"/>
    <w:rsid w:val="002946E3"/>
    <w:rsid w:val="002B7E5F"/>
    <w:rsid w:val="002E6134"/>
    <w:rsid w:val="00320477"/>
    <w:rsid w:val="003478D6"/>
    <w:rsid w:val="00355E65"/>
    <w:rsid w:val="00387C36"/>
    <w:rsid w:val="003A5E26"/>
    <w:rsid w:val="003A6F0A"/>
    <w:rsid w:val="003E6B90"/>
    <w:rsid w:val="003E70E3"/>
    <w:rsid w:val="00452FAD"/>
    <w:rsid w:val="004B4EBD"/>
    <w:rsid w:val="004B5E8D"/>
    <w:rsid w:val="004D2F37"/>
    <w:rsid w:val="004D5912"/>
    <w:rsid w:val="004E35F0"/>
    <w:rsid w:val="004F5D3A"/>
    <w:rsid w:val="00521E21"/>
    <w:rsid w:val="00524233"/>
    <w:rsid w:val="00525DBB"/>
    <w:rsid w:val="005567D5"/>
    <w:rsid w:val="0058772A"/>
    <w:rsid w:val="005A3F40"/>
    <w:rsid w:val="005C1498"/>
    <w:rsid w:val="0061278B"/>
    <w:rsid w:val="00614816"/>
    <w:rsid w:val="0062794F"/>
    <w:rsid w:val="00646A0B"/>
    <w:rsid w:val="00660460"/>
    <w:rsid w:val="00661FC1"/>
    <w:rsid w:val="00682DB4"/>
    <w:rsid w:val="00686DF8"/>
    <w:rsid w:val="006A5B16"/>
    <w:rsid w:val="006B547E"/>
    <w:rsid w:val="006E65FF"/>
    <w:rsid w:val="006F3F4A"/>
    <w:rsid w:val="0071034C"/>
    <w:rsid w:val="007334A9"/>
    <w:rsid w:val="00752565"/>
    <w:rsid w:val="00760FF4"/>
    <w:rsid w:val="0078646C"/>
    <w:rsid w:val="007E0898"/>
    <w:rsid w:val="007F3FA3"/>
    <w:rsid w:val="00812A98"/>
    <w:rsid w:val="008229AB"/>
    <w:rsid w:val="00830743"/>
    <w:rsid w:val="0087703C"/>
    <w:rsid w:val="00883040"/>
    <w:rsid w:val="008B5FC9"/>
    <w:rsid w:val="008F7250"/>
    <w:rsid w:val="00901ECC"/>
    <w:rsid w:val="00907475"/>
    <w:rsid w:val="0091647E"/>
    <w:rsid w:val="009272BB"/>
    <w:rsid w:val="00944B17"/>
    <w:rsid w:val="00950935"/>
    <w:rsid w:val="009609B0"/>
    <w:rsid w:val="009C160B"/>
    <w:rsid w:val="009D03E2"/>
    <w:rsid w:val="009F4FAE"/>
    <w:rsid w:val="00A00D4C"/>
    <w:rsid w:val="00A13A70"/>
    <w:rsid w:val="00A2655C"/>
    <w:rsid w:val="00A41AC5"/>
    <w:rsid w:val="00A81BA6"/>
    <w:rsid w:val="00A84175"/>
    <w:rsid w:val="00A84960"/>
    <w:rsid w:val="00AA5C59"/>
    <w:rsid w:val="00B02954"/>
    <w:rsid w:val="00B34AC9"/>
    <w:rsid w:val="00B90E8A"/>
    <w:rsid w:val="00B94291"/>
    <w:rsid w:val="00B95FEF"/>
    <w:rsid w:val="00BA3F1E"/>
    <w:rsid w:val="00BC25EF"/>
    <w:rsid w:val="00BC7ED2"/>
    <w:rsid w:val="00BD6C3C"/>
    <w:rsid w:val="00C25F61"/>
    <w:rsid w:val="00C413CC"/>
    <w:rsid w:val="00C4750B"/>
    <w:rsid w:val="00C7646E"/>
    <w:rsid w:val="00C80AE5"/>
    <w:rsid w:val="00C91D31"/>
    <w:rsid w:val="00CA0B2F"/>
    <w:rsid w:val="00CA5A16"/>
    <w:rsid w:val="00CE62E4"/>
    <w:rsid w:val="00CE6374"/>
    <w:rsid w:val="00CF524E"/>
    <w:rsid w:val="00D009E0"/>
    <w:rsid w:val="00D62D2E"/>
    <w:rsid w:val="00D9422F"/>
    <w:rsid w:val="00E50EDB"/>
    <w:rsid w:val="00E770D1"/>
    <w:rsid w:val="00EB28BC"/>
    <w:rsid w:val="00ED5DCD"/>
    <w:rsid w:val="00EE2D52"/>
    <w:rsid w:val="00EF0356"/>
    <w:rsid w:val="00F0125C"/>
    <w:rsid w:val="00F04E8B"/>
    <w:rsid w:val="00F1053B"/>
    <w:rsid w:val="00F14362"/>
    <w:rsid w:val="00F3586D"/>
    <w:rsid w:val="00F365AB"/>
    <w:rsid w:val="00F45024"/>
    <w:rsid w:val="00F525FB"/>
    <w:rsid w:val="00F60CD9"/>
    <w:rsid w:val="00F61EFF"/>
    <w:rsid w:val="00F70466"/>
    <w:rsid w:val="00FC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character" w:customStyle="1" w:styleId="20">
    <w:name w:val="Заголовок 2 Знак"/>
    <w:basedOn w:val="a0"/>
    <w:link w:val="2"/>
    <w:rPr>
      <w:rFonts w:ascii="Arial" w:eastAsia="Calibri" w:hAnsi="Arial" w:cs="Arial"/>
      <w:b/>
      <w:bCs/>
      <w:i/>
      <w:iCs/>
      <w:sz w:val="28"/>
      <w:szCs w:val="28"/>
    </w:rPr>
  </w:style>
  <w:style w:type="paragraph" w:styleId="af0">
    <w:name w:val="Body Text Indent"/>
    <w:basedOn w:val="a"/>
    <w:link w:val="af1"/>
    <w:pPr>
      <w:spacing w:after="0" w:line="240" w:lineRule="auto"/>
      <w:ind w:firstLine="567"/>
      <w:jc w:val="both"/>
    </w:pPr>
    <w:rPr>
      <w:rFonts w:ascii="Times New Roman" w:eastAsia="Times New Roman" w:hAnsi="Times New Roman" w:cs="Times New Roman"/>
      <w:color w:val="000000"/>
      <w:spacing w:val="-8"/>
      <w:sz w:val="28"/>
      <w:szCs w:val="20"/>
    </w:rPr>
  </w:style>
  <w:style w:type="character" w:customStyle="1" w:styleId="af1">
    <w:name w:val="Основной текст с отступом Знак"/>
    <w:basedOn w:val="a0"/>
    <w:link w:val="af0"/>
    <w:rPr>
      <w:rFonts w:ascii="Times New Roman" w:eastAsia="Times New Roman" w:hAnsi="Times New Roman" w:cs="Times New Roman"/>
      <w:color w:val="000000"/>
      <w:spacing w:val="-8"/>
      <w:sz w:val="28"/>
      <w:szCs w:val="20"/>
    </w:rPr>
  </w:style>
  <w:style w:type="paragraph" w:customStyle="1" w:styleId="21">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character" w:styleId="af2">
    <w:name w:val="Hyperlink"/>
    <w:basedOn w:val="a0"/>
    <w:uiPriority w:val="99"/>
    <w:unhideWhenUsed/>
    <w:rPr>
      <w:color w:val="0000FF" w:themeColor="hyperlink"/>
      <w:u w:val="single"/>
    </w:rPr>
  </w:style>
  <w:style w:type="paragraph" w:styleId="af3">
    <w:name w:val="List Paragraph"/>
    <w:basedOn w:val="a"/>
    <w:uiPriority w:val="34"/>
    <w:qFormat/>
    <w:rsid w:val="00A13A70"/>
    <w:pPr>
      <w:ind w:left="720"/>
      <w:contextualSpacing/>
    </w:pPr>
  </w:style>
  <w:style w:type="paragraph" w:styleId="af4">
    <w:name w:val="footnote text"/>
    <w:basedOn w:val="a"/>
    <w:link w:val="af5"/>
    <w:uiPriority w:val="99"/>
    <w:semiHidden/>
    <w:unhideWhenUsed/>
    <w:rsid w:val="00AA5C59"/>
    <w:pPr>
      <w:spacing w:after="0" w:line="240" w:lineRule="auto"/>
    </w:pPr>
    <w:rPr>
      <w:sz w:val="20"/>
      <w:szCs w:val="20"/>
    </w:rPr>
  </w:style>
  <w:style w:type="character" w:customStyle="1" w:styleId="af5">
    <w:name w:val="Текст сноски Знак"/>
    <w:basedOn w:val="a0"/>
    <w:link w:val="af4"/>
    <w:uiPriority w:val="99"/>
    <w:semiHidden/>
    <w:rsid w:val="00AA5C59"/>
    <w:rPr>
      <w:sz w:val="20"/>
      <w:szCs w:val="20"/>
    </w:rPr>
  </w:style>
  <w:style w:type="character" w:styleId="af6">
    <w:name w:val="footnote reference"/>
    <w:rsid w:val="00AA5C59"/>
    <w:rPr>
      <w:vertAlign w:val="superscript"/>
    </w:rPr>
  </w:style>
  <w:style w:type="paragraph" w:customStyle="1" w:styleId="ConsPlusNormal">
    <w:name w:val="ConsPlusNormal"/>
    <w:rsid w:val="009272BB"/>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character" w:customStyle="1" w:styleId="20">
    <w:name w:val="Заголовок 2 Знак"/>
    <w:basedOn w:val="a0"/>
    <w:link w:val="2"/>
    <w:rPr>
      <w:rFonts w:ascii="Arial" w:eastAsia="Calibri" w:hAnsi="Arial" w:cs="Arial"/>
      <w:b/>
      <w:bCs/>
      <w:i/>
      <w:iCs/>
      <w:sz w:val="28"/>
      <w:szCs w:val="28"/>
    </w:rPr>
  </w:style>
  <w:style w:type="paragraph" w:styleId="af0">
    <w:name w:val="Body Text Indent"/>
    <w:basedOn w:val="a"/>
    <w:link w:val="af1"/>
    <w:pPr>
      <w:spacing w:after="0" w:line="240" w:lineRule="auto"/>
      <w:ind w:firstLine="567"/>
      <w:jc w:val="both"/>
    </w:pPr>
    <w:rPr>
      <w:rFonts w:ascii="Times New Roman" w:eastAsia="Times New Roman" w:hAnsi="Times New Roman" w:cs="Times New Roman"/>
      <w:color w:val="000000"/>
      <w:spacing w:val="-8"/>
      <w:sz w:val="28"/>
      <w:szCs w:val="20"/>
    </w:rPr>
  </w:style>
  <w:style w:type="character" w:customStyle="1" w:styleId="af1">
    <w:name w:val="Основной текст с отступом Знак"/>
    <w:basedOn w:val="a0"/>
    <w:link w:val="af0"/>
    <w:rPr>
      <w:rFonts w:ascii="Times New Roman" w:eastAsia="Times New Roman" w:hAnsi="Times New Roman" w:cs="Times New Roman"/>
      <w:color w:val="000000"/>
      <w:spacing w:val="-8"/>
      <w:sz w:val="28"/>
      <w:szCs w:val="20"/>
    </w:rPr>
  </w:style>
  <w:style w:type="paragraph" w:customStyle="1" w:styleId="21">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character" w:styleId="af2">
    <w:name w:val="Hyperlink"/>
    <w:basedOn w:val="a0"/>
    <w:uiPriority w:val="99"/>
    <w:unhideWhenUsed/>
    <w:rPr>
      <w:color w:val="0000FF" w:themeColor="hyperlink"/>
      <w:u w:val="single"/>
    </w:rPr>
  </w:style>
  <w:style w:type="paragraph" w:styleId="af3">
    <w:name w:val="List Paragraph"/>
    <w:basedOn w:val="a"/>
    <w:uiPriority w:val="34"/>
    <w:qFormat/>
    <w:rsid w:val="00A13A70"/>
    <w:pPr>
      <w:ind w:left="720"/>
      <w:contextualSpacing/>
    </w:pPr>
  </w:style>
  <w:style w:type="paragraph" w:styleId="af4">
    <w:name w:val="footnote text"/>
    <w:basedOn w:val="a"/>
    <w:link w:val="af5"/>
    <w:uiPriority w:val="99"/>
    <w:semiHidden/>
    <w:unhideWhenUsed/>
    <w:rsid w:val="00AA5C59"/>
    <w:pPr>
      <w:spacing w:after="0" w:line="240" w:lineRule="auto"/>
    </w:pPr>
    <w:rPr>
      <w:sz w:val="20"/>
      <w:szCs w:val="20"/>
    </w:rPr>
  </w:style>
  <w:style w:type="character" w:customStyle="1" w:styleId="af5">
    <w:name w:val="Текст сноски Знак"/>
    <w:basedOn w:val="a0"/>
    <w:link w:val="af4"/>
    <w:uiPriority w:val="99"/>
    <w:semiHidden/>
    <w:rsid w:val="00AA5C59"/>
    <w:rPr>
      <w:sz w:val="20"/>
      <w:szCs w:val="20"/>
    </w:rPr>
  </w:style>
  <w:style w:type="character" w:styleId="af6">
    <w:name w:val="footnote reference"/>
    <w:rsid w:val="00AA5C59"/>
    <w:rPr>
      <w:vertAlign w:val="superscript"/>
    </w:rPr>
  </w:style>
  <w:style w:type="paragraph" w:customStyle="1" w:styleId="ConsPlusNormal">
    <w:name w:val="ConsPlusNormal"/>
    <w:rsid w:val="009272BB"/>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4AAA-4758-4679-94A9-BA2FCFDF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8201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cp:lastModifiedBy>
  <cp:revision>2</cp:revision>
  <dcterms:created xsi:type="dcterms:W3CDTF">2021-10-20T09:28:00Z</dcterms:created>
  <dcterms:modified xsi:type="dcterms:W3CDTF">2021-10-20T09:28:00Z</dcterms:modified>
</cp:coreProperties>
</file>