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E2B79">
        <w:rPr>
          <w:rFonts w:ascii="Times New Roman" w:eastAsiaTheme="minorEastAsia" w:hAnsi="Times New Roman" w:cs="Times New Roman"/>
          <w:lang w:eastAsia="ru-RU"/>
        </w:rPr>
        <w:t>Приложение 1</w:t>
      </w:r>
    </w:p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E2B79">
        <w:rPr>
          <w:rFonts w:ascii="Times New Roman" w:eastAsiaTheme="minorEastAsia" w:hAnsi="Times New Roman" w:cs="Times New Roman"/>
          <w:lang w:eastAsia="ru-RU"/>
        </w:rPr>
        <w:t>к Условиям осуществления</w:t>
      </w:r>
    </w:p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3E2B79">
        <w:rPr>
          <w:rFonts w:ascii="Times New Roman" w:eastAsiaTheme="minorEastAsia" w:hAnsi="Times New Roman" w:cs="Times New Roman"/>
          <w:lang w:eastAsia="ru-RU"/>
        </w:rPr>
        <w:t>валютно-обменных операций в</w:t>
      </w:r>
    </w:p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 xml:space="preserve">ОАО </w:t>
      </w:r>
      <w:proofErr w:type="gramStart"/>
      <w:r>
        <w:rPr>
          <w:rFonts w:ascii="Times New Roman" w:eastAsiaTheme="minorEastAsia" w:hAnsi="Times New Roman" w:cs="Times New Roman"/>
          <w:lang w:eastAsia="ru-RU"/>
        </w:rPr>
        <w:t>«</w:t>
      </w:r>
      <w:r w:rsidRPr="003E2B79" w:rsidDel="00086CE3">
        <w:rPr>
          <w:rFonts w:ascii="Times New Roman" w:eastAsiaTheme="minorEastAsia" w:hAnsi="Times New Roman" w:cs="Times New Roman"/>
          <w:lang w:eastAsia="ru-RU"/>
        </w:rPr>
        <w:t xml:space="preserve"> </w:t>
      </w:r>
      <w:proofErr w:type="spellStart"/>
      <w:r w:rsidRPr="003E2B79">
        <w:rPr>
          <w:rFonts w:ascii="Times New Roman" w:eastAsiaTheme="minorEastAsia" w:hAnsi="Times New Roman" w:cs="Times New Roman"/>
          <w:lang w:eastAsia="ru-RU"/>
        </w:rPr>
        <w:t>Сбер</w:t>
      </w:r>
      <w:proofErr w:type="spellEnd"/>
      <w:proofErr w:type="gramEnd"/>
      <w:r w:rsidRPr="003E2B79">
        <w:rPr>
          <w:rFonts w:ascii="Times New Roman" w:eastAsiaTheme="minorEastAsia" w:hAnsi="Times New Roman" w:cs="Times New Roman"/>
          <w:lang w:eastAsia="ru-RU"/>
        </w:rPr>
        <w:t xml:space="preserve"> Банк</w:t>
      </w:r>
      <w:r>
        <w:rPr>
          <w:rFonts w:ascii="Times New Roman" w:eastAsiaTheme="minorEastAsia" w:hAnsi="Times New Roman" w:cs="Times New Roman"/>
          <w:lang w:eastAsia="ru-RU"/>
        </w:rPr>
        <w:t>»</w:t>
      </w:r>
    </w:p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b/>
          <w:bCs/>
          <w:sz w:val="16"/>
          <w:szCs w:val="16"/>
          <w:lang w:eastAsia="ru-RU"/>
        </w:rPr>
      </w:pPr>
      <w:r w:rsidRPr="003E2B79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</w:t>
      </w:r>
    </w:p>
    <w:p w:rsidR="003E2B79" w:rsidRPr="003E2B79" w:rsidRDefault="003E2B79" w:rsidP="003E2B79">
      <w:pPr>
        <w:tabs>
          <w:tab w:val="num" w:pos="540"/>
        </w:tabs>
        <w:spacing w:line="256" w:lineRule="auto"/>
        <w:ind w:left="540" w:hanging="540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8"/>
      </w:tblGrid>
      <w:tr w:rsidR="003E2B79" w:rsidRPr="003E2B79" w:rsidTr="00FD419F">
        <w:trPr>
          <w:trHeight w:val="6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ЗАЯВЛЕНИЕ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О СОГЛАСИИ С УСЛОВИЯМИ ОСУЩЕСТВЛЕНИЯ ВАЛЮТНО-ОБМЕННЫХ ОПЕРАЦИЙ 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ОАО «СБЕР БАНК»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E2B79" w:rsidRPr="003E2B79" w:rsidTr="00FD419F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2B79" w:rsidRPr="003E2B79" w:rsidRDefault="003E2B79" w:rsidP="003E2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Заполняется Клиентом</w:t>
            </w:r>
          </w:p>
        </w:tc>
      </w:tr>
      <w:tr w:rsidR="003E2B79" w:rsidRPr="003E2B79" w:rsidTr="00FD419F">
        <w:trPr>
          <w:trHeight w:val="1022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Место предоставления заявления: Открытое акционерное общество «</w:t>
            </w:r>
            <w:proofErr w:type="spellStart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Банк»</w:t>
            </w: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          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УНП Клиента: _________________________________________________________________</w:t>
            </w: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(указываются полное наименование юридического лица, фамилия, имя, отчество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ind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>индивидуального предпринимателя/нотариуса, УНП)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Клиента: _____________________________________________________________________</w:t>
            </w: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ind w:firstLine="7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           (указываются место нахождения юридического лица/место жительства индивидуального предпринимателя/нотариуса)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0CBD2" wp14:editId="78082701">
                      <wp:simplePos x="0" y="0"/>
                      <wp:positionH relativeFrom="column">
                        <wp:posOffset>4702175</wp:posOffset>
                      </wp:positionH>
                      <wp:positionV relativeFrom="paragraph">
                        <wp:posOffset>90805</wp:posOffset>
                      </wp:positionV>
                      <wp:extent cx="200025" cy="177800"/>
                      <wp:effectExtent l="6350" t="5080" r="12700" b="7620"/>
                      <wp:wrapNone/>
                      <wp:docPr id="2" name="Блок-схема: процесс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AD0B53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Блок-схема: процесс 2" o:spid="_x0000_s1026" type="#_x0000_t109" style="position:absolute;margin-left:370.25pt;margin-top:7.15pt;width:15.75pt;height:1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"/>
                  </w:pict>
                </mc:Fallback>
              </mc:AlternateContent>
            </w:r>
            <w:r w:rsidRPr="003E2B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CD4AF8" wp14:editId="3DC204CE">
                      <wp:simplePos x="0" y="0"/>
                      <wp:positionH relativeFrom="column">
                        <wp:posOffset>3455035</wp:posOffset>
                      </wp:positionH>
                      <wp:positionV relativeFrom="paragraph">
                        <wp:posOffset>90805</wp:posOffset>
                      </wp:positionV>
                      <wp:extent cx="200025" cy="177800"/>
                      <wp:effectExtent l="6985" t="5080" r="12065" b="7620"/>
                      <wp:wrapNone/>
                      <wp:docPr id="1" name="Блок-схема: процесс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00025" cy="177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1DEE94" id="Блок-схема: процесс 1" o:spid="_x0000_s1026" type="#_x0000_t109" style="position:absolute;margin-left:272.05pt;margin-top:7.15pt;width:15.75pt;height:1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"/>
                  </w:pict>
                </mc:Fallback>
              </mc:AlternateConten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Клиент является по законодательству Республики Беларусь                     резидентом                   нерезидентом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 Клиента: _________________________________________________________________</w:t>
            </w: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ind w:firstLine="70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                                    (указываются наименование банка, код банка, расчетный счет Клиента) 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tabs>
                <w:tab w:val="left" w:pos="0"/>
              </w:tabs>
              <w:spacing w:line="256" w:lineRule="auto"/>
              <w:ind w:firstLine="284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Настоящим Клиент подтверждает, что:</w:t>
            </w:r>
          </w:p>
          <w:p w:rsidR="003E2B79" w:rsidRPr="003E2B79" w:rsidRDefault="003E2B79" w:rsidP="003E2B79">
            <w:pPr>
              <w:widowControl w:val="0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 ознакомился с Условиями осуществления валютно-обменных операций в ОАО «</w:t>
            </w:r>
            <w:proofErr w:type="spellStart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Сбер</w:t>
            </w:r>
            <w:proofErr w:type="spellEnd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Банк», понимает их текст, выражает свое согласие с ними и обязуется их выполнять;</w:t>
            </w:r>
          </w:p>
          <w:p w:rsidR="003E2B79" w:rsidRPr="003E2B79" w:rsidRDefault="003E2B79" w:rsidP="003E2B79">
            <w:pPr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настоящее Заявление является документом, подтверждающим факт заключения Договора на осуществление валютно-обменных операций.</w:t>
            </w:r>
          </w:p>
          <w:p w:rsidR="003E2B79" w:rsidRPr="003E2B79" w:rsidRDefault="003E2B79" w:rsidP="003E2B79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             ________             _________________</w:t>
            </w:r>
          </w:p>
          <w:p w:rsidR="003E2B79" w:rsidRPr="003E2B79" w:rsidRDefault="003E2B79" w:rsidP="003E2B79">
            <w:pPr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>(должность</w:t>
            </w:r>
            <w:r w:rsidRPr="003E2B79">
              <w:rPr>
                <w:rFonts w:ascii="Times New Roman" w:eastAsia="Times New Roman" w:hAnsi="Times New Roman" w:cs="Times New Roman"/>
                <w:snapToGrid w:val="0"/>
                <w:vertAlign w:val="superscript"/>
                <w:lang w:eastAsia="ru-RU"/>
              </w:rPr>
              <w:t xml:space="preserve"> уполномоченного лица Клиента</w:t>
            </w: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)</w:t>
            </w: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 xml:space="preserve">              </w:t>
            </w:r>
            <w:proofErr w:type="gramStart"/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 xml:space="preserve">   (</w:t>
            </w:r>
            <w:proofErr w:type="gramEnd"/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подпись)</w:t>
            </w: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</w:r>
            <w:r w:rsidRPr="003E2B7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ab/>
              <w:t xml:space="preserve">            (фамилия и инициалы)</w:t>
            </w:r>
          </w:p>
          <w:p w:rsidR="003E2B79" w:rsidRPr="003E2B79" w:rsidRDefault="003E2B79" w:rsidP="003E2B79">
            <w:pPr>
              <w:spacing w:after="0" w:line="21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действующий(</w:t>
            </w:r>
            <w:proofErr w:type="spellStart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ая</w:t>
            </w:r>
            <w:proofErr w:type="spellEnd"/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) на основании ______________________________________________________________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vertAlign w:val="superscript"/>
                <w:lang w:eastAsia="ru-RU"/>
              </w:rPr>
              <w:t xml:space="preserve">                                                                          (Устава, Положения, доверенности, свидетельства о регистрации индивидуального предпринимателя, нотариуса) 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autoSpaceDE w:val="0"/>
              <w:autoSpaceDN w:val="0"/>
              <w:adjustRightInd w:val="0"/>
              <w:spacing w:line="256" w:lineRule="auto"/>
              <w:ind w:left="666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 xml:space="preserve">      </w:t>
            </w: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«____» _________ 20__г.</w:t>
            </w:r>
          </w:p>
          <w:p w:rsidR="003E2B79" w:rsidRPr="003E2B79" w:rsidRDefault="003E2B79" w:rsidP="003E2B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3E2B79" w:rsidRPr="003E2B79" w:rsidRDefault="003E2B79" w:rsidP="003E2B79">
      <w:pPr>
        <w:spacing w:line="256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3E2B79">
        <w:rPr>
          <w:rFonts w:ascii="Times New Roman" w:eastAsiaTheme="minorEastAsia" w:hAnsi="Times New Roman" w:cs="Times New Roman"/>
          <w:sz w:val="20"/>
          <w:szCs w:val="20"/>
          <w:lang w:eastAsia="ru-RU"/>
        </w:rPr>
        <w:br w:type="page"/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0"/>
        <w:gridCol w:w="5448"/>
      </w:tblGrid>
      <w:tr w:rsidR="003E2B79" w:rsidRPr="003E2B79" w:rsidTr="00FD419F">
        <w:trPr>
          <w:trHeight w:val="48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2B79" w:rsidRPr="003E2B79" w:rsidRDefault="003E2B79" w:rsidP="003E2B79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ОТМЕТКИ БАНКА</w:t>
            </w:r>
          </w:p>
        </w:tc>
      </w:tr>
      <w:tr w:rsidR="003E2B79" w:rsidRPr="003E2B79" w:rsidTr="00FD419F">
        <w:trPr>
          <w:trHeight w:val="256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Заявление принял, идентификацию Клиента осуществил. Согласие на обработку персональных данных получено.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работника)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фамилия и инициалы</w:t>
            </w:r>
          </w:p>
        </w:tc>
      </w:tr>
      <w:tr w:rsidR="003E2B79" w:rsidRPr="003E2B79" w:rsidTr="00FD419F">
        <w:trPr>
          <w:trHeight w:val="10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 приеме Заявления отказал по причине 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работника)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фамилия и инициалы</w:t>
            </w:r>
          </w:p>
        </w:tc>
      </w:tr>
      <w:tr w:rsidR="003E2B79" w:rsidRPr="003E2B79" w:rsidTr="00FD419F">
        <w:trPr>
          <w:trHeight w:val="1085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Договор на осуществление валютно-обменных операций заключен.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jc w:val="center"/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>(должность уполномоченного должностного лица Банка)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____________________/ ____________________/</w:t>
            </w: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iCs/>
                <w:sz w:val="16"/>
                <w:szCs w:val="16"/>
                <w:lang w:eastAsia="ru-RU"/>
              </w:rPr>
              <w:t xml:space="preserve">                    подпись                          фамилия и инициалы</w:t>
            </w:r>
          </w:p>
        </w:tc>
      </w:tr>
      <w:tr w:rsidR="003E2B79" w:rsidRPr="003E2B79" w:rsidTr="00FD419F">
        <w:trPr>
          <w:trHeight w:val="614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  <w:p w:rsidR="003E2B79" w:rsidRPr="003E2B79" w:rsidRDefault="003E2B79" w:rsidP="003E2B79">
            <w:pPr>
              <w:widowControl w:val="0"/>
              <w:spacing w:line="256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 w:rsidRPr="003E2B79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Договор на осуществление валютно-обменных операций зарегистрирован «____» ____________ 20 ___г.</w:t>
            </w:r>
            <w:r w:rsidRPr="003E2B79">
              <w:rPr>
                <w:rFonts w:ascii="Times New Roman" w:eastAsiaTheme="minorEastAsia" w:hAnsi="Times New Roman" w:cs="Times New Roman"/>
                <w:bCs/>
                <w:sz w:val="18"/>
                <w:szCs w:val="18"/>
                <w:lang w:eastAsia="ru-RU"/>
              </w:rPr>
              <w:t xml:space="preserve">   № _________ </w:t>
            </w:r>
          </w:p>
        </w:tc>
      </w:tr>
    </w:tbl>
    <w:p w:rsidR="003E2B79" w:rsidRPr="003E2B79" w:rsidRDefault="003E2B79" w:rsidP="003E2B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17A04" w:rsidRDefault="00217A04"/>
    <w:sectPr w:rsidR="00217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TURALBORN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446AD"/>
    <w:multiLevelType w:val="hybridMultilevel"/>
    <w:tmpl w:val="C5FCC7AC"/>
    <w:lvl w:ilvl="0" w:tplc="EA76628A">
      <w:numFmt w:val="bullet"/>
      <w:lvlText w:val="-"/>
      <w:lvlJc w:val="left"/>
      <w:pPr>
        <w:tabs>
          <w:tab w:val="num" w:pos="1828"/>
        </w:tabs>
        <w:ind w:left="1828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NATURALBORN" w:hAnsi="NATURALBORN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NATURALBORN" w:hAnsi="NATURALBORN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79"/>
    <w:rsid w:val="00217A04"/>
    <w:rsid w:val="003E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E0887"/>
  <w15:chartTrackingRefBased/>
  <w15:docId w15:val="{364B9001-564D-4595-8F87-75DAFD727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Шиманов Сергей</dc:creator>
  <cp:keywords/>
  <dc:description/>
  <cp:lastModifiedBy>Шиманов Сергей</cp:lastModifiedBy>
  <cp:revision>1</cp:revision>
  <dcterms:created xsi:type="dcterms:W3CDTF">2022-03-22T11:07:00Z</dcterms:created>
  <dcterms:modified xsi:type="dcterms:W3CDTF">2022-03-22T11:11:00Z</dcterms:modified>
</cp:coreProperties>
</file>