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7E97FF16" w:rsidR="00F363F8" w:rsidRPr="00790758" w:rsidRDefault="00F363F8" w:rsidP="00B53602">
      <w:pPr>
        <w:jc w:val="right"/>
        <w:rPr>
          <w:position w:val="-6"/>
          <w:sz w:val="20"/>
          <w:szCs w:val="20"/>
        </w:rPr>
      </w:pPr>
      <w:bookmarkStart w:id="0" w:name="_GoBack"/>
      <w:bookmarkEnd w:id="0"/>
      <w:r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66821D94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1.1. Настоящий документ является публичной офертой – предложением ОАО «БПС</w:t>
      </w:r>
      <w:r w:rsidRPr="00310B62">
        <w:noBreakHyphen/>
        <w:t xml:space="preserve">Сбербанк» (далее – Вкладополучатель)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Вкладополучателем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>сайте Вкладополучателя в сети Интернет (</w:t>
      </w:r>
      <w:hyperlink r:id="rId9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14:paraId="4E29EA61" w14:textId="17306949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24D877C" w:rsidR="00814168" w:rsidRPr="006B4AF9" w:rsidRDefault="00814168" w:rsidP="00B53602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web-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0DD396E8" w14:textId="45205522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AB7C47">
        <w:t>:</w:t>
      </w:r>
    </w:p>
    <w:p w14:paraId="0950EDBE" w14:textId="737070AD" w:rsidR="00AB7C47" w:rsidRDefault="00AB7C47" w:rsidP="00B53602">
      <w:pPr>
        <w:tabs>
          <w:tab w:val="left" w:pos="851"/>
        </w:tabs>
        <w:ind w:firstLine="284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FB44FD">
        <w:t>0</w:t>
      </w:r>
      <w:r w:rsidRPr="00EA47A0">
        <w:t>.2019;</w:t>
      </w:r>
    </w:p>
    <w:p w14:paraId="7FF1C845" w14:textId="77777777" w:rsidR="00B53602" w:rsidRDefault="00AB7C47" w:rsidP="00B53602">
      <w:pPr>
        <w:tabs>
          <w:tab w:val="left" w:pos="851"/>
        </w:tabs>
        <w:ind w:firstLine="284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FB44FD">
        <w:t>0</w:t>
      </w:r>
      <w:r w:rsidRPr="00EA47A0">
        <w:t>.2019.</w:t>
      </w:r>
    </w:p>
    <w:p w14:paraId="03417240" w14:textId="189BA0F0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Вкладополучателя, с которыми Вкладчик ознакомлен и согласен.</w:t>
      </w:r>
    </w:p>
    <w:p w14:paraId="6F2817EA" w14:textId="1F1A670C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1.6. Условия, карт-чек</w:t>
      </w:r>
      <w:r w:rsidR="00AB7C47">
        <w:t xml:space="preserve"> (</w:t>
      </w:r>
      <w:r w:rsidR="00AB7C47" w:rsidRPr="007E3550">
        <w:t xml:space="preserve">по договорам, заключенным </w:t>
      </w:r>
      <w:r w:rsidR="00AB7C47">
        <w:t>до</w:t>
      </w:r>
      <w:r w:rsidR="00AB7C47" w:rsidRPr="007E3550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>)</w:t>
      </w:r>
      <w:r w:rsidR="00AB7C47" w:rsidRPr="002E0BBB">
        <w:t xml:space="preserve">, </w:t>
      </w:r>
      <w:r w:rsidR="00AB7C47">
        <w:t>Подтверждение открытия депозита (</w:t>
      </w:r>
      <w:r w:rsidR="00AB7C47" w:rsidRPr="007E3550">
        <w:t>по договорам, заключенным</w:t>
      </w:r>
      <w:r w:rsidR="00AB7C47">
        <w:t xml:space="preserve"> </w:t>
      </w:r>
      <w:r w:rsidR="00AB7C47" w:rsidRPr="00CD4619">
        <w:t>с</w:t>
      </w:r>
      <w:r w:rsidR="00AB7C47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 xml:space="preserve">),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AB7C47" w:rsidRPr="002E0BBB">
        <w:t>«БПС</w:t>
      </w:r>
      <w:r w:rsidR="00AB7C47">
        <w:noBreakHyphen/>
      </w:r>
      <w:r w:rsidR="00AB7C47" w:rsidRPr="002E0BBB">
        <w:t>Сбербанк»</w:t>
      </w:r>
      <w:r w:rsidR="009F5ED4">
        <w:t xml:space="preserve"> (далее – Перечень</w:t>
      </w:r>
      <w:r w:rsidR="004C5385">
        <w:t xml:space="preserve"> па</w:t>
      </w:r>
      <w:r w:rsidR="00F95075">
        <w:t>р</w:t>
      </w:r>
      <w:r w:rsidR="004C5385">
        <w:t>аметров</w:t>
      </w:r>
      <w:r w:rsidR="009F5ED4">
        <w:t>)</w:t>
      </w:r>
      <w:r w:rsidR="00AB7C47" w:rsidRPr="002E0BBB">
        <w:t xml:space="preserve"> 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069DEAB5" w:rsidR="009C08F9" w:rsidRPr="00B14370" w:rsidRDefault="0063699F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карт-чеке </w:t>
      </w:r>
      <w:r w:rsidR="00EA2709" w:rsidRPr="00BD5883">
        <w:t>(по договорам, заключенным до 28.1</w:t>
      </w:r>
      <w:r w:rsidR="00FB44FD">
        <w:t>0</w:t>
      </w:r>
      <w:r w:rsidR="00EA2709" w:rsidRPr="00BD5883">
        <w:t>.2019), Подтверждени</w:t>
      </w:r>
      <w:r w:rsidR="00EA2709">
        <w:t>и</w:t>
      </w:r>
      <w:r w:rsidR="00EA2709" w:rsidRPr="00BD5883">
        <w:t xml:space="preserve"> открытия депозита (по договорам, заключенным </w:t>
      </w:r>
      <w:r w:rsidR="00EA2709" w:rsidRPr="00EA47A0">
        <w:t>с</w:t>
      </w:r>
      <w:r w:rsidR="00EA2709" w:rsidRPr="00BD5883">
        <w:t xml:space="preserve"> 28.1</w:t>
      </w:r>
      <w:r w:rsidR="00FB44FD">
        <w:t>0</w:t>
      </w:r>
      <w:r w:rsidR="00EA2709" w:rsidRPr="00BD5883">
        <w:t>.2019)</w:t>
      </w:r>
      <w:r w:rsidR="00840C46">
        <w:t xml:space="preserve">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B53602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280D6DC3" w:rsidR="00436D85" w:rsidRDefault="009C08F9" w:rsidP="00B53602">
      <w:pPr>
        <w:suppressAutoHyphens/>
        <w:ind w:firstLine="284"/>
        <w:jc w:val="both"/>
        <w:rPr>
          <w:sz w:val="22"/>
        </w:rPr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Вкладополучателем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41CA0511" w14:textId="773A95D9" w:rsidR="00814168" w:rsidRDefault="003B5976" w:rsidP="00B53602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</w:t>
      </w:r>
      <w:r w:rsidR="00814168" w:rsidRPr="00310B62">
        <w:t xml:space="preserve">в 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</w:t>
      </w:r>
      <w:r w:rsidR="008424CC" w:rsidRPr="008424CC">
        <w:t>3</w:t>
      </w:r>
      <w:r w:rsidR="009979FB">
        <w:t>-5.4</w:t>
      </w:r>
      <w:r w:rsidRPr="00B14370">
        <w:t xml:space="preserve">. </w:t>
      </w:r>
    </w:p>
    <w:p w14:paraId="42F87087" w14:textId="124CDAF0" w:rsidR="000C7435" w:rsidRPr="00EA5EA9" w:rsidRDefault="00566A43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787778">
        <w:t xml:space="preserve"> </w:t>
      </w:r>
      <w:r w:rsidR="00787778" w:rsidRPr="00BD5883">
        <w:t>(по договорам, заключенным до 28.1</w:t>
      </w:r>
      <w:r w:rsidR="00FB44FD">
        <w:t>0</w:t>
      </w:r>
      <w:r w:rsidR="00787778" w:rsidRPr="00BD5883">
        <w:t>.2019), Подтверждени</w:t>
      </w:r>
      <w:r w:rsidR="00787778">
        <w:t>и</w:t>
      </w:r>
      <w:r w:rsidR="00787778" w:rsidRPr="00BD5883">
        <w:t xml:space="preserve"> открытия депозита (по договорам, заключенным </w:t>
      </w:r>
      <w:r w:rsidR="00787778" w:rsidRPr="00EA47A0">
        <w:t>с</w:t>
      </w:r>
      <w:r w:rsidR="00787778" w:rsidRPr="00BD5883">
        <w:t xml:space="preserve"> 28.1</w:t>
      </w:r>
      <w:r w:rsidR="00FB44FD">
        <w:t>0</w:t>
      </w:r>
      <w:r w:rsidR="00787778" w:rsidRPr="00BD5883">
        <w:t>.2019)</w:t>
      </w:r>
      <w:r w:rsidR="00D26842">
        <w:t>.</w:t>
      </w:r>
    </w:p>
    <w:p w14:paraId="5001C6D4" w14:textId="77777777" w:rsidR="005205D9" w:rsidRPr="00026ADB" w:rsidRDefault="005205D9" w:rsidP="00B53602">
      <w:pPr>
        <w:tabs>
          <w:tab w:val="left" w:pos="851"/>
        </w:tabs>
        <w:ind w:firstLine="284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B53602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r w:rsidR="00814168" w:rsidRPr="00310B62">
        <w:t>Вкладополучатель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t xml:space="preserve">3.2. Вкладчик обязуется: </w:t>
      </w:r>
    </w:p>
    <w:p w14:paraId="51F6961F" w14:textId="02D11A23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>3.2.1. Оплачивать услуги Вкладополучателя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>за операции, осуществляемые ОАО «БПС-Сбербанк</w:t>
      </w:r>
      <w:r w:rsidR="009671D5" w:rsidRPr="00B14370">
        <w:t>»,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lastRenderedPageBreak/>
        <w:t>3.2.2.</w:t>
      </w:r>
      <w:r w:rsidR="009671D5" w:rsidRPr="00B14370">
        <w:t xml:space="preserve"> </w:t>
      </w:r>
      <w:r w:rsidRPr="00310B62">
        <w:t>Ознакамливаться с уведомлениями Вкладополучателя,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Вкладополучатель имеет право:</w:t>
      </w:r>
    </w:p>
    <w:p w14:paraId="04A5FDEF" w14:textId="1CFF6399" w:rsidR="00C7685B" w:rsidRPr="00310B62" w:rsidRDefault="00C7685B" w:rsidP="00B53602">
      <w:pPr>
        <w:widowControl w:val="0"/>
        <w:ind w:firstLine="284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B53602">
      <w:pPr>
        <w:widowControl w:val="0"/>
        <w:ind w:firstLine="284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B53602">
      <w:pPr>
        <w:widowControl w:val="0"/>
        <w:tabs>
          <w:tab w:val="left" w:pos="0"/>
        </w:tabs>
        <w:ind w:firstLine="284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одностороннем порядке </w:t>
      </w:r>
      <w:r w:rsidR="004C5385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Вкладополучателя.</w:t>
      </w:r>
    </w:p>
    <w:p w14:paraId="320CF626" w14:textId="5420717C" w:rsidR="00C7685B" w:rsidRPr="00310B62" w:rsidRDefault="009671D5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3E71E32B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="00AB7C47">
        <w:t>/</w:t>
      </w:r>
      <w:r w:rsidR="00840C46">
        <w:t>карт-чек</w:t>
      </w:r>
      <w:r w:rsidRPr="00310B62">
        <w:t xml:space="preserve">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414C96">
        <w:t>документа</w:t>
      </w:r>
      <w:r w:rsidR="00AB7C47">
        <w:t>(ов)</w:t>
      </w:r>
      <w:r w:rsidRPr="00310B62">
        <w:t>.</w:t>
      </w:r>
    </w:p>
    <w:p w14:paraId="4AF4166B" w14:textId="7BE10A60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>
        <w:rPr>
          <w:sz w:val="22"/>
        </w:rPr>
        <w:t>П</w:t>
      </w:r>
      <w:r w:rsidR="004C5385" w:rsidRPr="00C202F0">
        <w:rPr>
          <w:sz w:val="22"/>
        </w:rPr>
        <w:t xml:space="preserve">ополнять </w:t>
      </w:r>
      <w:r w:rsidR="004C5385">
        <w:rPr>
          <w:sz w:val="22"/>
        </w:rPr>
        <w:t>депозит</w:t>
      </w:r>
      <w:r w:rsidR="004C5385" w:rsidRPr="00C202F0">
        <w:rPr>
          <w:sz w:val="22"/>
        </w:rPr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течение </w:t>
      </w:r>
      <w:r w:rsidR="004C5385">
        <w:rPr>
          <w:sz w:val="22"/>
        </w:rPr>
        <w:t>периода</w:t>
      </w:r>
      <w:r w:rsidR="004C5385" w:rsidRPr="00C202F0">
        <w:rPr>
          <w:sz w:val="22"/>
        </w:rPr>
        <w:t xml:space="preserve">, </w:t>
      </w:r>
      <w:r w:rsidR="004C5385">
        <w:rPr>
          <w:sz w:val="22"/>
        </w:rPr>
        <w:t>установленного Перечнем параметров,</w:t>
      </w:r>
      <w:r w:rsidR="00636CD7" w:rsidRPr="0077500C">
        <w:t xml:space="preserve"> </w:t>
      </w:r>
      <w:r w:rsidR="00636CD7" w:rsidRPr="00CD47B2">
        <w:t>как посредством СБОЛ/МБ, так и в подразделении Банка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AC11FC" w:rsidRDefault="002F0188" w:rsidP="00B53602">
      <w:pPr>
        <w:ind w:firstLine="284"/>
        <w:jc w:val="both"/>
      </w:pPr>
      <w:r>
        <w:t xml:space="preserve">5.3. </w:t>
      </w:r>
      <w:r w:rsidR="008424CC" w:rsidRPr="00572A3E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8424CC" w:rsidRPr="008424CC">
        <w:rPr>
          <w:sz w:val="22"/>
        </w:rPr>
        <w:t xml:space="preserve"> </w:t>
      </w:r>
      <w:r w:rsidR="008424CC" w:rsidRPr="00572A3E">
        <w:rPr>
          <w:sz w:val="22"/>
        </w:rPr>
        <w:t>и т.п.) проценты по депозиту пересчитываются по ставке, соответствующей фактическому сроку хранения депозита</w:t>
      </w:r>
      <w:r w:rsidR="008424CC" w:rsidRPr="008424CC">
        <w:rPr>
          <w:sz w:val="22"/>
        </w:rPr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Вкладополучателя.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Вкладополучателя.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r w:rsidR="00755F44" w:rsidRPr="00310B62">
        <w:t>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Вкладополучатель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14:paraId="2A1468FB" w14:textId="03E12EF0" w:rsidR="00CD6490" w:rsidRPr="00F53924" w:rsidRDefault="00C45DC4" w:rsidP="00B53602">
      <w:pPr>
        <w:spacing w:line="228" w:lineRule="auto"/>
        <w:ind w:firstLine="284"/>
        <w:jc w:val="both"/>
      </w:pPr>
      <w:r w:rsidRPr="00310B62">
        <w:t>7.7. </w:t>
      </w:r>
      <w:r w:rsidR="00CD6490">
        <w:t xml:space="preserve">Заключая настоящий Договор, </w:t>
      </w:r>
      <w:r w:rsidR="00CD6490" w:rsidRPr="00F53924">
        <w:t xml:space="preserve">Вкладчик предоставляет свое согласие на обработку персональных данных и других сведений в соответствии с </w:t>
      </w:r>
      <w:r w:rsidR="00CD6490">
        <w:t>П</w:t>
      </w:r>
      <w:r w:rsidR="00CD6490" w:rsidRPr="00F53924">
        <w:t xml:space="preserve">риложением </w:t>
      </w:r>
      <w:r w:rsidR="00CD6490">
        <w:t xml:space="preserve">3 </w:t>
      </w:r>
      <w:r w:rsidR="00CD6490" w:rsidRPr="00F53924">
        <w:t xml:space="preserve">к настоящему Договору. </w:t>
      </w:r>
      <w:r w:rsidR="00CD6490">
        <w:t>П</w:t>
      </w:r>
      <w:r w:rsidR="00CD6490" w:rsidRPr="00F53924">
        <w:t>риложение</w:t>
      </w:r>
      <w:r w:rsidR="00CD6490">
        <w:t xml:space="preserve"> 3 </w:t>
      </w:r>
      <w:r w:rsidR="00CD6490" w:rsidRPr="00F53924">
        <w:t>является неотъемлемой частью настоящего Договора.</w:t>
      </w:r>
    </w:p>
    <w:p w14:paraId="6C0C410B" w14:textId="63B11166" w:rsidR="00CD6490" w:rsidRDefault="00CD6490" w:rsidP="00B53602">
      <w:pPr>
        <w:spacing w:line="228" w:lineRule="auto"/>
        <w:ind w:firstLine="284"/>
        <w:jc w:val="both"/>
      </w:pPr>
      <w:r w:rsidRPr="00F53924">
        <w:t xml:space="preserve">Настоящий подпункт </w:t>
      </w:r>
      <w:r>
        <w:t>распространяется на</w:t>
      </w:r>
      <w:r w:rsidRPr="00F53924">
        <w:t xml:space="preserve"> Вкладчик</w:t>
      </w:r>
      <w:r>
        <w:t>ов</w:t>
      </w:r>
      <w:r w:rsidRPr="00F53924">
        <w:t>, не предоставивши</w:t>
      </w:r>
      <w:r>
        <w:t>х</w:t>
      </w:r>
      <w:r w:rsidRPr="00F53924">
        <w:t xml:space="preserve"> </w:t>
      </w:r>
      <w:r>
        <w:t>указанное</w:t>
      </w:r>
      <w:r w:rsidRPr="00F53924">
        <w:t xml:space="preserve"> согласие ранее путем</w:t>
      </w:r>
      <w:r>
        <w:t>, отличным от указанного в части первой настоящего подпункта, и не имеющих на момент заключения настоящего Договора действующих согласий</w:t>
      </w:r>
      <w:r w:rsidRPr="00F53924">
        <w:t>.</w:t>
      </w:r>
    </w:p>
    <w:p w14:paraId="1AF55059" w14:textId="5679BACD" w:rsidR="00545ECB" w:rsidRPr="00F53924" w:rsidRDefault="00545ECB" w:rsidP="00B53602">
      <w:pPr>
        <w:spacing w:line="228" w:lineRule="auto"/>
        <w:ind w:firstLine="284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1D93A510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9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14:paraId="760E6D46" w14:textId="44301AC6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10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14:paraId="2283027A" w14:textId="047FEE1B" w:rsidR="00C45DC4" w:rsidRPr="00310B62" w:rsidRDefault="00C45DC4" w:rsidP="00B53602">
      <w:pPr>
        <w:ind w:firstLine="284"/>
        <w:jc w:val="both"/>
      </w:pPr>
      <w:r w:rsidRPr="00310B62">
        <w:t>7.1</w:t>
      </w:r>
      <w:r w:rsidR="00545ECB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77777777" w:rsidR="00414C96" w:rsidRPr="00310B62" w:rsidRDefault="00414C96" w:rsidP="00B53602">
      <w:pPr>
        <w:jc w:val="both"/>
      </w:pPr>
      <w:r w:rsidRPr="00310B62">
        <w:t>ОАО «БПС-Сбербанк»</w:t>
      </w:r>
    </w:p>
    <w:p w14:paraId="11EB3A2B" w14:textId="77777777" w:rsidR="00414C96" w:rsidRPr="00310B62" w:rsidRDefault="00414C96" w:rsidP="00B53602">
      <w:pPr>
        <w:jc w:val="both"/>
      </w:pPr>
      <w:r w:rsidRPr="00310B62">
        <w:t>220005, г. Минск, бульвар им. Мулявина, 6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3891D691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>, Life:), МТС.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307FDA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52404F08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</w:t>
            </w:r>
            <w:r w:rsidR="00A60A03">
              <w:t xml:space="preserve"> </w:t>
            </w:r>
            <w:r w:rsidR="00A60A03" w:rsidRPr="00A60A03">
              <w:t>3</w:t>
            </w:r>
            <w:r w:rsidRPr="00B77559">
              <w:t>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2F6EB20C" w:rsidR="00B77559" w:rsidRPr="00B77559" w:rsidRDefault="00B77559" w:rsidP="00A60A03">
            <w:pPr>
              <w:autoSpaceDE w:val="0"/>
              <w:autoSpaceDN w:val="0"/>
              <w:adjustRightInd w:val="0"/>
            </w:pPr>
            <w:r w:rsidRPr="00B77559">
              <w:t xml:space="preserve">с 190 дня по 369 день - </w:t>
            </w:r>
            <w:r w:rsidR="00A60A03" w:rsidRPr="00A60A03">
              <w:t>40</w:t>
            </w:r>
            <w:r w:rsidRPr="00B77559">
              <w:t>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202CC90E" w:rsidR="00B77559" w:rsidRPr="00B77559" w:rsidRDefault="00A60A03">
            <w:pPr>
              <w:autoSpaceDE w:val="0"/>
              <w:autoSpaceDN w:val="0"/>
              <w:adjustRightInd w:val="0"/>
            </w:pPr>
            <w:r>
              <w:t>с 370 дня по 500 день - 5</w:t>
            </w:r>
            <w:r w:rsidR="00B77559" w:rsidRPr="00B77559">
              <w:t>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242AEB98" w:rsidR="00B77559" w:rsidRPr="00B77559" w:rsidRDefault="00A60A03">
            <w:pPr>
              <w:autoSpaceDE w:val="0"/>
              <w:autoSpaceDN w:val="0"/>
              <w:adjustRightInd w:val="0"/>
            </w:pPr>
            <w:r>
              <w:t>с 501 дня по 750 день - 60</w:t>
            </w:r>
            <w:r w:rsidR="00B77559" w:rsidRPr="00B77559">
              <w:t>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12B98FC6" w:rsidR="00B77559" w:rsidRPr="00B77559" w:rsidRDefault="0006121D" w:rsidP="00A60A03">
            <w:pPr>
              <w:autoSpaceDE w:val="0"/>
              <w:autoSpaceDN w:val="0"/>
              <w:adjustRightInd w:val="0"/>
            </w:pPr>
            <w:r>
              <w:t>по</w:t>
            </w:r>
            <w:r w:rsidR="00B77559" w:rsidRPr="00B77559">
              <w:t xml:space="preserve"> </w:t>
            </w:r>
            <w:r w:rsidR="00A60A03" w:rsidRPr="00A60A03">
              <w:t>36</w:t>
            </w:r>
            <w:r w:rsidR="00B77559" w:rsidRPr="00B77559">
              <w:t>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4023CEDB" w:rsidR="00B77559" w:rsidRPr="00B77559" w:rsidRDefault="00A60A03">
            <w:pPr>
              <w:autoSpaceDE w:val="0"/>
              <w:autoSpaceDN w:val="0"/>
              <w:adjustRightInd w:val="0"/>
            </w:pPr>
            <w:r>
              <w:t>с 37</w:t>
            </w:r>
            <w:r w:rsidR="00B77559" w:rsidRPr="00B77559">
              <w:t xml:space="preserve">0 дня по день, предшествующий дню возврата депозита - </w:t>
            </w:r>
            <w:r w:rsidR="000A1C18">
              <w:t>3</w:t>
            </w:r>
            <w:r w:rsidR="00B77559" w:rsidRPr="00B77559">
              <w:t>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4949C7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44332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0E539F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4ED15D0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689C32C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3</w:t>
      </w:r>
    </w:p>
    <w:p w14:paraId="6E1112CC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00B159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6447467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1D667D6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1FD117C2" w14:textId="77777777" w:rsidR="00EF57DC" w:rsidRDefault="00EF57DC" w:rsidP="00EF57D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СОГЛАСИЕ НА ОБРАБОТКУ</w:t>
      </w:r>
    </w:p>
    <w:p w14:paraId="33892779" w14:textId="77777777" w:rsidR="00EF57DC" w:rsidRDefault="00EF57DC" w:rsidP="00EF57DC">
      <w:pPr>
        <w:jc w:val="center"/>
        <w:rPr>
          <w:sz w:val="28"/>
          <w:szCs w:val="20"/>
        </w:rPr>
      </w:pPr>
      <w:r>
        <w:rPr>
          <w:sz w:val="28"/>
          <w:szCs w:val="20"/>
        </w:rPr>
        <w:t>ПЕРСОНАЛЬНЫХ ДАННЫХ И ДРУГИХ СВЕДЕНИЙ</w:t>
      </w:r>
    </w:p>
    <w:p w14:paraId="2FBC1710" w14:textId="77777777" w:rsidR="00EF57DC" w:rsidRDefault="00EF57DC" w:rsidP="00EF57DC">
      <w:pPr>
        <w:rPr>
          <w:sz w:val="20"/>
          <w:szCs w:val="20"/>
        </w:rPr>
      </w:pPr>
    </w:p>
    <w:p w14:paraId="5DCD8CF0" w14:textId="77777777" w:rsidR="00EF57DC" w:rsidRDefault="00EF57DC" w:rsidP="00EF57DC">
      <w:pPr>
        <w:rPr>
          <w:sz w:val="18"/>
          <w:szCs w:val="18"/>
        </w:rPr>
      </w:pPr>
    </w:p>
    <w:p w14:paraId="31A4C202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Предоставляю свое согласие ОАО «БПС-Сбербанк» (далее – Банк)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, в следующих целях: </w:t>
      </w:r>
    </w:p>
    <w:p w14:paraId="18B39302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3C1B63C2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01CECD84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75AEF1BA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537C764A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  <w:sz w:val="20"/>
          <w:szCs w:val="20"/>
        </w:rPr>
        <w:t xml:space="preserve"> </w:t>
      </w:r>
    </w:p>
    <w:p w14:paraId="68D2E041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1.6. мониторинга Банком моих действий, в том числе для составления профиля</w:t>
      </w:r>
      <w:r>
        <w:rPr>
          <w:bCs/>
          <w:sz w:val="20"/>
          <w:szCs w:val="20"/>
          <w:vertAlign w:val="superscript"/>
        </w:rPr>
        <w:footnoteReference w:id="5"/>
      </w:r>
      <w:r>
        <w:rPr>
          <w:bCs/>
          <w:sz w:val="20"/>
          <w:szCs w:val="20"/>
        </w:rPr>
        <w:t>;</w:t>
      </w:r>
    </w:p>
    <w:p w14:paraId="7CF2029D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1.7. отзыва Согласия, а также реализации других моих прав, в том числе указанных в Согласии;</w:t>
      </w:r>
    </w:p>
    <w:p w14:paraId="6B5B3B8A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1.8. передачи </w:t>
      </w:r>
      <w:r>
        <w:rPr>
          <w:sz w:val="20"/>
          <w:szCs w:val="20"/>
        </w:rP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уполномоченным органам, иностранным налоговым и другим.</w:t>
      </w:r>
    </w:p>
    <w:p w14:paraId="26081CBD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20433F07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3. Подтверждаю, что я проинформирован о том, что:</w:t>
      </w:r>
    </w:p>
    <w:p w14:paraId="4ED5A424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7506E68C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24C77129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я имею право подачи жалобы на действия (бездействие) Банка в соответствующий контролирующий (надзорный) орган;</w:t>
      </w:r>
    </w:p>
    <w:p w14:paraId="124D05BE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2FE20751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14:paraId="0D3F783C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56F4460D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743039A9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7920F988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rPr>
          <w:sz w:val="20"/>
          <w:szCs w:val="20"/>
        </w:rPr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r w:rsidRPr="00B77559">
        <w:rPr>
          <w:sz w:val="20"/>
          <w:szCs w:val="20"/>
        </w:rPr>
        <w:t>+375(29/44/25</w:t>
      </w:r>
      <w:r>
        <w:rPr>
          <w:sz w:val="20"/>
          <w:szCs w:val="20"/>
        </w:rPr>
        <w:t>)5148148</w:t>
      </w:r>
      <w:r w:rsidRPr="00B77559">
        <w:t>;</w:t>
      </w:r>
      <w:hyperlink w:history="1"/>
      <w:r>
        <w:rPr>
          <w:sz w:val="20"/>
          <w:szCs w:val="20"/>
        </w:rPr>
        <w:t xml:space="preserve"> веб-сайт: </w:t>
      </w:r>
      <w:hyperlink r:id="rId10" w:history="1">
        <w:r>
          <w:rPr>
            <w:rStyle w:val="a3"/>
            <w:sz w:val="20"/>
            <w:szCs w:val="20"/>
          </w:rPr>
          <w:t>www.bps-sberbank.by</w:t>
        </w:r>
      </w:hyperlink>
      <w:r>
        <w:rPr>
          <w:sz w:val="20"/>
          <w:szCs w:val="20"/>
        </w:rPr>
        <w:t xml:space="preserve">; e-mail: </w:t>
      </w:r>
      <w:hyperlink r:id="rId11" w:history="1">
        <w:r>
          <w:rPr>
            <w:rStyle w:val="a3"/>
            <w:sz w:val="20"/>
            <w:szCs w:val="20"/>
          </w:rPr>
          <w:t>inbox@bps-sberbank.by</w:t>
        </w:r>
      </w:hyperlink>
      <w:r>
        <w:rPr>
          <w:sz w:val="20"/>
          <w:szCs w:val="20"/>
        </w:rP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ОАО «БПС-Сбербанк».</w:t>
      </w:r>
    </w:p>
    <w:p w14:paraId="0111E167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2600DDCC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основанными на Согласии до момента его отзыва;</w:t>
      </w:r>
    </w:p>
    <w:p w14:paraId="0A49A97D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46F7DF3D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2E3BF98C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4DE12B80" w14:textId="77777777" w:rsidR="00EF57DC" w:rsidRDefault="00EF57DC" w:rsidP="00EF57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Согласие действует в течение срока, необходимого для целей, указанных в пункте 1 Согласия.</w:t>
      </w:r>
    </w:p>
    <w:p w14:paraId="58F1352D" w14:textId="524EBDD1" w:rsidR="00F05B80" w:rsidRPr="00B77559" w:rsidRDefault="00EF57DC" w:rsidP="00EF57DC">
      <w:pPr>
        <w:jc w:val="center"/>
      </w:pPr>
      <w:r>
        <w:rPr>
          <w:sz w:val="20"/>
          <w:szCs w:val="20"/>
        </w:rPr>
        <w:t>8. Согласие не затрагивает действия других данных мною Банку согласий.</w:t>
      </w:r>
    </w:p>
    <w:sectPr w:rsidR="00F05B80" w:rsidRPr="00B77559" w:rsidSect="00414C96">
      <w:headerReference w:type="default" r:id="rId12"/>
      <w:footerReference w:type="default" r:id="rId13"/>
      <w:pgSz w:w="11906" w:h="16838"/>
      <w:pgMar w:top="284" w:right="45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  <w:footnote w:id="2">
    <w:p w14:paraId="31D4DF7B" w14:textId="77777777" w:rsidR="00EF57DC" w:rsidRDefault="00EF57DC" w:rsidP="00EF57DC">
      <w:pPr>
        <w:pStyle w:val="11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14:paraId="4E8E4261" w14:textId="77777777" w:rsidR="00EF57DC" w:rsidRDefault="00EF57DC" w:rsidP="00EF57DC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42957521" w14:textId="77777777" w:rsidR="00EF57DC" w:rsidRDefault="00EF57DC" w:rsidP="00EF57DC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7ABB506C" w14:textId="77777777" w:rsidR="00EF57DC" w:rsidRPr="00B77559" w:rsidRDefault="00EF57DC" w:rsidP="00EF57DC">
      <w:pPr>
        <w:pStyle w:val="Default"/>
        <w:jc w:val="both"/>
        <w:rPr>
          <w:lang w:val="ru-RU"/>
        </w:rPr>
      </w:pPr>
      <w:r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C18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07FDA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5ECB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3CF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9FB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A03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AE0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0CF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57DC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bps-sberbank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belpsb.b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A651-6463-4738-A20F-8816C025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C9361-DEA3-487B-8738-B0BC5A4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Реут Евгений</cp:lastModifiedBy>
  <cp:revision>19</cp:revision>
  <cp:lastPrinted>2019-01-03T09:31:00Z</cp:lastPrinted>
  <dcterms:created xsi:type="dcterms:W3CDTF">2019-10-25T08:55:00Z</dcterms:created>
  <dcterms:modified xsi:type="dcterms:W3CDTF">2021-03-29T13:26:00Z</dcterms:modified>
</cp:coreProperties>
</file>