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E9" w:rsidRPr="00D1206E" w:rsidRDefault="001664E9" w:rsidP="001664E9">
      <w:pPr>
        <w:shd w:val="clear" w:color="auto" w:fill="FFFFFF" w:themeFill="background1"/>
        <w:jc w:val="right"/>
      </w:pPr>
      <w:bookmarkStart w:id="0" w:name="_GoBack"/>
      <w:bookmarkEnd w:id="0"/>
      <w:r w:rsidRPr="00D1206E">
        <w:t>Приложение 1</w:t>
      </w:r>
    </w:p>
    <w:p w:rsidR="001664E9" w:rsidRPr="00C324F3" w:rsidRDefault="001664E9" w:rsidP="001664E9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от </w:t>
      </w:r>
      <w:r w:rsidR="00C324F3" w:rsidRPr="00C324F3">
        <w:t>28</w:t>
      </w:r>
      <w:r w:rsidRPr="00D1206E">
        <w:t>.</w:t>
      </w:r>
      <w:r w:rsidR="00C324F3" w:rsidRPr="00C324F3">
        <w:t>12</w:t>
      </w:r>
      <w:r w:rsidRPr="00D1206E">
        <w:t>.201</w:t>
      </w:r>
      <w:r w:rsidR="008E772C" w:rsidRPr="00D1206E">
        <w:t>8</w:t>
      </w:r>
      <w:r w:rsidRPr="00D1206E">
        <w:t xml:space="preserve"> № 01/01-07/</w:t>
      </w:r>
      <w:r w:rsidR="00C324F3" w:rsidRPr="00C324F3">
        <w:t>520</w:t>
      </w:r>
    </w:p>
    <w:p w:rsidR="001664E9" w:rsidRPr="00D1206E" w:rsidRDefault="001664E9" w:rsidP="001664E9">
      <w:pPr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1664E9" w:rsidRPr="00D1206E" w:rsidRDefault="001664E9" w:rsidP="001664E9">
      <w:pPr>
        <w:rPr>
          <w:sz w:val="22"/>
        </w:rPr>
      </w:pPr>
    </w:p>
    <w:p w:rsidR="003100CD" w:rsidRPr="00D1206E" w:rsidRDefault="003100CD" w:rsidP="003100CD">
      <w:pPr>
        <w:widowControl w:val="0"/>
        <w:shd w:val="clear" w:color="auto" w:fill="FFFFFF" w:themeFill="background1"/>
        <w:spacing w:line="192" w:lineRule="auto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3100CD" w:rsidRPr="00D1206E" w:rsidRDefault="003100CD" w:rsidP="003100CD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</w:t>
      </w:r>
      <w:r w:rsidR="00C32AEC" w:rsidRPr="00D1206E">
        <w:rPr>
          <w:bCs/>
          <w:sz w:val="22"/>
        </w:rPr>
        <w:t xml:space="preserve">в белорусских </w:t>
      </w:r>
      <w:r w:rsidR="00957121" w:rsidRPr="00D1206E">
        <w:rPr>
          <w:bCs/>
          <w:sz w:val="22"/>
        </w:rPr>
        <w:t>рублях «</w:t>
      </w:r>
      <w:r w:rsidRPr="00D1206E">
        <w:rPr>
          <w:bCs/>
          <w:sz w:val="22"/>
        </w:rPr>
        <w:t>Сохраняй» № ____________________</w:t>
      </w:r>
    </w:p>
    <w:p w:rsidR="00EF6806" w:rsidRPr="00D1206E" w:rsidRDefault="00EF6806" w:rsidP="00EF6806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3100CD" w:rsidRPr="00D1206E" w:rsidRDefault="003100CD" w:rsidP="003100CD">
      <w:pPr>
        <w:widowControl w:val="0"/>
        <w:shd w:val="clear" w:color="auto" w:fill="FFFFFF" w:themeFill="background1"/>
        <w:jc w:val="both"/>
        <w:rPr>
          <w:sz w:val="22"/>
        </w:rPr>
      </w:pPr>
    </w:p>
    <w:p w:rsidR="003100CD" w:rsidRPr="00D1206E" w:rsidRDefault="003100CD" w:rsidP="003100CD">
      <w:pPr>
        <w:widowControl w:val="0"/>
        <w:shd w:val="clear" w:color="auto" w:fill="FFFFFF" w:themeFill="background1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3100CD" w:rsidRPr="00D1206E" w:rsidRDefault="003100CD" w:rsidP="003100CD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3100CD" w:rsidRPr="00D1206E" w:rsidRDefault="003100CD" w:rsidP="003100CD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«БПС-Сбербанк»,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&gt;, действующего на </w:t>
      </w:r>
      <w:r w:rsidR="00775744" w:rsidRPr="00D1206E">
        <w:rPr>
          <w:sz w:val="22"/>
        </w:rPr>
        <w:t>основании доверенности</w:t>
      </w:r>
      <w:r w:rsidRPr="00D1206E">
        <w:rPr>
          <w:sz w:val="22"/>
        </w:rPr>
        <w:t xml:space="preserve">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1.3. Сумма первоначального </w:t>
      </w:r>
      <w:r w:rsidR="00775744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3100CD" w:rsidRPr="00D1206E" w:rsidRDefault="003100CD" w:rsidP="00535809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535809">
        <w:rPr>
          <w:sz w:val="22"/>
          <w:szCs w:val="22"/>
        </w:rPr>
        <w:t xml:space="preserve">Размер процентов на дату внесения депозита составляет </w:t>
      </w:r>
      <w:r w:rsidR="00535809">
        <w:rPr>
          <w:i/>
          <w:sz w:val="22"/>
          <w:szCs w:val="22"/>
        </w:rPr>
        <w:t xml:space="preserve">&lt;Цифрами </w:t>
      </w:r>
      <w:r w:rsidR="00535809">
        <w:rPr>
          <w:sz w:val="22"/>
          <w:szCs w:val="22"/>
        </w:rPr>
        <w:t>(</w:t>
      </w:r>
      <w:r w:rsidR="00535809">
        <w:rPr>
          <w:i/>
          <w:sz w:val="22"/>
          <w:szCs w:val="22"/>
        </w:rPr>
        <w:t>Прописью</w:t>
      </w:r>
      <w:r w:rsidR="00535809">
        <w:rPr>
          <w:sz w:val="22"/>
          <w:szCs w:val="22"/>
        </w:rPr>
        <w:t>)&gt; процентов годовых, и в течение установленного в п.1.5 срока депозита остается неизменным, за исключением обстоятельств, указанных в п. 4.4</w:t>
      </w:r>
      <w:r w:rsidR="00020F83">
        <w:rPr>
          <w:sz w:val="22"/>
          <w:szCs w:val="22"/>
        </w:rPr>
        <w:t>-4.5</w:t>
      </w:r>
      <w:r w:rsidR="008B2EBE" w:rsidRPr="00A365FA">
        <w:rPr>
          <w:sz w:val="22"/>
          <w:szCs w:val="24"/>
        </w:rPr>
        <w:t>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1.5. Срок </w:t>
      </w:r>
      <w:r w:rsidR="009A1FF8" w:rsidRPr="00D1206E">
        <w:rPr>
          <w:sz w:val="22"/>
        </w:rPr>
        <w:t xml:space="preserve">размещения </w:t>
      </w:r>
      <w:r w:rsidRPr="00D1206E">
        <w:rPr>
          <w:sz w:val="22"/>
        </w:rPr>
        <w:t>депозита –___________________.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</w:t>
      </w:r>
      <w:r w:rsidR="007C0454" w:rsidRPr="00D1206E">
        <w:rPr>
          <w:sz w:val="22"/>
        </w:rPr>
        <w:t xml:space="preserve">  </w:t>
      </w:r>
      <w:r w:rsidRPr="00D1206E">
        <w:rPr>
          <w:sz w:val="22"/>
        </w:rPr>
        <w:t xml:space="preserve"> </w:t>
      </w:r>
      <w:r w:rsidRPr="00D1206E">
        <w:rPr>
          <w:sz w:val="16"/>
        </w:rPr>
        <w:t>(в днях)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1.6. Срок возврата депозита – &lt;Число, месяц прописью, год&gt;.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>2.1.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Вкладополучатель обязуется: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(в том числе и настоящим) договорами.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3100CD" w:rsidRPr="00D1206E" w:rsidRDefault="003100CD" w:rsidP="00387861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п.1.6)</w:t>
      </w:r>
      <w:r w:rsidRPr="00D1206E">
        <w:rPr>
          <w:sz w:val="22"/>
        </w:rPr>
        <w:t>, при досрочном расторжении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договора в подразделении Вкладополучателя – в течение пяти дней со дня предъявления Вкладчиком требования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5B69DF" w:rsidRPr="00D1206E" w:rsidRDefault="00E005D1" w:rsidP="00387861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2.1.8</w:t>
      </w:r>
      <w:r w:rsidR="005B69DF" w:rsidRPr="00D1206E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5B69DF" w:rsidRPr="00D1206E" w:rsidRDefault="005B69DF" w:rsidP="00387861">
      <w:pPr>
        <w:ind w:firstLine="284"/>
        <w:jc w:val="both"/>
        <w:rPr>
          <w:sz w:val="22"/>
        </w:rPr>
      </w:pPr>
      <w:r w:rsidRPr="00D1206E">
        <w:rPr>
          <w:sz w:val="22"/>
        </w:rPr>
        <w:lastRenderedPageBreak/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5B69DF" w:rsidRPr="00D1206E" w:rsidRDefault="005B69DF" w:rsidP="00387861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</w:t>
      </w:r>
      <w:r w:rsidR="007C0454" w:rsidRPr="00D1206E">
        <w:rPr>
          <w:sz w:val="22"/>
        </w:rPr>
        <w:t>размещаемым на информационных стендах и интернет-сайте Вкладополучателя (</w:t>
      </w:r>
      <w:r w:rsidR="007C0454" w:rsidRPr="00D1206E">
        <w:rPr>
          <w:sz w:val="22"/>
          <w:u w:val="single"/>
        </w:rPr>
        <w:t>www.bps-sberbank.by</w:t>
      </w:r>
      <w:r w:rsidR="007C0454" w:rsidRPr="00D1206E">
        <w:rPr>
          <w:sz w:val="22"/>
        </w:rPr>
        <w:t>) (далее – сайт).</w:t>
      </w:r>
    </w:p>
    <w:p w:rsidR="005B69DF" w:rsidRPr="00D1206E" w:rsidRDefault="005B69DF" w:rsidP="00387861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сайте Вкладополучателя.</w:t>
      </w:r>
    </w:p>
    <w:p w:rsidR="005B69DF" w:rsidRPr="00D1206E" w:rsidRDefault="005B69DF" w:rsidP="0038786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>2.2.4. Уведомить подразделение Вкладополучателя, другое подразделение ОАО «БПС-Сбербанк» в письменной форме либо Контакт-центр ОАО «БПС-Сбербанк» по телефонным/мультимедийным каналам связи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о своем намерении осуществить расходную операцию по депозиту в наличной форме в сумме, превышающей &lt; &gt; </w:t>
      </w:r>
      <w:r w:rsidR="00376F7F" w:rsidRPr="00D1206E">
        <w:rPr>
          <w:sz w:val="22"/>
        </w:rPr>
        <w:t xml:space="preserve">белорусских </w:t>
      </w:r>
      <w:r w:rsidRPr="00D1206E">
        <w:rPr>
          <w:sz w:val="22"/>
        </w:rPr>
        <w:t>рублей,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2"/>
        </w:rPr>
        <w:t>Вкладополучатель имеет право: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5B69DF" w:rsidRPr="00D1206E" w:rsidRDefault="005B69DF" w:rsidP="0038786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</w:t>
      </w:r>
      <w:r>
        <w:rPr>
          <w:sz w:val="22"/>
        </w:rPr>
        <w:t xml:space="preserve"> </w:t>
      </w:r>
      <w:r w:rsidRPr="00D1206E">
        <w:rPr>
          <w:sz w:val="22"/>
        </w:rPr>
        <w:t>прием дополнительных взносов в депозит, уведомив об этом Вкладчика через информационные стенды и сайт Вкладополучателя.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 xml:space="preserve">. </w:t>
      </w:r>
    </w:p>
    <w:p w:rsidR="005B69DF" w:rsidRPr="00D1206E" w:rsidRDefault="005B69DF" w:rsidP="00387861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5B69DF" w:rsidRPr="00D1206E" w:rsidRDefault="005B69DF" w:rsidP="00387861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>3.2.3. Получать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выписки по депозитному счету.</w:t>
      </w:r>
      <w:r w:rsidR="00262968" w:rsidRPr="00D1206E">
        <w:rPr>
          <w:sz w:val="22"/>
        </w:rPr>
        <w:t xml:space="preserve">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В течение срока </w:t>
      </w:r>
      <w:r w:rsidR="00487B2F" w:rsidRPr="00D1206E">
        <w:rPr>
          <w:sz w:val="22"/>
        </w:rPr>
        <w:t xml:space="preserve">размещения </w:t>
      </w:r>
      <w:r w:rsidRPr="00D1206E">
        <w:rPr>
          <w:sz w:val="22"/>
        </w:rPr>
        <w:t>депозита получать причисленные проценты за любое количество периодов их начисления.</w:t>
      </w:r>
    </w:p>
    <w:p w:rsidR="005B69DF" w:rsidRPr="00D1206E" w:rsidRDefault="005B69DF" w:rsidP="00387861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</w:t>
      </w:r>
      <w:r w:rsidR="00487B2F" w:rsidRPr="00D1206E">
        <w:rPr>
          <w:sz w:val="22"/>
        </w:rPr>
        <w:t xml:space="preserve">размещения </w:t>
      </w:r>
      <w:r w:rsidRPr="00D1206E">
        <w:rPr>
          <w:sz w:val="22"/>
        </w:rPr>
        <w:t xml:space="preserve">на условиях настоящего Договора. 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>4.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4.1. Проценты по депозиту начисляются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ежемесячно в последний рабочий день месяца, а также в день окончания срока депозита.</w:t>
      </w:r>
    </w:p>
    <w:p w:rsidR="003100CD" w:rsidRPr="00D1206E" w:rsidRDefault="003100CD" w:rsidP="00387861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FA0A75" w:rsidRPr="00D1206E" w:rsidRDefault="00FA0A75" w:rsidP="00FA0A75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3</w:t>
      </w:r>
      <w:r w:rsidRPr="00D1206E">
        <w:rPr>
          <w:sz w:val="22"/>
        </w:rPr>
        <w:t xml:space="preserve">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</w:t>
      </w:r>
      <w:r w:rsidRPr="00D1206E">
        <w:rPr>
          <w:sz w:val="22"/>
        </w:rPr>
        <w:lastRenderedPageBreak/>
        <w:t>окончания его срока.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4</w:t>
      </w:r>
      <w:r w:rsidRPr="00D1206E">
        <w:rPr>
          <w:sz w:val="22"/>
        </w:rPr>
        <w:t>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D439C9" w:rsidRPr="00C202F0" w:rsidRDefault="00957121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="00D439C9" w:rsidRPr="00C202F0">
        <w:rPr>
          <w:sz w:val="22"/>
        </w:rPr>
        <w:t>0%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 w:rsidR="00957121"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957121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="00D439C9" w:rsidRPr="00C202F0">
        <w:rPr>
          <w:sz w:val="22"/>
        </w:rPr>
        <w:t>0%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 w:rsidR="00957121"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При пересчете процентов учитываются все изменения их размера, установленного по депозиту и текущим (расчетным) счетам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физических лиц в белорусских рублях в период размещения депозита.</w:t>
      </w:r>
    </w:p>
    <w:p w:rsidR="003100CD" w:rsidRPr="00D1206E" w:rsidRDefault="003100CD" w:rsidP="00387861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5</w:t>
      </w:r>
      <w:r w:rsidRPr="00D1206E">
        <w:rPr>
          <w:sz w:val="22"/>
        </w:rPr>
        <w:t>. На остаток депозита при востребовании его части по основаниям, предусмотренным п</w:t>
      </w:r>
      <w:r w:rsidR="00917D3A" w:rsidRPr="00D1206E">
        <w:rPr>
          <w:sz w:val="22"/>
        </w:rPr>
        <w:t>.</w:t>
      </w:r>
      <w:r w:rsidRPr="00D1206E">
        <w:rPr>
          <w:sz w:val="22"/>
        </w:rPr>
        <w:t>4.</w:t>
      </w:r>
      <w:r w:rsidR="005C2A68" w:rsidRPr="00D1206E">
        <w:rPr>
          <w:sz w:val="22"/>
        </w:rPr>
        <w:t>4</w:t>
      </w:r>
      <w:r w:rsidRPr="00D1206E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3100CD" w:rsidRPr="00D1206E" w:rsidRDefault="003100CD" w:rsidP="00387861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4.</w:t>
      </w:r>
      <w:r w:rsidR="00D21F5B" w:rsidRPr="00D1206E">
        <w:rPr>
          <w:sz w:val="22"/>
          <w:szCs w:val="24"/>
        </w:rPr>
        <w:t>6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7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8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Внесение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денежных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средств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в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депозит и их выплата может осуществляться как наличными деньгами, так и безналичным переводом.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5.8. Спорные вопросы, возникающие при исполнении настоящего Договора, рассматриваются судом </w:t>
      </w:r>
      <w:r w:rsidRPr="00D1206E">
        <w:rPr>
          <w:sz w:val="22"/>
        </w:rPr>
        <w:lastRenderedPageBreak/>
        <w:t>в порядке, предусмотренном законодательством.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5.9. Настоящий Договор заключен в соответствии с Условиями срочного отзывного банковского депозита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«Сохраняй» </w:t>
      </w:r>
      <w:r w:rsidR="00527308">
        <w:rPr>
          <w:sz w:val="22"/>
        </w:rPr>
        <w:t>от 28.12</w:t>
      </w:r>
      <w:r w:rsidR="000925DE" w:rsidRPr="00D1206E">
        <w:rPr>
          <w:sz w:val="22"/>
        </w:rPr>
        <w:t>.2018 № 01/01-07/</w:t>
      </w:r>
      <w:r w:rsidR="00527308">
        <w:rPr>
          <w:sz w:val="22"/>
        </w:rPr>
        <w:t>520</w:t>
      </w:r>
      <w:r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</w:t>
      </w:r>
      <w:r w:rsidRPr="00D1206E">
        <w:rPr>
          <w:sz w:val="22"/>
        </w:rPr>
        <w:t>с которыми Вкладчик ознакомлен и согласен.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rPr>
          <w:sz w:val="22"/>
        </w:rPr>
      </w:pPr>
      <w:r w:rsidRPr="00D1206E">
        <w:rPr>
          <w:sz w:val="22"/>
        </w:rPr>
        <w:t xml:space="preserve">5.10.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82794">
        <w:rPr>
          <w:sz w:val="22"/>
        </w:rPr>
      </w:r>
      <w:r w:rsidR="00582794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82794">
        <w:rPr>
          <w:sz w:val="22"/>
        </w:rPr>
      </w:r>
      <w:r w:rsidR="00582794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3100CD" w:rsidRPr="00D1206E" w:rsidRDefault="00262968" w:rsidP="00387861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</w:t>
      </w:r>
      <w:r w:rsidR="003100CD" w:rsidRPr="00D1206E">
        <w:t xml:space="preserve">                                                                                                                                         </w:t>
      </w:r>
      <w:r w:rsidR="003100CD" w:rsidRPr="00D1206E">
        <w:rPr>
          <w:sz w:val="16"/>
          <w:szCs w:val="16"/>
        </w:rPr>
        <w:t>(нужное отметить)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846ADC" w:rsidRDefault="003100CD" w:rsidP="00387861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5.11. </w:t>
      </w:r>
      <w:r w:rsidR="00846ADC" w:rsidRPr="00D1206E">
        <w:rPr>
          <w:sz w:val="22"/>
        </w:rPr>
        <w:t>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:rsidR="006D6A0C" w:rsidRPr="00D1206E" w:rsidRDefault="006D6A0C" w:rsidP="00387861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3100CD" w:rsidRPr="00D1206E" w:rsidRDefault="003100CD" w:rsidP="00387861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6D6A0C">
        <w:rPr>
          <w:sz w:val="22"/>
        </w:rPr>
        <w:t>3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полного исполнения Сторонами обязательств по настоящему Договору.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6D6A0C">
        <w:rPr>
          <w:sz w:val="22"/>
        </w:rPr>
        <w:t>4</w:t>
      </w:r>
      <w:r w:rsidRPr="00D1206E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1C71BE" w:rsidRPr="00D1206E" w:rsidRDefault="001C71BE" w:rsidP="001C71B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 для справок: 148 – для стационарной сети,</w:t>
      </w:r>
      <w:r w:rsidRPr="00D1206E">
        <w:t xml:space="preserve"> </w:t>
      </w:r>
      <w:r w:rsidR="00B20DF8">
        <w:rPr>
          <w:sz w:val="22"/>
        </w:rPr>
        <w:t>5-148-148 – для</w:t>
      </w:r>
      <w:r w:rsidRPr="00D1206E">
        <w:rPr>
          <w:sz w:val="22"/>
        </w:rPr>
        <w:t xml:space="preserve"> </w:t>
      </w:r>
      <w:r w:rsidR="008B2EBE">
        <w:rPr>
          <w:sz w:val="22"/>
        </w:rPr>
        <w:t>А1</w:t>
      </w:r>
      <w:r w:rsidRPr="00D1206E">
        <w:rPr>
          <w:sz w:val="22"/>
        </w:rPr>
        <w:t>, Life:), МТС.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1C71BE" w:rsidRPr="00D1206E" w:rsidRDefault="001C71BE" w:rsidP="001C71BE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262968" w:rsidRPr="00D1206E" w:rsidRDefault="00262968">
      <w:r w:rsidRPr="00D1206E">
        <w:br w:type="page"/>
      </w:r>
    </w:p>
    <w:p w:rsidR="001664E9" w:rsidRPr="00D1206E" w:rsidRDefault="001664E9" w:rsidP="001664E9">
      <w:pPr>
        <w:shd w:val="clear" w:color="auto" w:fill="FFFFFF" w:themeFill="background1"/>
        <w:jc w:val="right"/>
      </w:pPr>
      <w:r w:rsidRPr="00D1206E">
        <w:lastRenderedPageBreak/>
        <w:t>Приложение 2</w:t>
      </w:r>
    </w:p>
    <w:p w:rsidR="00C324F3" w:rsidRPr="00C324F3" w:rsidRDefault="008E772C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1664E9" w:rsidRPr="00D1206E" w:rsidRDefault="001664E9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1664E9" w:rsidRPr="00D1206E" w:rsidRDefault="001664E9" w:rsidP="001664E9">
      <w:pPr>
        <w:jc w:val="right"/>
        <w:rPr>
          <w:position w:val="-6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</w:t>
      </w:r>
      <w:r w:rsidR="00B733C7" w:rsidRPr="00D1206E">
        <w:rPr>
          <w:bCs/>
          <w:sz w:val="22"/>
        </w:rPr>
        <w:t xml:space="preserve">в белорусских рублях  </w:t>
      </w:r>
      <w:r w:rsidRPr="00D1206E">
        <w:rPr>
          <w:bCs/>
          <w:sz w:val="22"/>
        </w:rPr>
        <w:t>«Сохраняй» на имя другого лица</w:t>
      </w:r>
      <w:r w:rsidR="008F091F" w:rsidRPr="00D1206E">
        <w:rPr>
          <w:bCs/>
          <w:sz w:val="22"/>
        </w:rPr>
        <w:t xml:space="preserve"> </w:t>
      </w:r>
      <w:r w:rsidRPr="00D1206E">
        <w:rPr>
          <w:bCs/>
          <w:sz w:val="22"/>
        </w:rPr>
        <w:t>№ ____________________</w:t>
      </w:r>
    </w:p>
    <w:p w:rsidR="00EF6806" w:rsidRPr="00D1206E" w:rsidRDefault="00EF6806" w:rsidP="00387861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</w:p>
    <w:p w:rsidR="00701D91" w:rsidRPr="00D1206E" w:rsidRDefault="00262968" w:rsidP="00701D91">
      <w:pPr>
        <w:rPr>
          <w:sz w:val="22"/>
          <w:szCs w:val="22"/>
          <w:u w:val="single"/>
        </w:rPr>
      </w:pPr>
      <w:r w:rsidRPr="00D1206E">
        <w:rPr>
          <w:sz w:val="22"/>
          <w:szCs w:val="22"/>
        </w:rPr>
        <w:t>«</w:t>
      </w:r>
      <w:r w:rsidRPr="00D1206E">
        <w:rPr>
          <w:sz w:val="22"/>
          <w:szCs w:val="22"/>
          <w:u w:val="single"/>
        </w:rPr>
        <w:t>___</w:t>
      </w:r>
      <w:r w:rsidRPr="00D1206E">
        <w:rPr>
          <w:sz w:val="22"/>
          <w:szCs w:val="22"/>
        </w:rPr>
        <w:t>»</w:t>
      </w:r>
      <w:r w:rsidRPr="00D1206E">
        <w:rPr>
          <w:sz w:val="22"/>
          <w:szCs w:val="22"/>
          <w:u w:val="single"/>
        </w:rPr>
        <w:t>___</w:t>
      </w:r>
      <w:r w:rsidR="00701D91" w:rsidRPr="00D1206E">
        <w:rPr>
          <w:sz w:val="22"/>
          <w:szCs w:val="22"/>
          <w:u w:val="single"/>
        </w:rPr>
        <w:t>________</w:t>
      </w:r>
      <w:r w:rsidR="00CC7200" w:rsidRPr="00D1206E">
        <w:rPr>
          <w:sz w:val="22"/>
          <w:szCs w:val="22"/>
        </w:rPr>
        <w:t>20</w:t>
      </w:r>
      <w:r w:rsidR="00CC7200" w:rsidRPr="00D1206E">
        <w:rPr>
          <w:sz w:val="22"/>
          <w:szCs w:val="22"/>
          <w:u w:val="single"/>
        </w:rPr>
        <w:t>__</w:t>
      </w:r>
      <w:r w:rsidR="00701D91" w:rsidRPr="00D1206E">
        <w:rPr>
          <w:sz w:val="22"/>
          <w:szCs w:val="22"/>
        </w:rPr>
        <w:t>г.</w:t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  <w:t>____</w:t>
      </w:r>
      <w:r w:rsidR="00701D91" w:rsidRPr="00D1206E">
        <w:rPr>
          <w:sz w:val="22"/>
          <w:szCs w:val="22"/>
          <w:u w:val="single"/>
        </w:rPr>
        <w:t>______</w:t>
      </w:r>
      <w:r w:rsidRPr="00D1206E">
        <w:rPr>
          <w:sz w:val="22"/>
          <w:szCs w:val="22"/>
          <w:u w:val="single"/>
        </w:rPr>
        <w:t>____________________</w:t>
      </w:r>
      <w:r w:rsidR="00701D91" w:rsidRPr="00D1206E">
        <w:rPr>
          <w:sz w:val="22"/>
          <w:szCs w:val="22"/>
          <w:u w:val="single"/>
        </w:rPr>
        <w:t>____</w:t>
      </w:r>
    </w:p>
    <w:p w:rsidR="00262968" w:rsidRPr="00D1206E" w:rsidRDefault="00262968" w:rsidP="00CC7200">
      <w:pPr>
        <w:ind w:left="5760" w:firstLine="720"/>
        <w:rPr>
          <w:sz w:val="22"/>
          <w:szCs w:val="22"/>
        </w:rPr>
      </w:pPr>
      <w:r w:rsidRPr="00D1206E">
        <w:rPr>
          <w:sz w:val="22"/>
          <w:szCs w:val="22"/>
        </w:rPr>
        <w:t>(Место заключения договора)</w:t>
      </w:r>
    </w:p>
    <w:p w:rsidR="00262968" w:rsidRPr="00D1206E" w:rsidRDefault="00262968" w:rsidP="00262968">
      <w:pPr>
        <w:widowControl w:val="0"/>
        <w:shd w:val="clear" w:color="auto" w:fill="FFFFFF" w:themeFill="background1"/>
        <w:ind w:firstLine="567"/>
        <w:jc w:val="center"/>
        <w:rPr>
          <w:sz w:val="18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«БПС-Сбербанк»,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</w:t>
      </w:r>
      <w:r w:rsidR="00262968" w:rsidRPr="00D1206E">
        <w:rPr>
          <w:sz w:val="22"/>
        </w:rPr>
        <w:t>а основании доверенности &lt;Дата,</w:t>
      </w:r>
      <w:r w:rsidRPr="00D1206E">
        <w:rPr>
          <w:sz w:val="22"/>
        </w:rPr>
        <w:t xml:space="preserve">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>Сумма первоначального взноса  – __________________________________________________.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</w:t>
      </w:r>
      <w:r w:rsidR="00CC7200" w:rsidRPr="00D1206E">
        <w:rPr>
          <w:sz w:val="22"/>
        </w:rPr>
        <w:t xml:space="preserve">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3100CD" w:rsidRPr="00D1206E" w:rsidRDefault="003100CD" w:rsidP="00535809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535809">
        <w:rPr>
          <w:sz w:val="22"/>
          <w:szCs w:val="22"/>
        </w:rPr>
        <w:t xml:space="preserve">Размер процентов на дату внесения депозита составляет </w:t>
      </w:r>
      <w:r w:rsidR="00535809">
        <w:rPr>
          <w:i/>
          <w:sz w:val="22"/>
          <w:szCs w:val="22"/>
        </w:rPr>
        <w:t xml:space="preserve">&lt;Цифрами </w:t>
      </w:r>
      <w:r w:rsidR="00535809">
        <w:rPr>
          <w:sz w:val="22"/>
          <w:szCs w:val="22"/>
        </w:rPr>
        <w:t>(</w:t>
      </w:r>
      <w:r w:rsidR="00535809">
        <w:rPr>
          <w:i/>
          <w:sz w:val="22"/>
          <w:szCs w:val="22"/>
        </w:rPr>
        <w:t>Прописью</w:t>
      </w:r>
      <w:r w:rsidR="00535809">
        <w:rPr>
          <w:sz w:val="22"/>
          <w:szCs w:val="22"/>
        </w:rPr>
        <w:t>)&gt; процентов годовых, и в течение установленного в п.1.5 срока депозита остается неизменным, за исключением обстоятельств, указанных в п. 4.4</w:t>
      </w:r>
      <w:r w:rsidR="00020F83">
        <w:rPr>
          <w:sz w:val="22"/>
          <w:szCs w:val="22"/>
        </w:rPr>
        <w:t>-4.5</w:t>
      </w:r>
      <w:r w:rsidR="008B2EBE" w:rsidRPr="00A365FA">
        <w:rPr>
          <w:sz w:val="22"/>
          <w:szCs w:val="24"/>
        </w:rPr>
        <w:t>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</w:t>
      </w:r>
      <w:r w:rsidR="00E104B7" w:rsidRPr="00D1206E">
        <w:rPr>
          <w:sz w:val="22"/>
        </w:rPr>
        <w:t>5. Срок</w:t>
      </w:r>
      <w:r w:rsidRPr="00D1206E">
        <w:rPr>
          <w:sz w:val="22"/>
        </w:rPr>
        <w:t xml:space="preserve"> </w:t>
      </w:r>
      <w:r w:rsidR="000F5B8B" w:rsidRPr="00D1206E">
        <w:rPr>
          <w:sz w:val="22"/>
        </w:rPr>
        <w:t>размещения</w:t>
      </w:r>
      <w:r w:rsidRPr="00D1206E">
        <w:rPr>
          <w:sz w:val="22"/>
        </w:rPr>
        <w:t xml:space="preserve"> депозита –</w:t>
      </w:r>
      <w:r w:rsidR="00CC7200" w:rsidRPr="00D1206E">
        <w:rPr>
          <w:sz w:val="22"/>
        </w:rPr>
        <w:t xml:space="preserve"> </w:t>
      </w:r>
      <w:r w:rsidRPr="00D1206E">
        <w:rPr>
          <w:sz w:val="22"/>
        </w:rPr>
        <w:t>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</w:t>
      </w:r>
      <w:r w:rsidR="00262968" w:rsidRPr="00D1206E">
        <w:rPr>
          <w:sz w:val="22"/>
        </w:rPr>
        <w:t xml:space="preserve">                             </w:t>
      </w:r>
      <w:r w:rsidRPr="00D1206E">
        <w:rPr>
          <w:sz w:val="22"/>
        </w:rPr>
        <w:t xml:space="preserve">        </w:t>
      </w:r>
      <w:r w:rsidRPr="00D1206E">
        <w:rPr>
          <w:sz w:val="16"/>
        </w:rPr>
        <w:t>(в днях)</w:t>
      </w:r>
    </w:p>
    <w:p w:rsidR="003100CD" w:rsidRPr="00D1206E" w:rsidRDefault="003100CD" w:rsidP="00387861">
      <w:pPr>
        <w:pStyle w:val="Style9"/>
        <w:widowControl/>
        <w:shd w:val="clear" w:color="auto" w:fill="FFFFFF" w:themeFill="background1"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D1206E">
        <w:rPr>
          <w:b/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sz w:val="22"/>
          <w:szCs w:val="20"/>
        </w:rPr>
        <w:t xml:space="preserve"> </w:t>
      </w:r>
      <w:r w:rsidRPr="00D1206E">
        <w:rPr>
          <w:sz w:val="22"/>
          <w:szCs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7A29E9" w:rsidRPr="00D1206E" w:rsidRDefault="003100CD" w:rsidP="007A29E9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</w:t>
      </w:r>
      <w:r w:rsidR="007A29E9" w:rsidRPr="00D1206E">
        <w:rPr>
          <w:sz w:val="22"/>
          <w:szCs w:val="22"/>
        </w:rPr>
        <w:t>предъявления первого</w:t>
      </w:r>
      <w:r w:rsidRPr="00D1206E">
        <w:rPr>
          <w:sz w:val="22"/>
          <w:szCs w:val="22"/>
        </w:rPr>
        <w:t xml:space="preserve"> требования, Другое лицо письменно отказалось от депозита.</w:t>
      </w:r>
    </w:p>
    <w:p w:rsidR="003100CD" w:rsidRPr="00D1206E" w:rsidRDefault="003100CD" w:rsidP="007A29E9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="007A29E9" w:rsidRPr="00D1206E">
        <w:rPr>
          <w:sz w:val="22"/>
          <w:szCs w:val="22"/>
        </w:rPr>
        <w:t>Физическое лицо</w:t>
      </w:r>
      <w:r w:rsidRPr="00D1206E">
        <w:rPr>
          <w:sz w:val="22"/>
          <w:szCs w:val="22"/>
        </w:rPr>
        <w:t xml:space="preserve">, которое согласно п.1.7 </w:t>
      </w:r>
      <w:r w:rsidR="007A29E9" w:rsidRPr="00D1206E">
        <w:rPr>
          <w:sz w:val="22"/>
          <w:szCs w:val="22"/>
        </w:rPr>
        <w:t>или п.1.8</w:t>
      </w:r>
      <w:r w:rsidRPr="00D1206E">
        <w:rPr>
          <w:sz w:val="22"/>
          <w:szCs w:val="22"/>
        </w:rPr>
        <w:t xml:space="preserve"> приобретает права Вкладчика, далее по </w:t>
      </w:r>
      <w:r w:rsidR="007A29E9" w:rsidRPr="00D1206E">
        <w:rPr>
          <w:sz w:val="22"/>
          <w:szCs w:val="22"/>
        </w:rPr>
        <w:t>тексту разделов</w:t>
      </w:r>
      <w:r w:rsidRPr="00D1206E">
        <w:rPr>
          <w:sz w:val="22"/>
          <w:szCs w:val="22"/>
        </w:rPr>
        <w:t xml:space="preserve"> 2 – 5 настоящего Договора именуется Вкладчик.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Вкладополучатель обязуется: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lastRenderedPageBreak/>
        <w:t>2.1.4.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0F5B8B" w:rsidRPr="00D1206E" w:rsidRDefault="000F5B8B" w:rsidP="000F5B8B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п.1.6)</w:t>
      </w:r>
      <w:r w:rsidRPr="00D1206E">
        <w:rPr>
          <w:sz w:val="22"/>
        </w:rPr>
        <w:t>, при досрочном расторжении договора в подразделении Вкладополучателя – в течение пяти дней со дня предъявления Вкладчиком требования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F5B8B" w:rsidRPr="00D1206E" w:rsidRDefault="000F5B8B" w:rsidP="000F5B8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F5B8B" w:rsidRPr="00D1206E" w:rsidRDefault="000F5B8B" w:rsidP="000F5B8B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F5B8B" w:rsidRPr="00D1206E" w:rsidRDefault="000F5B8B" w:rsidP="000F5B8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размещаемым на информационных стендах и интернет-сайте Вкладополучателя (</w:t>
      </w:r>
      <w:r w:rsidRPr="00D1206E">
        <w:rPr>
          <w:sz w:val="22"/>
          <w:u w:val="single"/>
        </w:rPr>
        <w:t>www.bps-sberbank.by</w:t>
      </w:r>
      <w:r w:rsidRPr="00D1206E">
        <w:rPr>
          <w:sz w:val="22"/>
        </w:rPr>
        <w:t>) (далее – сайт).</w:t>
      </w:r>
    </w:p>
    <w:p w:rsidR="000F5B8B" w:rsidRPr="00D1206E" w:rsidRDefault="000F5B8B" w:rsidP="000F5B8B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F5B8B" w:rsidRPr="00D1206E" w:rsidRDefault="000F5B8B" w:rsidP="000F5B8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«БПС-Сбербанк» в письменной форме либо Контакт-центр ОАО «БПС-Сбербанк» по телефонным/мультимедийным каналам связи о своем намерении осуществить расходную операцию по депозиту в наличной форме в сумме, превышающей &lt; &gt; белорусских рублей, 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 Вкладополучатель имеет право: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F5B8B" w:rsidRPr="00D1206E" w:rsidRDefault="000F5B8B" w:rsidP="000F5B8B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 xml:space="preserve">. </w:t>
      </w:r>
    </w:p>
    <w:p w:rsidR="000F5B8B" w:rsidRPr="00D1206E" w:rsidRDefault="000F5B8B" w:rsidP="000F5B8B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F5B8B" w:rsidRPr="00D1206E" w:rsidRDefault="000F5B8B" w:rsidP="000F5B8B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 xml:space="preserve">3.2.3. Получать выписки по депозитному счету.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:rsidR="000F5B8B" w:rsidRPr="00D1206E" w:rsidRDefault="000F5B8B" w:rsidP="000F5B8B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размещения на условиях настоящего Договора. 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 xml:space="preserve">4.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:rsidR="000F5B8B" w:rsidRPr="00D1206E" w:rsidRDefault="000F5B8B" w:rsidP="000F5B8B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4.3.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окончания его срока.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4.4.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При пересчете процентов учитываются все изменения их размера, установленного по депозиту и текущим (расчетным) счетам физических лиц в белорусских рублях в период размещения депозита.</w:t>
      </w:r>
    </w:p>
    <w:p w:rsidR="000F5B8B" w:rsidRPr="00D1206E" w:rsidRDefault="000F5B8B" w:rsidP="000F5B8B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4.5. На остаток депозита при востребовании его части по основаниям, предусмотренным п.4.4,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F5B8B" w:rsidRPr="00D1206E" w:rsidRDefault="000F5B8B" w:rsidP="000F5B8B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4.</w:t>
      </w:r>
      <w:r w:rsidR="00D21F5B" w:rsidRPr="00D1206E">
        <w:rPr>
          <w:sz w:val="22"/>
          <w:szCs w:val="24"/>
        </w:rPr>
        <w:t>6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7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8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5.1. Внесение денежных средств в депозит и их выплата может осуществляться как наличными деньгами, так и безналичным переводом. </w:t>
      </w:r>
    </w:p>
    <w:p w:rsidR="000F5B8B" w:rsidRPr="00D1206E" w:rsidRDefault="000F5B8B" w:rsidP="000F5B8B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F5B8B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5.9.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527308">
        <w:rPr>
          <w:sz w:val="22"/>
        </w:rPr>
        <w:t>от 28.12</w:t>
      </w:r>
      <w:r w:rsidR="00527308" w:rsidRPr="00D1206E">
        <w:rPr>
          <w:sz w:val="22"/>
        </w:rPr>
        <w:t>.2018 № 01/01-07/</w:t>
      </w:r>
      <w:r w:rsidR="00527308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F5B8B" w:rsidRPr="00D1206E" w:rsidRDefault="000F5B8B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82794">
        <w:rPr>
          <w:sz w:val="22"/>
        </w:rPr>
      </w:r>
      <w:r w:rsidR="00582794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82794">
        <w:rPr>
          <w:sz w:val="22"/>
        </w:rPr>
      </w:r>
      <w:r w:rsidR="00582794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F5B8B" w:rsidRPr="00D1206E" w:rsidRDefault="000F5B8B" w:rsidP="00FF1FC5">
      <w:pPr>
        <w:widowControl w:val="0"/>
        <w:shd w:val="clear" w:color="auto" w:fill="FFFFFF" w:themeFill="background1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F5B8B" w:rsidRDefault="000F5B8B" w:rsidP="000F5B8B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5.11.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:rsidR="006D6A0C" w:rsidRPr="00D1206E" w:rsidRDefault="006D6A0C" w:rsidP="000F5B8B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F5B8B" w:rsidRPr="00D1206E" w:rsidRDefault="000F5B8B" w:rsidP="000F5B8B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6D6A0C">
        <w:rPr>
          <w:sz w:val="22"/>
        </w:rPr>
        <w:t>3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6C707D" w:rsidRPr="00D1206E" w:rsidRDefault="000F5B8B" w:rsidP="006C707D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6D6A0C">
        <w:rPr>
          <w:sz w:val="22"/>
        </w:rPr>
        <w:t>4</w:t>
      </w:r>
      <w:r w:rsidRPr="00D1206E">
        <w:rPr>
          <w:sz w:val="22"/>
        </w:rPr>
        <w:t xml:space="preserve">. </w:t>
      </w:r>
      <w:r w:rsidR="006C707D" w:rsidRPr="00D1206E">
        <w:rPr>
          <w:sz w:val="22"/>
        </w:rPr>
        <w:t>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B20DF8" w:rsidRPr="00D1206E">
        <w:rPr>
          <w:sz w:val="22"/>
        </w:rPr>
        <w:t xml:space="preserve">сети, </w:t>
      </w:r>
      <w:r w:rsidR="00B20DF8" w:rsidRPr="00D1206E">
        <w:t>5</w:t>
      </w:r>
      <w:r w:rsidRPr="00D1206E">
        <w:rPr>
          <w:sz w:val="22"/>
        </w:rPr>
        <w:t xml:space="preserve">-148-148 – </w:t>
      </w:r>
      <w:r w:rsidR="00B20DF8" w:rsidRPr="00D1206E">
        <w:rPr>
          <w:sz w:val="22"/>
        </w:rPr>
        <w:t>для А</w:t>
      </w:r>
      <w:r w:rsidR="008B2EBE">
        <w:rPr>
          <w:sz w:val="22"/>
        </w:rPr>
        <w:t>1</w:t>
      </w:r>
      <w:r w:rsidRPr="00D1206E">
        <w:rPr>
          <w:sz w:val="22"/>
        </w:rPr>
        <w:t>, Life:), МТС.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70744B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</w:t>
      </w:r>
      <w:r w:rsidR="0070744B" w:rsidRPr="00D1206E">
        <w:rPr>
          <w:sz w:val="22"/>
        </w:rPr>
        <w:t>________________</w:t>
      </w:r>
      <w:r w:rsidRPr="00D1206E">
        <w:rPr>
          <w:sz w:val="22"/>
        </w:rPr>
        <w:t>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3100CD" w:rsidRPr="00D1206E" w:rsidRDefault="003100CD" w:rsidP="00387861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487B2F" w:rsidRPr="00D1206E" w:rsidRDefault="007A29E9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3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белорусских рублях «Сохраняй»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Pr="00D1206E">
        <w:rPr>
          <w:sz w:val="22"/>
        </w:rPr>
        <w:t>«БПС-Сбербанк»,</w:t>
      </w:r>
      <w:r w:rsidRPr="00D1206E">
        <w:rPr>
          <w:sz w:val="23"/>
        </w:rPr>
        <w:t xml:space="preserve"> </w:t>
      </w:r>
      <w:r w:rsidRPr="00D1206E">
        <w:rPr>
          <w:sz w:val="22"/>
        </w:rPr>
        <w:t>именуемое в дальнейшем Вкладополучатель»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на основании  доверенности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1.3. Сумма первоначального взноса ____________________________________________________.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0B696F" w:rsidRPr="00D1206E" w:rsidRDefault="000B696F" w:rsidP="00535809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 w:rsidRPr="008B2EBE">
        <w:rPr>
          <w:sz w:val="22"/>
        </w:rPr>
        <w:t xml:space="preserve"> </w:t>
      </w:r>
      <w:r w:rsidR="008B2EBE">
        <w:rPr>
          <w:sz w:val="22"/>
          <w:lang w:val="en-US"/>
        </w:rPr>
        <w:t> </w:t>
      </w:r>
      <w:r w:rsidR="00535809">
        <w:rPr>
          <w:sz w:val="22"/>
          <w:szCs w:val="22"/>
        </w:rPr>
        <w:t xml:space="preserve">Размер процентов на дату внесения депозита составляет </w:t>
      </w:r>
      <w:r w:rsidR="00535809">
        <w:rPr>
          <w:i/>
          <w:sz w:val="22"/>
          <w:szCs w:val="22"/>
        </w:rPr>
        <w:t xml:space="preserve">&lt;Цифрами </w:t>
      </w:r>
      <w:r w:rsidR="00535809">
        <w:rPr>
          <w:sz w:val="22"/>
          <w:szCs w:val="22"/>
        </w:rPr>
        <w:t>(</w:t>
      </w:r>
      <w:r w:rsidR="00535809">
        <w:rPr>
          <w:i/>
          <w:sz w:val="22"/>
          <w:szCs w:val="22"/>
        </w:rPr>
        <w:t>Прописью</w:t>
      </w:r>
      <w:r w:rsidR="00535809">
        <w:rPr>
          <w:sz w:val="22"/>
          <w:szCs w:val="22"/>
        </w:rPr>
        <w:t>)&gt; процентов годовых, и в течение установленного в п.1.5 срока депозита остается неизменным, за исключением обстоятельств, указанных в п. 4.3</w:t>
      </w:r>
      <w:r w:rsidR="00020F83">
        <w:rPr>
          <w:sz w:val="22"/>
          <w:szCs w:val="22"/>
        </w:rPr>
        <w:t>-4.4</w:t>
      </w:r>
      <w:r w:rsidR="008B2EBE" w:rsidRPr="00A365FA">
        <w:rPr>
          <w:sz w:val="22"/>
          <w:szCs w:val="24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b/>
          <w:sz w:val="22"/>
        </w:rPr>
        <w:t>1.6.</w:t>
      </w:r>
      <w:r w:rsidRPr="00D1206E">
        <w:rPr>
          <w:b/>
          <w:sz w:val="22"/>
          <w:u w:val="single"/>
        </w:rPr>
        <w:t xml:space="preserve"> 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«БПС-Сбербанк».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 Вкладополучатель обязуется: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0B696F" w:rsidRPr="00D1206E" w:rsidRDefault="000B696F" w:rsidP="00276D3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3</w:t>
      </w:r>
      <w:r w:rsidRPr="00D1206E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4</w:t>
      </w:r>
      <w:r w:rsidRPr="00D1206E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законодательством, при досрочном </w:t>
      </w:r>
      <w:r w:rsidR="00DC76C5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– в течение пяти дней со дня предъявления Вкладчиком требования. 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5</w:t>
      </w:r>
      <w:r w:rsidRPr="00D1206E">
        <w:rPr>
          <w:sz w:val="22"/>
        </w:rPr>
        <w:t>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6</w:t>
      </w:r>
      <w:r w:rsidRPr="00D1206E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7</w:t>
      </w:r>
      <w:r w:rsidRPr="00D1206E">
        <w:rPr>
          <w:sz w:val="22"/>
        </w:rPr>
        <w:t>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8</w:t>
      </w:r>
      <w:r w:rsidRPr="00D1206E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размещаемым на информационных стендах и интернет-сайте Вкладополучателя (</w:t>
      </w:r>
      <w:r w:rsidRPr="00D1206E">
        <w:rPr>
          <w:sz w:val="22"/>
          <w:u w:val="single"/>
        </w:rPr>
        <w:t>www.bps-sberbank.by</w:t>
      </w:r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«БПС-Сбербанк» в письменной форме либо Контакт-центр ОАО «БПС-Сбербанк» по телефонным/мультимедийным каналам связи о своем намерении осуществить расходную операцию по депозиту в наличной форме в сумме, превышающей &lt; &gt; белорусских рублей,  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957121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957121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</w:t>
      </w:r>
      <w:r w:rsidR="00B20DF8" w:rsidRPr="00D1206E">
        <w:rPr>
          <w:sz w:val="22"/>
        </w:rPr>
        <w:t>начисляются за</w:t>
      </w:r>
      <w:r w:rsidRPr="00D1206E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20DF8" w:rsidRPr="00D1206E">
        <w:rPr>
          <w:sz w:val="22"/>
        </w:rPr>
        <w:t>депозите за</w:t>
      </w:r>
      <w:r w:rsidRPr="00D1206E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57121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белорусских рублях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4.4. На остаток депозита при востребовании его части по основаниям, предусмотренным п.4.3,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B696F" w:rsidRPr="00D1206E" w:rsidRDefault="000B696F" w:rsidP="000B696F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sz w:val="22"/>
        </w:rPr>
        <w:t xml:space="preserve">5.3. </w:t>
      </w:r>
      <w:r w:rsidRPr="00D1206E">
        <w:rPr>
          <w:color w:val="000000" w:themeColor="text1"/>
          <w:sz w:val="22"/>
        </w:rPr>
        <w:t xml:space="preserve">В случае невостребования Вкладчиком депозита с причитающимися процентами в день наступления срока его возврата, Вкладополучатель переводит средства </w:t>
      </w:r>
      <w:r w:rsidR="00B20DF8" w:rsidRPr="00D1206E">
        <w:rPr>
          <w:color w:val="000000" w:themeColor="text1"/>
          <w:sz w:val="22"/>
        </w:rPr>
        <w:t>депозита на</w:t>
      </w:r>
      <w:r w:rsidRPr="00D1206E">
        <w:rPr>
          <w:color w:val="000000" w:themeColor="text1"/>
          <w:sz w:val="22"/>
        </w:rPr>
        <w:t xml:space="preserve">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color w:val="000000" w:themeColor="text1"/>
          <w:sz w:val="22"/>
        </w:rPr>
        <w:t>Выплата средств депозита,</w:t>
      </w:r>
      <w:r w:rsidRPr="00D1206E">
        <w:rPr>
          <w:sz w:val="22"/>
        </w:rPr>
        <w:t xml:space="preserve"> переведенных Вкладополучателем на текущий счет Вкладчика,</w:t>
      </w:r>
      <w:r w:rsidRPr="00D1206E">
        <w:rPr>
          <w:color w:val="000000" w:themeColor="text1"/>
          <w:sz w:val="22"/>
        </w:rPr>
        <w:t xml:space="preserve"> осуществляется </w:t>
      </w:r>
      <w:r w:rsidRPr="00D1206E">
        <w:rPr>
          <w:sz w:val="22"/>
        </w:rPr>
        <w:t>с единовременным закрытием данного счета.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</w:t>
      </w:r>
      <w:r w:rsidR="00B20DF8" w:rsidRPr="00D1206E">
        <w:rPr>
          <w:sz w:val="22"/>
        </w:rPr>
        <w:t>Внесение денежных средств в депозит</w:t>
      </w:r>
      <w:r w:rsidRPr="00D1206E">
        <w:rPr>
          <w:sz w:val="22"/>
        </w:rPr>
        <w:t xml:space="preserve"> и их выплата может осуществляться как наличными деньгами, так и безналичным переводом, в том числе посредством услуг Сбербанк Онлайн и Мобильный банк.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  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B696F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124354">
        <w:rPr>
          <w:sz w:val="22"/>
        </w:rPr>
        <w:t>от 28.12</w:t>
      </w:r>
      <w:r w:rsidR="00124354" w:rsidRPr="00D1206E">
        <w:rPr>
          <w:sz w:val="22"/>
        </w:rPr>
        <w:t>.2018 № 01/01-07/</w:t>
      </w:r>
      <w:r w:rsidR="00124354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B696F" w:rsidRPr="00D1206E" w:rsidRDefault="000B696F" w:rsidP="00FF1FC5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5.11.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82794">
        <w:rPr>
          <w:sz w:val="22"/>
        </w:rPr>
      </w:r>
      <w:r w:rsidR="00582794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82794">
        <w:rPr>
          <w:sz w:val="22"/>
        </w:rPr>
      </w:r>
      <w:r w:rsidR="00582794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B696F" w:rsidRPr="00D1206E" w:rsidRDefault="000B696F" w:rsidP="000B696F">
      <w:pPr>
        <w:widowControl w:val="0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B696F" w:rsidRPr="00D1206E" w:rsidRDefault="000B696F" w:rsidP="00FF1FC5">
      <w:pPr>
        <w:widowControl w:val="0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B696F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5.12.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:rsidR="006D6A0C" w:rsidRPr="00D1206E" w:rsidRDefault="006D6A0C" w:rsidP="001910AF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5.13. 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6D6A0C">
        <w:rPr>
          <w:sz w:val="22"/>
        </w:rPr>
        <w:t>4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6D6A0C">
        <w:rPr>
          <w:sz w:val="22"/>
        </w:rPr>
        <w:t>5</w:t>
      </w:r>
      <w:r w:rsidRPr="00D1206E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B20DF8" w:rsidRPr="00D1206E">
        <w:rPr>
          <w:sz w:val="22"/>
        </w:rPr>
        <w:t xml:space="preserve">сети, </w:t>
      </w:r>
      <w:r w:rsidR="00B20DF8" w:rsidRPr="00D1206E">
        <w:t>5</w:t>
      </w:r>
      <w:r w:rsidRPr="00D1206E">
        <w:rPr>
          <w:sz w:val="22"/>
        </w:rPr>
        <w:t xml:space="preserve">-148-148 – </w:t>
      </w:r>
      <w:r w:rsidR="00B20DF8" w:rsidRPr="00D1206E">
        <w:rPr>
          <w:sz w:val="22"/>
        </w:rPr>
        <w:t>для А</w:t>
      </w:r>
      <w:r w:rsidR="008B2EBE">
        <w:rPr>
          <w:sz w:val="22"/>
        </w:rPr>
        <w:t>1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4</w:t>
      </w:r>
    </w:p>
    <w:p w:rsidR="00C324F3" w:rsidRPr="00C324F3" w:rsidRDefault="00C324F3" w:rsidP="00C324F3">
      <w:pPr>
        <w:shd w:val="clear" w:color="auto" w:fill="FFFFFF" w:themeFill="background1"/>
        <w:jc w:val="right"/>
        <w:rPr>
          <w:sz w:val="22"/>
        </w:rPr>
      </w:pPr>
      <w:r w:rsidRPr="00C324F3">
        <w:t xml:space="preserve"> </w:t>
      </w:r>
      <w:r w:rsidR="000B696F" w:rsidRPr="00D1206E">
        <w:t>к Условиям</w:t>
      </w:r>
      <w:r w:rsidR="000B696F" w:rsidRPr="00D1206E">
        <w:rPr>
          <w:sz w:val="22"/>
        </w:rPr>
        <w:t xml:space="preserve"> </w:t>
      </w:r>
      <w:r w:rsidR="000B696F" w:rsidRPr="00D1206E">
        <w:t xml:space="preserve">срочного отзывного банковского депозита «Сохраняй» </w:t>
      </w:r>
      <w:r w:rsidRPr="00D1206E">
        <w:t xml:space="preserve">от </w:t>
      </w:r>
      <w:r w:rsidRPr="00C324F3">
        <w:t>28</w:t>
      </w:r>
      <w:r w:rsidRPr="00D1206E">
        <w:t>.</w:t>
      </w:r>
      <w:r w:rsidRPr="00C324F3">
        <w:t>12</w:t>
      </w:r>
      <w:r w:rsidRPr="00D1206E">
        <w:t>.2018 № 01/01-07/</w:t>
      </w:r>
      <w:r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rPr>
          <w:bCs/>
          <w:sz w:val="22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белорусских рублях «Сохраняй» на имя другого лица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«БПС-Сбербанк»,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 &gt;, действующего на основании доверенности &lt;Дата, 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 xml:space="preserve">Сумма первоначального </w:t>
      </w:r>
      <w:r w:rsidR="00957121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0B696F" w:rsidRPr="00D1206E" w:rsidRDefault="000B696F" w:rsidP="00535809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535809">
        <w:rPr>
          <w:sz w:val="22"/>
          <w:szCs w:val="22"/>
        </w:rPr>
        <w:t xml:space="preserve">Размер процентов на дату внесения депозита составляет </w:t>
      </w:r>
      <w:r w:rsidR="00535809">
        <w:rPr>
          <w:i/>
          <w:sz w:val="22"/>
          <w:szCs w:val="22"/>
        </w:rPr>
        <w:t xml:space="preserve">&lt;Цифрами </w:t>
      </w:r>
      <w:r w:rsidR="00535809">
        <w:rPr>
          <w:sz w:val="22"/>
          <w:szCs w:val="22"/>
        </w:rPr>
        <w:t>(</w:t>
      </w:r>
      <w:r w:rsidR="00535809">
        <w:rPr>
          <w:i/>
          <w:sz w:val="22"/>
          <w:szCs w:val="22"/>
        </w:rPr>
        <w:t>Прописью</w:t>
      </w:r>
      <w:r w:rsidR="00535809">
        <w:rPr>
          <w:sz w:val="22"/>
          <w:szCs w:val="22"/>
        </w:rPr>
        <w:t>)&gt; процентов годовых, и в течение установленного в п.1.5 срока депозита остается неизменным, за исключением обстоятельств, указанных в п. 4.3</w:t>
      </w:r>
      <w:r w:rsidR="00020F83">
        <w:rPr>
          <w:sz w:val="22"/>
          <w:szCs w:val="22"/>
        </w:rPr>
        <w:t>-4.4</w:t>
      </w:r>
      <w:r w:rsidR="008B2EBE" w:rsidRPr="00A365FA">
        <w:rPr>
          <w:sz w:val="22"/>
          <w:szCs w:val="24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1.5.</w:t>
      </w:r>
      <w:r w:rsidR="00DC76C5" w:rsidRPr="00957121">
        <w:rPr>
          <w:sz w:val="22"/>
        </w:rPr>
        <w:t xml:space="preserve"> </w:t>
      </w:r>
      <w:r w:rsidRPr="00D1206E">
        <w:rPr>
          <w:sz w:val="22"/>
        </w:rPr>
        <w:t>Срок хранения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«БПС-Сбербанк».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предъявления первого требования, Другое лицо письменно отказалось от депозита.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Pr="00D1206E">
        <w:rPr>
          <w:sz w:val="22"/>
          <w:szCs w:val="22"/>
        </w:rPr>
        <w:t xml:space="preserve">Физическое лицо, которое согласно п.1.7 или п.1.8 приобретает права Вкладчика, далее по тексту разделов 2 – 5 настоящего Договора именуется Вкладчик.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 Вкладополучатель обязуется: 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276D3B" w:rsidRPr="00D1206E" w:rsidRDefault="00276D3B" w:rsidP="00276D3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размере и порядке, предусмотренными настоящим Договором. 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3</w:t>
      </w:r>
      <w:r w:rsidRPr="00D1206E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276D3B" w:rsidRPr="00D1206E" w:rsidRDefault="00276D3B" w:rsidP="00276D3B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4</w:t>
      </w:r>
      <w:r w:rsidRPr="00D1206E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</w:t>
      </w:r>
      <w:r w:rsidR="00DC76C5" w:rsidRPr="00D1206E">
        <w:rPr>
          <w:sz w:val="22"/>
        </w:rPr>
        <w:t>законодательством, при</w:t>
      </w:r>
      <w:r w:rsidRPr="00D1206E">
        <w:rPr>
          <w:sz w:val="22"/>
        </w:rPr>
        <w:t xml:space="preserve"> досрочном </w:t>
      </w:r>
      <w:r w:rsidR="00DC76C5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– в течение пяти дней со дня предъявления Вкладчиком требования. </w:t>
      </w:r>
    </w:p>
    <w:p w:rsidR="00276D3B" w:rsidRPr="00D1206E" w:rsidRDefault="00276D3B" w:rsidP="00276D3B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5</w:t>
      </w:r>
      <w:r w:rsidRPr="00D1206E">
        <w:rPr>
          <w:sz w:val="22"/>
        </w:rPr>
        <w:t>. Обеспечить сохранность депозита Вкладчика в соответствии с законодательством.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6</w:t>
      </w:r>
      <w:r w:rsidRPr="00D1206E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7</w:t>
      </w:r>
      <w:r w:rsidRPr="00D1206E">
        <w:rPr>
          <w:sz w:val="22"/>
        </w:rPr>
        <w:t>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8</w:t>
      </w:r>
      <w:r w:rsidRPr="00D1206E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</w:t>
      </w:r>
      <w:r w:rsidR="00DC76C5" w:rsidRPr="00D1206E">
        <w:rPr>
          <w:b/>
          <w:sz w:val="22"/>
        </w:rPr>
        <w:t>2. Вкладчик</w:t>
      </w:r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размещаемым на информационных стендах и интернет-сайте Вкладополучателя (</w:t>
      </w:r>
      <w:r w:rsidRPr="00D1206E">
        <w:rPr>
          <w:sz w:val="22"/>
          <w:u w:val="single"/>
        </w:rPr>
        <w:t>www.bps-sberbank.by</w:t>
      </w:r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«БПС-Сбербанк» в письменной форме либо Контакт-центр ОАО «БПС-Сбербанк» по телефонным/мультимедийным каналам </w:t>
      </w:r>
      <w:r w:rsidR="00957121" w:rsidRPr="00D1206E">
        <w:rPr>
          <w:sz w:val="22"/>
        </w:rPr>
        <w:t>связи о</w:t>
      </w:r>
      <w:r w:rsidRPr="00D1206E">
        <w:rPr>
          <w:sz w:val="22"/>
        </w:rPr>
        <w:t xml:space="preserve"> своем намерении осуществить расходную операцию по депозиту в наличной форме в сумме, превышающей &lt; &gt; белорусских рублей,  не менее чем за </w:t>
      </w:r>
      <w:r w:rsidR="00DC76C5" w:rsidRPr="00957121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957121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957121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</w:t>
      </w:r>
      <w:r w:rsidR="00B20DF8" w:rsidRPr="00D1206E">
        <w:rPr>
          <w:sz w:val="22"/>
        </w:rPr>
        <w:t>начисляются за</w:t>
      </w:r>
      <w:r w:rsidRPr="00D1206E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20DF8" w:rsidRPr="00D1206E">
        <w:rPr>
          <w:sz w:val="22"/>
        </w:rPr>
        <w:t>депозите за</w:t>
      </w:r>
      <w:r w:rsidRPr="00D1206E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57121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белорусских рублях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4.4. На остаток депозита при востребовании его части по основаниям, предусмотренным п.4.3,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B696F" w:rsidRPr="00D1206E" w:rsidRDefault="000B696F" w:rsidP="000B696F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sz w:val="22"/>
        </w:rPr>
        <w:t xml:space="preserve">5.3. </w:t>
      </w:r>
      <w:r w:rsidRPr="00D1206E">
        <w:rPr>
          <w:color w:val="000000" w:themeColor="text1"/>
          <w:sz w:val="22"/>
        </w:rPr>
        <w:t xml:space="preserve">В случае невостребования Вкладчиком депозита с причитающимися процентами в день наступления срока его возврата, Вкладополучатель переводит средства </w:t>
      </w:r>
      <w:r w:rsidR="00B20DF8" w:rsidRPr="00D1206E">
        <w:rPr>
          <w:color w:val="000000" w:themeColor="text1"/>
          <w:sz w:val="22"/>
        </w:rPr>
        <w:t>депозита на</w:t>
      </w:r>
      <w:r w:rsidRPr="00D1206E">
        <w:rPr>
          <w:color w:val="000000" w:themeColor="text1"/>
          <w:sz w:val="22"/>
        </w:rPr>
        <w:t xml:space="preserve">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color w:val="000000" w:themeColor="text1"/>
          <w:sz w:val="22"/>
        </w:rPr>
        <w:t>Выплата средств депозита,</w:t>
      </w:r>
      <w:r w:rsidRPr="00D1206E">
        <w:rPr>
          <w:sz w:val="22"/>
        </w:rPr>
        <w:t xml:space="preserve"> переведенных Вкладополучателем на текущий счет Вкладчика,</w:t>
      </w:r>
      <w:r w:rsidRPr="00D1206E">
        <w:rPr>
          <w:color w:val="000000" w:themeColor="text1"/>
          <w:sz w:val="22"/>
        </w:rPr>
        <w:t xml:space="preserve"> осуществляется </w:t>
      </w:r>
      <w:r w:rsidRPr="00D1206E">
        <w:rPr>
          <w:sz w:val="22"/>
        </w:rPr>
        <w:t>с единовременным закрытием данного счета.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</w:t>
      </w:r>
      <w:r w:rsidR="00B20DF8" w:rsidRPr="00D1206E">
        <w:rPr>
          <w:sz w:val="22"/>
        </w:rPr>
        <w:t>Внесение денежных средств в депозит</w:t>
      </w:r>
      <w:r w:rsidRPr="00D1206E">
        <w:rPr>
          <w:sz w:val="22"/>
        </w:rPr>
        <w:t xml:space="preserve"> и их выплата может осуществляться как наличными деньгами, так и безналичным переводом, в том числе посредством услуг Сбербанк Онлайн и Мобильный банк.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  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B696F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124354">
        <w:rPr>
          <w:sz w:val="22"/>
        </w:rPr>
        <w:t>от 28.12</w:t>
      </w:r>
      <w:r w:rsidR="00124354" w:rsidRPr="00D1206E">
        <w:rPr>
          <w:sz w:val="22"/>
        </w:rPr>
        <w:t>.2018 № 01/01-07/</w:t>
      </w:r>
      <w:r w:rsidR="00124354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B696F" w:rsidRPr="00D1206E" w:rsidRDefault="000B696F" w:rsidP="00FF1FC5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5.11.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82794">
        <w:rPr>
          <w:sz w:val="22"/>
        </w:rPr>
      </w:r>
      <w:r w:rsidR="00582794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82794">
        <w:rPr>
          <w:sz w:val="22"/>
        </w:rPr>
      </w:r>
      <w:r w:rsidR="00582794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B696F" w:rsidRPr="00D1206E" w:rsidRDefault="000B696F" w:rsidP="000B696F">
      <w:pPr>
        <w:widowControl w:val="0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B696F" w:rsidRPr="00D1206E" w:rsidRDefault="000B696F" w:rsidP="00FF1FC5">
      <w:pPr>
        <w:widowControl w:val="0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B696F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5.12.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:rsidR="006D6A0C" w:rsidRPr="00D1206E" w:rsidRDefault="006D6A0C" w:rsidP="006D6A0C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5.13. 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6D6A0C">
        <w:rPr>
          <w:sz w:val="22"/>
        </w:rPr>
        <w:t>4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6D6A0C">
        <w:rPr>
          <w:sz w:val="22"/>
        </w:rPr>
        <w:t>5</w:t>
      </w:r>
      <w:r w:rsidRPr="00D1206E">
        <w:rPr>
          <w:sz w:val="22"/>
        </w:rPr>
        <w:t>. 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сети, 5-148-148 – для </w:t>
      </w:r>
      <w:r w:rsidR="008B2EBE">
        <w:rPr>
          <w:sz w:val="22"/>
        </w:rPr>
        <w:t>А1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pPr>
        <w:rPr>
          <w:sz w:val="22"/>
        </w:rPr>
      </w:pPr>
      <w:r w:rsidRPr="00D1206E">
        <w:rPr>
          <w:sz w:val="22"/>
        </w:rPr>
        <w:br w:type="page"/>
      </w: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right"/>
      </w:pPr>
      <w:r w:rsidRPr="002E7A8F">
        <w:t>Приложение</w:t>
      </w:r>
    </w:p>
    <w:p w:rsidR="00665DD0" w:rsidRPr="002E7A8F" w:rsidRDefault="00665DD0" w:rsidP="00C920AC">
      <w:pPr>
        <w:jc w:val="right"/>
      </w:pPr>
      <w:r w:rsidRPr="002E7A8F">
        <w:t>к Договору срочного отзывного банковского депозита «</w:t>
      </w:r>
      <w:r>
        <w:t>Сохраняй»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08191F" w:rsidRDefault="0008191F" w:rsidP="0008191F">
      <w:pPr>
        <w:jc w:val="center"/>
        <w:outlineLvl w:val="0"/>
        <w:rPr>
          <w:sz w:val="28"/>
        </w:rPr>
      </w:pPr>
      <w:r>
        <w:rPr>
          <w:sz w:val="28"/>
        </w:rPr>
        <w:t>СОГЛАСИЕ НА ОБРАБОТКУ</w:t>
      </w:r>
    </w:p>
    <w:p w:rsidR="0008191F" w:rsidRDefault="0008191F" w:rsidP="0008191F">
      <w:pPr>
        <w:jc w:val="center"/>
        <w:rPr>
          <w:sz w:val="28"/>
        </w:rPr>
      </w:pPr>
      <w:r>
        <w:rPr>
          <w:sz w:val="28"/>
        </w:rPr>
        <w:t>ПЕРСОНАЛЬНЫХ ДАННЫХ И ДРУГИХ СВЕДЕНИЙ</w:t>
      </w:r>
    </w:p>
    <w:p w:rsidR="0008191F" w:rsidRDefault="0008191F" w:rsidP="0008191F"/>
    <w:p w:rsidR="0008191F" w:rsidRDefault="0008191F" w:rsidP="0008191F">
      <w:pPr>
        <w:rPr>
          <w:sz w:val="18"/>
          <w:szCs w:val="18"/>
        </w:rPr>
      </w:pP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1. Предоставляю свое согласие ОАО «БПС-Сбербанк» (далее – Банк)</w:t>
      </w:r>
      <w:r>
        <w:rPr>
          <w:vertAlign w:val="superscript"/>
        </w:rPr>
        <w:footnoteReference w:id="1"/>
      </w:r>
      <w:r>
        <w:t xml:space="preserve"> осуществлять операции с использованием автоматизированных средств и без таковых, в том числе поиск (выборку), получение, сбор, фиксацию (запись), обработку, накопление, хранение и использование моих персональных данных, как указанных в настоящем согласии (далее – Согласие), так и указываемых в других документах, предоставляемых мной Банку (либо сообщаемых в устной форме), включая мои биометрические данные</w:t>
      </w:r>
      <w:r>
        <w:rPr>
          <w:vertAlign w:val="superscript"/>
        </w:rPr>
        <w:footnoteReference w:id="2"/>
      </w:r>
      <w:r>
        <w:t>, а также раскрывать путем передачи (рассылки, другим способом предоставления для доступа), в том числе трансграничной, иным лицам</w:t>
      </w:r>
      <w:r>
        <w:rPr>
          <w:vertAlign w:val="superscript"/>
        </w:rPr>
        <w:footnoteReference w:id="3"/>
      </w:r>
      <w:r>
        <w:t xml:space="preserve">, в следующих целях: 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 xml:space="preserve">1.1. осуществления моей идентификации и (или) аутентификации, в том числе с использованием средств и технологий биометрии, при моем обращении в Банк (обращении Банка ко мне); 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 xml:space="preserve">1.2. получения мной у Банка (предоставления мне Банком) информации, составляющей мою банковскую тайну, персональных данных, контактных данных и иной информации; 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1.3. предоставления мной Банку инструкций (заявок) для совершения сервисных и других операций; заключения, изменения, исполнения и расторжения сделок; изменения Банком моих контактных и персональных данных в программных комплексах Банка;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 xml:space="preserve">1.4. обеспечения (защиты) прав и законных интересов Банка, иных лиц, в том числе связанных с судебными спорами; осуществления корпоративного управления, управления рисками, оказания услуг (выполнения работ) аутсорсинга, формирования консолидированной (отчетной, управленческой, статистической и др.) информации Банка, иных лиц; оценки возможности оказания мне банковских и других услуг (совершения сделок, осуществления операций) Банком, иными лицами; другим вопросам деятельности Банка, иных лиц; 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>1.5. осуществления рассылки рекламной, справочной и другой информации в мой адрес, связанных с оказанием Банком, участниками Группы Сбербанк, дочерними (зависимыми) организациями Банка, аффилированными лицами Банка и</w:t>
      </w:r>
      <w:r>
        <w:rPr>
          <w:i/>
        </w:rPr>
        <w:t xml:space="preserve"> </w:t>
      </w:r>
      <w:r>
        <w:t>участниками холдинга Банка банковских и других услуг (совершения сделок, осуществления операций), а также для выполнения Банком обязательств в соответствии с условиями заключенных со мной договоров;</w:t>
      </w:r>
      <w:r>
        <w:rPr>
          <w:bCs/>
        </w:rPr>
        <w:t xml:space="preserve"> 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1.6. мониторинга Банком моих действий, в том числе для составления профиля</w:t>
      </w:r>
      <w:r>
        <w:rPr>
          <w:bCs/>
          <w:vertAlign w:val="superscript"/>
        </w:rPr>
        <w:footnoteReference w:id="4"/>
      </w:r>
      <w:r>
        <w:rPr>
          <w:bCs/>
        </w:rPr>
        <w:t>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1.7. отзыва Согласия, а также реализации других моих прав, в том числе указанных в Согласии;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1.8. передачи </w:t>
      </w:r>
      <w:r>
        <w:t>информации, составляющей мою банковскую тайну, персональных данных, контактных данных и иной информации</w:t>
      </w:r>
      <w:r>
        <w:rPr>
          <w:bCs/>
        </w:rPr>
        <w:t xml:space="preserve"> </w:t>
      </w:r>
      <w:r>
        <w:t>уполномоченным органам, иностранным налоговым и другим.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2. Подтверждаю и согласен, что взаимодействие с Банком по различным каналам связи, в том числе процедуры проведения Банком идентификации и аутентификации клиентов, осуществляется в порядке, предусмотренном локальными нормативными правовыми актами Банка и (или) условиями заключенных с Банком договоров. Случаи, при которых необходимо проведение идентификации и аутентификации клиентов, и порядок их проведения определяется Банком самостоятельно. Банк осуществляет совершение указанных действий при наличии соответствующей технической возможности.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  <w:rPr>
          <w:vertAlign w:val="superscript"/>
        </w:rPr>
      </w:pPr>
      <w:r>
        <w:t>3. Подтверждаю, что я проинформирован о том, что: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3.1. я имею право отозвать Согласие путем подачи Банку об этом заявления в письменном виде по форме, установленной Банком, при личном обращении в Банк, либо в электронном виде посредством использования удаленных каналов обслуживания по форме, установленной Банком и размещенной в данных каналах, а также о том, что отзыв Согласия может повлечь невозможность оказания мне Банком услуг (осуществления банковского обслуживания);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3.2. я имею право требовать от Банка, после моей идентификации, доступа к моим персональным данным, исправления и удаления персональных данных, ограничения совершения с ними операций, указанных в пункте 1 настоящего согласия, возражать против совершения таких операций, а также право на переносимость (передачу) персональных данных другому лицу без препятствий со стороны Банка;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3.3. я имею право подачи жалобы на действия (бездействие) Банка в соответствующий контролирующий (надзорный) орган;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 xml:space="preserve">3.4. предоставление персональных данных согласно Согласию осуществляется на основании законодательства Республики Беларусь (а в отношении физических лиц, находящихся в Европейском Союзе, – также правом Европейского Союза и (или) права соответствующей страны-члена Европейского Союза), условий заключенных с Банком договоров (в случае их заключения), локальных нормативных правовых актов Банка; 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3.5. я имею право не предоставлять Банку свои персональные данные, а также, что их непредоставление может повлечь невозможность оказания мне Банком услуг (осуществления банковского обслуживания);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3.6. по некоторым видам услуг (банковского обслуживания) Банк будет использовать процедуры автоматизированного принятия решений, включая составление профиля, согласно алгоритмам, установленным Банком, результаты которых будут связаны с установлением определенных условий, на которых Банк будет готов оказать мне такие виды услуг (банковского обслуживания);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3.7. я имею право не подчиниться решениям, указанным в подпункте 3.6 пункта 3 Согласия, а также, что мое неподчинение таким решениям может повлечь невозможность оказания мне Банком услуг (осуществления банковского обслуживания);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3.8. реализация моих прав, указанных в Согласии, может быть ограничена (иметь исключения) согласно законодательству Республики Беларусь, условиям сделок, заключенных с Банком (а в отношении физических лиц, находящихся в Европейском Союзе, – также согласно праву Европейского Союза и (или) праву соответствующей страны-члена Европейского Союза);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 xml:space="preserve">3.9. сбор информации, составляющей мою банковскую тайну, информации о моих контактных данных и персональных данных, иной информации осуществляется Открытым акционерным обществом </w:t>
      </w:r>
      <w:r>
        <w:br/>
        <w:t xml:space="preserve">«БПС-Сбербанк», местонахождения: бульвар имени Мулявина, 6, 220005, г. Минск, Республика Беларусь; единый контактный номер в Республике Беларусь: </w:t>
      </w:r>
      <w:r w:rsidRPr="00B77559">
        <w:t>+375(29/44/25</w:t>
      </w:r>
      <w:r>
        <w:t>)5148148</w:t>
      </w:r>
      <w:r w:rsidRPr="00B77559">
        <w:t>;</w:t>
      </w:r>
      <w:hyperlink w:history="1"/>
      <w:r>
        <w:t xml:space="preserve"> веб-сайт: </w:t>
      </w:r>
      <w:hyperlink r:id="rId8" w:history="1">
        <w:r>
          <w:rPr>
            <w:rStyle w:val="af2"/>
          </w:rPr>
          <w:t>www.bps-sberbank.by</w:t>
        </w:r>
      </w:hyperlink>
      <w:r>
        <w:t xml:space="preserve">; e-mail: </w:t>
      </w:r>
      <w:hyperlink r:id="rId9" w:history="1">
        <w:r>
          <w:rPr>
            <w:rStyle w:val="af2"/>
          </w:rPr>
          <w:t>inbox@bps-sberbank.by</w:t>
        </w:r>
      </w:hyperlink>
      <w:r>
        <w:t>. Сбор указанной информации (данных) может осуществляться другими лицами, действующими в интересах (от имени, по поручению)</w:t>
      </w:r>
      <w:r>
        <w:rPr>
          <w:i/>
        </w:rPr>
        <w:t xml:space="preserve"> </w:t>
      </w:r>
      <w:r>
        <w:t>ОАО «БПС-Сбербанк».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4. Отзыв Согласия не влияет на правомерность совершения Банком операций, указанных в пункте 1 Согласия, с информацией, составляющей мою банковскую тайну, персональными данными, контактными данными и иной информацией: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4.1. основанными на Согласии до момента его отзыва;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4.2. по другим основаниям (нежели Согласие), предусмотренным законодательством Республики Беларусь (а в отношении физических лиц, находящихся в Европейском Союзе, – также правом Европейского Союза и (или) права соответствующей страны – члена Европейского Союза).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 xml:space="preserve">5. Предупрежден, что Банк имеет право в одностороннем порядке отказать в совершении действий, предусмотренных подпунктами 1.2, 1.3 Согласия, в случае невозможности подтверждения моей личности при проведении процедур идентификации и (или) аутентификации клиентов применительно ко мне при моем обращении в Банк посредством телефонных и мультимедийных каналов и других удаленных (дистанционных) каналов связи без пояснения причин отказа, в том числе вследствие предоставления мной недостоверной информации при проведении применительно ко мне указанных процедур. 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6. Условия (содержание) Согласия также применяются в отношении моих персональных данных, полученных Банком от любых других лиц.</w:t>
      </w:r>
    </w:p>
    <w:p w:rsidR="0008191F" w:rsidRDefault="0008191F" w:rsidP="0008191F">
      <w:pPr>
        <w:autoSpaceDE w:val="0"/>
        <w:autoSpaceDN w:val="0"/>
        <w:adjustRightInd w:val="0"/>
        <w:ind w:firstLine="540"/>
        <w:jc w:val="both"/>
      </w:pPr>
      <w:r>
        <w:t>7. Согласие действует в течение срока, необходимого для целей, указанных в пункте 1 Согласия.</w:t>
      </w:r>
    </w:p>
    <w:p w:rsidR="007A29E9" w:rsidRPr="006C707D" w:rsidRDefault="0008191F" w:rsidP="0008191F">
      <w:pPr>
        <w:jc w:val="center"/>
        <w:outlineLvl w:val="0"/>
      </w:pPr>
      <w:r>
        <w:t>8. Согласие не затрагивает действия других данных мною Банку согласий.</w:t>
      </w:r>
    </w:p>
    <w:sectPr w:rsidR="007A29E9" w:rsidRPr="006C707D" w:rsidSect="008F091F">
      <w:headerReference w:type="default" r:id="rId10"/>
      <w:headerReference w:type="first" r:id="rId11"/>
      <w:pgSz w:w="11906" w:h="16838"/>
      <w:pgMar w:top="284" w:right="454" w:bottom="24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77" w:rsidRDefault="00243277" w:rsidP="0064282F">
      <w:r>
        <w:separator/>
      </w:r>
    </w:p>
  </w:endnote>
  <w:endnote w:type="continuationSeparator" w:id="0">
    <w:p w:rsidR="00243277" w:rsidRDefault="00243277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77" w:rsidRDefault="00243277" w:rsidP="0064282F">
      <w:r>
        <w:separator/>
      </w:r>
    </w:p>
  </w:footnote>
  <w:footnote w:type="continuationSeparator" w:id="0">
    <w:p w:rsidR="00243277" w:rsidRDefault="00243277" w:rsidP="0064282F">
      <w:r>
        <w:continuationSeparator/>
      </w:r>
    </w:p>
  </w:footnote>
  <w:footnote w:id="1">
    <w:p w:rsidR="00243277" w:rsidRDefault="00243277" w:rsidP="0008191F">
      <w:pPr>
        <w:pStyle w:val="10"/>
        <w:jc w:val="both"/>
      </w:pPr>
      <w:r>
        <w:rPr>
          <w:rStyle w:val="af1"/>
        </w:rPr>
        <w:footnoteRef/>
      </w:r>
      <w:r>
        <w:t xml:space="preserve"> </w:t>
      </w:r>
      <w:r>
        <w:rPr>
          <w:i/>
        </w:rPr>
        <w:t>Условия Согласия, касающиеся моего взаимодействия с Банком, также применяются и к любым другим лицам, действующим в интересах (от имени, по поручению) Банка</w:t>
      </w:r>
    </w:p>
  </w:footnote>
  <w:footnote w:id="2">
    <w:p w:rsidR="00243277" w:rsidRDefault="00243277" w:rsidP="0008191F">
      <w:pPr>
        <w:pStyle w:val="10"/>
        <w:jc w:val="both"/>
      </w:pPr>
      <w:r>
        <w:rPr>
          <w:rStyle w:val="af1"/>
          <w:i/>
        </w:rPr>
        <w:footnoteRef/>
      </w:r>
      <w:r>
        <w:rPr>
          <w:i/>
        </w:rPr>
        <w:t xml:space="preserve"> Биометрические данные - сведения, которые характеризуют физические, физиологические (биологические) или поведенческие особенности человека и на основе которых можно установить (подтвердить) личность человека: модель голоса, отпечатки пальцев, изображение радужной оболочки глаз, другие дактилоскопические данные, изображение лица и т.д. </w:t>
      </w:r>
    </w:p>
  </w:footnote>
  <w:footnote w:id="3">
    <w:p w:rsidR="00243277" w:rsidRDefault="00243277" w:rsidP="0008191F">
      <w:pPr>
        <w:pStyle w:val="10"/>
        <w:jc w:val="both"/>
      </w:pPr>
      <w:r>
        <w:rPr>
          <w:rStyle w:val="af1"/>
          <w:i/>
        </w:rPr>
        <w:footnoteRef/>
      </w:r>
      <w:r>
        <w:rPr>
          <w:i/>
        </w:rPr>
        <w:t xml:space="preserve"> Здесь и далее по тексту Согласия под «иными лицами» понимаются, в том числе: участники Группы Сбербанк (ПАО Сбербанк (Российская Федерация), а также его дочерние (зависимые) и другие организации, в том числе расположенные за рубежом по отношению к ПАО Сбербанк), дочерние и зависимые организации Банка, аффилированные лица Банка, участники холдинга Банка, головной организацией которого является Банк (далее – холдинг Банка)</w:t>
      </w:r>
    </w:p>
  </w:footnote>
  <w:footnote w:id="4">
    <w:p w:rsidR="00243277" w:rsidRPr="00B77559" w:rsidRDefault="00243277" w:rsidP="0008191F">
      <w:pPr>
        <w:pStyle w:val="Default"/>
        <w:jc w:val="both"/>
        <w:rPr>
          <w:lang w:val="ru-RU"/>
        </w:rPr>
      </w:pPr>
      <w:r>
        <w:rPr>
          <w:rStyle w:val="af1"/>
          <w:i/>
          <w:sz w:val="20"/>
          <w:szCs w:val="20"/>
        </w:rPr>
        <w:footnoteRef/>
      </w:r>
      <w:r>
        <w:rPr>
          <w:i/>
          <w:sz w:val="20"/>
          <w:szCs w:val="20"/>
          <w:lang w:val="ru-RU"/>
        </w:rPr>
        <w:t xml:space="preserve"> Составление профиля - любая форма автоматизированной обработки персональных данных, включающих использование персональных данных для оценки определенных персональных характеристик, относящихся к физическому лицу, в частности для анализа или прогнозированию аспектов, связанных с этим физическим, лицом в контексте его действий на рабочем месте, в экономической ситуации, его состояния здоровья, личных предпочтений, интересов, надежности, поступков, местонахождения или передвижений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277" w:rsidRDefault="00243277">
    <w:pPr>
      <w:pStyle w:val="a8"/>
      <w:jc w:val="center"/>
    </w:pPr>
  </w:p>
  <w:p w:rsidR="00243277" w:rsidRDefault="00243277" w:rsidP="002707A9">
    <w:pPr>
      <w:pStyle w:val="a8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277" w:rsidRDefault="00243277" w:rsidP="002707A9">
    <w:pPr>
      <w:pStyle w:val="a8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66"/>
    <w:rsid w:val="000004C7"/>
    <w:rsid w:val="000019E6"/>
    <w:rsid w:val="0001270D"/>
    <w:rsid w:val="00016E04"/>
    <w:rsid w:val="000170B7"/>
    <w:rsid w:val="0002035C"/>
    <w:rsid w:val="00020F83"/>
    <w:rsid w:val="00022991"/>
    <w:rsid w:val="0002662E"/>
    <w:rsid w:val="00041B5B"/>
    <w:rsid w:val="0004437D"/>
    <w:rsid w:val="00044C62"/>
    <w:rsid w:val="00047703"/>
    <w:rsid w:val="00047898"/>
    <w:rsid w:val="00050FC9"/>
    <w:rsid w:val="00061751"/>
    <w:rsid w:val="00070A3C"/>
    <w:rsid w:val="00070AB4"/>
    <w:rsid w:val="00071944"/>
    <w:rsid w:val="0008191F"/>
    <w:rsid w:val="000821CA"/>
    <w:rsid w:val="000837D3"/>
    <w:rsid w:val="000868A2"/>
    <w:rsid w:val="00092477"/>
    <w:rsid w:val="000925DE"/>
    <w:rsid w:val="000A667B"/>
    <w:rsid w:val="000A7137"/>
    <w:rsid w:val="000B17D7"/>
    <w:rsid w:val="000B215C"/>
    <w:rsid w:val="000B42E3"/>
    <w:rsid w:val="000B53F8"/>
    <w:rsid w:val="000B696F"/>
    <w:rsid w:val="000B6D93"/>
    <w:rsid w:val="000C02B7"/>
    <w:rsid w:val="000C4ECE"/>
    <w:rsid w:val="000D2111"/>
    <w:rsid w:val="000D5CD7"/>
    <w:rsid w:val="000E06C7"/>
    <w:rsid w:val="000E12C6"/>
    <w:rsid w:val="000F1BD6"/>
    <w:rsid w:val="000F4247"/>
    <w:rsid w:val="000F5B8B"/>
    <w:rsid w:val="000F7A6D"/>
    <w:rsid w:val="001044C8"/>
    <w:rsid w:val="001103A4"/>
    <w:rsid w:val="00113088"/>
    <w:rsid w:val="00117A98"/>
    <w:rsid w:val="00123D30"/>
    <w:rsid w:val="00123EE2"/>
    <w:rsid w:val="00124354"/>
    <w:rsid w:val="0012652F"/>
    <w:rsid w:val="00126D6B"/>
    <w:rsid w:val="00130F94"/>
    <w:rsid w:val="00131D6B"/>
    <w:rsid w:val="00133DE7"/>
    <w:rsid w:val="001353A7"/>
    <w:rsid w:val="00136D98"/>
    <w:rsid w:val="00137F81"/>
    <w:rsid w:val="00145AD8"/>
    <w:rsid w:val="0015177E"/>
    <w:rsid w:val="001536E0"/>
    <w:rsid w:val="00157C08"/>
    <w:rsid w:val="0016204A"/>
    <w:rsid w:val="00164A69"/>
    <w:rsid w:val="00166148"/>
    <w:rsid w:val="001664E9"/>
    <w:rsid w:val="00171902"/>
    <w:rsid w:val="0017202B"/>
    <w:rsid w:val="0017754D"/>
    <w:rsid w:val="0018377C"/>
    <w:rsid w:val="00187CEC"/>
    <w:rsid w:val="001910AF"/>
    <w:rsid w:val="00191B1A"/>
    <w:rsid w:val="00195D07"/>
    <w:rsid w:val="00196FC0"/>
    <w:rsid w:val="001A001C"/>
    <w:rsid w:val="001A09BD"/>
    <w:rsid w:val="001A2E07"/>
    <w:rsid w:val="001A674A"/>
    <w:rsid w:val="001B0AEB"/>
    <w:rsid w:val="001B1932"/>
    <w:rsid w:val="001B384D"/>
    <w:rsid w:val="001B3BF2"/>
    <w:rsid w:val="001B6843"/>
    <w:rsid w:val="001C00D3"/>
    <w:rsid w:val="001C00D6"/>
    <w:rsid w:val="001C386A"/>
    <w:rsid w:val="001C3E6A"/>
    <w:rsid w:val="001C71BE"/>
    <w:rsid w:val="001D12D7"/>
    <w:rsid w:val="001D1BBD"/>
    <w:rsid w:val="001D3102"/>
    <w:rsid w:val="001D38C7"/>
    <w:rsid w:val="001E14BF"/>
    <w:rsid w:val="001E1514"/>
    <w:rsid w:val="001E2EFA"/>
    <w:rsid w:val="001E3405"/>
    <w:rsid w:val="001E481D"/>
    <w:rsid w:val="001E49F8"/>
    <w:rsid w:val="001E5933"/>
    <w:rsid w:val="001E658E"/>
    <w:rsid w:val="001F1E8F"/>
    <w:rsid w:val="001F2031"/>
    <w:rsid w:val="001F6D44"/>
    <w:rsid w:val="00207130"/>
    <w:rsid w:val="00211966"/>
    <w:rsid w:val="002167DE"/>
    <w:rsid w:val="00227905"/>
    <w:rsid w:val="00231646"/>
    <w:rsid w:val="00234484"/>
    <w:rsid w:val="00237C0C"/>
    <w:rsid w:val="00241AC3"/>
    <w:rsid w:val="00243277"/>
    <w:rsid w:val="00243CB8"/>
    <w:rsid w:val="00243E3A"/>
    <w:rsid w:val="00245469"/>
    <w:rsid w:val="00250828"/>
    <w:rsid w:val="00251807"/>
    <w:rsid w:val="002527EE"/>
    <w:rsid w:val="00257D23"/>
    <w:rsid w:val="00260185"/>
    <w:rsid w:val="00262968"/>
    <w:rsid w:val="00263582"/>
    <w:rsid w:val="002658C7"/>
    <w:rsid w:val="002679CE"/>
    <w:rsid w:val="002707A9"/>
    <w:rsid w:val="00272D6E"/>
    <w:rsid w:val="002730AD"/>
    <w:rsid w:val="00275685"/>
    <w:rsid w:val="00276D3B"/>
    <w:rsid w:val="00285247"/>
    <w:rsid w:val="00290D06"/>
    <w:rsid w:val="002924A1"/>
    <w:rsid w:val="00293EC1"/>
    <w:rsid w:val="002A2A7E"/>
    <w:rsid w:val="002A2EA4"/>
    <w:rsid w:val="002A7897"/>
    <w:rsid w:val="002C3A85"/>
    <w:rsid w:val="002C56A2"/>
    <w:rsid w:val="002C7E13"/>
    <w:rsid w:val="002D61DA"/>
    <w:rsid w:val="002E0225"/>
    <w:rsid w:val="002E048A"/>
    <w:rsid w:val="002E1168"/>
    <w:rsid w:val="002E1B62"/>
    <w:rsid w:val="002E2A36"/>
    <w:rsid w:val="002E55DB"/>
    <w:rsid w:val="002E6295"/>
    <w:rsid w:val="002E711F"/>
    <w:rsid w:val="003100CD"/>
    <w:rsid w:val="003105CF"/>
    <w:rsid w:val="00313E7F"/>
    <w:rsid w:val="0032370A"/>
    <w:rsid w:val="003260E1"/>
    <w:rsid w:val="00331300"/>
    <w:rsid w:val="00332EE6"/>
    <w:rsid w:val="00333FDC"/>
    <w:rsid w:val="00334973"/>
    <w:rsid w:val="00336EC7"/>
    <w:rsid w:val="00341B1A"/>
    <w:rsid w:val="00346656"/>
    <w:rsid w:val="00347D08"/>
    <w:rsid w:val="00351C2E"/>
    <w:rsid w:val="00356AC8"/>
    <w:rsid w:val="00361E8E"/>
    <w:rsid w:val="00362A8F"/>
    <w:rsid w:val="00362C23"/>
    <w:rsid w:val="00365E5C"/>
    <w:rsid w:val="00370EA3"/>
    <w:rsid w:val="00375948"/>
    <w:rsid w:val="00375994"/>
    <w:rsid w:val="00376F7F"/>
    <w:rsid w:val="003770B9"/>
    <w:rsid w:val="003812B8"/>
    <w:rsid w:val="00387861"/>
    <w:rsid w:val="00392C99"/>
    <w:rsid w:val="00396DE8"/>
    <w:rsid w:val="003A09BE"/>
    <w:rsid w:val="003A33AF"/>
    <w:rsid w:val="003A4E59"/>
    <w:rsid w:val="003A71DE"/>
    <w:rsid w:val="003A7C7D"/>
    <w:rsid w:val="003B1D81"/>
    <w:rsid w:val="003B2879"/>
    <w:rsid w:val="003B42A9"/>
    <w:rsid w:val="003B5700"/>
    <w:rsid w:val="003B69D8"/>
    <w:rsid w:val="003C1A86"/>
    <w:rsid w:val="003C2FC6"/>
    <w:rsid w:val="003C32C3"/>
    <w:rsid w:val="003C49F5"/>
    <w:rsid w:val="003D152E"/>
    <w:rsid w:val="003E033A"/>
    <w:rsid w:val="003E0370"/>
    <w:rsid w:val="003E0F62"/>
    <w:rsid w:val="003E483B"/>
    <w:rsid w:val="003F339C"/>
    <w:rsid w:val="003F354D"/>
    <w:rsid w:val="003F5516"/>
    <w:rsid w:val="0040047B"/>
    <w:rsid w:val="00403F7C"/>
    <w:rsid w:val="00411F0A"/>
    <w:rsid w:val="00415236"/>
    <w:rsid w:val="00417661"/>
    <w:rsid w:val="004314E4"/>
    <w:rsid w:val="00431C19"/>
    <w:rsid w:val="00436C2F"/>
    <w:rsid w:val="004412BD"/>
    <w:rsid w:val="004415DF"/>
    <w:rsid w:val="004424E1"/>
    <w:rsid w:val="0044638C"/>
    <w:rsid w:val="00447FBB"/>
    <w:rsid w:val="00447FE2"/>
    <w:rsid w:val="00451F54"/>
    <w:rsid w:val="00453C7C"/>
    <w:rsid w:val="00454A2A"/>
    <w:rsid w:val="00462359"/>
    <w:rsid w:val="0046413B"/>
    <w:rsid w:val="004642F3"/>
    <w:rsid w:val="0046782D"/>
    <w:rsid w:val="00470445"/>
    <w:rsid w:val="00476ADD"/>
    <w:rsid w:val="00477843"/>
    <w:rsid w:val="004832E9"/>
    <w:rsid w:val="0048448C"/>
    <w:rsid w:val="00484866"/>
    <w:rsid w:val="00486776"/>
    <w:rsid w:val="00487B2F"/>
    <w:rsid w:val="00491D73"/>
    <w:rsid w:val="00495F2D"/>
    <w:rsid w:val="004A3543"/>
    <w:rsid w:val="004A3C75"/>
    <w:rsid w:val="004A54C1"/>
    <w:rsid w:val="004B1107"/>
    <w:rsid w:val="004B59B9"/>
    <w:rsid w:val="004C213F"/>
    <w:rsid w:val="004C34E9"/>
    <w:rsid w:val="004D4E09"/>
    <w:rsid w:val="004D537F"/>
    <w:rsid w:val="004D6368"/>
    <w:rsid w:val="004D6A36"/>
    <w:rsid w:val="004E55D7"/>
    <w:rsid w:val="004E67CE"/>
    <w:rsid w:val="004F40CB"/>
    <w:rsid w:val="004F5018"/>
    <w:rsid w:val="004F67CF"/>
    <w:rsid w:val="00501326"/>
    <w:rsid w:val="00502FF7"/>
    <w:rsid w:val="00504535"/>
    <w:rsid w:val="0050524F"/>
    <w:rsid w:val="00507647"/>
    <w:rsid w:val="0051094A"/>
    <w:rsid w:val="00514729"/>
    <w:rsid w:val="00514C7A"/>
    <w:rsid w:val="00521B53"/>
    <w:rsid w:val="00526747"/>
    <w:rsid w:val="00527308"/>
    <w:rsid w:val="00535809"/>
    <w:rsid w:val="00537B5A"/>
    <w:rsid w:val="0055228B"/>
    <w:rsid w:val="00552D3D"/>
    <w:rsid w:val="00553D62"/>
    <w:rsid w:val="00561710"/>
    <w:rsid w:val="005625D6"/>
    <w:rsid w:val="00571B9A"/>
    <w:rsid w:val="005727B1"/>
    <w:rsid w:val="00573EFC"/>
    <w:rsid w:val="00575A38"/>
    <w:rsid w:val="00575E1A"/>
    <w:rsid w:val="00582794"/>
    <w:rsid w:val="00582AD3"/>
    <w:rsid w:val="00585C5B"/>
    <w:rsid w:val="00591C7D"/>
    <w:rsid w:val="00591E89"/>
    <w:rsid w:val="005939CE"/>
    <w:rsid w:val="005971FE"/>
    <w:rsid w:val="005A0DF0"/>
    <w:rsid w:val="005A2B58"/>
    <w:rsid w:val="005A5DF3"/>
    <w:rsid w:val="005A7520"/>
    <w:rsid w:val="005B0ECC"/>
    <w:rsid w:val="005B0F7D"/>
    <w:rsid w:val="005B69DF"/>
    <w:rsid w:val="005C2659"/>
    <w:rsid w:val="005C2A68"/>
    <w:rsid w:val="005C2BA6"/>
    <w:rsid w:val="005C66F4"/>
    <w:rsid w:val="005C699B"/>
    <w:rsid w:val="005D1D07"/>
    <w:rsid w:val="005D4EC0"/>
    <w:rsid w:val="005D50B2"/>
    <w:rsid w:val="005D708C"/>
    <w:rsid w:val="005E4C90"/>
    <w:rsid w:val="005F3495"/>
    <w:rsid w:val="005F353C"/>
    <w:rsid w:val="005F5D0B"/>
    <w:rsid w:val="005F6141"/>
    <w:rsid w:val="006028D3"/>
    <w:rsid w:val="006033AF"/>
    <w:rsid w:val="00612E90"/>
    <w:rsid w:val="00617A2B"/>
    <w:rsid w:val="006201EB"/>
    <w:rsid w:val="00620453"/>
    <w:rsid w:val="006219A5"/>
    <w:rsid w:val="006244C6"/>
    <w:rsid w:val="00624F8C"/>
    <w:rsid w:val="00625BDC"/>
    <w:rsid w:val="0064062E"/>
    <w:rsid w:val="00640E59"/>
    <w:rsid w:val="0064282F"/>
    <w:rsid w:val="006434DF"/>
    <w:rsid w:val="006467AA"/>
    <w:rsid w:val="00647222"/>
    <w:rsid w:val="00652215"/>
    <w:rsid w:val="00653B7B"/>
    <w:rsid w:val="00656B1D"/>
    <w:rsid w:val="00657D30"/>
    <w:rsid w:val="0066276A"/>
    <w:rsid w:val="00665DD0"/>
    <w:rsid w:val="00667931"/>
    <w:rsid w:val="00672EFC"/>
    <w:rsid w:val="00676264"/>
    <w:rsid w:val="00676416"/>
    <w:rsid w:val="00680A51"/>
    <w:rsid w:val="00684459"/>
    <w:rsid w:val="00684791"/>
    <w:rsid w:val="00685147"/>
    <w:rsid w:val="006878A3"/>
    <w:rsid w:val="006939FB"/>
    <w:rsid w:val="006A05C2"/>
    <w:rsid w:val="006A4952"/>
    <w:rsid w:val="006B159B"/>
    <w:rsid w:val="006B5B0A"/>
    <w:rsid w:val="006C29F1"/>
    <w:rsid w:val="006C3737"/>
    <w:rsid w:val="006C378A"/>
    <w:rsid w:val="006C3D76"/>
    <w:rsid w:val="006C4FB7"/>
    <w:rsid w:val="006C707D"/>
    <w:rsid w:val="006C7DC6"/>
    <w:rsid w:val="006D29A2"/>
    <w:rsid w:val="006D2B2C"/>
    <w:rsid w:val="006D61C9"/>
    <w:rsid w:val="006D6A04"/>
    <w:rsid w:val="006D6A0C"/>
    <w:rsid w:val="006D7839"/>
    <w:rsid w:val="006E3483"/>
    <w:rsid w:val="006E3D19"/>
    <w:rsid w:val="006E3F47"/>
    <w:rsid w:val="006F1937"/>
    <w:rsid w:val="006F3A47"/>
    <w:rsid w:val="006F788E"/>
    <w:rsid w:val="00701AA4"/>
    <w:rsid w:val="00701D91"/>
    <w:rsid w:val="007042A4"/>
    <w:rsid w:val="0070744B"/>
    <w:rsid w:val="0071030B"/>
    <w:rsid w:val="0072126D"/>
    <w:rsid w:val="007219C6"/>
    <w:rsid w:val="00731E5B"/>
    <w:rsid w:val="00742846"/>
    <w:rsid w:val="00744CEF"/>
    <w:rsid w:val="00747688"/>
    <w:rsid w:val="00752CD6"/>
    <w:rsid w:val="007534B2"/>
    <w:rsid w:val="00753F4B"/>
    <w:rsid w:val="00755F94"/>
    <w:rsid w:val="0076407E"/>
    <w:rsid w:val="00764E12"/>
    <w:rsid w:val="007653B8"/>
    <w:rsid w:val="007657C9"/>
    <w:rsid w:val="007665ED"/>
    <w:rsid w:val="00770276"/>
    <w:rsid w:val="00771463"/>
    <w:rsid w:val="007726BB"/>
    <w:rsid w:val="00775744"/>
    <w:rsid w:val="00776891"/>
    <w:rsid w:val="00780866"/>
    <w:rsid w:val="007808F2"/>
    <w:rsid w:val="00782CDC"/>
    <w:rsid w:val="00784262"/>
    <w:rsid w:val="0078718A"/>
    <w:rsid w:val="00787E2E"/>
    <w:rsid w:val="00790695"/>
    <w:rsid w:val="007924D2"/>
    <w:rsid w:val="0079599B"/>
    <w:rsid w:val="0079612B"/>
    <w:rsid w:val="007A0533"/>
    <w:rsid w:val="007A29E9"/>
    <w:rsid w:val="007A4C92"/>
    <w:rsid w:val="007A5665"/>
    <w:rsid w:val="007A708A"/>
    <w:rsid w:val="007A7928"/>
    <w:rsid w:val="007B104E"/>
    <w:rsid w:val="007C0454"/>
    <w:rsid w:val="007C0C6B"/>
    <w:rsid w:val="007C1E0E"/>
    <w:rsid w:val="007C263A"/>
    <w:rsid w:val="007C3CB0"/>
    <w:rsid w:val="007C7869"/>
    <w:rsid w:val="007D25A0"/>
    <w:rsid w:val="007D2FFF"/>
    <w:rsid w:val="007D477C"/>
    <w:rsid w:val="007D5017"/>
    <w:rsid w:val="007D7862"/>
    <w:rsid w:val="007E0707"/>
    <w:rsid w:val="007E2DFF"/>
    <w:rsid w:val="007E460B"/>
    <w:rsid w:val="007E48D9"/>
    <w:rsid w:val="007E4919"/>
    <w:rsid w:val="008006AD"/>
    <w:rsid w:val="00805773"/>
    <w:rsid w:val="008118BE"/>
    <w:rsid w:val="00815D74"/>
    <w:rsid w:val="00817068"/>
    <w:rsid w:val="00823B8E"/>
    <w:rsid w:val="00827194"/>
    <w:rsid w:val="00831F19"/>
    <w:rsid w:val="0083273A"/>
    <w:rsid w:val="008366A4"/>
    <w:rsid w:val="00836A3A"/>
    <w:rsid w:val="00841D1D"/>
    <w:rsid w:val="00843D60"/>
    <w:rsid w:val="00843F2E"/>
    <w:rsid w:val="0084426A"/>
    <w:rsid w:val="008452E6"/>
    <w:rsid w:val="00845DC0"/>
    <w:rsid w:val="00846ADC"/>
    <w:rsid w:val="0085253A"/>
    <w:rsid w:val="008621BC"/>
    <w:rsid w:val="00873366"/>
    <w:rsid w:val="00875E44"/>
    <w:rsid w:val="008764EF"/>
    <w:rsid w:val="00877F73"/>
    <w:rsid w:val="0088765C"/>
    <w:rsid w:val="00891DEB"/>
    <w:rsid w:val="008A5592"/>
    <w:rsid w:val="008A7A41"/>
    <w:rsid w:val="008B2EBE"/>
    <w:rsid w:val="008B2EC2"/>
    <w:rsid w:val="008C0670"/>
    <w:rsid w:val="008C2643"/>
    <w:rsid w:val="008C2F63"/>
    <w:rsid w:val="008C681E"/>
    <w:rsid w:val="008D33F1"/>
    <w:rsid w:val="008D58DB"/>
    <w:rsid w:val="008D68F9"/>
    <w:rsid w:val="008D6900"/>
    <w:rsid w:val="008D7045"/>
    <w:rsid w:val="008E4F55"/>
    <w:rsid w:val="008E772C"/>
    <w:rsid w:val="008F091F"/>
    <w:rsid w:val="008F0C1D"/>
    <w:rsid w:val="008F589B"/>
    <w:rsid w:val="00903D28"/>
    <w:rsid w:val="009130C3"/>
    <w:rsid w:val="00916BEE"/>
    <w:rsid w:val="00917D3A"/>
    <w:rsid w:val="00924D90"/>
    <w:rsid w:val="00924E27"/>
    <w:rsid w:val="00927200"/>
    <w:rsid w:val="00927B3A"/>
    <w:rsid w:val="00930851"/>
    <w:rsid w:val="00930FD3"/>
    <w:rsid w:val="00932A9D"/>
    <w:rsid w:val="009353B8"/>
    <w:rsid w:val="009363DC"/>
    <w:rsid w:val="0094050F"/>
    <w:rsid w:val="00940C81"/>
    <w:rsid w:val="009441AA"/>
    <w:rsid w:val="00957121"/>
    <w:rsid w:val="009573AD"/>
    <w:rsid w:val="009615BF"/>
    <w:rsid w:val="00962131"/>
    <w:rsid w:val="009633A9"/>
    <w:rsid w:val="00970065"/>
    <w:rsid w:val="009763A2"/>
    <w:rsid w:val="00981E62"/>
    <w:rsid w:val="009864BE"/>
    <w:rsid w:val="009876FA"/>
    <w:rsid w:val="00992159"/>
    <w:rsid w:val="009923AA"/>
    <w:rsid w:val="009925F9"/>
    <w:rsid w:val="009A1FF8"/>
    <w:rsid w:val="009A3A0F"/>
    <w:rsid w:val="009A62C3"/>
    <w:rsid w:val="009B13E4"/>
    <w:rsid w:val="009B1908"/>
    <w:rsid w:val="009B4A5D"/>
    <w:rsid w:val="009B674C"/>
    <w:rsid w:val="009C076B"/>
    <w:rsid w:val="009C0DB9"/>
    <w:rsid w:val="009C3FC8"/>
    <w:rsid w:val="009D3B2B"/>
    <w:rsid w:val="009D78EC"/>
    <w:rsid w:val="009E671F"/>
    <w:rsid w:val="009F2B52"/>
    <w:rsid w:val="009F40CB"/>
    <w:rsid w:val="009F4640"/>
    <w:rsid w:val="009F5044"/>
    <w:rsid w:val="009F6E2C"/>
    <w:rsid w:val="009F7294"/>
    <w:rsid w:val="00A063B6"/>
    <w:rsid w:val="00A074FA"/>
    <w:rsid w:val="00A1093A"/>
    <w:rsid w:val="00A15F36"/>
    <w:rsid w:val="00A16B50"/>
    <w:rsid w:val="00A277EB"/>
    <w:rsid w:val="00A310A5"/>
    <w:rsid w:val="00A326CD"/>
    <w:rsid w:val="00A373BF"/>
    <w:rsid w:val="00A37584"/>
    <w:rsid w:val="00A53287"/>
    <w:rsid w:val="00A5415F"/>
    <w:rsid w:val="00A54394"/>
    <w:rsid w:val="00A571E7"/>
    <w:rsid w:val="00A73186"/>
    <w:rsid w:val="00A77708"/>
    <w:rsid w:val="00A84FCB"/>
    <w:rsid w:val="00A87ECD"/>
    <w:rsid w:val="00A901B2"/>
    <w:rsid w:val="00A90821"/>
    <w:rsid w:val="00A90DA1"/>
    <w:rsid w:val="00A94BF3"/>
    <w:rsid w:val="00A94CBB"/>
    <w:rsid w:val="00A95F3F"/>
    <w:rsid w:val="00AA0B70"/>
    <w:rsid w:val="00AA0DA9"/>
    <w:rsid w:val="00AA1BBA"/>
    <w:rsid w:val="00AA259C"/>
    <w:rsid w:val="00AA4CDE"/>
    <w:rsid w:val="00AA6B85"/>
    <w:rsid w:val="00AB0736"/>
    <w:rsid w:val="00AB14AB"/>
    <w:rsid w:val="00AC4164"/>
    <w:rsid w:val="00AD02A8"/>
    <w:rsid w:val="00AD3CD8"/>
    <w:rsid w:val="00AD4042"/>
    <w:rsid w:val="00AD4550"/>
    <w:rsid w:val="00AD530E"/>
    <w:rsid w:val="00AF2C3D"/>
    <w:rsid w:val="00AF5E2F"/>
    <w:rsid w:val="00B01887"/>
    <w:rsid w:val="00B0278B"/>
    <w:rsid w:val="00B04C55"/>
    <w:rsid w:val="00B11B16"/>
    <w:rsid w:val="00B16D8A"/>
    <w:rsid w:val="00B20A61"/>
    <w:rsid w:val="00B20DF8"/>
    <w:rsid w:val="00B25447"/>
    <w:rsid w:val="00B25DCA"/>
    <w:rsid w:val="00B314DD"/>
    <w:rsid w:val="00B3468F"/>
    <w:rsid w:val="00B3503F"/>
    <w:rsid w:val="00B35ED4"/>
    <w:rsid w:val="00B366CC"/>
    <w:rsid w:val="00B42091"/>
    <w:rsid w:val="00B42A06"/>
    <w:rsid w:val="00B4430D"/>
    <w:rsid w:val="00B5347B"/>
    <w:rsid w:val="00B637A5"/>
    <w:rsid w:val="00B64080"/>
    <w:rsid w:val="00B713FC"/>
    <w:rsid w:val="00B7297D"/>
    <w:rsid w:val="00B733C7"/>
    <w:rsid w:val="00B73A69"/>
    <w:rsid w:val="00B76468"/>
    <w:rsid w:val="00B77341"/>
    <w:rsid w:val="00B803E1"/>
    <w:rsid w:val="00B8071F"/>
    <w:rsid w:val="00B8289D"/>
    <w:rsid w:val="00B87334"/>
    <w:rsid w:val="00B958E4"/>
    <w:rsid w:val="00BA1ADB"/>
    <w:rsid w:val="00BA1BBE"/>
    <w:rsid w:val="00BA3D6B"/>
    <w:rsid w:val="00BB3BD6"/>
    <w:rsid w:val="00BB5D5C"/>
    <w:rsid w:val="00BB7B89"/>
    <w:rsid w:val="00BC1C70"/>
    <w:rsid w:val="00BC1FFA"/>
    <w:rsid w:val="00BC6B3C"/>
    <w:rsid w:val="00BD2AC5"/>
    <w:rsid w:val="00BD388D"/>
    <w:rsid w:val="00BE48E5"/>
    <w:rsid w:val="00BF1B2E"/>
    <w:rsid w:val="00BF2D67"/>
    <w:rsid w:val="00BF5782"/>
    <w:rsid w:val="00BF6A5C"/>
    <w:rsid w:val="00C00F77"/>
    <w:rsid w:val="00C02404"/>
    <w:rsid w:val="00C0504C"/>
    <w:rsid w:val="00C07752"/>
    <w:rsid w:val="00C22363"/>
    <w:rsid w:val="00C24F33"/>
    <w:rsid w:val="00C30E10"/>
    <w:rsid w:val="00C324F3"/>
    <w:rsid w:val="00C325B3"/>
    <w:rsid w:val="00C32AEC"/>
    <w:rsid w:val="00C34267"/>
    <w:rsid w:val="00C34B49"/>
    <w:rsid w:val="00C34CBE"/>
    <w:rsid w:val="00C36EE0"/>
    <w:rsid w:val="00C4040B"/>
    <w:rsid w:val="00C40C06"/>
    <w:rsid w:val="00C4526D"/>
    <w:rsid w:val="00C45BB9"/>
    <w:rsid w:val="00C467F3"/>
    <w:rsid w:val="00C471BC"/>
    <w:rsid w:val="00C52D61"/>
    <w:rsid w:val="00C5340A"/>
    <w:rsid w:val="00C61B25"/>
    <w:rsid w:val="00C63AB8"/>
    <w:rsid w:val="00C648EB"/>
    <w:rsid w:val="00C64CD8"/>
    <w:rsid w:val="00C72979"/>
    <w:rsid w:val="00C72F13"/>
    <w:rsid w:val="00C72FDC"/>
    <w:rsid w:val="00C77A82"/>
    <w:rsid w:val="00C77E4A"/>
    <w:rsid w:val="00C830E6"/>
    <w:rsid w:val="00C84CB0"/>
    <w:rsid w:val="00C86A66"/>
    <w:rsid w:val="00C879CF"/>
    <w:rsid w:val="00C87DA2"/>
    <w:rsid w:val="00C913DB"/>
    <w:rsid w:val="00C918BD"/>
    <w:rsid w:val="00C91930"/>
    <w:rsid w:val="00C920AC"/>
    <w:rsid w:val="00C937A2"/>
    <w:rsid w:val="00CA11BF"/>
    <w:rsid w:val="00CA68A0"/>
    <w:rsid w:val="00CB1EFF"/>
    <w:rsid w:val="00CB34E2"/>
    <w:rsid w:val="00CB4B0F"/>
    <w:rsid w:val="00CC1D1B"/>
    <w:rsid w:val="00CC4B3B"/>
    <w:rsid w:val="00CC5233"/>
    <w:rsid w:val="00CC5573"/>
    <w:rsid w:val="00CC7200"/>
    <w:rsid w:val="00CD2A8D"/>
    <w:rsid w:val="00CE2229"/>
    <w:rsid w:val="00CE4826"/>
    <w:rsid w:val="00CE5128"/>
    <w:rsid w:val="00CF0884"/>
    <w:rsid w:val="00CF0F19"/>
    <w:rsid w:val="00CF3867"/>
    <w:rsid w:val="00CF7905"/>
    <w:rsid w:val="00D00991"/>
    <w:rsid w:val="00D1206E"/>
    <w:rsid w:val="00D15F6D"/>
    <w:rsid w:val="00D177F2"/>
    <w:rsid w:val="00D202D2"/>
    <w:rsid w:val="00D20B43"/>
    <w:rsid w:val="00D21F5B"/>
    <w:rsid w:val="00D24DC8"/>
    <w:rsid w:val="00D279C8"/>
    <w:rsid w:val="00D30298"/>
    <w:rsid w:val="00D304C1"/>
    <w:rsid w:val="00D32406"/>
    <w:rsid w:val="00D3434F"/>
    <w:rsid w:val="00D435FA"/>
    <w:rsid w:val="00D439C9"/>
    <w:rsid w:val="00D44B30"/>
    <w:rsid w:val="00D45808"/>
    <w:rsid w:val="00D5148F"/>
    <w:rsid w:val="00D570BD"/>
    <w:rsid w:val="00D611E3"/>
    <w:rsid w:val="00D61B24"/>
    <w:rsid w:val="00D67E2A"/>
    <w:rsid w:val="00D70274"/>
    <w:rsid w:val="00D7311B"/>
    <w:rsid w:val="00D76F4F"/>
    <w:rsid w:val="00D84385"/>
    <w:rsid w:val="00D84CFE"/>
    <w:rsid w:val="00D87DB2"/>
    <w:rsid w:val="00D87F7C"/>
    <w:rsid w:val="00DA7044"/>
    <w:rsid w:val="00DA7578"/>
    <w:rsid w:val="00DA7E93"/>
    <w:rsid w:val="00DB31F6"/>
    <w:rsid w:val="00DB4F07"/>
    <w:rsid w:val="00DC29B5"/>
    <w:rsid w:val="00DC76C5"/>
    <w:rsid w:val="00DD32F8"/>
    <w:rsid w:val="00DD3AF0"/>
    <w:rsid w:val="00DE3FE5"/>
    <w:rsid w:val="00DE5215"/>
    <w:rsid w:val="00DF0A0B"/>
    <w:rsid w:val="00DF1A3A"/>
    <w:rsid w:val="00DF6403"/>
    <w:rsid w:val="00E005D1"/>
    <w:rsid w:val="00E00D9C"/>
    <w:rsid w:val="00E019D6"/>
    <w:rsid w:val="00E01A1C"/>
    <w:rsid w:val="00E027AA"/>
    <w:rsid w:val="00E07863"/>
    <w:rsid w:val="00E104B7"/>
    <w:rsid w:val="00E11394"/>
    <w:rsid w:val="00E17967"/>
    <w:rsid w:val="00E2041B"/>
    <w:rsid w:val="00E20920"/>
    <w:rsid w:val="00E20B9D"/>
    <w:rsid w:val="00E21177"/>
    <w:rsid w:val="00E236FC"/>
    <w:rsid w:val="00E31D83"/>
    <w:rsid w:val="00E4017D"/>
    <w:rsid w:val="00E40560"/>
    <w:rsid w:val="00E46055"/>
    <w:rsid w:val="00E46C2F"/>
    <w:rsid w:val="00E47499"/>
    <w:rsid w:val="00E47F15"/>
    <w:rsid w:val="00E603A7"/>
    <w:rsid w:val="00E70E55"/>
    <w:rsid w:val="00E72F74"/>
    <w:rsid w:val="00E76966"/>
    <w:rsid w:val="00E76AB0"/>
    <w:rsid w:val="00E805F9"/>
    <w:rsid w:val="00E8298A"/>
    <w:rsid w:val="00E95A3F"/>
    <w:rsid w:val="00EA0617"/>
    <w:rsid w:val="00EA198E"/>
    <w:rsid w:val="00EA22A1"/>
    <w:rsid w:val="00EA6E7F"/>
    <w:rsid w:val="00EA7039"/>
    <w:rsid w:val="00EB5D66"/>
    <w:rsid w:val="00EB6911"/>
    <w:rsid w:val="00EB6BB9"/>
    <w:rsid w:val="00EC135C"/>
    <w:rsid w:val="00EC6134"/>
    <w:rsid w:val="00EC6350"/>
    <w:rsid w:val="00EC73B8"/>
    <w:rsid w:val="00EE63F2"/>
    <w:rsid w:val="00EF2BF3"/>
    <w:rsid w:val="00EF4907"/>
    <w:rsid w:val="00EF4DA5"/>
    <w:rsid w:val="00EF6806"/>
    <w:rsid w:val="00F066CA"/>
    <w:rsid w:val="00F0756A"/>
    <w:rsid w:val="00F2052C"/>
    <w:rsid w:val="00F23FE7"/>
    <w:rsid w:val="00F35140"/>
    <w:rsid w:val="00F35EBE"/>
    <w:rsid w:val="00F3725E"/>
    <w:rsid w:val="00F41489"/>
    <w:rsid w:val="00F41E9C"/>
    <w:rsid w:val="00F46C41"/>
    <w:rsid w:val="00F47058"/>
    <w:rsid w:val="00F52A20"/>
    <w:rsid w:val="00F5762A"/>
    <w:rsid w:val="00F600F9"/>
    <w:rsid w:val="00F60CF1"/>
    <w:rsid w:val="00F62228"/>
    <w:rsid w:val="00F6341A"/>
    <w:rsid w:val="00F6727C"/>
    <w:rsid w:val="00F67546"/>
    <w:rsid w:val="00F70C16"/>
    <w:rsid w:val="00F72297"/>
    <w:rsid w:val="00F906A4"/>
    <w:rsid w:val="00F92D7A"/>
    <w:rsid w:val="00F95784"/>
    <w:rsid w:val="00F97469"/>
    <w:rsid w:val="00FA08D0"/>
    <w:rsid w:val="00FA0A75"/>
    <w:rsid w:val="00FB57D1"/>
    <w:rsid w:val="00FC4FB1"/>
    <w:rsid w:val="00FD25BC"/>
    <w:rsid w:val="00FD313B"/>
    <w:rsid w:val="00FD323B"/>
    <w:rsid w:val="00FE0997"/>
    <w:rsid w:val="00FE612A"/>
    <w:rsid w:val="00FE619E"/>
    <w:rsid w:val="00FE7C61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5:docId w15:val="{3E964A88-5B4D-4729-B670-1612137E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CD8"/>
    <w:pPr>
      <w:jc w:val="both"/>
    </w:pPr>
    <w:rPr>
      <w:sz w:val="28"/>
    </w:rPr>
  </w:style>
  <w:style w:type="paragraph" w:styleId="a4">
    <w:name w:val="Body Text Indent"/>
    <w:basedOn w:val="a"/>
    <w:link w:val="a5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6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82F"/>
  </w:style>
  <w:style w:type="paragraph" w:styleId="aa">
    <w:name w:val="footer"/>
    <w:basedOn w:val="a"/>
    <w:link w:val="ab"/>
    <w:rsid w:val="00642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282F"/>
  </w:style>
  <w:style w:type="character" w:customStyle="1" w:styleId="a5">
    <w:name w:val="Основной текст с отступом Знак"/>
    <w:basedOn w:val="a0"/>
    <w:link w:val="a4"/>
    <w:rsid w:val="00667931"/>
    <w:rPr>
      <w:sz w:val="28"/>
    </w:rPr>
  </w:style>
  <w:style w:type="paragraph" w:styleId="ac">
    <w:name w:val="List Paragraph"/>
    <w:basedOn w:val="a"/>
    <w:uiPriority w:val="34"/>
    <w:qFormat/>
    <w:rsid w:val="008C2F63"/>
    <w:pPr>
      <w:ind w:left="720"/>
      <w:contextualSpacing/>
    </w:pPr>
  </w:style>
  <w:style w:type="paragraph" w:styleId="ad">
    <w:name w:val="Balloon Text"/>
    <w:basedOn w:val="a"/>
    <w:link w:val="ae"/>
    <w:rsid w:val="001536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536E0"/>
    <w:rPr>
      <w:rFonts w:ascii="Tahoma" w:hAnsi="Tahoma" w:cs="Tahoma"/>
      <w:sz w:val="16"/>
      <w:szCs w:val="16"/>
    </w:rPr>
  </w:style>
  <w:style w:type="character" w:customStyle="1" w:styleId="14">
    <w:name w:val="Основной 14+ Знак"/>
    <w:basedOn w:val="a0"/>
    <w:link w:val="140"/>
    <w:locked/>
    <w:rsid w:val="00CB34E2"/>
    <w:rPr>
      <w:sz w:val="28"/>
      <w:szCs w:val="24"/>
    </w:rPr>
  </w:style>
  <w:style w:type="paragraph" w:customStyle="1" w:styleId="140">
    <w:name w:val="Основной 14+"/>
    <w:basedOn w:val="a"/>
    <w:link w:val="14"/>
    <w:rsid w:val="00CB34E2"/>
    <w:pPr>
      <w:ind w:firstLine="709"/>
      <w:jc w:val="both"/>
    </w:pPr>
    <w:rPr>
      <w:sz w:val="28"/>
      <w:szCs w:val="24"/>
    </w:rPr>
  </w:style>
  <w:style w:type="paragraph" w:customStyle="1" w:styleId="Style9">
    <w:name w:val="Style9"/>
    <w:basedOn w:val="a"/>
    <w:uiPriority w:val="99"/>
    <w:rsid w:val="003100CD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100C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100CD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E027A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E027AA"/>
    <w:rPr>
      <w:rFonts w:eastAsiaTheme="minorHAns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E027AA"/>
    <w:rPr>
      <w:rFonts w:eastAsiaTheme="minorHAnsi"/>
      <w:lang w:eastAsia="en-US"/>
    </w:rPr>
  </w:style>
  <w:style w:type="character" w:styleId="af1">
    <w:name w:val="footnote reference"/>
    <w:basedOn w:val="a0"/>
    <w:uiPriority w:val="99"/>
    <w:unhideWhenUsed/>
    <w:rsid w:val="00E027AA"/>
    <w:rPr>
      <w:vertAlign w:val="superscript"/>
    </w:rPr>
  </w:style>
  <w:style w:type="character" w:styleId="af2">
    <w:name w:val="Hyperlink"/>
    <w:basedOn w:val="a0"/>
    <w:uiPriority w:val="99"/>
    <w:unhideWhenUsed/>
    <w:rsid w:val="00E027AA"/>
    <w:rPr>
      <w:color w:val="0000FF"/>
      <w:u w:val="single"/>
    </w:rPr>
  </w:style>
  <w:style w:type="paragraph" w:styleId="af3">
    <w:name w:val="No Spacing"/>
    <w:uiPriority w:val="1"/>
    <w:qFormat/>
    <w:rsid w:val="00701D91"/>
  </w:style>
  <w:style w:type="paragraph" w:customStyle="1" w:styleId="10">
    <w:name w:val="Текст сноски1"/>
    <w:basedOn w:val="a"/>
    <w:next w:val="af"/>
    <w:uiPriority w:val="99"/>
    <w:unhideWhenUsed/>
    <w:rsid w:val="00665DD0"/>
  </w:style>
  <w:style w:type="character" w:customStyle="1" w:styleId="11">
    <w:name w:val="Текст сноски Знак1"/>
    <w:basedOn w:val="a0"/>
    <w:uiPriority w:val="99"/>
    <w:semiHidden/>
    <w:rsid w:val="001910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belpsb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box@bps-sber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051B-19E1-4415-B16E-F9E303FA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11147</Words>
  <Characters>63543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74541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Реут Евгений</cp:lastModifiedBy>
  <cp:revision>15</cp:revision>
  <cp:lastPrinted>2018-03-03T15:02:00Z</cp:lastPrinted>
  <dcterms:created xsi:type="dcterms:W3CDTF">2019-02-28T07:13:00Z</dcterms:created>
  <dcterms:modified xsi:type="dcterms:W3CDTF">2021-03-29T13:25:00Z</dcterms:modified>
</cp:coreProperties>
</file>