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76" w:rsidRPr="00F86BD8" w:rsidRDefault="00274176" w:rsidP="00274176">
      <w:pPr>
        <w:keepNext/>
        <w:keepLines/>
        <w:ind w:left="5670"/>
        <w:outlineLvl w:val="2"/>
        <w:rPr>
          <w:bCs/>
          <w:sz w:val="28"/>
          <w:szCs w:val="28"/>
          <w:lang w:eastAsia="en-US"/>
        </w:rPr>
      </w:pPr>
      <w:r w:rsidRPr="00CB3D7C">
        <w:rPr>
          <w:bCs/>
          <w:sz w:val="28"/>
          <w:szCs w:val="28"/>
          <w:lang w:eastAsia="en-US"/>
        </w:rPr>
        <w:t xml:space="preserve">Приложение </w:t>
      </w:r>
      <w:r>
        <w:rPr>
          <w:bCs/>
          <w:sz w:val="28"/>
          <w:szCs w:val="28"/>
          <w:lang w:eastAsia="en-US"/>
        </w:rPr>
        <w:t>1</w:t>
      </w:r>
      <w:r w:rsidRPr="00CB3D7C">
        <w:rPr>
          <w:bCs/>
          <w:sz w:val="28"/>
          <w:szCs w:val="28"/>
          <w:lang w:eastAsia="en-US"/>
        </w:rPr>
        <w:t>7</w:t>
      </w:r>
    </w:p>
    <w:p w:rsidR="00274176" w:rsidRDefault="00274176" w:rsidP="00274176">
      <w:pPr>
        <w:ind w:left="5670"/>
        <w:jc w:val="both"/>
        <w:rPr>
          <w:rFonts w:eastAsia="Calibri"/>
          <w:sz w:val="28"/>
        </w:rPr>
      </w:pPr>
      <w:r w:rsidRPr="001814E0">
        <w:rPr>
          <w:rFonts w:eastAsia="Calibri"/>
          <w:sz w:val="28"/>
        </w:rPr>
        <w:t>к Общим условиям банковского обслуживания физических лиц в ОАО </w:t>
      </w:r>
      <w:r>
        <w:rPr>
          <w:rFonts w:eastAsia="Calibri"/>
          <w:sz w:val="28"/>
        </w:rPr>
        <w:t>«Сбер Банк»</w:t>
      </w:r>
    </w:p>
    <w:p w:rsidR="00274176" w:rsidRDefault="00274176" w:rsidP="00274176">
      <w:pPr>
        <w:ind w:right="-30"/>
        <w:jc w:val="center"/>
        <w:rPr>
          <w:sz w:val="28"/>
          <w:szCs w:val="28"/>
        </w:rPr>
      </w:pPr>
    </w:p>
    <w:p w:rsidR="00274176" w:rsidRDefault="00274176" w:rsidP="00274176">
      <w:pPr>
        <w:ind w:right="-30"/>
        <w:jc w:val="center"/>
        <w:rPr>
          <w:sz w:val="28"/>
          <w:szCs w:val="28"/>
        </w:rPr>
      </w:pPr>
    </w:p>
    <w:p w:rsidR="00274176" w:rsidRPr="00A52C14" w:rsidRDefault="00274176" w:rsidP="00274176">
      <w:pPr>
        <w:ind w:right="-30"/>
        <w:jc w:val="center"/>
        <w:rPr>
          <w:sz w:val="28"/>
          <w:szCs w:val="28"/>
        </w:rPr>
      </w:pPr>
      <w:bookmarkStart w:id="0" w:name="_GoBack"/>
      <w:r w:rsidRPr="00A52C14">
        <w:rPr>
          <w:sz w:val="28"/>
          <w:szCs w:val="28"/>
        </w:rPr>
        <w:t>О</w:t>
      </w:r>
      <w:r>
        <w:rPr>
          <w:sz w:val="28"/>
          <w:szCs w:val="28"/>
        </w:rPr>
        <w:t>бщие</w:t>
      </w:r>
      <w:r w:rsidRPr="00A52C14">
        <w:rPr>
          <w:sz w:val="28"/>
          <w:szCs w:val="28"/>
        </w:rPr>
        <w:t xml:space="preserve"> </w:t>
      </w:r>
      <w:r>
        <w:rPr>
          <w:sz w:val="28"/>
          <w:szCs w:val="28"/>
        </w:rPr>
        <w:t>условия</w:t>
      </w:r>
      <w:r w:rsidRPr="00A52C14">
        <w:rPr>
          <w:sz w:val="28"/>
          <w:szCs w:val="28"/>
        </w:rPr>
        <w:t xml:space="preserve"> </w:t>
      </w:r>
      <w:r>
        <w:rPr>
          <w:sz w:val="28"/>
          <w:szCs w:val="28"/>
        </w:rPr>
        <w:t>открытия</w:t>
      </w:r>
      <w:r w:rsidRPr="00A52C14">
        <w:rPr>
          <w:sz w:val="28"/>
          <w:szCs w:val="28"/>
        </w:rPr>
        <w:t xml:space="preserve"> </w:t>
      </w:r>
      <w:r>
        <w:rPr>
          <w:sz w:val="28"/>
          <w:szCs w:val="28"/>
        </w:rPr>
        <w:t>и</w:t>
      </w:r>
      <w:r w:rsidRPr="00A52C14">
        <w:rPr>
          <w:sz w:val="28"/>
          <w:szCs w:val="28"/>
        </w:rPr>
        <w:t xml:space="preserve"> </w:t>
      </w:r>
      <w:r>
        <w:rPr>
          <w:sz w:val="28"/>
          <w:szCs w:val="28"/>
        </w:rPr>
        <w:t>обслуживания</w:t>
      </w:r>
      <w:r w:rsidRPr="00A52C14">
        <w:rPr>
          <w:sz w:val="28"/>
          <w:szCs w:val="28"/>
        </w:rPr>
        <w:t xml:space="preserve"> </w:t>
      </w:r>
      <w:r>
        <w:rPr>
          <w:sz w:val="28"/>
          <w:szCs w:val="28"/>
        </w:rPr>
        <w:t>обезличенных</w:t>
      </w:r>
      <w:r w:rsidRPr="00A52C14">
        <w:rPr>
          <w:sz w:val="28"/>
          <w:szCs w:val="28"/>
        </w:rPr>
        <w:t xml:space="preserve"> </w:t>
      </w:r>
      <w:r>
        <w:rPr>
          <w:sz w:val="28"/>
          <w:szCs w:val="28"/>
        </w:rPr>
        <w:t>металлических</w:t>
      </w:r>
      <w:r w:rsidRPr="00A52C14">
        <w:rPr>
          <w:sz w:val="28"/>
          <w:szCs w:val="28"/>
        </w:rPr>
        <w:t xml:space="preserve"> </w:t>
      </w:r>
      <w:r>
        <w:rPr>
          <w:sz w:val="28"/>
          <w:szCs w:val="28"/>
        </w:rPr>
        <w:t>счетов</w:t>
      </w:r>
      <w:bookmarkEnd w:id="0"/>
      <w:r w:rsidRPr="00A52C14">
        <w:rPr>
          <w:sz w:val="28"/>
          <w:szCs w:val="28"/>
        </w:rPr>
        <w:t xml:space="preserve"> </w:t>
      </w:r>
      <w:r>
        <w:rPr>
          <w:sz w:val="28"/>
          <w:szCs w:val="28"/>
        </w:rPr>
        <w:t>в</w:t>
      </w:r>
      <w:r w:rsidRPr="00A52C14">
        <w:rPr>
          <w:sz w:val="28"/>
          <w:szCs w:val="28"/>
        </w:rPr>
        <w:t xml:space="preserve"> ОАО «Сбер Банк»</w:t>
      </w:r>
    </w:p>
    <w:p w:rsidR="00274176" w:rsidRPr="00DF1A4B" w:rsidRDefault="00274176" w:rsidP="00274176">
      <w:pPr>
        <w:rPr>
          <w:sz w:val="28"/>
        </w:rPr>
      </w:pPr>
    </w:p>
    <w:p w:rsidR="00274176" w:rsidRPr="005945CC" w:rsidRDefault="00274176" w:rsidP="00274176">
      <w:pPr>
        <w:pStyle w:val="2"/>
        <w:jc w:val="center"/>
        <w:rPr>
          <w:i w:val="0"/>
          <w:szCs w:val="28"/>
        </w:rPr>
      </w:pPr>
      <w:r w:rsidRPr="005945CC">
        <w:rPr>
          <w:i w:val="0"/>
          <w:szCs w:val="28"/>
        </w:rPr>
        <w:t>ГЛАВА 1</w:t>
      </w:r>
    </w:p>
    <w:p w:rsidR="00274176" w:rsidRPr="005945CC" w:rsidRDefault="00274176" w:rsidP="00274176">
      <w:pPr>
        <w:pStyle w:val="2"/>
        <w:jc w:val="center"/>
        <w:rPr>
          <w:i w:val="0"/>
          <w:szCs w:val="28"/>
        </w:rPr>
      </w:pPr>
      <w:r w:rsidRPr="005945CC">
        <w:rPr>
          <w:i w:val="0"/>
          <w:szCs w:val="28"/>
        </w:rPr>
        <w:t>ОБЩИЕ ПОЛОЖЕНИЯ</w:t>
      </w:r>
    </w:p>
    <w:p w:rsidR="00274176" w:rsidRPr="00DF1A4B" w:rsidRDefault="00274176" w:rsidP="00274176">
      <w:pPr>
        <w:pStyle w:val="a3"/>
        <w:ind w:left="0" w:right="-1"/>
        <w:rPr>
          <w:sz w:val="28"/>
          <w:szCs w:val="28"/>
        </w:rPr>
      </w:pPr>
    </w:p>
    <w:p w:rsidR="00274176" w:rsidRPr="00DF1A4B" w:rsidRDefault="00274176" w:rsidP="00274176">
      <w:pPr>
        <w:tabs>
          <w:tab w:val="left" w:pos="851"/>
        </w:tabs>
        <w:ind w:right="-1" w:firstLine="709"/>
        <w:jc w:val="both"/>
        <w:rPr>
          <w:color w:val="000000" w:themeColor="text1"/>
          <w:sz w:val="28"/>
          <w:szCs w:val="28"/>
        </w:rPr>
      </w:pPr>
      <w:r w:rsidRPr="00DF1A4B">
        <w:rPr>
          <w:sz w:val="28"/>
          <w:szCs w:val="28"/>
        </w:rPr>
        <w:t xml:space="preserve">1.1. Настоящие Общие условия </w:t>
      </w:r>
      <w:r>
        <w:rPr>
          <w:sz w:val="28"/>
          <w:szCs w:val="28"/>
        </w:rPr>
        <w:t xml:space="preserve">открытия и </w:t>
      </w:r>
      <w:r w:rsidRPr="00DF1A4B">
        <w:rPr>
          <w:sz w:val="28"/>
          <w:szCs w:val="28"/>
        </w:rPr>
        <w:t>обслуживания обезличенных металлических счетов в ОАО «</w:t>
      </w:r>
      <w:r>
        <w:rPr>
          <w:sz w:val="28"/>
          <w:szCs w:val="28"/>
        </w:rPr>
        <w:t>Сбер Банк</w:t>
      </w:r>
      <w:r w:rsidRPr="00DF1A4B">
        <w:rPr>
          <w:sz w:val="28"/>
          <w:szCs w:val="28"/>
        </w:rPr>
        <w:t>» (далее – Общие условия ОМС) являются публичной офертой – предложением ОАО «</w:t>
      </w:r>
      <w:r>
        <w:rPr>
          <w:sz w:val="28"/>
          <w:szCs w:val="28"/>
        </w:rPr>
        <w:t>Сбер Банк</w:t>
      </w:r>
      <w:r w:rsidRPr="00DF1A4B">
        <w:rPr>
          <w:sz w:val="28"/>
          <w:szCs w:val="28"/>
        </w:rPr>
        <w:t>» (далее – Банк) заключить договор обезличенного металлического счета (далее – Договор), направленной Банком физическому лицу (далее – Клиент),</w:t>
      </w:r>
      <w:r w:rsidRPr="00DF1A4B">
        <w:rPr>
          <w:color w:val="000000" w:themeColor="text1"/>
          <w:sz w:val="28"/>
          <w:szCs w:val="28"/>
        </w:rPr>
        <w:t xml:space="preserve"> путем ее опубликования на официальном сайте Банка.</w:t>
      </w:r>
    </w:p>
    <w:p w:rsidR="00274176" w:rsidRPr="00DF1A4B" w:rsidRDefault="00274176" w:rsidP="00274176">
      <w:pPr>
        <w:tabs>
          <w:tab w:val="left" w:pos="851"/>
        </w:tabs>
        <w:ind w:right="-1" w:firstLine="709"/>
        <w:jc w:val="both"/>
        <w:rPr>
          <w:color w:val="000000" w:themeColor="text1"/>
          <w:sz w:val="28"/>
          <w:szCs w:val="28"/>
        </w:rPr>
      </w:pPr>
      <w:r w:rsidRPr="00DF1A4B">
        <w:rPr>
          <w:color w:val="000000" w:themeColor="text1"/>
          <w:sz w:val="28"/>
          <w:szCs w:val="28"/>
        </w:rPr>
        <w:t>1.2. Договор считается заключенным Банком и Клиентом (далее при совместном упоминании – Стороны) с момента получения Банком от Клиента акцепта настоящей оферты в соответствии с п.п. 1.3 Договора.</w:t>
      </w:r>
    </w:p>
    <w:p w:rsidR="00274176" w:rsidRPr="00DF1A4B" w:rsidRDefault="00274176" w:rsidP="00274176">
      <w:pPr>
        <w:tabs>
          <w:tab w:val="left" w:pos="851"/>
        </w:tabs>
        <w:ind w:right="-1" w:firstLine="709"/>
        <w:jc w:val="both"/>
        <w:rPr>
          <w:color w:val="000000" w:themeColor="text1"/>
          <w:sz w:val="28"/>
          <w:szCs w:val="28"/>
        </w:rPr>
      </w:pPr>
      <w:r w:rsidRPr="00DF1A4B">
        <w:rPr>
          <w:color w:val="000000" w:themeColor="text1"/>
          <w:sz w:val="28"/>
          <w:szCs w:val="28"/>
        </w:rPr>
        <w:t>1.3. Стороны признают, что акцепт данной публичной оферты осуществляется Владельцем счета одним из следующих способов:</w:t>
      </w:r>
    </w:p>
    <w:p w:rsidR="00274176" w:rsidRPr="00DF1A4B" w:rsidRDefault="00274176" w:rsidP="00274176">
      <w:pPr>
        <w:tabs>
          <w:tab w:val="left" w:pos="851"/>
        </w:tabs>
        <w:ind w:right="-1" w:firstLine="709"/>
        <w:jc w:val="both"/>
        <w:rPr>
          <w:color w:val="000000" w:themeColor="text1"/>
          <w:sz w:val="28"/>
          <w:szCs w:val="28"/>
        </w:rPr>
      </w:pPr>
      <w:r w:rsidRPr="00DF1A4B">
        <w:rPr>
          <w:color w:val="000000" w:themeColor="text1"/>
          <w:sz w:val="28"/>
          <w:szCs w:val="28"/>
        </w:rPr>
        <w:t>предоставление Клиентом в Банк Заявления на открытие обезличенного металлического счета (далее – Заявление на открытие ОМС) на бумажном носителе по установленной Банком форме, подписанного Клиентом (либо надлежащим образом уполномоченным лицом), при предъявлении документа, удостоверяющего личность (и документа, подтверждающего полномочия, – для представителя). При этом моментом получения Банком от Клиента акцепта настоящей оферты является принятие Банком Заявления на открытие ОМС путем его подписания и регистрации в установленном порядке уполномоченным работником Банка. Заявление на открытие ОМС оформляется в 2-х экземплярах. Первый экземпляр Заявления на открытие ОМС с отметкой о его принятии Банком хранится в Банке. Второй экземпляр Заявления на открытие ОМС с отметкой о его принятии Банком передается Клиенту. Регистрационный номер Заявления на открытие ОМС является номером заключенного с Клиент</w:t>
      </w:r>
      <w:r>
        <w:rPr>
          <w:color w:val="000000" w:themeColor="text1"/>
          <w:sz w:val="28"/>
          <w:szCs w:val="28"/>
        </w:rPr>
        <w:t>ом</w:t>
      </w:r>
      <w:r w:rsidRPr="00DF1A4B">
        <w:rPr>
          <w:color w:val="000000" w:themeColor="text1"/>
          <w:sz w:val="28"/>
          <w:szCs w:val="28"/>
        </w:rPr>
        <w:t xml:space="preserve"> Договора, дата его регистрации – датой данного Договора;</w:t>
      </w:r>
    </w:p>
    <w:p w:rsidR="00274176" w:rsidRPr="00DF1A4B" w:rsidRDefault="00274176" w:rsidP="00274176">
      <w:pPr>
        <w:tabs>
          <w:tab w:val="left" w:pos="851"/>
        </w:tabs>
        <w:ind w:right="-1" w:firstLine="709"/>
        <w:jc w:val="both"/>
        <w:rPr>
          <w:color w:val="000000" w:themeColor="text1"/>
          <w:sz w:val="28"/>
          <w:szCs w:val="28"/>
        </w:rPr>
      </w:pPr>
      <w:r w:rsidRPr="00DF1A4B">
        <w:rPr>
          <w:color w:val="000000" w:themeColor="text1"/>
          <w:sz w:val="28"/>
          <w:szCs w:val="28"/>
        </w:rPr>
        <w:t xml:space="preserve">предоставление Клиентом в Банк согласия Клиента с условиями Договора в системе «Сбербанк Онлайн» (далее – СБОЛ). При этом моментом получения Банком от Клиента акцепта настоящей оферты является формирование в СБОЛ документа в электронном виде, подтверждающего факт заключения Договора и открытия обезличенного металлического счета (далее – ОМС), содержащего фамилию, имя, отчество (при наличии) Клиента, </w:t>
      </w:r>
      <w:r w:rsidRPr="00DF1A4B">
        <w:rPr>
          <w:color w:val="000000" w:themeColor="text1"/>
          <w:sz w:val="28"/>
          <w:szCs w:val="28"/>
        </w:rPr>
        <w:lastRenderedPageBreak/>
        <w:t xml:space="preserve">наименование металла в котором открыт ОМС, дату открытия и номер </w:t>
      </w:r>
      <w:r>
        <w:rPr>
          <w:color w:val="000000" w:themeColor="text1"/>
          <w:sz w:val="28"/>
          <w:szCs w:val="28"/>
        </w:rPr>
        <w:t>ОМС</w:t>
      </w:r>
      <w:r w:rsidRPr="00DF1A4B">
        <w:rPr>
          <w:color w:val="000000" w:themeColor="text1"/>
          <w:sz w:val="28"/>
          <w:szCs w:val="28"/>
        </w:rPr>
        <w:t>, другие параметры (далее – Подтверждение открытия ОМС)</w:t>
      </w:r>
      <w:r>
        <w:rPr>
          <w:color w:val="000000" w:themeColor="text1"/>
          <w:sz w:val="28"/>
          <w:szCs w:val="28"/>
        </w:rPr>
        <w:t>.</w:t>
      </w:r>
    </w:p>
    <w:p w:rsidR="00274176" w:rsidRDefault="00274176" w:rsidP="00274176">
      <w:pPr>
        <w:ind w:firstLine="709"/>
        <w:jc w:val="both"/>
        <w:rPr>
          <w:color w:val="000000" w:themeColor="text1"/>
          <w:sz w:val="28"/>
          <w:szCs w:val="28"/>
        </w:rPr>
      </w:pPr>
      <w:r w:rsidRPr="00DF1A4B">
        <w:rPr>
          <w:color w:val="000000" w:themeColor="text1"/>
          <w:sz w:val="28"/>
          <w:szCs w:val="28"/>
        </w:rPr>
        <w:t xml:space="preserve">1.4. Заявление на открытие ОМС/Подтверждение открытия ОМС, </w:t>
      </w:r>
      <w:r w:rsidRPr="00DF1A4B">
        <w:rPr>
          <w:sz w:val="28"/>
          <w:szCs w:val="28"/>
        </w:rPr>
        <w:t>Перечень параметров в части, определяющей параметры ОМС, открываемого в соответствии с Договором, Сборник вознаграждений в части, определяющей перечень и (или) размеры вознаграждений и плат, подлежащих уплате Владельцем счета по операциям, совершаемым с использованием ОМС, а также организационно-распорядительные документы Банка, регламентирующие отношения Клиента и Банка по вопросам, относящимся к предмету Договора, доступ Клиента к которым предоставлен Банком на любом этапе заключения, изменения Договора, а также в период его действия (далее – Иные документы), составляют условия Договора и признаются Сторонами Договором</w:t>
      </w:r>
      <w:r w:rsidRPr="00DF1A4B">
        <w:rPr>
          <w:color w:val="000000" w:themeColor="text1"/>
          <w:sz w:val="28"/>
          <w:szCs w:val="28"/>
        </w:rPr>
        <w:t>.</w:t>
      </w:r>
    </w:p>
    <w:p w:rsidR="00274176" w:rsidRPr="00DF1A4B" w:rsidRDefault="00274176" w:rsidP="00274176">
      <w:pPr>
        <w:ind w:firstLine="709"/>
        <w:jc w:val="both"/>
        <w:rPr>
          <w:sz w:val="28"/>
          <w:szCs w:val="28"/>
        </w:rPr>
      </w:pPr>
    </w:p>
    <w:p w:rsidR="00274176" w:rsidRPr="005945CC" w:rsidRDefault="00274176" w:rsidP="00274176">
      <w:pPr>
        <w:pStyle w:val="2"/>
        <w:jc w:val="center"/>
        <w:rPr>
          <w:b/>
          <w:i w:val="0"/>
          <w:szCs w:val="28"/>
        </w:rPr>
      </w:pPr>
      <w:r w:rsidRPr="005945CC">
        <w:rPr>
          <w:i w:val="0"/>
          <w:szCs w:val="28"/>
        </w:rPr>
        <w:t>ГЛАВА 2</w:t>
      </w:r>
    </w:p>
    <w:p w:rsidR="00274176" w:rsidRPr="00CB3D7C" w:rsidRDefault="00274176" w:rsidP="00274176">
      <w:pPr>
        <w:keepNext/>
        <w:keepLines/>
        <w:jc w:val="center"/>
        <w:outlineLvl w:val="2"/>
        <w:rPr>
          <w:bCs/>
          <w:sz w:val="28"/>
          <w:szCs w:val="28"/>
          <w:lang w:eastAsia="en-US"/>
        </w:rPr>
      </w:pPr>
      <w:r w:rsidRPr="00CB3D7C">
        <w:rPr>
          <w:bCs/>
          <w:sz w:val="28"/>
          <w:szCs w:val="28"/>
          <w:lang w:eastAsia="en-US"/>
        </w:rPr>
        <w:t>ТЕРМИНЫ И ОПРЕДЕЛЕНИЯ</w:t>
      </w:r>
    </w:p>
    <w:p w:rsidR="00274176" w:rsidRPr="00CB3D7C" w:rsidRDefault="00274176" w:rsidP="00274176">
      <w:pPr>
        <w:ind w:firstLine="709"/>
        <w:jc w:val="both"/>
        <w:rPr>
          <w:rFonts w:eastAsia="Calibri"/>
          <w:sz w:val="28"/>
          <w:szCs w:val="28"/>
          <w:lang w:eastAsia="en-US"/>
        </w:rPr>
      </w:pPr>
    </w:p>
    <w:p w:rsidR="00274176" w:rsidRPr="00F548EC" w:rsidRDefault="00274176" w:rsidP="00274176">
      <w:pPr>
        <w:ind w:firstLine="709"/>
        <w:jc w:val="both"/>
        <w:rPr>
          <w:sz w:val="28"/>
          <w:szCs w:val="28"/>
        </w:rPr>
      </w:pPr>
      <w:r w:rsidRPr="00590226">
        <w:rPr>
          <w:rFonts w:eastAsia="Calibri"/>
          <w:sz w:val="28"/>
          <w:szCs w:val="28"/>
        </w:rPr>
        <w:t xml:space="preserve">2.1. В </w:t>
      </w:r>
      <w:r>
        <w:rPr>
          <w:rFonts w:eastAsia="Calibri"/>
          <w:sz w:val="28"/>
          <w:szCs w:val="28"/>
        </w:rPr>
        <w:t>н</w:t>
      </w:r>
      <w:r w:rsidRPr="00DF1A4B">
        <w:rPr>
          <w:sz w:val="28"/>
          <w:szCs w:val="28"/>
        </w:rPr>
        <w:t>астоящи</w:t>
      </w:r>
      <w:r>
        <w:rPr>
          <w:sz w:val="28"/>
          <w:szCs w:val="28"/>
        </w:rPr>
        <w:t>х</w:t>
      </w:r>
      <w:r w:rsidRPr="00DF1A4B">
        <w:rPr>
          <w:sz w:val="28"/>
          <w:szCs w:val="28"/>
        </w:rPr>
        <w:t xml:space="preserve"> Общи</w:t>
      </w:r>
      <w:r>
        <w:rPr>
          <w:sz w:val="28"/>
          <w:szCs w:val="28"/>
        </w:rPr>
        <w:t>х</w:t>
      </w:r>
      <w:r w:rsidRPr="00DF1A4B">
        <w:rPr>
          <w:sz w:val="28"/>
          <w:szCs w:val="28"/>
        </w:rPr>
        <w:t xml:space="preserve"> условия</w:t>
      </w:r>
      <w:r>
        <w:rPr>
          <w:sz w:val="28"/>
          <w:szCs w:val="28"/>
        </w:rPr>
        <w:t>х</w:t>
      </w:r>
      <w:r w:rsidRPr="00DF1A4B">
        <w:rPr>
          <w:sz w:val="28"/>
          <w:szCs w:val="28"/>
        </w:rPr>
        <w:t xml:space="preserve"> </w:t>
      </w:r>
      <w:r>
        <w:rPr>
          <w:sz w:val="28"/>
          <w:szCs w:val="28"/>
        </w:rPr>
        <w:t xml:space="preserve">открытия и </w:t>
      </w:r>
      <w:r w:rsidRPr="00DF1A4B">
        <w:rPr>
          <w:sz w:val="28"/>
          <w:szCs w:val="28"/>
        </w:rPr>
        <w:t>обслуживания обезличенных металлических счетов в ОАО «</w:t>
      </w:r>
      <w:r>
        <w:rPr>
          <w:sz w:val="28"/>
          <w:szCs w:val="28"/>
        </w:rPr>
        <w:t>Сбер Банк</w:t>
      </w:r>
      <w:r w:rsidRPr="00DF1A4B">
        <w:rPr>
          <w:sz w:val="28"/>
          <w:szCs w:val="28"/>
        </w:rPr>
        <w:t xml:space="preserve">» </w:t>
      </w:r>
      <w:r w:rsidRPr="00590226">
        <w:rPr>
          <w:rFonts w:eastAsia="Calibri"/>
          <w:sz w:val="28"/>
          <w:szCs w:val="28"/>
        </w:rPr>
        <w:t xml:space="preserve">нижеприведенные термины </w:t>
      </w:r>
      <w:r w:rsidRPr="00F548EC">
        <w:rPr>
          <w:sz w:val="28"/>
          <w:szCs w:val="28"/>
        </w:rPr>
        <w:t>имеют следующие значения:</w:t>
      </w:r>
    </w:p>
    <w:p w:rsidR="00274176" w:rsidRPr="00DE413D" w:rsidRDefault="00274176" w:rsidP="00274176">
      <w:pPr>
        <w:tabs>
          <w:tab w:val="left" w:pos="-142"/>
          <w:tab w:val="left" w:pos="993"/>
        </w:tabs>
        <w:ind w:firstLine="567"/>
        <w:jc w:val="both"/>
        <w:rPr>
          <w:sz w:val="28"/>
          <w:szCs w:val="28"/>
        </w:rPr>
      </w:pPr>
      <w:r>
        <w:rPr>
          <w:sz w:val="28"/>
          <w:szCs w:val="28"/>
        </w:rPr>
        <w:t xml:space="preserve">2.1.   </w:t>
      </w:r>
      <w:r w:rsidRPr="00DE413D">
        <w:rPr>
          <w:sz w:val="28"/>
          <w:szCs w:val="28"/>
        </w:rPr>
        <w:t xml:space="preserve">банковские слитки </w:t>
      </w:r>
      <w:r w:rsidRPr="00487FB2">
        <w:rPr>
          <w:color w:val="000000" w:themeColor="text1"/>
          <w:sz w:val="28"/>
          <w:szCs w:val="28"/>
        </w:rPr>
        <w:t>–</w:t>
      </w:r>
      <w:r w:rsidRPr="00DE413D">
        <w:rPr>
          <w:sz w:val="28"/>
          <w:szCs w:val="28"/>
        </w:rPr>
        <w:t xml:space="preserve"> слитки золота, серебра, платины и палладия, соответствующие действующим на территории Республики Беларусь техническим регламентам или государственным стандартам на золото, серебро, платину и палладий в слитках, требованиям Лондонской ассоциации участников рынка драгоценных металлов (LBMA) или Лондонского рынка платины и палладия (LPPM);</w:t>
      </w:r>
    </w:p>
    <w:p w:rsidR="00274176" w:rsidRPr="00DE413D" w:rsidRDefault="00274176" w:rsidP="00274176">
      <w:pPr>
        <w:tabs>
          <w:tab w:val="left" w:pos="-142"/>
          <w:tab w:val="left" w:pos="993"/>
        </w:tabs>
        <w:ind w:firstLine="567"/>
        <w:jc w:val="both"/>
        <w:rPr>
          <w:sz w:val="28"/>
          <w:szCs w:val="28"/>
        </w:rPr>
      </w:pPr>
      <w:r>
        <w:rPr>
          <w:sz w:val="28"/>
          <w:szCs w:val="28"/>
        </w:rPr>
        <w:t xml:space="preserve">2.2. </w:t>
      </w:r>
      <w:r w:rsidRPr="00DE413D">
        <w:rPr>
          <w:sz w:val="28"/>
          <w:szCs w:val="28"/>
        </w:rPr>
        <w:t xml:space="preserve">драгоценные металлы (ДМ) </w:t>
      </w:r>
      <w:r w:rsidRPr="00487FB2">
        <w:rPr>
          <w:color w:val="000000" w:themeColor="text1"/>
          <w:sz w:val="28"/>
          <w:szCs w:val="28"/>
        </w:rPr>
        <w:t>–</w:t>
      </w:r>
      <w:r>
        <w:rPr>
          <w:color w:val="000000" w:themeColor="text1"/>
          <w:sz w:val="28"/>
          <w:szCs w:val="28"/>
        </w:rPr>
        <w:t xml:space="preserve"> </w:t>
      </w:r>
      <w:r w:rsidRPr="00DE413D">
        <w:rPr>
          <w:sz w:val="28"/>
          <w:szCs w:val="28"/>
        </w:rPr>
        <w:t>банковские слитки без указания их индивидуальных признаков (количество слитков, проба, производитель, серийный номер);</w:t>
      </w:r>
    </w:p>
    <w:p w:rsidR="00274176" w:rsidRPr="000A32D8" w:rsidRDefault="00274176" w:rsidP="00274176">
      <w:pPr>
        <w:shd w:val="clear" w:color="auto" w:fill="FFFFFF" w:themeFill="background1"/>
        <w:tabs>
          <w:tab w:val="left" w:pos="0"/>
          <w:tab w:val="left" w:pos="851"/>
        </w:tabs>
        <w:ind w:firstLine="540"/>
        <w:jc w:val="both"/>
        <w:rPr>
          <w:sz w:val="28"/>
          <w:szCs w:val="28"/>
        </w:rPr>
      </w:pPr>
      <w:r>
        <w:rPr>
          <w:sz w:val="28"/>
          <w:szCs w:val="28"/>
        </w:rPr>
        <w:t xml:space="preserve">2.3. </w:t>
      </w:r>
      <w:r w:rsidRPr="000A32D8">
        <w:rPr>
          <w:sz w:val="28"/>
          <w:szCs w:val="28"/>
        </w:rPr>
        <w:t>локация</w:t>
      </w:r>
      <w:r>
        <w:rPr>
          <w:sz w:val="28"/>
          <w:szCs w:val="28"/>
        </w:rPr>
        <w:t xml:space="preserve"> (Локо) </w:t>
      </w:r>
      <w:r w:rsidRPr="00A2687A">
        <w:rPr>
          <w:sz w:val="28"/>
          <w:szCs w:val="28"/>
        </w:rPr>
        <w:t xml:space="preserve">– </w:t>
      </w:r>
      <w:r w:rsidRPr="000A32D8">
        <w:rPr>
          <w:sz w:val="28"/>
          <w:szCs w:val="28"/>
        </w:rPr>
        <w:t xml:space="preserve"> место нахождения драгоценных металлов в наличной форме</w:t>
      </w:r>
      <w:r>
        <w:rPr>
          <w:sz w:val="28"/>
          <w:szCs w:val="28"/>
        </w:rPr>
        <w:t>. В</w:t>
      </w:r>
      <w:r w:rsidRPr="005C28AE">
        <w:rPr>
          <w:sz w:val="28"/>
          <w:szCs w:val="28"/>
        </w:rPr>
        <w:t>ид локации</w:t>
      </w:r>
      <w:r w:rsidRPr="000A32D8">
        <w:rPr>
          <w:sz w:val="28"/>
          <w:szCs w:val="28"/>
        </w:rPr>
        <w:t xml:space="preserve"> для учета ДМ</w:t>
      </w:r>
      <w:r w:rsidRPr="005C28AE">
        <w:rPr>
          <w:sz w:val="28"/>
          <w:szCs w:val="28"/>
        </w:rPr>
        <w:t xml:space="preserve"> </w:t>
      </w:r>
      <w:r>
        <w:rPr>
          <w:sz w:val="28"/>
          <w:szCs w:val="28"/>
        </w:rPr>
        <w:t>в</w:t>
      </w:r>
      <w:r w:rsidRPr="005C28AE">
        <w:rPr>
          <w:sz w:val="28"/>
          <w:szCs w:val="28"/>
        </w:rPr>
        <w:t xml:space="preserve"> золот</w:t>
      </w:r>
      <w:r>
        <w:rPr>
          <w:sz w:val="28"/>
          <w:szCs w:val="28"/>
        </w:rPr>
        <w:t>е/</w:t>
      </w:r>
      <w:r w:rsidRPr="005C28AE">
        <w:rPr>
          <w:sz w:val="28"/>
          <w:szCs w:val="28"/>
        </w:rPr>
        <w:t>серебр</w:t>
      </w:r>
      <w:r>
        <w:rPr>
          <w:sz w:val="28"/>
          <w:szCs w:val="28"/>
        </w:rPr>
        <w:t xml:space="preserve">е </w:t>
      </w:r>
      <w:r w:rsidRPr="00A2687A">
        <w:rPr>
          <w:sz w:val="28"/>
          <w:szCs w:val="28"/>
        </w:rPr>
        <w:t>–</w:t>
      </w:r>
      <w:r w:rsidRPr="005C28AE">
        <w:rPr>
          <w:sz w:val="28"/>
          <w:szCs w:val="28"/>
        </w:rPr>
        <w:t xml:space="preserve"> </w:t>
      </w:r>
      <w:r>
        <w:rPr>
          <w:sz w:val="28"/>
          <w:szCs w:val="28"/>
        </w:rPr>
        <w:t>«</w:t>
      </w:r>
      <w:r w:rsidRPr="005C28AE">
        <w:rPr>
          <w:sz w:val="28"/>
          <w:szCs w:val="28"/>
        </w:rPr>
        <w:t>Лондон</w:t>
      </w:r>
      <w:r>
        <w:rPr>
          <w:sz w:val="28"/>
          <w:szCs w:val="28"/>
        </w:rPr>
        <w:t>»</w:t>
      </w:r>
      <w:r w:rsidRPr="005C28AE">
        <w:rPr>
          <w:sz w:val="28"/>
          <w:szCs w:val="28"/>
        </w:rPr>
        <w:t>,</w:t>
      </w:r>
      <w:r>
        <w:rPr>
          <w:sz w:val="28"/>
          <w:szCs w:val="28"/>
        </w:rPr>
        <w:t xml:space="preserve"> в</w:t>
      </w:r>
      <w:r w:rsidRPr="005C28AE">
        <w:rPr>
          <w:sz w:val="28"/>
          <w:szCs w:val="28"/>
        </w:rPr>
        <w:t xml:space="preserve"> платин</w:t>
      </w:r>
      <w:r>
        <w:rPr>
          <w:sz w:val="28"/>
          <w:szCs w:val="28"/>
        </w:rPr>
        <w:t>е/</w:t>
      </w:r>
      <w:r w:rsidRPr="005C28AE">
        <w:rPr>
          <w:sz w:val="28"/>
          <w:szCs w:val="28"/>
        </w:rPr>
        <w:t>паллади</w:t>
      </w:r>
      <w:r>
        <w:rPr>
          <w:sz w:val="28"/>
          <w:szCs w:val="28"/>
        </w:rPr>
        <w:t xml:space="preserve">и </w:t>
      </w:r>
      <w:proofErr w:type="gramStart"/>
      <w:r w:rsidRPr="00A2687A">
        <w:rPr>
          <w:sz w:val="28"/>
          <w:szCs w:val="28"/>
        </w:rPr>
        <w:t>–</w:t>
      </w:r>
      <w:r>
        <w:rPr>
          <w:sz w:val="28"/>
          <w:szCs w:val="28"/>
        </w:rPr>
        <w:t xml:space="preserve"> </w:t>
      </w:r>
      <w:r w:rsidRPr="000A32D8">
        <w:rPr>
          <w:sz w:val="28"/>
          <w:szCs w:val="28"/>
        </w:rPr>
        <w:t xml:space="preserve"> </w:t>
      </w:r>
      <w:r>
        <w:rPr>
          <w:sz w:val="28"/>
          <w:szCs w:val="28"/>
        </w:rPr>
        <w:t>«</w:t>
      </w:r>
      <w:proofErr w:type="gramEnd"/>
      <w:r w:rsidRPr="005C28AE">
        <w:rPr>
          <w:sz w:val="28"/>
          <w:szCs w:val="28"/>
        </w:rPr>
        <w:t>Цюрих</w:t>
      </w:r>
      <w:r>
        <w:rPr>
          <w:sz w:val="28"/>
          <w:szCs w:val="28"/>
        </w:rPr>
        <w:t>»</w:t>
      </w:r>
      <w:r w:rsidRPr="000A32D8">
        <w:rPr>
          <w:sz w:val="28"/>
          <w:szCs w:val="28"/>
        </w:rPr>
        <w:t xml:space="preserve">; </w:t>
      </w:r>
    </w:p>
    <w:p w:rsidR="00274176" w:rsidRPr="00A2687A" w:rsidRDefault="00274176" w:rsidP="00274176">
      <w:pPr>
        <w:shd w:val="clear" w:color="auto" w:fill="FFFFFF" w:themeFill="background1"/>
        <w:tabs>
          <w:tab w:val="left" w:pos="0"/>
          <w:tab w:val="left" w:pos="851"/>
        </w:tabs>
        <w:ind w:firstLine="540"/>
        <w:jc w:val="both"/>
        <w:rPr>
          <w:sz w:val="28"/>
          <w:szCs w:val="28"/>
        </w:rPr>
      </w:pPr>
      <w:r>
        <w:rPr>
          <w:sz w:val="28"/>
          <w:szCs w:val="28"/>
        </w:rPr>
        <w:t xml:space="preserve">2.4. </w:t>
      </w:r>
      <w:r w:rsidRPr="00F548EC">
        <w:rPr>
          <w:sz w:val="28"/>
          <w:szCs w:val="28"/>
        </w:rPr>
        <w:t>обезличенный металлический счет (ОМС) –</w:t>
      </w:r>
      <w:r>
        <w:rPr>
          <w:sz w:val="28"/>
          <w:szCs w:val="28"/>
        </w:rPr>
        <w:t xml:space="preserve"> </w:t>
      </w:r>
      <w:r w:rsidRPr="00A2687A">
        <w:rPr>
          <w:sz w:val="28"/>
          <w:szCs w:val="28"/>
        </w:rPr>
        <w:t xml:space="preserve">металлический счет, </w:t>
      </w:r>
      <w:r w:rsidRPr="00286E6F">
        <w:rPr>
          <w:sz w:val="28"/>
          <w:szCs w:val="28"/>
        </w:rPr>
        <w:t xml:space="preserve">открываемый в </w:t>
      </w:r>
      <w:r>
        <w:rPr>
          <w:sz w:val="28"/>
          <w:szCs w:val="28"/>
        </w:rPr>
        <w:t>Б</w:t>
      </w:r>
      <w:r w:rsidRPr="00286E6F">
        <w:rPr>
          <w:sz w:val="28"/>
          <w:szCs w:val="28"/>
        </w:rPr>
        <w:t xml:space="preserve">анке для учета движения </w:t>
      </w:r>
      <w:r w:rsidRPr="00A2687A">
        <w:rPr>
          <w:sz w:val="28"/>
          <w:szCs w:val="28"/>
        </w:rPr>
        <w:t>ДМ;</w:t>
      </w:r>
    </w:p>
    <w:p w:rsidR="00274176" w:rsidRPr="005A3915" w:rsidRDefault="00274176" w:rsidP="00274176">
      <w:pPr>
        <w:shd w:val="clear" w:color="auto" w:fill="FFFFFF" w:themeFill="background1"/>
        <w:tabs>
          <w:tab w:val="left" w:pos="0"/>
          <w:tab w:val="left" w:pos="851"/>
        </w:tabs>
        <w:ind w:firstLine="540"/>
        <w:jc w:val="both"/>
        <w:rPr>
          <w:sz w:val="28"/>
          <w:szCs w:val="28"/>
        </w:rPr>
      </w:pPr>
      <w:r>
        <w:rPr>
          <w:sz w:val="28"/>
          <w:szCs w:val="28"/>
        </w:rPr>
        <w:t xml:space="preserve">2.5. сделка </w:t>
      </w:r>
      <w:r w:rsidRPr="00A2687A">
        <w:rPr>
          <w:sz w:val="28"/>
          <w:szCs w:val="28"/>
        </w:rPr>
        <w:t>–</w:t>
      </w:r>
      <w:r>
        <w:rPr>
          <w:sz w:val="28"/>
          <w:szCs w:val="28"/>
        </w:rPr>
        <w:t xml:space="preserve"> операция</w:t>
      </w:r>
      <w:r w:rsidRPr="00013EAE">
        <w:rPr>
          <w:sz w:val="28"/>
          <w:szCs w:val="28"/>
        </w:rPr>
        <w:t xml:space="preserve"> по покупке </w:t>
      </w:r>
      <w:r>
        <w:rPr>
          <w:sz w:val="28"/>
          <w:szCs w:val="28"/>
        </w:rPr>
        <w:t xml:space="preserve">Клиентом </w:t>
      </w:r>
      <w:r w:rsidRPr="00013EAE">
        <w:rPr>
          <w:sz w:val="28"/>
          <w:szCs w:val="28"/>
        </w:rPr>
        <w:t>ДМ</w:t>
      </w:r>
      <w:r>
        <w:rPr>
          <w:sz w:val="28"/>
          <w:szCs w:val="28"/>
        </w:rPr>
        <w:t xml:space="preserve"> у Банка</w:t>
      </w:r>
      <w:r w:rsidRPr="00013EAE">
        <w:rPr>
          <w:sz w:val="28"/>
          <w:szCs w:val="28"/>
        </w:rPr>
        <w:t xml:space="preserve"> </w:t>
      </w:r>
      <w:r>
        <w:rPr>
          <w:sz w:val="28"/>
          <w:szCs w:val="28"/>
        </w:rPr>
        <w:t xml:space="preserve">с </w:t>
      </w:r>
      <w:r w:rsidRPr="00013EAE">
        <w:rPr>
          <w:sz w:val="28"/>
          <w:szCs w:val="28"/>
        </w:rPr>
        <w:t>зачислени</w:t>
      </w:r>
      <w:r>
        <w:rPr>
          <w:sz w:val="28"/>
          <w:szCs w:val="28"/>
        </w:rPr>
        <w:t>ем</w:t>
      </w:r>
      <w:r w:rsidRPr="00013EAE">
        <w:rPr>
          <w:sz w:val="28"/>
          <w:szCs w:val="28"/>
        </w:rPr>
        <w:t xml:space="preserve"> на ОМС</w:t>
      </w:r>
      <w:r>
        <w:rPr>
          <w:sz w:val="28"/>
          <w:szCs w:val="28"/>
        </w:rPr>
        <w:t xml:space="preserve"> Клиента</w:t>
      </w:r>
      <w:r w:rsidRPr="00013EAE">
        <w:rPr>
          <w:sz w:val="28"/>
          <w:szCs w:val="28"/>
        </w:rPr>
        <w:t xml:space="preserve"> </w:t>
      </w:r>
      <w:r>
        <w:rPr>
          <w:sz w:val="28"/>
          <w:szCs w:val="28"/>
        </w:rPr>
        <w:t>либо операция по продаже Клиентом ДМ Банку со списанием с ОМС Клиента</w:t>
      </w:r>
      <w:r w:rsidRPr="005A3915">
        <w:rPr>
          <w:sz w:val="28"/>
          <w:szCs w:val="28"/>
        </w:rPr>
        <w:t>;</w:t>
      </w:r>
    </w:p>
    <w:p w:rsidR="00274176" w:rsidRDefault="00274176" w:rsidP="00274176">
      <w:pPr>
        <w:shd w:val="clear" w:color="auto" w:fill="FFFFFF" w:themeFill="background1"/>
        <w:tabs>
          <w:tab w:val="left" w:pos="0"/>
          <w:tab w:val="left" w:pos="851"/>
        </w:tabs>
        <w:ind w:firstLine="540"/>
        <w:jc w:val="both"/>
        <w:rPr>
          <w:sz w:val="28"/>
          <w:szCs w:val="28"/>
        </w:rPr>
      </w:pPr>
      <w:r>
        <w:rPr>
          <w:sz w:val="28"/>
          <w:szCs w:val="28"/>
        </w:rPr>
        <w:t xml:space="preserve">2.6. первоначальная сделка </w:t>
      </w:r>
      <w:r w:rsidRPr="00487FB2">
        <w:rPr>
          <w:color w:val="000000" w:themeColor="text1"/>
          <w:sz w:val="28"/>
          <w:szCs w:val="28"/>
        </w:rPr>
        <w:t>–</w:t>
      </w:r>
      <w:r>
        <w:rPr>
          <w:sz w:val="28"/>
          <w:szCs w:val="28"/>
        </w:rPr>
        <w:t xml:space="preserve"> операция</w:t>
      </w:r>
      <w:r w:rsidRPr="00013EAE">
        <w:rPr>
          <w:sz w:val="28"/>
          <w:szCs w:val="28"/>
        </w:rPr>
        <w:t xml:space="preserve"> по </w:t>
      </w:r>
      <w:r>
        <w:rPr>
          <w:sz w:val="28"/>
          <w:szCs w:val="28"/>
        </w:rPr>
        <w:t xml:space="preserve">первоначальной </w:t>
      </w:r>
      <w:r w:rsidRPr="00013EAE">
        <w:rPr>
          <w:sz w:val="28"/>
          <w:szCs w:val="28"/>
        </w:rPr>
        <w:t xml:space="preserve">покупке </w:t>
      </w:r>
      <w:r>
        <w:rPr>
          <w:sz w:val="28"/>
          <w:szCs w:val="28"/>
        </w:rPr>
        <w:t xml:space="preserve">Клиентом </w:t>
      </w:r>
      <w:r w:rsidRPr="00013EAE">
        <w:rPr>
          <w:sz w:val="28"/>
          <w:szCs w:val="28"/>
        </w:rPr>
        <w:t>ДМ</w:t>
      </w:r>
      <w:r>
        <w:rPr>
          <w:sz w:val="28"/>
          <w:szCs w:val="28"/>
        </w:rPr>
        <w:t xml:space="preserve"> у Банка</w:t>
      </w:r>
      <w:r w:rsidRPr="00013EAE">
        <w:rPr>
          <w:sz w:val="28"/>
          <w:szCs w:val="28"/>
        </w:rPr>
        <w:t xml:space="preserve"> </w:t>
      </w:r>
      <w:proofErr w:type="gramStart"/>
      <w:r>
        <w:rPr>
          <w:sz w:val="28"/>
          <w:szCs w:val="28"/>
        </w:rPr>
        <w:t xml:space="preserve">с  </w:t>
      </w:r>
      <w:r w:rsidRPr="00013EAE">
        <w:rPr>
          <w:sz w:val="28"/>
          <w:szCs w:val="28"/>
        </w:rPr>
        <w:t>зачислени</w:t>
      </w:r>
      <w:r>
        <w:rPr>
          <w:sz w:val="28"/>
          <w:szCs w:val="28"/>
        </w:rPr>
        <w:t>ем</w:t>
      </w:r>
      <w:proofErr w:type="gramEnd"/>
      <w:r w:rsidRPr="00013EAE">
        <w:rPr>
          <w:sz w:val="28"/>
          <w:szCs w:val="28"/>
        </w:rPr>
        <w:t xml:space="preserve"> на ОМС</w:t>
      </w:r>
      <w:r>
        <w:rPr>
          <w:sz w:val="28"/>
          <w:szCs w:val="28"/>
        </w:rPr>
        <w:t xml:space="preserve"> Клиента</w:t>
      </w:r>
      <w:r w:rsidRPr="00013EAE">
        <w:rPr>
          <w:sz w:val="28"/>
          <w:szCs w:val="28"/>
        </w:rPr>
        <w:t>;</w:t>
      </w:r>
    </w:p>
    <w:p w:rsidR="00274176" w:rsidRPr="0038540F" w:rsidRDefault="00274176" w:rsidP="00274176">
      <w:pPr>
        <w:shd w:val="clear" w:color="auto" w:fill="FFFFFF" w:themeFill="background1"/>
        <w:tabs>
          <w:tab w:val="left" w:pos="0"/>
          <w:tab w:val="left" w:pos="851"/>
        </w:tabs>
        <w:ind w:firstLine="540"/>
        <w:jc w:val="both"/>
        <w:rPr>
          <w:sz w:val="28"/>
          <w:szCs w:val="28"/>
        </w:rPr>
      </w:pPr>
      <w:r>
        <w:rPr>
          <w:sz w:val="28"/>
          <w:szCs w:val="28"/>
        </w:rPr>
        <w:t xml:space="preserve">2.7. последующая сделка – следующая за первоначальной сделкой операция </w:t>
      </w:r>
      <w:r w:rsidRPr="00013EAE">
        <w:rPr>
          <w:sz w:val="28"/>
          <w:szCs w:val="28"/>
        </w:rPr>
        <w:t xml:space="preserve">по покупке </w:t>
      </w:r>
      <w:r>
        <w:rPr>
          <w:sz w:val="28"/>
          <w:szCs w:val="28"/>
        </w:rPr>
        <w:t xml:space="preserve">Клиентом </w:t>
      </w:r>
      <w:r w:rsidRPr="00013EAE">
        <w:rPr>
          <w:sz w:val="28"/>
          <w:szCs w:val="28"/>
        </w:rPr>
        <w:t>ДМ</w:t>
      </w:r>
      <w:r>
        <w:rPr>
          <w:sz w:val="28"/>
          <w:szCs w:val="28"/>
        </w:rPr>
        <w:t xml:space="preserve"> у Банка</w:t>
      </w:r>
      <w:r w:rsidRPr="00013EAE">
        <w:rPr>
          <w:sz w:val="28"/>
          <w:szCs w:val="28"/>
        </w:rPr>
        <w:t xml:space="preserve"> </w:t>
      </w:r>
      <w:r>
        <w:rPr>
          <w:sz w:val="28"/>
          <w:szCs w:val="28"/>
        </w:rPr>
        <w:t xml:space="preserve">с </w:t>
      </w:r>
      <w:r w:rsidRPr="00013EAE">
        <w:rPr>
          <w:sz w:val="28"/>
          <w:szCs w:val="28"/>
        </w:rPr>
        <w:t>зачислени</w:t>
      </w:r>
      <w:r>
        <w:rPr>
          <w:sz w:val="28"/>
          <w:szCs w:val="28"/>
        </w:rPr>
        <w:t>ем</w:t>
      </w:r>
      <w:r w:rsidRPr="00013EAE">
        <w:rPr>
          <w:sz w:val="28"/>
          <w:szCs w:val="28"/>
        </w:rPr>
        <w:t xml:space="preserve"> на ОМС</w:t>
      </w:r>
      <w:r w:rsidRPr="0038540F">
        <w:rPr>
          <w:sz w:val="28"/>
          <w:szCs w:val="28"/>
        </w:rPr>
        <w:t>;</w:t>
      </w:r>
    </w:p>
    <w:p w:rsidR="00274176" w:rsidRDefault="00274176" w:rsidP="00274176">
      <w:pPr>
        <w:autoSpaceDE w:val="0"/>
        <w:autoSpaceDN w:val="0"/>
        <w:adjustRightInd w:val="0"/>
        <w:ind w:firstLine="567"/>
        <w:jc w:val="both"/>
        <w:rPr>
          <w:rFonts w:ascii="Calibri" w:hAnsi="Calibri" w:cs="Calibri"/>
          <w:sz w:val="22"/>
          <w:szCs w:val="22"/>
        </w:rPr>
      </w:pPr>
      <w:r>
        <w:rPr>
          <w:sz w:val="28"/>
          <w:szCs w:val="28"/>
        </w:rPr>
        <w:t xml:space="preserve">2.8. </w:t>
      </w:r>
      <w:r w:rsidRPr="00F548EC">
        <w:rPr>
          <w:sz w:val="28"/>
          <w:szCs w:val="28"/>
        </w:rPr>
        <w:t xml:space="preserve">депозитный металлический счет (ДМС) – металлический счет, предназначенный для размещения </w:t>
      </w:r>
      <w:r>
        <w:rPr>
          <w:sz w:val="28"/>
          <w:szCs w:val="28"/>
        </w:rPr>
        <w:t>ДМ</w:t>
      </w:r>
      <w:r w:rsidRPr="00F548EC">
        <w:rPr>
          <w:sz w:val="28"/>
          <w:szCs w:val="28"/>
        </w:rPr>
        <w:t>, привлеченн</w:t>
      </w:r>
      <w:r>
        <w:rPr>
          <w:sz w:val="28"/>
          <w:szCs w:val="28"/>
        </w:rPr>
        <w:t>ого</w:t>
      </w:r>
      <w:r w:rsidRPr="00F548EC">
        <w:rPr>
          <w:sz w:val="28"/>
          <w:szCs w:val="28"/>
        </w:rPr>
        <w:t xml:space="preserve"> </w:t>
      </w:r>
      <w:r>
        <w:rPr>
          <w:sz w:val="28"/>
          <w:szCs w:val="28"/>
        </w:rPr>
        <w:t>Банком</w:t>
      </w:r>
      <w:r w:rsidRPr="00F548EC">
        <w:rPr>
          <w:sz w:val="28"/>
          <w:szCs w:val="28"/>
        </w:rPr>
        <w:t xml:space="preserve"> на условиях срочного банковского депозита</w:t>
      </w:r>
      <w:r>
        <w:rPr>
          <w:sz w:val="28"/>
          <w:szCs w:val="28"/>
        </w:rPr>
        <w:t>.</w:t>
      </w:r>
      <w:r>
        <w:rPr>
          <w:rFonts w:ascii="Calibri" w:hAnsi="Calibri" w:cs="Calibri"/>
          <w:sz w:val="22"/>
          <w:szCs w:val="22"/>
        </w:rPr>
        <w:t xml:space="preserve"> </w:t>
      </w:r>
    </w:p>
    <w:p w:rsidR="00274176" w:rsidRDefault="00274176" w:rsidP="00274176"/>
    <w:p w:rsidR="00274176" w:rsidRDefault="00274176" w:rsidP="00274176">
      <w:pPr>
        <w:pStyle w:val="2"/>
        <w:jc w:val="center"/>
        <w:rPr>
          <w:i w:val="0"/>
          <w:szCs w:val="28"/>
        </w:rPr>
      </w:pPr>
    </w:p>
    <w:p w:rsidR="00274176" w:rsidRPr="005945CC" w:rsidRDefault="00274176" w:rsidP="00274176">
      <w:pPr>
        <w:pStyle w:val="2"/>
        <w:jc w:val="center"/>
        <w:rPr>
          <w:i w:val="0"/>
        </w:rPr>
      </w:pPr>
      <w:r w:rsidRPr="005945CC">
        <w:rPr>
          <w:i w:val="0"/>
          <w:szCs w:val="28"/>
        </w:rPr>
        <w:t>ГЛАВА 3</w:t>
      </w:r>
    </w:p>
    <w:p w:rsidR="00274176" w:rsidRPr="005945CC" w:rsidRDefault="00274176" w:rsidP="00274176">
      <w:pPr>
        <w:pStyle w:val="2"/>
        <w:jc w:val="center"/>
        <w:rPr>
          <w:b/>
          <w:i w:val="0"/>
          <w:szCs w:val="28"/>
        </w:rPr>
      </w:pPr>
      <w:r w:rsidRPr="005945CC">
        <w:rPr>
          <w:i w:val="0"/>
          <w:szCs w:val="28"/>
        </w:rPr>
        <w:t>ПРЕДМЕТ ДОГОВОРА</w:t>
      </w:r>
    </w:p>
    <w:p w:rsidR="00274176" w:rsidRPr="00DF1A4B" w:rsidRDefault="00274176" w:rsidP="00274176">
      <w:pPr>
        <w:pStyle w:val="Style6"/>
        <w:widowControl/>
        <w:spacing w:line="240" w:lineRule="auto"/>
        <w:ind w:firstLine="709"/>
        <w:rPr>
          <w:sz w:val="28"/>
          <w:szCs w:val="28"/>
        </w:rPr>
      </w:pPr>
    </w:p>
    <w:p w:rsidR="00274176" w:rsidRPr="00DF1A4B" w:rsidRDefault="00274176" w:rsidP="00274176">
      <w:pPr>
        <w:tabs>
          <w:tab w:val="left" w:pos="851"/>
        </w:tabs>
        <w:ind w:firstLine="709"/>
        <w:jc w:val="both"/>
        <w:rPr>
          <w:sz w:val="28"/>
          <w:szCs w:val="28"/>
        </w:rPr>
      </w:pPr>
      <w:r>
        <w:rPr>
          <w:sz w:val="28"/>
          <w:szCs w:val="28"/>
        </w:rPr>
        <w:t>3</w:t>
      </w:r>
      <w:r w:rsidRPr="00DF1A4B">
        <w:rPr>
          <w:sz w:val="28"/>
          <w:szCs w:val="28"/>
        </w:rPr>
        <w:t>.1. Банк обязуется открыть Клиенту ОМС на условиях Локо Цюрих/Лондон для учета движения ДМ, выполнять поручения Клиента о зачислении (списании) ДМ на (с) ОМС в соответствии с условиями Договора, а также в порядке, определенном локальными правовыми актами Банка и законодательством Республики Беларусь (далее – законодательство).</w:t>
      </w:r>
    </w:p>
    <w:p w:rsidR="00274176" w:rsidRPr="00DF1A4B" w:rsidRDefault="00274176" w:rsidP="00274176">
      <w:pPr>
        <w:pStyle w:val="Default"/>
        <w:ind w:firstLine="709"/>
        <w:jc w:val="both"/>
        <w:rPr>
          <w:color w:val="auto"/>
          <w:sz w:val="28"/>
          <w:szCs w:val="28"/>
        </w:rPr>
      </w:pPr>
      <w:r>
        <w:rPr>
          <w:sz w:val="28"/>
          <w:szCs w:val="28"/>
        </w:rPr>
        <w:t>3</w:t>
      </w:r>
      <w:r w:rsidRPr="00DF1A4B">
        <w:rPr>
          <w:color w:val="auto"/>
          <w:sz w:val="28"/>
          <w:szCs w:val="28"/>
        </w:rPr>
        <w:t>.2.</w:t>
      </w:r>
      <w:r>
        <w:rPr>
          <w:color w:val="auto"/>
          <w:sz w:val="28"/>
          <w:szCs w:val="28"/>
        </w:rPr>
        <w:t> </w:t>
      </w:r>
      <w:r w:rsidRPr="00DF1A4B">
        <w:rPr>
          <w:color w:val="auto"/>
          <w:sz w:val="28"/>
          <w:szCs w:val="28"/>
        </w:rPr>
        <w:t>Количественный учет ДМ на ОМС ведется в граммах, стоимостная оценка ведется в белорусских рублях.</w:t>
      </w:r>
    </w:p>
    <w:p w:rsidR="00274176" w:rsidRPr="00DF1A4B" w:rsidRDefault="00274176" w:rsidP="00274176">
      <w:pPr>
        <w:pStyle w:val="Default"/>
        <w:ind w:firstLine="709"/>
        <w:jc w:val="both"/>
        <w:rPr>
          <w:sz w:val="28"/>
          <w:szCs w:val="28"/>
        </w:rPr>
      </w:pPr>
      <w:r>
        <w:rPr>
          <w:sz w:val="28"/>
          <w:szCs w:val="28"/>
        </w:rPr>
        <w:t>3</w:t>
      </w:r>
      <w:r w:rsidRPr="00DF1A4B">
        <w:rPr>
          <w:sz w:val="28"/>
          <w:szCs w:val="28"/>
        </w:rPr>
        <w:t>.3.</w:t>
      </w:r>
      <w:r>
        <w:rPr>
          <w:sz w:val="28"/>
          <w:szCs w:val="28"/>
        </w:rPr>
        <w:t> </w:t>
      </w:r>
      <w:r w:rsidRPr="00DF1A4B">
        <w:rPr>
          <w:sz w:val="28"/>
          <w:szCs w:val="28"/>
        </w:rPr>
        <w:t>Валюта покупки/продажи ДМ – белорусский рубль.</w:t>
      </w:r>
    </w:p>
    <w:p w:rsidR="00274176" w:rsidRPr="00DF1A4B" w:rsidRDefault="00274176" w:rsidP="00274176">
      <w:pPr>
        <w:shd w:val="clear" w:color="auto" w:fill="FFFFFF" w:themeFill="background1"/>
        <w:tabs>
          <w:tab w:val="left" w:pos="851"/>
        </w:tabs>
        <w:ind w:right="-1" w:firstLine="709"/>
        <w:jc w:val="both"/>
        <w:rPr>
          <w:sz w:val="28"/>
          <w:szCs w:val="28"/>
        </w:rPr>
      </w:pPr>
      <w:r>
        <w:rPr>
          <w:sz w:val="28"/>
          <w:szCs w:val="28"/>
        </w:rPr>
        <w:t>3</w:t>
      </w:r>
      <w:r w:rsidRPr="00DF1A4B">
        <w:rPr>
          <w:sz w:val="28"/>
          <w:szCs w:val="28"/>
        </w:rPr>
        <w:t>.4. Проценты на остаток ДМ на ОМС не начисляются.</w:t>
      </w:r>
    </w:p>
    <w:p w:rsidR="00274176" w:rsidRPr="00955C74" w:rsidRDefault="00274176" w:rsidP="00274176">
      <w:pPr>
        <w:shd w:val="clear" w:color="auto" w:fill="FFFFFF" w:themeFill="background1"/>
        <w:tabs>
          <w:tab w:val="left" w:pos="851"/>
        </w:tabs>
        <w:ind w:right="-1" w:firstLine="709"/>
        <w:jc w:val="both"/>
        <w:rPr>
          <w:sz w:val="28"/>
          <w:szCs w:val="28"/>
        </w:rPr>
      </w:pPr>
      <w:r>
        <w:rPr>
          <w:sz w:val="28"/>
          <w:szCs w:val="28"/>
        </w:rPr>
        <w:t>3</w:t>
      </w:r>
      <w:r w:rsidRPr="00955C74">
        <w:rPr>
          <w:sz w:val="28"/>
          <w:szCs w:val="28"/>
        </w:rPr>
        <w:t>.5. По ОМС совершаются следующие операции:</w:t>
      </w:r>
    </w:p>
    <w:p w:rsidR="00274176" w:rsidRPr="00955C74" w:rsidRDefault="00274176" w:rsidP="00274176">
      <w:pPr>
        <w:ind w:firstLine="709"/>
        <w:contextualSpacing/>
        <w:jc w:val="both"/>
        <w:rPr>
          <w:sz w:val="28"/>
          <w:szCs w:val="28"/>
        </w:rPr>
      </w:pPr>
      <w:r>
        <w:rPr>
          <w:sz w:val="28"/>
          <w:szCs w:val="28"/>
        </w:rPr>
        <w:t>3</w:t>
      </w:r>
      <w:r w:rsidRPr="00955C74">
        <w:rPr>
          <w:sz w:val="28"/>
          <w:szCs w:val="28"/>
        </w:rPr>
        <w:t>.5.1. зачисление ДМ на ОМС Клиента в результате покупки Клиентом ДМ у Банка, либо безналичного перевода ДМ с иного ОМС (ДМС) Клиента (другого лица, при совершении операции в подразделении Банка), относящегося к тому же виду ДМ с аналогичной локацией;</w:t>
      </w:r>
    </w:p>
    <w:p w:rsidR="00274176" w:rsidRDefault="00274176" w:rsidP="00274176">
      <w:pPr>
        <w:ind w:firstLine="709"/>
        <w:jc w:val="both"/>
        <w:rPr>
          <w:sz w:val="28"/>
          <w:szCs w:val="28"/>
        </w:rPr>
      </w:pPr>
      <w:r>
        <w:rPr>
          <w:sz w:val="28"/>
          <w:szCs w:val="28"/>
        </w:rPr>
        <w:t>3</w:t>
      </w:r>
      <w:r w:rsidRPr="00287C38">
        <w:rPr>
          <w:sz w:val="28"/>
          <w:szCs w:val="28"/>
        </w:rPr>
        <w:t>.5.2.</w:t>
      </w:r>
      <w:r w:rsidRPr="00E70F3E">
        <w:rPr>
          <w:sz w:val="28"/>
          <w:szCs w:val="28"/>
        </w:rPr>
        <w:t> </w:t>
      </w:r>
      <w:r w:rsidRPr="00287C38">
        <w:rPr>
          <w:sz w:val="28"/>
          <w:szCs w:val="28"/>
        </w:rPr>
        <w:t>списание ДМ с ОМС Клиента в результате продажи Клиентом ДМ Банку, либо безналичного перевода ДМ на иной ОМС (ДМС) Клиента (другого лица, при совершении операции в подразделении Банка), относящийся к тому же виду ДМ с аналогичной локаци</w:t>
      </w:r>
      <w:r>
        <w:rPr>
          <w:sz w:val="28"/>
          <w:szCs w:val="28"/>
        </w:rPr>
        <w:t>ей.</w:t>
      </w:r>
    </w:p>
    <w:p w:rsidR="00274176" w:rsidRPr="00287C38" w:rsidRDefault="00274176" w:rsidP="00274176">
      <w:pPr>
        <w:ind w:firstLine="709"/>
        <w:jc w:val="both"/>
        <w:rPr>
          <w:sz w:val="28"/>
          <w:szCs w:val="28"/>
        </w:rPr>
      </w:pPr>
      <w:r>
        <w:rPr>
          <w:sz w:val="28"/>
          <w:szCs w:val="28"/>
        </w:rPr>
        <w:t>3</w:t>
      </w:r>
      <w:r w:rsidRPr="00287C38">
        <w:rPr>
          <w:sz w:val="28"/>
          <w:szCs w:val="28"/>
        </w:rPr>
        <w:t>.</w:t>
      </w:r>
      <w:r>
        <w:rPr>
          <w:sz w:val="28"/>
          <w:szCs w:val="28"/>
        </w:rPr>
        <w:t>5.</w:t>
      </w:r>
      <w:r w:rsidRPr="00287C38">
        <w:rPr>
          <w:sz w:val="28"/>
          <w:szCs w:val="28"/>
        </w:rPr>
        <w:t>3</w:t>
      </w:r>
      <w:r>
        <w:rPr>
          <w:sz w:val="28"/>
          <w:szCs w:val="28"/>
        </w:rPr>
        <w:t>.</w:t>
      </w:r>
      <w:r w:rsidRPr="00E70F3E">
        <w:rPr>
          <w:sz w:val="28"/>
          <w:szCs w:val="28"/>
        </w:rPr>
        <w:t> </w:t>
      </w:r>
      <w:r>
        <w:rPr>
          <w:sz w:val="28"/>
          <w:szCs w:val="28"/>
        </w:rPr>
        <w:t>о</w:t>
      </w:r>
      <w:r w:rsidRPr="00287C38">
        <w:rPr>
          <w:sz w:val="28"/>
          <w:szCs w:val="28"/>
        </w:rPr>
        <w:t xml:space="preserve">перации по зачислению на </w:t>
      </w:r>
      <w:r>
        <w:rPr>
          <w:sz w:val="28"/>
          <w:szCs w:val="28"/>
        </w:rPr>
        <w:t>ОМС</w:t>
      </w:r>
      <w:r w:rsidRPr="00287C38">
        <w:rPr>
          <w:sz w:val="28"/>
          <w:szCs w:val="28"/>
        </w:rPr>
        <w:t xml:space="preserve"> путем пополнения драгоценным металлом в виде мерных слитков и списанию </w:t>
      </w:r>
      <w:r>
        <w:rPr>
          <w:sz w:val="28"/>
          <w:szCs w:val="28"/>
        </w:rPr>
        <w:t>с</w:t>
      </w:r>
      <w:r w:rsidRPr="00287C38">
        <w:rPr>
          <w:sz w:val="28"/>
          <w:szCs w:val="28"/>
        </w:rPr>
        <w:t xml:space="preserve"> </w:t>
      </w:r>
      <w:r>
        <w:rPr>
          <w:sz w:val="28"/>
          <w:szCs w:val="28"/>
        </w:rPr>
        <w:t>ОМС</w:t>
      </w:r>
      <w:r w:rsidRPr="00287C38">
        <w:rPr>
          <w:sz w:val="28"/>
          <w:szCs w:val="28"/>
        </w:rPr>
        <w:t xml:space="preserve"> путем выдачи драгоценного металла в виде мерных слитков не осуществляются.</w:t>
      </w:r>
    </w:p>
    <w:p w:rsidR="00274176" w:rsidRPr="00E41367"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.6. Зачисление ДМ на ОМС осуществляется Банком на основании:</w:t>
      </w:r>
    </w:p>
    <w:p w:rsidR="00274176" w:rsidRPr="00E41367"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6.1. Заявки на покупку ДМ;</w:t>
      </w:r>
    </w:p>
    <w:p w:rsidR="00274176" w:rsidRPr="00E41367"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.6.2.</w:t>
      </w:r>
      <w:r w:rsidRPr="00E41367">
        <w:rPr>
          <w:sz w:val="28"/>
          <w:szCs w:val="28"/>
          <w:lang w:val="en-US"/>
        </w:rPr>
        <w:t> </w:t>
      </w:r>
      <w:r w:rsidRPr="00E41367">
        <w:rPr>
          <w:sz w:val="28"/>
          <w:szCs w:val="28"/>
        </w:rPr>
        <w:t>платежной инструкции Клиента на перечисление ДМ с другого своего ОМС либо ДМС</w:t>
      </w:r>
      <w:r>
        <w:rPr>
          <w:sz w:val="28"/>
          <w:szCs w:val="28"/>
        </w:rPr>
        <w:t>.</w:t>
      </w:r>
    </w:p>
    <w:p w:rsidR="00274176" w:rsidRPr="00E41367"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.7. Списание ДМ с ОМС в пределах остатка ДМ на нем осуществляется Банком на основании:</w:t>
      </w:r>
    </w:p>
    <w:p w:rsidR="00274176" w:rsidRPr="00E41367"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.7.1. Заявки на продажу ДМ;</w:t>
      </w:r>
    </w:p>
    <w:p w:rsidR="00274176" w:rsidRPr="00DF1A4B" w:rsidRDefault="00274176" w:rsidP="00274176">
      <w:pPr>
        <w:shd w:val="clear" w:color="auto" w:fill="FFFFFF" w:themeFill="background1"/>
        <w:tabs>
          <w:tab w:val="left" w:pos="851"/>
        </w:tabs>
        <w:ind w:right="-1" w:firstLine="709"/>
        <w:jc w:val="both"/>
        <w:rPr>
          <w:sz w:val="28"/>
          <w:szCs w:val="28"/>
        </w:rPr>
      </w:pPr>
      <w:r>
        <w:rPr>
          <w:sz w:val="28"/>
          <w:szCs w:val="28"/>
        </w:rPr>
        <w:t>3</w:t>
      </w:r>
      <w:r w:rsidRPr="00E41367">
        <w:rPr>
          <w:sz w:val="28"/>
          <w:szCs w:val="28"/>
        </w:rPr>
        <w:t>.7.2. платежной инструкции Клиента на перечисление ДМ на другой свой ОМС либо ДМС.</w:t>
      </w:r>
    </w:p>
    <w:p w:rsidR="00274176" w:rsidRPr="00DF1A4B" w:rsidRDefault="00274176" w:rsidP="00274176">
      <w:pPr>
        <w:pStyle w:val="Default"/>
        <w:ind w:firstLine="709"/>
        <w:jc w:val="both"/>
        <w:rPr>
          <w:color w:val="auto"/>
          <w:sz w:val="28"/>
          <w:szCs w:val="28"/>
        </w:rPr>
      </w:pPr>
      <w:r>
        <w:rPr>
          <w:sz w:val="28"/>
          <w:szCs w:val="28"/>
        </w:rPr>
        <w:t>3</w:t>
      </w:r>
      <w:r w:rsidRPr="00DF1A4B">
        <w:rPr>
          <w:sz w:val="28"/>
          <w:szCs w:val="28"/>
        </w:rPr>
        <w:t>.8</w:t>
      </w:r>
      <w:r>
        <w:rPr>
          <w:sz w:val="28"/>
          <w:szCs w:val="28"/>
        </w:rPr>
        <w:t>. </w:t>
      </w:r>
      <w:r w:rsidRPr="00DF1A4B">
        <w:rPr>
          <w:sz w:val="28"/>
          <w:szCs w:val="28"/>
        </w:rPr>
        <w:t>Минимальная/максимальная масса покупки Клиентом ДМ при первоначальной и последующих сделках определяется Перечнем, размещаемым на сайте Банка и (или) его информационных стендах.</w:t>
      </w:r>
      <w:r w:rsidRPr="00DF1A4B">
        <w:rPr>
          <w:color w:val="auto"/>
          <w:sz w:val="28"/>
          <w:szCs w:val="28"/>
        </w:rPr>
        <w:t xml:space="preserve"> Минимальная масса ДМ при совершении операции продажи клиентом ДМ Банку либо при безналичном переводе ДМ на другой ОМС установлена в размере 1-го грамма. </w:t>
      </w:r>
    </w:p>
    <w:p w:rsidR="00274176" w:rsidRPr="00DF1A4B" w:rsidRDefault="00274176" w:rsidP="00274176">
      <w:pPr>
        <w:shd w:val="clear" w:color="auto" w:fill="FFFFFF" w:themeFill="background1"/>
        <w:tabs>
          <w:tab w:val="left" w:pos="851"/>
        </w:tabs>
        <w:ind w:right="-1" w:firstLine="709"/>
        <w:jc w:val="both"/>
        <w:rPr>
          <w:sz w:val="28"/>
          <w:szCs w:val="28"/>
        </w:rPr>
      </w:pPr>
      <w:r>
        <w:rPr>
          <w:sz w:val="28"/>
          <w:szCs w:val="28"/>
        </w:rPr>
        <w:t>3</w:t>
      </w:r>
      <w:r w:rsidRPr="00DF1A4B">
        <w:rPr>
          <w:sz w:val="28"/>
          <w:szCs w:val="28"/>
        </w:rPr>
        <w:t>.9.</w:t>
      </w:r>
      <w:r w:rsidRPr="00DF1A4B">
        <w:rPr>
          <w:b/>
          <w:bCs/>
          <w:sz w:val="28"/>
          <w:szCs w:val="28"/>
        </w:rPr>
        <w:t> </w:t>
      </w:r>
      <w:r w:rsidRPr="00DF1A4B">
        <w:rPr>
          <w:sz w:val="28"/>
          <w:szCs w:val="28"/>
        </w:rPr>
        <w:t>Операции покупки (продажи) ДМ Клиентом осуществляются по цене продажи (покупки) ДМ Банком, действующей на момент совершения операции.</w:t>
      </w:r>
    </w:p>
    <w:p w:rsidR="00274176" w:rsidRPr="00DF1A4B" w:rsidRDefault="00274176" w:rsidP="00274176">
      <w:pPr>
        <w:widowControl w:val="0"/>
        <w:ind w:firstLine="709"/>
        <w:jc w:val="both"/>
        <w:rPr>
          <w:sz w:val="28"/>
          <w:szCs w:val="28"/>
        </w:rPr>
      </w:pPr>
      <w:r>
        <w:rPr>
          <w:sz w:val="28"/>
          <w:szCs w:val="28"/>
        </w:rPr>
        <w:t>3</w:t>
      </w:r>
      <w:r w:rsidRPr="00DF1A4B">
        <w:rPr>
          <w:sz w:val="28"/>
          <w:szCs w:val="28"/>
        </w:rPr>
        <w:t>.10.</w:t>
      </w:r>
      <w:r>
        <w:rPr>
          <w:sz w:val="28"/>
          <w:szCs w:val="28"/>
          <w:lang w:val="en-US"/>
        </w:rPr>
        <w:t> </w:t>
      </w:r>
      <w:r w:rsidRPr="00DF1A4B">
        <w:rPr>
          <w:sz w:val="28"/>
          <w:szCs w:val="28"/>
        </w:rPr>
        <w:t>О</w:t>
      </w:r>
      <w:r w:rsidRPr="00DF1A4B">
        <w:rPr>
          <w:rFonts w:eastAsiaTheme="minorHAnsi"/>
          <w:sz w:val="28"/>
          <w:szCs w:val="28"/>
          <w:lang w:eastAsia="en-US"/>
        </w:rPr>
        <w:t xml:space="preserve">перации </w:t>
      </w:r>
      <w:r w:rsidRPr="00DF1A4B">
        <w:rPr>
          <w:sz w:val="28"/>
          <w:szCs w:val="28"/>
        </w:rPr>
        <w:t>по покупке/продаже ДМ в СБОЛ</w:t>
      </w:r>
      <w:r w:rsidRPr="00DF1A4B">
        <w:rPr>
          <w:rFonts w:eastAsiaTheme="minorHAnsi"/>
          <w:sz w:val="28"/>
          <w:szCs w:val="28"/>
          <w:lang w:eastAsia="en-US"/>
        </w:rPr>
        <w:t xml:space="preserve"> </w:t>
      </w:r>
      <w:r w:rsidRPr="00DF1A4B">
        <w:rPr>
          <w:sz w:val="28"/>
          <w:szCs w:val="28"/>
        </w:rPr>
        <w:t xml:space="preserve">совершаются Клиентом с использованием реквизитов любой </w:t>
      </w:r>
      <w:r w:rsidRPr="00B2616F">
        <w:rPr>
          <w:sz w:val="28"/>
          <w:szCs w:val="28"/>
        </w:rPr>
        <w:t xml:space="preserve">оформленной на имя Клиента </w:t>
      </w:r>
      <w:r w:rsidRPr="00DF1A4B">
        <w:rPr>
          <w:sz w:val="28"/>
          <w:szCs w:val="28"/>
        </w:rPr>
        <w:t xml:space="preserve">банковской </w:t>
      </w:r>
      <w:r w:rsidRPr="00DF1A4B">
        <w:rPr>
          <w:sz w:val="28"/>
          <w:szCs w:val="28"/>
        </w:rPr>
        <w:lastRenderedPageBreak/>
        <w:t>платежной карточки</w:t>
      </w:r>
      <w:r w:rsidRPr="00DE0803">
        <w:rPr>
          <w:sz w:val="28"/>
          <w:szCs w:val="28"/>
        </w:rPr>
        <w:t xml:space="preserve"> </w:t>
      </w:r>
      <w:r w:rsidRPr="00BA57A9">
        <w:rPr>
          <w:sz w:val="28"/>
          <w:szCs w:val="28"/>
        </w:rPr>
        <w:t>(далее –</w:t>
      </w:r>
      <w:r>
        <w:rPr>
          <w:sz w:val="28"/>
          <w:szCs w:val="28"/>
        </w:rPr>
        <w:t xml:space="preserve"> </w:t>
      </w:r>
      <w:r w:rsidRPr="00BA57A9">
        <w:rPr>
          <w:sz w:val="28"/>
          <w:szCs w:val="28"/>
        </w:rPr>
        <w:t>карточка)</w:t>
      </w:r>
      <w:r w:rsidRPr="00DF1A4B">
        <w:rPr>
          <w:sz w:val="28"/>
          <w:szCs w:val="28"/>
        </w:rPr>
        <w:t xml:space="preserve">, выпущенной к текущему (расчетному) </w:t>
      </w:r>
      <w:r w:rsidRPr="00BA57A9">
        <w:rPr>
          <w:sz w:val="28"/>
          <w:szCs w:val="28"/>
        </w:rPr>
        <w:t xml:space="preserve">банковскому </w:t>
      </w:r>
      <w:r w:rsidRPr="00DF1A4B">
        <w:rPr>
          <w:sz w:val="28"/>
          <w:szCs w:val="28"/>
        </w:rPr>
        <w:t>счету</w:t>
      </w:r>
      <w:r w:rsidRPr="00BA57A9">
        <w:rPr>
          <w:sz w:val="28"/>
          <w:szCs w:val="28"/>
        </w:rPr>
        <w:t>, предусматривающему использование карточки</w:t>
      </w:r>
      <w:r w:rsidRPr="00DF1A4B">
        <w:rPr>
          <w:sz w:val="28"/>
          <w:szCs w:val="28"/>
        </w:rPr>
        <w:t xml:space="preserve"> (далее – карточный счет).</w:t>
      </w:r>
    </w:p>
    <w:p w:rsidR="00274176" w:rsidRPr="00DF1A4B" w:rsidRDefault="00274176" w:rsidP="00274176">
      <w:pPr>
        <w:ind w:firstLine="709"/>
        <w:contextualSpacing/>
        <w:jc w:val="both"/>
        <w:rPr>
          <w:rFonts w:eastAsiaTheme="minorHAnsi"/>
          <w:sz w:val="28"/>
          <w:szCs w:val="28"/>
          <w:lang w:eastAsia="en-US"/>
        </w:rPr>
      </w:pPr>
      <w:r w:rsidRPr="00DF1A4B">
        <w:rPr>
          <w:rFonts w:eastAsiaTheme="minorHAnsi"/>
          <w:sz w:val="28"/>
          <w:szCs w:val="28"/>
          <w:lang w:eastAsia="en-US"/>
        </w:rPr>
        <w:t>В случае совершения операций по ОМС с использованием карточного счета в иностранной валюте, совершается валютно-обменная операция по обменному курсу, установленному Банком по карточкам на дату и время совершения операции.</w:t>
      </w:r>
    </w:p>
    <w:p w:rsidR="00274176" w:rsidRPr="00DF1A4B" w:rsidRDefault="00274176" w:rsidP="00274176">
      <w:pPr>
        <w:shd w:val="clear" w:color="auto" w:fill="FFFFFF" w:themeFill="background1"/>
        <w:tabs>
          <w:tab w:val="left" w:pos="851"/>
        </w:tabs>
        <w:ind w:right="-1" w:firstLine="709"/>
        <w:jc w:val="both"/>
        <w:rPr>
          <w:sz w:val="28"/>
          <w:szCs w:val="28"/>
        </w:rPr>
      </w:pPr>
    </w:p>
    <w:p w:rsidR="00274176" w:rsidRPr="00896AB3" w:rsidRDefault="00274176" w:rsidP="00274176">
      <w:pPr>
        <w:keepNext/>
        <w:keepLines/>
        <w:jc w:val="center"/>
        <w:outlineLvl w:val="1"/>
        <w:rPr>
          <w:rFonts w:eastAsiaTheme="majorEastAsia"/>
          <w:bCs/>
          <w:sz w:val="28"/>
          <w:szCs w:val="28"/>
        </w:rPr>
      </w:pPr>
      <w:r w:rsidRPr="00896AB3">
        <w:rPr>
          <w:rFonts w:eastAsiaTheme="majorEastAsia"/>
          <w:bCs/>
          <w:sz w:val="28"/>
          <w:szCs w:val="28"/>
        </w:rPr>
        <w:t>ГЛАВА</w:t>
      </w:r>
      <w:r>
        <w:rPr>
          <w:rFonts w:eastAsiaTheme="majorEastAsia"/>
          <w:bCs/>
          <w:sz w:val="28"/>
          <w:szCs w:val="28"/>
        </w:rPr>
        <w:t xml:space="preserve"> 4</w:t>
      </w:r>
    </w:p>
    <w:p w:rsidR="00274176" w:rsidRPr="00DE0803" w:rsidRDefault="00274176" w:rsidP="00274176">
      <w:pPr>
        <w:keepNext/>
        <w:keepLines/>
        <w:jc w:val="center"/>
        <w:outlineLvl w:val="1"/>
        <w:rPr>
          <w:rFonts w:eastAsiaTheme="majorEastAsia"/>
          <w:bCs/>
          <w:sz w:val="28"/>
          <w:szCs w:val="28"/>
        </w:rPr>
      </w:pPr>
      <w:r w:rsidRPr="00DE0803">
        <w:rPr>
          <w:rFonts w:eastAsiaTheme="majorEastAsia"/>
          <w:bCs/>
          <w:sz w:val="28"/>
          <w:szCs w:val="28"/>
        </w:rPr>
        <w:t>ОБЯЗАННОСТИ СТОРОН</w:t>
      </w:r>
    </w:p>
    <w:p w:rsidR="00274176" w:rsidRDefault="00274176" w:rsidP="00274176">
      <w:pPr>
        <w:pStyle w:val="Style18"/>
        <w:widowControl/>
        <w:tabs>
          <w:tab w:val="left" w:pos="1459"/>
        </w:tabs>
        <w:spacing w:line="240" w:lineRule="auto"/>
        <w:ind w:right="-1" w:firstLine="709"/>
        <w:jc w:val="both"/>
        <w:rPr>
          <w:sz w:val="28"/>
          <w:szCs w:val="28"/>
        </w:rPr>
      </w:pPr>
    </w:p>
    <w:p w:rsidR="00274176" w:rsidRPr="00DF1A4B" w:rsidRDefault="00274176" w:rsidP="00274176">
      <w:pPr>
        <w:pStyle w:val="Style18"/>
        <w:widowControl/>
        <w:tabs>
          <w:tab w:val="left" w:pos="1459"/>
        </w:tabs>
        <w:spacing w:line="240" w:lineRule="auto"/>
        <w:ind w:right="-1" w:firstLine="709"/>
        <w:jc w:val="both"/>
        <w:rPr>
          <w:sz w:val="28"/>
          <w:szCs w:val="28"/>
        </w:rPr>
      </w:pPr>
      <w:r>
        <w:rPr>
          <w:sz w:val="28"/>
          <w:szCs w:val="28"/>
        </w:rPr>
        <w:t>4</w:t>
      </w:r>
      <w:r w:rsidRPr="00DF1A4B">
        <w:rPr>
          <w:sz w:val="28"/>
          <w:szCs w:val="28"/>
        </w:rPr>
        <w:t>.1. Банк обязуется:</w:t>
      </w:r>
    </w:p>
    <w:p w:rsidR="00274176" w:rsidRPr="00DF1A4B" w:rsidRDefault="00274176" w:rsidP="00274176">
      <w:pPr>
        <w:pStyle w:val="Default"/>
        <w:ind w:firstLine="709"/>
        <w:jc w:val="both"/>
        <w:rPr>
          <w:sz w:val="28"/>
          <w:szCs w:val="28"/>
        </w:rPr>
      </w:pPr>
      <w:r>
        <w:rPr>
          <w:sz w:val="28"/>
          <w:szCs w:val="28"/>
        </w:rPr>
        <w:t>4</w:t>
      </w:r>
      <w:r w:rsidRPr="00DF1A4B">
        <w:rPr>
          <w:sz w:val="28"/>
          <w:szCs w:val="28"/>
        </w:rPr>
        <w:t>.1.1. </w:t>
      </w:r>
      <w:r>
        <w:rPr>
          <w:sz w:val="28"/>
          <w:szCs w:val="28"/>
        </w:rPr>
        <w:t>о</w:t>
      </w:r>
      <w:r w:rsidRPr="00DF1A4B">
        <w:rPr>
          <w:sz w:val="28"/>
          <w:szCs w:val="28"/>
        </w:rPr>
        <w:t>ткрыть ОМС и зачислять на него ДМ в день перечисления Клиентом денежных средств на покупку ДМ с соблюдением Клиентом требований к минимальной/максимальной массе п</w:t>
      </w:r>
      <w:r>
        <w:rPr>
          <w:sz w:val="28"/>
          <w:szCs w:val="28"/>
        </w:rPr>
        <w:t>окупки ДМ, установленной Банком;</w:t>
      </w:r>
    </w:p>
    <w:p w:rsidR="00274176" w:rsidRPr="00DF1A4B" w:rsidRDefault="00274176" w:rsidP="00274176">
      <w:pPr>
        <w:widowControl w:val="0"/>
        <w:shd w:val="clear" w:color="auto" w:fill="FFFFFF" w:themeFill="background1"/>
        <w:ind w:right="-1" w:firstLine="709"/>
        <w:jc w:val="both"/>
        <w:rPr>
          <w:sz w:val="28"/>
          <w:szCs w:val="28"/>
        </w:rPr>
      </w:pPr>
      <w:r>
        <w:rPr>
          <w:sz w:val="28"/>
          <w:szCs w:val="28"/>
        </w:rPr>
        <w:t>4</w:t>
      </w:r>
      <w:r w:rsidRPr="00DF1A4B">
        <w:rPr>
          <w:sz w:val="28"/>
          <w:szCs w:val="28"/>
        </w:rPr>
        <w:t>.1.2. </w:t>
      </w:r>
      <w:r>
        <w:rPr>
          <w:sz w:val="28"/>
          <w:szCs w:val="28"/>
        </w:rPr>
        <w:t>о</w:t>
      </w:r>
      <w:r w:rsidRPr="00DF1A4B">
        <w:rPr>
          <w:sz w:val="28"/>
          <w:szCs w:val="28"/>
        </w:rPr>
        <w:t>тражать по ОМС о</w:t>
      </w:r>
      <w:r w:rsidRPr="00DF1A4B">
        <w:rPr>
          <w:rFonts w:eastAsiaTheme="minorHAnsi"/>
          <w:sz w:val="28"/>
          <w:szCs w:val="28"/>
          <w:lang w:eastAsia="en-US"/>
        </w:rPr>
        <w:t xml:space="preserve">перации зачисления/списания ДМ в результате совершенных сделок покупки-продажи, безналичного перевода ДМ, произведенные Клиентом в </w:t>
      </w:r>
      <w:r w:rsidRPr="00DF1A4B">
        <w:rPr>
          <w:sz w:val="28"/>
          <w:szCs w:val="28"/>
        </w:rPr>
        <w:t>СБОЛ,</w:t>
      </w:r>
      <w:r w:rsidRPr="00DF1A4B">
        <w:rPr>
          <w:rFonts w:eastAsiaTheme="minorHAnsi"/>
          <w:sz w:val="28"/>
          <w:szCs w:val="28"/>
          <w:lang w:eastAsia="en-US"/>
        </w:rPr>
        <w:t xml:space="preserve"> </w:t>
      </w:r>
      <w:r w:rsidRPr="00DF1A4B">
        <w:rPr>
          <w:sz w:val="28"/>
          <w:szCs w:val="28"/>
        </w:rPr>
        <w:t>в день их совершения</w:t>
      </w:r>
      <w:r>
        <w:rPr>
          <w:rFonts w:eastAsiaTheme="minorHAnsi"/>
          <w:sz w:val="28"/>
          <w:szCs w:val="28"/>
          <w:lang w:eastAsia="en-US"/>
        </w:rPr>
        <w:t>;</w:t>
      </w:r>
    </w:p>
    <w:p w:rsidR="00274176" w:rsidRDefault="00274176" w:rsidP="00274176">
      <w:pPr>
        <w:widowControl w:val="0"/>
        <w:shd w:val="clear" w:color="auto" w:fill="FFFFFF" w:themeFill="background1"/>
        <w:ind w:right="-1" w:firstLine="709"/>
        <w:jc w:val="both"/>
        <w:rPr>
          <w:sz w:val="28"/>
          <w:szCs w:val="28"/>
        </w:rPr>
      </w:pPr>
      <w:r>
        <w:rPr>
          <w:sz w:val="28"/>
          <w:szCs w:val="28"/>
        </w:rPr>
        <w:t>4</w:t>
      </w:r>
      <w:r w:rsidRPr="00DF1A4B">
        <w:rPr>
          <w:sz w:val="28"/>
          <w:szCs w:val="28"/>
        </w:rPr>
        <w:t>.1.3. </w:t>
      </w:r>
      <w:r>
        <w:rPr>
          <w:sz w:val="28"/>
          <w:szCs w:val="28"/>
        </w:rPr>
        <w:t>о</w:t>
      </w:r>
      <w:r w:rsidRPr="00DF1A4B">
        <w:rPr>
          <w:sz w:val="28"/>
          <w:szCs w:val="28"/>
        </w:rPr>
        <w:t xml:space="preserve">существлять операции согласно принятым к исполнению документам Клиента на покупку (продажу) ДМ, перевод на другой ОМС (ДМС) Клиента в соответствии </w:t>
      </w:r>
      <w:r>
        <w:rPr>
          <w:sz w:val="28"/>
          <w:szCs w:val="28"/>
        </w:rPr>
        <w:t>с законодательством и Договором;</w:t>
      </w:r>
    </w:p>
    <w:p w:rsidR="00274176" w:rsidRPr="00DF1A4B" w:rsidRDefault="00274176" w:rsidP="00274176">
      <w:pPr>
        <w:widowControl w:val="0"/>
        <w:shd w:val="clear" w:color="auto" w:fill="FFFFFF" w:themeFill="background1"/>
        <w:ind w:right="-1" w:firstLine="709"/>
        <w:jc w:val="both"/>
        <w:rPr>
          <w:color w:val="000000" w:themeColor="text1"/>
          <w:sz w:val="28"/>
          <w:szCs w:val="28"/>
        </w:rPr>
      </w:pPr>
      <w:r>
        <w:rPr>
          <w:color w:val="000000" w:themeColor="text1"/>
          <w:sz w:val="28"/>
          <w:szCs w:val="28"/>
        </w:rPr>
        <w:t>4.</w:t>
      </w:r>
      <w:r w:rsidRPr="00E41367">
        <w:rPr>
          <w:color w:val="000000" w:themeColor="text1"/>
          <w:sz w:val="28"/>
          <w:szCs w:val="28"/>
        </w:rPr>
        <w:t>1.4.</w:t>
      </w:r>
      <w:r>
        <w:rPr>
          <w:color w:val="000000" w:themeColor="text1"/>
          <w:sz w:val="28"/>
          <w:szCs w:val="28"/>
        </w:rPr>
        <w:t> в</w:t>
      </w:r>
      <w:r w:rsidRPr="00E41367">
        <w:rPr>
          <w:color w:val="000000" w:themeColor="text1"/>
          <w:sz w:val="28"/>
          <w:szCs w:val="28"/>
        </w:rPr>
        <w:t xml:space="preserve"> случае невозможности исполнения Заявки в соответствии с законодательством и (или) условиями Договора, вернуть денежные средства Клиенту (</w:t>
      </w:r>
      <w:r>
        <w:rPr>
          <w:color w:val="000000" w:themeColor="text1"/>
          <w:sz w:val="28"/>
          <w:szCs w:val="28"/>
        </w:rPr>
        <w:t>ДМ</w:t>
      </w:r>
      <w:r w:rsidRPr="00E41367">
        <w:rPr>
          <w:color w:val="000000" w:themeColor="text1"/>
          <w:sz w:val="28"/>
          <w:szCs w:val="28"/>
        </w:rPr>
        <w:t xml:space="preserve"> на </w:t>
      </w:r>
      <w:r>
        <w:rPr>
          <w:color w:val="000000" w:themeColor="text1"/>
          <w:sz w:val="28"/>
          <w:szCs w:val="28"/>
        </w:rPr>
        <w:t>ОМС</w:t>
      </w:r>
      <w:r w:rsidRPr="00E41367">
        <w:rPr>
          <w:color w:val="000000" w:themeColor="text1"/>
          <w:sz w:val="28"/>
          <w:szCs w:val="28"/>
        </w:rPr>
        <w:t xml:space="preserve"> Клиента) не позднее рабочего дня, следующего за днём поступления денежных средств (</w:t>
      </w:r>
      <w:r>
        <w:rPr>
          <w:color w:val="000000" w:themeColor="text1"/>
          <w:sz w:val="28"/>
          <w:szCs w:val="28"/>
        </w:rPr>
        <w:t>ДМ</w:t>
      </w:r>
      <w:r w:rsidRPr="00E41367">
        <w:rPr>
          <w:color w:val="000000" w:themeColor="text1"/>
          <w:sz w:val="28"/>
          <w:szCs w:val="28"/>
        </w:rPr>
        <w:t xml:space="preserve">) на счёт Банка с одновременным </w:t>
      </w:r>
      <w:r>
        <w:rPr>
          <w:color w:val="000000" w:themeColor="text1"/>
          <w:sz w:val="28"/>
          <w:szCs w:val="28"/>
        </w:rPr>
        <w:t>уведомлением об этом Клиента;</w:t>
      </w:r>
    </w:p>
    <w:p w:rsidR="00274176" w:rsidRPr="00DF1A4B" w:rsidRDefault="00274176" w:rsidP="00274176">
      <w:pPr>
        <w:widowControl w:val="0"/>
        <w:shd w:val="clear" w:color="auto" w:fill="FFFFFF" w:themeFill="background1"/>
        <w:ind w:right="-1" w:firstLine="709"/>
        <w:jc w:val="both"/>
        <w:rPr>
          <w:sz w:val="28"/>
          <w:szCs w:val="28"/>
        </w:rPr>
      </w:pPr>
      <w:r>
        <w:rPr>
          <w:color w:val="000000" w:themeColor="text1"/>
          <w:sz w:val="28"/>
          <w:szCs w:val="28"/>
        </w:rPr>
        <w:t>4</w:t>
      </w:r>
      <w:r w:rsidRPr="00DF1A4B">
        <w:rPr>
          <w:color w:val="000000" w:themeColor="text1"/>
          <w:sz w:val="28"/>
          <w:szCs w:val="28"/>
        </w:rPr>
        <w:t>.1.</w:t>
      </w:r>
      <w:r>
        <w:rPr>
          <w:color w:val="000000" w:themeColor="text1"/>
          <w:sz w:val="28"/>
          <w:szCs w:val="28"/>
        </w:rPr>
        <w:t>5</w:t>
      </w:r>
      <w:r w:rsidRPr="00DF1A4B">
        <w:rPr>
          <w:color w:val="000000" w:themeColor="text1"/>
          <w:sz w:val="28"/>
          <w:szCs w:val="28"/>
        </w:rPr>
        <w:t>. </w:t>
      </w:r>
      <w:r>
        <w:rPr>
          <w:color w:val="000000" w:themeColor="text1"/>
          <w:sz w:val="28"/>
          <w:szCs w:val="28"/>
        </w:rPr>
        <w:t>н</w:t>
      </w:r>
      <w:r w:rsidRPr="00DF1A4B">
        <w:rPr>
          <w:color w:val="000000" w:themeColor="text1"/>
          <w:sz w:val="28"/>
          <w:szCs w:val="28"/>
        </w:rPr>
        <w:t xml:space="preserve">е разглашать ставшие ему известными в связи с заключением Договора сведения, составляющие банковскую тайну, за исключением </w:t>
      </w:r>
      <w:r w:rsidRPr="00DF1A4B">
        <w:rPr>
          <w:sz w:val="28"/>
          <w:szCs w:val="28"/>
        </w:rPr>
        <w:t>случаев, пр</w:t>
      </w:r>
      <w:r>
        <w:rPr>
          <w:sz w:val="28"/>
          <w:szCs w:val="28"/>
        </w:rPr>
        <w:t>едусмотренных законодательством;</w:t>
      </w:r>
    </w:p>
    <w:p w:rsidR="00274176" w:rsidRPr="00C21447" w:rsidRDefault="00274176" w:rsidP="00274176">
      <w:pPr>
        <w:pStyle w:val="Style6"/>
        <w:widowControl/>
        <w:spacing w:line="240" w:lineRule="auto"/>
        <w:ind w:right="-1" w:firstLine="709"/>
        <w:rPr>
          <w:sz w:val="28"/>
          <w:szCs w:val="28"/>
        </w:rPr>
      </w:pPr>
      <w:r w:rsidRPr="00C21447">
        <w:rPr>
          <w:sz w:val="28"/>
          <w:szCs w:val="28"/>
        </w:rPr>
        <w:t>4.1.6 обеспечить</w:t>
      </w:r>
      <w:r w:rsidRPr="005C28AE">
        <w:rPr>
          <w:sz w:val="28"/>
          <w:szCs w:val="28"/>
        </w:rPr>
        <w:t xml:space="preserve"> </w:t>
      </w:r>
      <w:r w:rsidRPr="00096B52">
        <w:rPr>
          <w:sz w:val="28"/>
          <w:szCs w:val="28"/>
        </w:rPr>
        <w:t>сохранность</w:t>
      </w:r>
      <w:r w:rsidRPr="005C28AE">
        <w:rPr>
          <w:sz w:val="28"/>
          <w:szCs w:val="28"/>
        </w:rPr>
        <w:t xml:space="preserve"> зачисленных ДМ на </w:t>
      </w:r>
      <w:r>
        <w:rPr>
          <w:sz w:val="28"/>
          <w:szCs w:val="28"/>
        </w:rPr>
        <w:t>О</w:t>
      </w:r>
      <w:r w:rsidRPr="005C28AE">
        <w:rPr>
          <w:sz w:val="28"/>
          <w:szCs w:val="28"/>
        </w:rPr>
        <w:t>МС в соответствии с законодательством</w:t>
      </w:r>
      <w:r w:rsidRPr="00C21447">
        <w:rPr>
          <w:sz w:val="28"/>
          <w:szCs w:val="28"/>
        </w:rPr>
        <w:t>;</w:t>
      </w:r>
    </w:p>
    <w:p w:rsidR="00274176" w:rsidRDefault="00274176" w:rsidP="00274176">
      <w:pPr>
        <w:widowControl w:val="0"/>
        <w:shd w:val="clear" w:color="auto" w:fill="FFFFFF" w:themeFill="background1"/>
        <w:ind w:right="-1" w:firstLine="709"/>
        <w:jc w:val="both"/>
        <w:rPr>
          <w:sz w:val="28"/>
          <w:szCs w:val="28"/>
        </w:rPr>
      </w:pPr>
      <w:r>
        <w:rPr>
          <w:sz w:val="28"/>
          <w:szCs w:val="28"/>
        </w:rPr>
        <w:t>4</w:t>
      </w:r>
      <w:r w:rsidRPr="00DF1A4B">
        <w:rPr>
          <w:sz w:val="28"/>
          <w:szCs w:val="28"/>
        </w:rPr>
        <w:t>.1.</w:t>
      </w:r>
      <w:r>
        <w:rPr>
          <w:sz w:val="28"/>
          <w:szCs w:val="28"/>
        </w:rPr>
        <w:t>7</w:t>
      </w:r>
      <w:r w:rsidRPr="00DF1A4B">
        <w:rPr>
          <w:sz w:val="28"/>
          <w:szCs w:val="28"/>
        </w:rPr>
        <w:t>. </w:t>
      </w:r>
      <w:r>
        <w:rPr>
          <w:sz w:val="28"/>
          <w:szCs w:val="28"/>
        </w:rPr>
        <w:t>в</w:t>
      </w:r>
      <w:r w:rsidRPr="00DF1A4B">
        <w:rPr>
          <w:sz w:val="28"/>
          <w:szCs w:val="28"/>
        </w:rPr>
        <w:t xml:space="preserve"> соответствии с законодательством выполнять решения уполномоченных органов (лиц) об аресте ОМС, приостановлении операций по ОМС</w:t>
      </w:r>
      <w:r>
        <w:rPr>
          <w:sz w:val="28"/>
          <w:szCs w:val="28"/>
        </w:rPr>
        <w:t>;</w:t>
      </w:r>
    </w:p>
    <w:p w:rsidR="00274176" w:rsidRPr="00DF1A4B" w:rsidRDefault="00274176" w:rsidP="00274176">
      <w:pPr>
        <w:pStyle w:val="Style8"/>
        <w:tabs>
          <w:tab w:val="left" w:pos="1134"/>
          <w:tab w:val="left" w:pos="1418"/>
        </w:tabs>
        <w:spacing w:line="240" w:lineRule="auto"/>
        <w:ind w:right="-1" w:firstLine="709"/>
        <w:rPr>
          <w:sz w:val="28"/>
          <w:szCs w:val="28"/>
        </w:rPr>
      </w:pPr>
      <w:r>
        <w:rPr>
          <w:sz w:val="28"/>
          <w:szCs w:val="28"/>
        </w:rPr>
        <w:t>4.1.8. </w:t>
      </w:r>
      <w:r w:rsidRPr="00343597">
        <w:rPr>
          <w:sz w:val="28"/>
          <w:szCs w:val="28"/>
        </w:rPr>
        <w:t xml:space="preserve">уведомлять </w:t>
      </w:r>
      <w:r>
        <w:rPr>
          <w:sz w:val="28"/>
          <w:szCs w:val="28"/>
        </w:rPr>
        <w:t>Клиента</w:t>
      </w:r>
      <w:r w:rsidRPr="00343597">
        <w:rPr>
          <w:sz w:val="28"/>
          <w:szCs w:val="28"/>
        </w:rPr>
        <w:t xml:space="preserve"> об осуществлении перенумерации </w:t>
      </w:r>
      <w:r>
        <w:rPr>
          <w:sz w:val="28"/>
          <w:szCs w:val="28"/>
        </w:rPr>
        <w:t>с</w:t>
      </w:r>
      <w:r w:rsidRPr="00343597">
        <w:rPr>
          <w:sz w:val="28"/>
          <w:szCs w:val="28"/>
        </w:rPr>
        <w:t>чета, проводимой Банком в соответствии с п</w:t>
      </w:r>
      <w:r>
        <w:rPr>
          <w:sz w:val="28"/>
          <w:szCs w:val="28"/>
        </w:rPr>
        <w:t>.</w:t>
      </w:r>
      <w:r w:rsidRPr="00343597">
        <w:rPr>
          <w:sz w:val="28"/>
          <w:szCs w:val="28"/>
        </w:rPr>
        <w:t xml:space="preserve">п. </w:t>
      </w:r>
      <w:r>
        <w:rPr>
          <w:sz w:val="28"/>
          <w:szCs w:val="28"/>
        </w:rPr>
        <w:t>5</w:t>
      </w:r>
      <w:r w:rsidRPr="00343597">
        <w:rPr>
          <w:sz w:val="28"/>
          <w:szCs w:val="28"/>
        </w:rPr>
        <w:t>.1.2 настоящих Общи</w:t>
      </w:r>
      <w:r>
        <w:rPr>
          <w:sz w:val="28"/>
          <w:szCs w:val="28"/>
        </w:rPr>
        <w:t>х</w:t>
      </w:r>
      <w:r w:rsidRPr="00343597">
        <w:rPr>
          <w:sz w:val="28"/>
          <w:szCs w:val="28"/>
        </w:rPr>
        <w:t xml:space="preserve"> услови</w:t>
      </w:r>
      <w:r>
        <w:rPr>
          <w:sz w:val="28"/>
          <w:szCs w:val="28"/>
        </w:rPr>
        <w:t>й</w:t>
      </w:r>
      <w:r w:rsidRPr="00343597">
        <w:rPr>
          <w:sz w:val="28"/>
          <w:szCs w:val="28"/>
        </w:rPr>
        <w:t xml:space="preserve"> ОМС, не менее, чем за семь календарных дней до осуществления такой перенумерации путем направления </w:t>
      </w:r>
      <w:r>
        <w:rPr>
          <w:sz w:val="28"/>
          <w:szCs w:val="28"/>
        </w:rPr>
        <w:t>Клиенту</w:t>
      </w:r>
      <w:r w:rsidRPr="00343597">
        <w:rPr>
          <w:sz w:val="28"/>
          <w:szCs w:val="28"/>
        </w:rPr>
        <w:t xml:space="preserve"> соответствующего Уведомления в надлежащей форме.</w:t>
      </w:r>
    </w:p>
    <w:p w:rsidR="00274176" w:rsidRPr="00DF1A4B" w:rsidRDefault="00274176" w:rsidP="00274176">
      <w:pPr>
        <w:pStyle w:val="Style18"/>
        <w:widowControl/>
        <w:tabs>
          <w:tab w:val="left" w:pos="1459"/>
        </w:tabs>
        <w:spacing w:line="240" w:lineRule="auto"/>
        <w:ind w:right="-1" w:firstLine="709"/>
        <w:jc w:val="both"/>
        <w:rPr>
          <w:sz w:val="28"/>
          <w:szCs w:val="28"/>
        </w:rPr>
      </w:pPr>
      <w:r>
        <w:rPr>
          <w:sz w:val="28"/>
          <w:szCs w:val="28"/>
        </w:rPr>
        <w:t>4</w:t>
      </w:r>
      <w:r w:rsidRPr="00DF1A4B">
        <w:rPr>
          <w:sz w:val="28"/>
          <w:szCs w:val="28"/>
        </w:rPr>
        <w:t>.2. Клиент обязуется:</w:t>
      </w:r>
    </w:p>
    <w:p w:rsidR="00274176" w:rsidRPr="00DF1A4B" w:rsidRDefault="00274176" w:rsidP="00274176">
      <w:pPr>
        <w:shd w:val="clear" w:color="auto" w:fill="FFFFFF" w:themeFill="background1"/>
        <w:ind w:right="-1" w:firstLine="709"/>
        <w:jc w:val="both"/>
        <w:rPr>
          <w:sz w:val="28"/>
          <w:szCs w:val="28"/>
        </w:rPr>
      </w:pPr>
      <w:r>
        <w:rPr>
          <w:sz w:val="28"/>
          <w:szCs w:val="28"/>
        </w:rPr>
        <w:t>4</w:t>
      </w:r>
      <w:r w:rsidRPr="00DF1A4B">
        <w:rPr>
          <w:sz w:val="28"/>
          <w:szCs w:val="28"/>
        </w:rPr>
        <w:t>.2.1. </w:t>
      </w:r>
      <w:r>
        <w:rPr>
          <w:sz w:val="28"/>
          <w:szCs w:val="28"/>
        </w:rPr>
        <w:t>о</w:t>
      </w:r>
      <w:r w:rsidRPr="00DF1A4B">
        <w:rPr>
          <w:sz w:val="28"/>
          <w:szCs w:val="28"/>
        </w:rPr>
        <w:t xml:space="preserve">плачивать оказываемые Банком услуги по осуществлению операций по ОМС в момент их совершения на условиях и в размере, установленных Сборником вознаграждений, действующим на день оказания </w:t>
      </w:r>
      <w:r w:rsidRPr="00DF1A4B">
        <w:rPr>
          <w:sz w:val="28"/>
          <w:szCs w:val="28"/>
        </w:rPr>
        <w:lastRenderedPageBreak/>
        <w:t>услуги и размещаемым на информационных стендах и (или) сайте Бан</w:t>
      </w:r>
      <w:r>
        <w:rPr>
          <w:sz w:val="28"/>
          <w:szCs w:val="28"/>
        </w:rPr>
        <w:t>ка, с которым Клиент ознакомлен;</w:t>
      </w:r>
    </w:p>
    <w:p w:rsidR="00274176" w:rsidRDefault="00274176" w:rsidP="00274176">
      <w:pPr>
        <w:shd w:val="clear" w:color="auto" w:fill="FFFFFF" w:themeFill="background1"/>
        <w:ind w:right="-1" w:firstLine="709"/>
        <w:jc w:val="both"/>
        <w:rPr>
          <w:sz w:val="28"/>
          <w:szCs w:val="28"/>
        </w:rPr>
      </w:pPr>
      <w:r>
        <w:rPr>
          <w:sz w:val="28"/>
          <w:szCs w:val="28"/>
        </w:rPr>
        <w:t>4</w:t>
      </w:r>
      <w:r w:rsidRPr="00DF1A4B">
        <w:rPr>
          <w:sz w:val="28"/>
          <w:szCs w:val="28"/>
        </w:rPr>
        <w:t>.2.2. </w:t>
      </w:r>
      <w:r>
        <w:rPr>
          <w:sz w:val="28"/>
          <w:szCs w:val="28"/>
        </w:rPr>
        <w:t>о</w:t>
      </w:r>
      <w:r w:rsidRPr="00DF1A4B">
        <w:rPr>
          <w:sz w:val="28"/>
          <w:szCs w:val="28"/>
        </w:rPr>
        <w:t xml:space="preserve">знакамливаться с уведомлениями Банка, в том числе об изменении условий Договора, а также размера вознаграждений за осуществление операций по ОМС, размещаемыми на информационных стендах и (или) </w:t>
      </w:r>
      <w:r>
        <w:rPr>
          <w:sz w:val="28"/>
          <w:szCs w:val="28"/>
        </w:rPr>
        <w:t>сайте Банка;</w:t>
      </w:r>
    </w:p>
    <w:p w:rsidR="00274176" w:rsidRPr="00DF1A4B" w:rsidRDefault="00274176" w:rsidP="00274176">
      <w:pPr>
        <w:shd w:val="clear" w:color="auto" w:fill="FFFFFF" w:themeFill="background1"/>
        <w:ind w:right="-1" w:firstLine="709"/>
        <w:jc w:val="both"/>
        <w:rPr>
          <w:sz w:val="28"/>
          <w:szCs w:val="28"/>
        </w:rPr>
      </w:pPr>
      <w:r>
        <w:rPr>
          <w:sz w:val="28"/>
          <w:szCs w:val="28"/>
        </w:rPr>
        <w:t>4.3.3. с</w:t>
      </w:r>
      <w:r w:rsidRPr="002E2AEC">
        <w:rPr>
          <w:sz w:val="28"/>
          <w:szCs w:val="28"/>
        </w:rPr>
        <w:t xml:space="preserve">облюдать требования законодательства, а также условия Договора при осуществлении операций по </w:t>
      </w:r>
      <w:r>
        <w:rPr>
          <w:sz w:val="28"/>
          <w:szCs w:val="28"/>
        </w:rPr>
        <w:t>ОМС, оформлении Заявок;</w:t>
      </w:r>
    </w:p>
    <w:p w:rsidR="00274176" w:rsidRPr="00DF1A4B" w:rsidRDefault="00274176" w:rsidP="00274176">
      <w:pPr>
        <w:ind w:firstLine="709"/>
        <w:jc w:val="both"/>
        <w:rPr>
          <w:sz w:val="28"/>
          <w:szCs w:val="28"/>
        </w:rPr>
      </w:pPr>
      <w:r>
        <w:rPr>
          <w:sz w:val="28"/>
          <w:szCs w:val="28"/>
        </w:rPr>
        <w:t>4</w:t>
      </w:r>
      <w:r w:rsidRPr="00DF1A4B">
        <w:rPr>
          <w:sz w:val="28"/>
          <w:szCs w:val="28"/>
        </w:rPr>
        <w:t>.2.3. </w:t>
      </w:r>
      <w:r>
        <w:rPr>
          <w:sz w:val="28"/>
          <w:szCs w:val="28"/>
        </w:rPr>
        <w:t>в</w:t>
      </w:r>
      <w:r w:rsidRPr="00DF1A4B">
        <w:rPr>
          <w:sz w:val="28"/>
          <w:szCs w:val="28"/>
        </w:rPr>
        <w:t xml:space="preserve"> срок не позднее 10 (десяти) календарных дней сообщать Банку об изменении контактных данных, адреса проживания и (или) регистрации, фамилии, имени, отчества (при наличии) и иных данных документа, удостоверяющего личность, в соответствии с законодательством, с предоставлением документов, подтверждающих указанные изменения</w:t>
      </w:r>
      <w:r>
        <w:rPr>
          <w:sz w:val="28"/>
          <w:szCs w:val="28"/>
        </w:rPr>
        <w:t>;</w:t>
      </w:r>
    </w:p>
    <w:p w:rsidR="00274176" w:rsidRPr="00DF1A4B" w:rsidRDefault="00274176" w:rsidP="00274176">
      <w:pPr>
        <w:pStyle w:val="Style18"/>
        <w:widowControl/>
        <w:tabs>
          <w:tab w:val="left" w:pos="1459"/>
        </w:tabs>
        <w:spacing w:line="240" w:lineRule="auto"/>
        <w:ind w:right="-1" w:firstLine="709"/>
        <w:jc w:val="both"/>
        <w:rPr>
          <w:sz w:val="28"/>
          <w:szCs w:val="28"/>
        </w:rPr>
      </w:pPr>
      <w:r>
        <w:rPr>
          <w:sz w:val="28"/>
          <w:szCs w:val="28"/>
        </w:rPr>
        <w:t>4</w:t>
      </w:r>
      <w:r w:rsidRPr="00DF1A4B">
        <w:rPr>
          <w:sz w:val="28"/>
          <w:szCs w:val="28"/>
        </w:rPr>
        <w:t>.2.4.</w:t>
      </w:r>
      <w:r w:rsidRPr="00DF1A4B">
        <w:rPr>
          <w:b/>
          <w:bCs/>
          <w:sz w:val="28"/>
          <w:szCs w:val="28"/>
        </w:rPr>
        <w:t> </w:t>
      </w:r>
      <w:r>
        <w:rPr>
          <w:sz w:val="28"/>
          <w:szCs w:val="28"/>
        </w:rPr>
        <w:t>с</w:t>
      </w:r>
      <w:r w:rsidRPr="00DF1A4B">
        <w:rPr>
          <w:sz w:val="28"/>
          <w:szCs w:val="28"/>
        </w:rPr>
        <w:t>облюдать требования законодательства, а также условия Договора при осуществлении операций по ОМС, оформлении сделок и документов по совершаемым операциям</w:t>
      </w:r>
      <w:r>
        <w:rPr>
          <w:sz w:val="28"/>
          <w:szCs w:val="28"/>
        </w:rPr>
        <w:t>;</w:t>
      </w:r>
    </w:p>
    <w:p w:rsidR="00274176" w:rsidRPr="00DF1A4B" w:rsidRDefault="00274176" w:rsidP="00274176">
      <w:pPr>
        <w:shd w:val="clear" w:color="auto" w:fill="FFFFFF" w:themeFill="background1"/>
        <w:ind w:firstLine="709"/>
        <w:jc w:val="both"/>
        <w:rPr>
          <w:color w:val="000000" w:themeColor="text1"/>
          <w:sz w:val="28"/>
          <w:szCs w:val="28"/>
          <w:highlight w:val="green"/>
        </w:rPr>
      </w:pPr>
      <w:r>
        <w:rPr>
          <w:sz w:val="28"/>
          <w:szCs w:val="28"/>
        </w:rPr>
        <w:t>4</w:t>
      </w:r>
      <w:r w:rsidRPr="00DF1A4B">
        <w:rPr>
          <w:sz w:val="28"/>
          <w:szCs w:val="28"/>
        </w:rPr>
        <w:t>.2.5. </w:t>
      </w:r>
      <w:r>
        <w:rPr>
          <w:sz w:val="28"/>
          <w:szCs w:val="28"/>
        </w:rPr>
        <w:t>у</w:t>
      </w:r>
      <w:r w:rsidRPr="00DF1A4B">
        <w:rPr>
          <w:sz w:val="28"/>
          <w:szCs w:val="28"/>
        </w:rPr>
        <w:t xml:space="preserve">ведомить подразделение </w:t>
      </w:r>
      <w:r w:rsidRPr="00DF1A4B">
        <w:rPr>
          <w:color w:val="000000"/>
          <w:sz w:val="28"/>
          <w:szCs w:val="28"/>
        </w:rPr>
        <w:t xml:space="preserve">Банка в письменной форме либо Центр клиентской поддержки Банка по телефонным/мультимедийным каналам связи о своем намерении осуществить расходную операцию по ОМС с выплатой наличных денежных средств в сумме, </w:t>
      </w:r>
      <w:r w:rsidRPr="0079013D">
        <w:rPr>
          <w:rFonts w:eastAsia="Arial Unicode MS"/>
          <w:sz w:val="28"/>
          <w:szCs w:val="28"/>
        </w:rPr>
        <w:t>превышающей величину, установленную Перечнем</w:t>
      </w:r>
      <w:r>
        <w:rPr>
          <w:rFonts w:eastAsia="Arial Unicode MS"/>
          <w:sz w:val="28"/>
          <w:szCs w:val="28"/>
        </w:rPr>
        <w:t xml:space="preserve"> параметров,</w:t>
      </w:r>
      <w:r w:rsidRPr="00DF1A4B">
        <w:rPr>
          <w:color w:val="000000" w:themeColor="text1"/>
          <w:sz w:val="28"/>
          <w:szCs w:val="28"/>
        </w:rPr>
        <w:t xml:space="preserve"> не менее чем за </w:t>
      </w:r>
      <w:r>
        <w:rPr>
          <w:color w:val="000000" w:themeColor="text1"/>
          <w:sz w:val="28"/>
          <w:szCs w:val="28"/>
        </w:rPr>
        <w:t>3</w:t>
      </w:r>
      <w:r w:rsidRPr="00DF1A4B">
        <w:rPr>
          <w:color w:val="000000" w:themeColor="text1"/>
          <w:sz w:val="28"/>
          <w:szCs w:val="28"/>
        </w:rPr>
        <w:t xml:space="preserve"> рабочих дня (не включая день уведомления) до ее осуществления.</w:t>
      </w:r>
    </w:p>
    <w:p w:rsidR="00274176" w:rsidRPr="00DF1A4B" w:rsidRDefault="00274176" w:rsidP="00274176">
      <w:pPr>
        <w:shd w:val="clear" w:color="auto" w:fill="FFFFFF" w:themeFill="background1"/>
        <w:ind w:firstLine="709"/>
        <w:jc w:val="both"/>
        <w:rPr>
          <w:sz w:val="28"/>
          <w:szCs w:val="28"/>
        </w:rPr>
      </w:pPr>
    </w:p>
    <w:p w:rsidR="00274176" w:rsidRPr="00896AB3" w:rsidRDefault="00274176" w:rsidP="00274176">
      <w:pPr>
        <w:keepNext/>
        <w:keepLines/>
        <w:jc w:val="center"/>
        <w:outlineLvl w:val="1"/>
        <w:rPr>
          <w:rFonts w:eastAsiaTheme="majorEastAsia"/>
          <w:bCs/>
          <w:sz w:val="28"/>
          <w:szCs w:val="28"/>
        </w:rPr>
      </w:pPr>
      <w:r w:rsidRPr="00896AB3">
        <w:rPr>
          <w:rFonts w:eastAsiaTheme="majorEastAsia"/>
          <w:bCs/>
          <w:sz w:val="28"/>
          <w:szCs w:val="28"/>
        </w:rPr>
        <w:t xml:space="preserve">ГЛАВА </w:t>
      </w:r>
      <w:r>
        <w:rPr>
          <w:rFonts w:eastAsiaTheme="majorEastAsia"/>
          <w:bCs/>
          <w:sz w:val="28"/>
          <w:szCs w:val="28"/>
        </w:rPr>
        <w:t>5</w:t>
      </w:r>
    </w:p>
    <w:p w:rsidR="00274176" w:rsidRPr="00572F08" w:rsidRDefault="00274176" w:rsidP="00274176">
      <w:pPr>
        <w:keepNext/>
        <w:keepLines/>
        <w:jc w:val="center"/>
        <w:outlineLvl w:val="1"/>
        <w:rPr>
          <w:rFonts w:eastAsiaTheme="majorEastAsia"/>
          <w:bCs/>
          <w:sz w:val="28"/>
          <w:szCs w:val="28"/>
        </w:rPr>
      </w:pPr>
      <w:r w:rsidRPr="00572F08">
        <w:rPr>
          <w:rFonts w:eastAsiaTheme="majorEastAsia"/>
          <w:bCs/>
          <w:sz w:val="28"/>
          <w:szCs w:val="28"/>
        </w:rPr>
        <w:t>ПРАВА СТОРОН</w:t>
      </w:r>
    </w:p>
    <w:p w:rsidR="00274176" w:rsidRPr="00DF1A4B" w:rsidRDefault="00274176" w:rsidP="00274176">
      <w:pPr>
        <w:pStyle w:val="Style6"/>
        <w:widowControl/>
        <w:spacing w:line="240" w:lineRule="auto"/>
        <w:ind w:firstLine="709"/>
        <w:rPr>
          <w:sz w:val="28"/>
          <w:szCs w:val="28"/>
        </w:rPr>
      </w:pPr>
    </w:p>
    <w:p w:rsidR="00274176" w:rsidRPr="00DF1A4B" w:rsidRDefault="00274176" w:rsidP="00274176">
      <w:pPr>
        <w:pStyle w:val="Style18"/>
        <w:widowControl/>
        <w:tabs>
          <w:tab w:val="left" w:pos="1459"/>
        </w:tabs>
        <w:spacing w:line="240" w:lineRule="auto"/>
        <w:ind w:firstLine="709"/>
        <w:jc w:val="both"/>
        <w:rPr>
          <w:sz w:val="28"/>
          <w:szCs w:val="28"/>
        </w:rPr>
      </w:pPr>
      <w:r>
        <w:rPr>
          <w:sz w:val="28"/>
          <w:szCs w:val="28"/>
        </w:rPr>
        <w:t>5</w:t>
      </w:r>
      <w:r w:rsidRPr="00DF1A4B">
        <w:rPr>
          <w:sz w:val="28"/>
          <w:szCs w:val="28"/>
        </w:rPr>
        <w:t>.1. Банк имеет право:</w:t>
      </w:r>
    </w:p>
    <w:p w:rsidR="00274176" w:rsidRPr="00DF1A4B" w:rsidRDefault="00274176" w:rsidP="00274176">
      <w:pPr>
        <w:widowControl w:val="0"/>
        <w:shd w:val="clear" w:color="auto" w:fill="FFFFFF" w:themeFill="background1"/>
        <w:ind w:firstLine="709"/>
        <w:jc w:val="both"/>
        <w:rPr>
          <w:sz w:val="28"/>
          <w:szCs w:val="28"/>
        </w:rPr>
      </w:pPr>
      <w:r>
        <w:rPr>
          <w:sz w:val="28"/>
          <w:szCs w:val="28"/>
        </w:rPr>
        <w:t>5</w:t>
      </w:r>
      <w:r w:rsidRPr="00DF1A4B">
        <w:rPr>
          <w:sz w:val="28"/>
          <w:szCs w:val="28"/>
        </w:rPr>
        <w:t>.1.1. </w:t>
      </w:r>
      <w:r>
        <w:rPr>
          <w:sz w:val="28"/>
          <w:szCs w:val="28"/>
        </w:rPr>
        <w:t>в</w:t>
      </w:r>
      <w:r w:rsidRPr="00DF1A4B">
        <w:rPr>
          <w:sz w:val="28"/>
          <w:szCs w:val="28"/>
        </w:rPr>
        <w:t xml:space="preserve"> одностороннем порядке изменять условия Договора, включая изменения и дополнения, необходимые для их приведения в соответствие с требованиями действующего законодательства, </w:t>
      </w:r>
      <w:r w:rsidRPr="00572F08">
        <w:rPr>
          <w:sz w:val="28"/>
          <w:szCs w:val="28"/>
        </w:rPr>
        <w:t xml:space="preserve">в порядке, предусмотренном главой </w:t>
      </w:r>
      <w:r>
        <w:rPr>
          <w:sz w:val="28"/>
          <w:szCs w:val="28"/>
        </w:rPr>
        <w:t>7</w:t>
      </w:r>
      <w:r w:rsidRPr="00572F08">
        <w:rPr>
          <w:sz w:val="28"/>
          <w:szCs w:val="28"/>
        </w:rPr>
        <w:t xml:space="preserve"> настоящих Общи</w:t>
      </w:r>
      <w:r>
        <w:rPr>
          <w:sz w:val="28"/>
          <w:szCs w:val="28"/>
        </w:rPr>
        <w:t>х</w:t>
      </w:r>
      <w:r w:rsidRPr="00572F08">
        <w:rPr>
          <w:sz w:val="28"/>
          <w:szCs w:val="28"/>
        </w:rPr>
        <w:t xml:space="preserve"> услови</w:t>
      </w:r>
      <w:r>
        <w:rPr>
          <w:sz w:val="28"/>
          <w:szCs w:val="28"/>
        </w:rPr>
        <w:t>й</w:t>
      </w:r>
      <w:r w:rsidRPr="00572F08">
        <w:rPr>
          <w:sz w:val="28"/>
          <w:szCs w:val="28"/>
        </w:rPr>
        <w:t xml:space="preserve"> ОМС</w:t>
      </w:r>
      <w:r>
        <w:rPr>
          <w:sz w:val="28"/>
          <w:szCs w:val="28"/>
        </w:rPr>
        <w:t>;</w:t>
      </w:r>
    </w:p>
    <w:p w:rsidR="00274176" w:rsidRPr="00DF1A4B" w:rsidRDefault="00274176" w:rsidP="00274176">
      <w:pPr>
        <w:widowControl w:val="0"/>
        <w:shd w:val="clear" w:color="auto" w:fill="FFFFFF" w:themeFill="background1"/>
        <w:spacing w:line="228" w:lineRule="auto"/>
        <w:ind w:right="-1" w:firstLine="709"/>
        <w:jc w:val="both"/>
        <w:rPr>
          <w:sz w:val="28"/>
          <w:szCs w:val="28"/>
        </w:rPr>
      </w:pPr>
      <w:r>
        <w:rPr>
          <w:sz w:val="28"/>
          <w:szCs w:val="28"/>
        </w:rPr>
        <w:t>5</w:t>
      </w:r>
      <w:r w:rsidRPr="00DF1A4B">
        <w:rPr>
          <w:sz w:val="28"/>
          <w:szCs w:val="28"/>
        </w:rPr>
        <w:t>.1.2. </w:t>
      </w:r>
      <w:r>
        <w:rPr>
          <w:sz w:val="28"/>
          <w:szCs w:val="28"/>
        </w:rPr>
        <w:t>п</w:t>
      </w:r>
      <w:r w:rsidRPr="00DF1A4B">
        <w:rPr>
          <w:sz w:val="28"/>
          <w:szCs w:val="28"/>
        </w:rPr>
        <w:t>роизводить перенумерацию ОМС, вызванную изменением законодательства, правил ведения бухгалтерского учета, реорганизацией (изменением внутренней структуры) Банка, изменением программного обеспечения проведения операций без заключения дополнительного соглашения</w:t>
      </w:r>
      <w:r>
        <w:rPr>
          <w:sz w:val="28"/>
          <w:szCs w:val="28"/>
        </w:rPr>
        <w:t xml:space="preserve"> к Договору;</w:t>
      </w:r>
    </w:p>
    <w:p w:rsidR="00274176" w:rsidRPr="00DF1A4B" w:rsidRDefault="00274176" w:rsidP="00274176">
      <w:pPr>
        <w:tabs>
          <w:tab w:val="left" w:pos="1276"/>
        </w:tabs>
        <w:autoSpaceDE w:val="0"/>
        <w:autoSpaceDN w:val="0"/>
        <w:adjustRightInd w:val="0"/>
        <w:ind w:firstLine="709"/>
        <w:jc w:val="both"/>
        <w:rPr>
          <w:color w:val="000000" w:themeColor="text1"/>
          <w:sz w:val="28"/>
          <w:szCs w:val="28"/>
        </w:rPr>
      </w:pPr>
      <w:r>
        <w:rPr>
          <w:sz w:val="28"/>
          <w:szCs w:val="28"/>
        </w:rPr>
        <w:t>5</w:t>
      </w:r>
      <w:r w:rsidRPr="00DF1A4B">
        <w:rPr>
          <w:sz w:val="28"/>
          <w:szCs w:val="28"/>
        </w:rPr>
        <w:t>.1.3. </w:t>
      </w:r>
      <w:r>
        <w:rPr>
          <w:sz w:val="28"/>
          <w:szCs w:val="28"/>
        </w:rPr>
        <w:t>с</w:t>
      </w:r>
      <w:r w:rsidRPr="00DF1A4B">
        <w:rPr>
          <w:sz w:val="28"/>
          <w:szCs w:val="28"/>
        </w:rPr>
        <w:t xml:space="preserve">писывать ДМ с ОМС </w:t>
      </w:r>
      <w:r w:rsidRPr="00DF1A4B">
        <w:rPr>
          <w:color w:val="000000" w:themeColor="text1"/>
          <w:sz w:val="28"/>
          <w:szCs w:val="28"/>
        </w:rPr>
        <w:t xml:space="preserve">без распоряжения Клиента в случае зачисления Банком ДМ на ОМС в результате технической ошибки, а также в случаях, предусмотренных </w:t>
      </w:r>
      <w:r w:rsidRPr="00C21447">
        <w:rPr>
          <w:color w:val="000000" w:themeColor="text1"/>
          <w:sz w:val="28"/>
          <w:szCs w:val="28"/>
        </w:rPr>
        <w:t>законодательством;</w:t>
      </w:r>
    </w:p>
    <w:p w:rsidR="00274176" w:rsidRPr="00DF1A4B" w:rsidRDefault="00274176" w:rsidP="00274176">
      <w:pPr>
        <w:autoSpaceDE w:val="0"/>
        <w:autoSpaceDN w:val="0"/>
        <w:adjustRightInd w:val="0"/>
        <w:ind w:firstLine="709"/>
        <w:jc w:val="both"/>
        <w:rPr>
          <w:color w:val="000000"/>
          <w:sz w:val="28"/>
          <w:szCs w:val="28"/>
        </w:rPr>
      </w:pPr>
      <w:r>
        <w:rPr>
          <w:sz w:val="28"/>
          <w:szCs w:val="28"/>
        </w:rPr>
        <w:t>5</w:t>
      </w:r>
      <w:r w:rsidRPr="00DF1A4B">
        <w:rPr>
          <w:sz w:val="28"/>
          <w:szCs w:val="28"/>
        </w:rPr>
        <w:t>.1.4. </w:t>
      </w:r>
      <w:r>
        <w:rPr>
          <w:color w:val="000000"/>
          <w:sz w:val="28"/>
          <w:szCs w:val="28"/>
        </w:rPr>
        <w:t>н</w:t>
      </w:r>
      <w:r w:rsidRPr="00DF1A4B">
        <w:rPr>
          <w:color w:val="000000"/>
          <w:sz w:val="28"/>
          <w:szCs w:val="28"/>
        </w:rPr>
        <w:t>е принимать к исполнению Заявку (платежную инструкцию) Клиента в следующих случаях:</w:t>
      </w:r>
    </w:p>
    <w:p w:rsidR="00274176" w:rsidRPr="00DF1A4B" w:rsidRDefault="00274176" w:rsidP="00274176">
      <w:pPr>
        <w:autoSpaceDE w:val="0"/>
        <w:autoSpaceDN w:val="0"/>
        <w:adjustRightInd w:val="0"/>
        <w:ind w:firstLine="709"/>
        <w:jc w:val="both"/>
        <w:rPr>
          <w:color w:val="000000" w:themeColor="text1"/>
          <w:sz w:val="28"/>
          <w:szCs w:val="28"/>
        </w:rPr>
      </w:pPr>
      <w:r w:rsidRPr="00DF1A4B">
        <w:rPr>
          <w:color w:val="000000" w:themeColor="text1"/>
          <w:sz w:val="28"/>
          <w:szCs w:val="28"/>
        </w:rPr>
        <w:t>отсутствия или н</w:t>
      </w:r>
      <w:r>
        <w:rPr>
          <w:color w:val="000000" w:themeColor="text1"/>
          <w:sz w:val="28"/>
          <w:szCs w:val="28"/>
        </w:rPr>
        <w:t xml:space="preserve">едостаточности денежных средств </w:t>
      </w:r>
      <w:r w:rsidRPr="00DF1A4B">
        <w:rPr>
          <w:color w:val="000000" w:themeColor="text1"/>
          <w:sz w:val="28"/>
          <w:szCs w:val="28"/>
        </w:rPr>
        <w:t>либо ДМ на ОМС (ДМС)</w:t>
      </w:r>
      <w:r>
        <w:rPr>
          <w:color w:val="000000" w:themeColor="text1"/>
          <w:sz w:val="28"/>
          <w:szCs w:val="28"/>
        </w:rPr>
        <w:t xml:space="preserve"> Клиента</w:t>
      </w:r>
      <w:r w:rsidRPr="00DF1A4B">
        <w:rPr>
          <w:color w:val="000000" w:themeColor="text1"/>
          <w:sz w:val="28"/>
          <w:szCs w:val="28"/>
        </w:rPr>
        <w:t>;</w:t>
      </w:r>
    </w:p>
    <w:p w:rsidR="00274176" w:rsidRPr="00DF1A4B" w:rsidRDefault="00274176" w:rsidP="00274176">
      <w:pPr>
        <w:widowControl w:val="0"/>
        <w:shd w:val="clear" w:color="auto" w:fill="FFFFFF" w:themeFill="background1"/>
        <w:tabs>
          <w:tab w:val="left" w:pos="0"/>
        </w:tabs>
        <w:spacing w:line="228" w:lineRule="auto"/>
        <w:ind w:right="-1" w:firstLine="709"/>
        <w:jc w:val="both"/>
        <w:rPr>
          <w:color w:val="000000"/>
          <w:sz w:val="28"/>
          <w:szCs w:val="28"/>
        </w:rPr>
      </w:pPr>
      <w:r w:rsidRPr="00DF1A4B">
        <w:rPr>
          <w:color w:val="000000"/>
          <w:sz w:val="28"/>
          <w:szCs w:val="28"/>
        </w:rPr>
        <w:t>отсутствия возможности покупки (продажи) ДМ на межбанковском рынке;</w:t>
      </w:r>
    </w:p>
    <w:p w:rsidR="00274176" w:rsidRPr="00DF1A4B" w:rsidRDefault="00274176" w:rsidP="00274176">
      <w:pPr>
        <w:autoSpaceDE w:val="0"/>
        <w:autoSpaceDN w:val="0"/>
        <w:adjustRightInd w:val="0"/>
        <w:ind w:firstLine="709"/>
        <w:jc w:val="both"/>
        <w:rPr>
          <w:sz w:val="28"/>
          <w:szCs w:val="28"/>
        </w:rPr>
      </w:pPr>
      <w:r w:rsidRPr="00DF1A4B">
        <w:rPr>
          <w:sz w:val="28"/>
          <w:szCs w:val="28"/>
        </w:rPr>
        <w:lastRenderedPageBreak/>
        <w:t>если по решению уполномоченного государственного органа (должностного лица) на ДМ, находящийся на ОМС, наложен арест или приостановлены операции по ОМС</w:t>
      </w:r>
      <w:r>
        <w:rPr>
          <w:sz w:val="28"/>
          <w:szCs w:val="28"/>
        </w:rPr>
        <w:t>;</w:t>
      </w:r>
    </w:p>
    <w:p w:rsidR="00274176" w:rsidRDefault="00274176" w:rsidP="00274176">
      <w:pPr>
        <w:autoSpaceDE w:val="0"/>
        <w:autoSpaceDN w:val="0"/>
        <w:adjustRightInd w:val="0"/>
        <w:ind w:firstLine="709"/>
        <w:jc w:val="both"/>
        <w:rPr>
          <w:color w:val="000000" w:themeColor="text1"/>
          <w:sz w:val="28"/>
          <w:szCs w:val="28"/>
        </w:rPr>
      </w:pPr>
      <w:r>
        <w:rPr>
          <w:color w:val="000000" w:themeColor="text1"/>
          <w:sz w:val="28"/>
          <w:szCs w:val="28"/>
        </w:rPr>
        <w:t>5</w:t>
      </w:r>
      <w:r w:rsidRPr="00DF1A4B">
        <w:rPr>
          <w:color w:val="000000" w:themeColor="text1"/>
          <w:sz w:val="28"/>
          <w:szCs w:val="28"/>
        </w:rPr>
        <w:t>.1.5. </w:t>
      </w:r>
      <w:r>
        <w:rPr>
          <w:color w:val="000000" w:themeColor="text1"/>
          <w:sz w:val="28"/>
          <w:szCs w:val="28"/>
        </w:rPr>
        <w:t>з</w:t>
      </w:r>
      <w:r w:rsidRPr="00DF1A4B">
        <w:rPr>
          <w:color w:val="000000" w:themeColor="text1"/>
          <w:sz w:val="28"/>
          <w:szCs w:val="28"/>
        </w:rPr>
        <w:t>акрыть ОМС без уведомления Клиента при отсутствии ДМ на ОМС в течение шести месяцев, за исключением случая, предусмотренного п.п.</w:t>
      </w:r>
      <w:r>
        <w:rPr>
          <w:color w:val="000000" w:themeColor="text1"/>
          <w:sz w:val="28"/>
          <w:szCs w:val="28"/>
          <w:lang w:val="en-US"/>
        </w:rPr>
        <w:t> </w:t>
      </w:r>
      <w:r>
        <w:rPr>
          <w:color w:val="000000" w:themeColor="text1"/>
          <w:sz w:val="28"/>
          <w:szCs w:val="28"/>
        </w:rPr>
        <w:t>8</w:t>
      </w:r>
      <w:r w:rsidRPr="00DF1A4B">
        <w:rPr>
          <w:color w:val="000000" w:themeColor="text1"/>
          <w:sz w:val="28"/>
          <w:szCs w:val="28"/>
        </w:rPr>
        <w:t>.</w:t>
      </w:r>
      <w:r>
        <w:rPr>
          <w:color w:val="000000" w:themeColor="text1"/>
          <w:sz w:val="28"/>
          <w:szCs w:val="28"/>
        </w:rPr>
        <w:t>3;</w:t>
      </w:r>
    </w:p>
    <w:p w:rsidR="00274176" w:rsidRPr="00DF1A4B" w:rsidRDefault="00274176" w:rsidP="00274176">
      <w:pPr>
        <w:autoSpaceDE w:val="0"/>
        <w:autoSpaceDN w:val="0"/>
        <w:adjustRightInd w:val="0"/>
        <w:ind w:firstLine="709"/>
        <w:jc w:val="both"/>
        <w:rPr>
          <w:color w:val="000000" w:themeColor="text1"/>
          <w:sz w:val="28"/>
          <w:szCs w:val="28"/>
        </w:rPr>
      </w:pPr>
      <w:r>
        <w:rPr>
          <w:color w:val="000000" w:themeColor="text1"/>
          <w:sz w:val="28"/>
          <w:szCs w:val="28"/>
        </w:rPr>
        <w:t>5</w:t>
      </w:r>
      <w:r w:rsidRPr="00DE4303">
        <w:rPr>
          <w:color w:val="000000" w:themeColor="text1"/>
          <w:sz w:val="28"/>
          <w:szCs w:val="28"/>
        </w:rPr>
        <w:t>.1.6. </w:t>
      </w:r>
      <w:r>
        <w:rPr>
          <w:color w:val="000000" w:themeColor="text1"/>
          <w:sz w:val="28"/>
          <w:szCs w:val="28"/>
        </w:rPr>
        <w:t>в</w:t>
      </w:r>
      <w:r w:rsidRPr="00DE4303">
        <w:rPr>
          <w:color w:val="000000" w:themeColor="text1"/>
          <w:sz w:val="28"/>
          <w:szCs w:val="28"/>
        </w:rPr>
        <w:t xml:space="preserve"> одностороннем порядке изменять размер платы за услуги Банка согласно </w:t>
      </w:r>
      <w:r>
        <w:rPr>
          <w:color w:val="000000" w:themeColor="text1"/>
          <w:sz w:val="28"/>
          <w:szCs w:val="28"/>
        </w:rPr>
        <w:t>Сборнику вознаграждений</w:t>
      </w:r>
      <w:r w:rsidRPr="00DE4303">
        <w:rPr>
          <w:color w:val="000000" w:themeColor="text1"/>
          <w:sz w:val="28"/>
          <w:szCs w:val="28"/>
        </w:rPr>
        <w:t xml:space="preserve"> с уведомлением Клиента, путем размещения информации на информационных стендах подразделений Банка, оказывающих данные услуги, и</w:t>
      </w:r>
      <w:r>
        <w:rPr>
          <w:color w:val="000000" w:themeColor="text1"/>
          <w:sz w:val="28"/>
          <w:szCs w:val="28"/>
        </w:rPr>
        <w:t xml:space="preserve"> (или)</w:t>
      </w:r>
      <w:r w:rsidRPr="00DE4303">
        <w:rPr>
          <w:color w:val="000000" w:themeColor="text1"/>
          <w:sz w:val="28"/>
          <w:szCs w:val="28"/>
        </w:rPr>
        <w:t xml:space="preserve"> </w:t>
      </w:r>
      <w:r>
        <w:rPr>
          <w:color w:val="000000" w:themeColor="text1"/>
          <w:sz w:val="28"/>
          <w:szCs w:val="28"/>
        </w:rPr>
        <w:t>сайте Банка;</w:t>
      </w:r>
    </w:p>
    <w:p w:rsidR="00274176" w:rsidRPr="00DF1A4B" w:rsidRDefault="00274176" w:rsidP="00274176">
      <w:pPr>
        <w:widowControl w:val="0"/>
        <w:shd w:val="clear" w:color="auto" w:fill="FFFFFF" w:themeFill="background1"/>
        <w:tabs>
          <w:tab w:val="left" w:pos="0"/>
        </w:tabs>
        <w:spacing w:line="228" w:lineRule="auto"/>
        <w:ind w:firstLine="709"/>
        <w:jc w:val="both"/>
        <w:rPr>
          <w:color w:val="000000" w:themeColor="text1"/>
          <w:sz w:val="28"/>
          <w:szCs w:val="28"/>
        </w:rPr>
      </w:pPr>
      <w:r>
        <w:rPr>
          <w:sz w:val="28"/>
          <w:szCs w:val="28"/>
        </w:rPr>
        <w:t>5</w:t>
      </w:r>
      <w:r w:rsidRPr="00DF1A4B">
        <w:rPr>
          <w:sz w:val="28"/>
          <w:szCs w:val="28"/>
        </w:rPr>
        <w:t>.1.6. </w:t>
      </w:r>
      <w:r>
        <w:rPr>
          <w:color w:val="000000"/>
          <w:sz w:val="28"/>
          <w:szCs w:val="28"/>
        </w:rPr>
        <w:t>в</w:t>
      </w:r>
      <w:r w:rsidRPr="00DF1A4B">
        <w:rPr>
          <w:color w:val="000000"/>
          <w:sz w:val="28"/>
          <w:szCs w:val="28"/>
        </w:rPr>
        <w:t xml:space="preserve"> </w:t>
      </w:r>
      <w:r w:rsidRPr="00DF1A4B">
        <w:rPr>
          <w:color w:val="000000" w:themeColor="text1"/>
          <w:sz w:val="28"/>
          <w:szCs w:val="28"/>
        </w:rPr>
        <w:t>одностороннем порядке</w:t>
      </w:r>
      <w:r w:rsidRPr="00DF1A4B">
        <w:rPr>
          <w:b/>
          <w:bCs/>
          <w:color w:val="000000" w:themeColor="text1"/>
          <w:sz w:val="28"/>
          <w:szCs w:val="28"/>
        </w:rPr>
        <w:t xml:space="preserve"> </w:t>
      </w:r>
      <w:r w:rsidRPr="00DF1A4B">
        <w:rPr>
          <w:color w:val="000000" w:themeColor="text1"/>
          <w:sz w:val="28"/>
          <w:szCs w:val="28"/>
        </w:rPr>
        <w:t xml:space="preserve">устанавливать ограничения по операциям покупки и продажи ДМ, уведомив об этом Клиента через информационные стенды и (или) </w:t>
      </w:r>
      <w:r>
        <w:rPr>
          <w:color w:val="000000" w:themeColor="text1"/>
          <w:sz w:val="28"/>
          <w:szCs w:val="28"/>
        </w:rPr>
        <w:t>сайт Банка.</w:t>
      </w:r>
    </w:p>
    <w:p w:rsidR="00274176" w:rsidRPr="00DF1A4B" w:rsidRDefault="00274176" w:rsidP="00274176">
      <w:pPr>
        <w:pStyle w:val="Style18"/>
        <w:tabs>
          <w:tab w:val="left" w:pos="1459"/>
        </w:tabs>
        <w:spacing w:line="240" w:lineRule="auto"/>
        <w:ind w:firstLine="709"/>
        <w:jc w:val="both"/>
        <w:rPr>
          <w:sz w:val="28"/>
          <w:szCs w:val="28"/>
        </w:rPr>
      </w:pPr>
      <w:r>
        <w:rPr>
          <w:sz w:val="28"/>
          <w:szCs w:val="28"/>
        </w:rPr>
        <w:t>5</w:t>
      </w:r>
      <w:r w:rsidRPr="00DF1A4B">
        <w:rPr>
          <w:sz w:val="28"/>
          <w:szCs w:val="28"/>
        </w:rPr>
        <w:t>.2. Клиент имеет право:</w:t>
      </w:r>
    </w:p>
    <w:p w:rsidR="00274176" w:rsidRPr="00DF1A4B" w:rsidRDefault="00274176" w:rsidP="00274176">
      <w:pPr>
        <w:widowControl w:val="0"/>
        <w:shd w:val="clear" w:color="auto" w:fill="FFFFFF" w:themeFill="background1"/>
        <w:spacing w:line="228" w:lineRule="auto"/>
        <w:ind w:firstLine="709"/>
        <w:jc w:val="both"/>
        <w:rPr>
          <w:sz w:val="28"/>
          <w:szCs w:val="28"/>
        </w:rPr>
      </w:pPr>
      <w:r>
        <w:rPr>
          <w:sz w:val="28"/>
          <w:szCs w:val="28"/>
        </w:rPr>
        <w:t>5</w:t>
      </w:r>
      <w:r w:rsidRPr="00DF1A4B">
        <w:rPr>
          <w:sz w:val="28"/>
          <w:szCs w:val="28"/>
        </w:rPr>
        <w:t>.2.1. </w:t>
      </w:r>
      <w:r>
        <w:rPr>
          <w:sz w:val="28"/>
          <w:szCs w:val="28"/>
        </w:rPr>
        <w:t>р</w:t>
      </w:r>
      <w:r w:rsidRPr="00DF1A4B">
        <w:rPr>
          <w:sz w:val="28"/>
          <w:szCs w:val="28"/>
        </w:rPr>
        <w:t>аспоряжаться ДМ на ОМС в соответствии с законодательством и условиями Договора</w:t>
      </w:r>
      <w:r>
        <w:rPr>
          <w:sz w:val="28"/>
          <w:szCs w:val="28"/>
        </w:rPr>
        <w:t>;</w:t>
      </w:r>
    </w:p>
    <w:p w:rsidR="00274176" w:rsidRPr="00DF1A4B" w:rsidRDefault="00274176" w:rsidP="00274176">
      <w:pPr>
        <w:widowControl w:val="0"/>
        <w:shd w:val="clear" w:color="auto" w:fill="FFFFFF" w:themeFill="background1"/>
        <w:spacing w:line="228" w:lineRule="auto"/>
        <w:ind w:firstLine="709"/>
        <w:jc w:val="both"/>
        <w:rPr>
          <w:sz w:val="28"/>
          <w:szCs w:val="28"/>
        </w:rPr>
      </w:pPr>
      <w:r>
        <w:rPr>
          <w:sz w:val="28"/>
          <w:szCs w:val="28"/>
        </w:rPr>
        <w:t>5</w:t>
      </w:r>
      <w:r w:rsidRPr="00DF1A4B">
        <w:rPr>
          <w:sz w:val="28"/>
          <w:szCs w:val="28"/>
        </w:rPr>
        <w:t>.2.2. </w:t>
      </w:r>
      <w:r>
        <w:rPr>
          <w:color w:val="000000"/>
          <w:sz w:val="28"/>
          <w:szCs w:val="28"/>
        </w:rPr>
        <w:t>п</w:t>
      </w:r>
      <w:r w:rsidRPr="00DF1A4B">
        <w:rPr>
          <w:color w:val="000000"/>
          <w:sz w:val="28"/>
          <w:szCs w:val="28"/>
        </w:rPr>
        <w:t>олучать выписки по ОМС</w:t>
      </w:r>
      <w:r>
        <w:rPr>
          <w:color w:val="000000"/>
          <w:sz w:val="28"/>
          <w:szCs w:val="28"/>
        </w:rPr>
        <w:t>;</w:t>
      </w:r>
    </w:p>
    <w:p w:rsidR="00274176" w:rsidRPr="00DF1A4B" w:rsidRDefault="00274176" w:rsidP="00274176">
      <w:pPr>
        <w:widowControl w:val="0"/>
        <w:shd w:val="clear" w:color="auto" w:fill="FFFFFF" w:themeFill="background1"/>
        <w:spacing w:line="228" w:lineRule="auto"/>
        <w:ind w:firstLine="709"/>
        <w:jc w:val="both"/>
        <w:rPr>
          <w:sz w:val="28"/>
          <w:szCs w:val="28"/>
        </w:rPr>
      </w:pPr>
      <w:r>
        <w:rPr>
          <w:sz w:val="28"/>
          <w:szCs w:val="28"/>
        </w:rPr>
        <w:t>5</w:t>
      </w:r>
      <w:r w:rsidRPr="00DF1A4B">
        <w:rPr>
          <w:sz w:val="28"/>
          <w:szCs w:val="28"/>
        </w:rPr>
        <w:t>.2.3. </w:t>
      </w:r>
      <w:r>
        <w:rPr>
          <w:sz w:val="28"/>
          <w:szCs w:val="28"/>
        </w:rPr>
        <w:t>с</w:t>
      </w:r>
      <w:r w:rsidRPr="00DF1A4B">
        <w:rPr>
          <w:sz w:val="28"/>
          <w:szCs w:val="28"/>
        </w:rPr>
        <w:t>овершать операции по ОМС, определенные п.п.</w:t>
      </w:r>
      <w:r>
        <w:rPr>
          <w:sz w:val="28"/>
          <w:szCs w:val="28"/>
        </w:rPr>
        <w:t>3</w:t>
      </w:r>
      <w:r w:rsidRPr="00DF1A4B">
        <w:rPr>
          <w:sz w:val="28"/>
          <w:szCs w:val="28"/>
        </w:rPr>
        <w:t>.5</w:t>
      </w:r>
      <w:r>
        <w:rPr>
          <w:sz w:val="28"/>
          <w:szCs w:val="28"/>
        </w:rPr>
        <w:t>;</w:t>
      </w:r>
    </w:p>
    <w:p w:rsidR="00274176" w:rsidRPr="00DF1A4B" w:rsidRDefault="00274176" w:rsidP="00274176">
      <w:pPr>
        <w:widowControl w:val="0"/>
        <w:shd w:val="clear" w:color="auto" w:fill="FFFFFF" w:themeFill="background1"/>
        <w:ind w:firstLine="709"/>
        <w:jc w:val="both"/>
        <w:rPr>
          <w:sz w:val="28"/>
          <w:szCs w:val="28"/>
        </w:rPr>
      </w:pPr>
      <w:r>
        <w:rPr>
          <w:sz w:val="28"/>
          <w:szCs w:val="28"/>
        </w:rPr>
        <w:t>5</w:t>
      </w:r>
      <w:r w:rsidRPr="00DF1A4B">
        <w:rPr>
          <w:sz w:val="28"/>
          <w:szCs w:val="28"/>
        </w:rPr>
        <w:t>.2.</w:t>
      </w:r>
      <w:r>
        <w:rPr>
          <w:sz w:val="28"/>
          <w:szCs w:val="28"/>
        </w:rPr>
        <w:t>4</w:t>
      </w:r>
      <w:r w:rsidRPr="00DF1A4B">
        <w:rPr>
          <w:sz w:val="28"/>
          <w:szCs w:val="28"/>
        </w:rPr>
        <w:t>. </w:t>
      </w:r>
      <w:r>
        <w:rPr>
          <w:sz w:val="28"/>
          <w:szCs w:val="28"/>
        </w:rPr>
        <w:t>р</w:t>
      </w:r>
      <w:r w:rsidRPr="00DF1A4B">
        <w:rPr>
          <w:sz w:val="28"/>
          <w:szCs w:val="28"/>
        </w:rPr>
        <w:t xml:space="preserve">аспоряжаться </w:t>
      </w:r>
      <w:r>
        <w:rPr>
          <w:sz w:val="28"/>
          <w:szCs w:val="28"/>
        </w:rPr>
        <w:t>ОМС</w:t>
      </w:r>
      <w:r w:rsidRPr="00DF1A4B">
        <w:rPr>
          <w:sz w:val="28"/>
          <w:szCs w:val="28"/>
        </w:rPr>
        <w:t xml:space="preserve"> лично или через представителя, действующего в силу полномочия, основанного на доверенности, удостоверенной нотариально</w:t>
      </w:r>
      <w:r>
        <w:rPr>
          <w:sz w:val="28"/>
          <w:szCs w:val="28"/>
        </w:rPr>
        <w:t>;</w:t>
      </w:r>
    </w:p>
    <w:p w:rsidR="00274176" w:rsidRPr="00C21447" w:rsidRDefault="00274176" w:rsidP="00274176">
      <w:pPr>
        <w:ind w:firstLine="709"/>
        <w:jc w:val="both"/>
        <w:rPr>
          <w:rFonts w:eastAsia="Arial Unicode MS"/>
          <w:i/>
          <w:sz w:val="28"/>
          <w:szCs w:val="28"/>
        </w:rPr>
      </w:pPr>
      <w:r>
        <w:rPr>
          <w:sz w:val="28"/>
          <w:szCs w:val="28"/>
        </w:rPr>
        <w:t>5</w:t>
      </w:r>
      <w:r w:rsidRPr="00DF1A4B">
        <w:rPr>
          <w:sz w:val="28"/>
          <w:szCs w:val="28"/>
        </w:rPr>
        <w:t>.2.6. </w:t>
      </w:r>
      <w:r>
        <w:rPr>
          <w:sz w:val="28"/>
          <w:szCs w:val="28"/>
        </w:rPr>
        <w:t>з</w:t>
      </w:r>
      <w:r w:rsidRPr="00DF1A4B">
        <w:rPr>
          <w:sz w:val="28"/>
          <w:szCs w:val="28"/>
        </w:rPr>
        <w:t>акрыть ОМС (за исключением случая, предусмотренного п.п.</w:t>
      </w:r>
      <w:r>
        <w:rPr>
          <w:sz w:val="28"/>
          <w:szCs w:val="28"/>
          <w:lang w:val="en-US"/>
        </w:rPr>
        <w:t> </w:t>
      </w:r>
      <w:r>
        <w:rPr>
          <w:sz w:val="28"/>
          <w:szCs w:val="28"/>
        </w:rPr>
        <w:t>8</w:t>
      </w:r>
      <w:r w:rsidRPr="00DF1A4B">
        <w:rPr>
          <w:sz w:val="28"/>
          <w:szCs w:val="28"/>
        </w:rPr>
        <w:t>.</w:t>
      </w:r>
      <w:r>
        <w:rPr>
          <w:sz w:val="28"/>
          <w:szCs w:val="28"/>
        </w:rPr>
        <w:t>3</w:t>
      </w:r>
      <w:r w:rsidRPr="00DF1A4B">
        <w:rPr>
          <w:sz w:val="28"/>
          <w:szCs w:val="28"/>
        </w:rPr>
        <w:t>) либо в СБОЛ, при отсутствии остатка ДМ на ОМС</w:t>
      </w:r>
      <w:r>
        <w:rPr>
          <w:sz w:val="28"/>
          <w:szCs w:val="28"/>
        </w:rPr>
        <w:t xml:space="preserve"> с формированием </w:t>
      </w:r>
      <w:r w:rsidRPr="00C21447">
        <w:rPr>
          <w:sz w:val="28"/>
          <w:szCs w:val="28"/>
        </w:rPr>
        <w:t>Подтверждения закрытия ОМС</w:t>
      </w:r>
      <w:r w:rsidRPr="00DF1A4B">
        <w:rPr>
          <w:sz w:val="28"/>
          <w:szCs w:val="28"/>
        </w:rPr>
        <w:t>, либо при обращении Клиента в подразделение Банка путем подачи Заявления на закрытие ОМС.</w:t>
      </w:r>
      <w:r w:rsidRPr="00896AB3">
        <w:rPr>
          <w:sz w:val="28"/>
          <w:szCs w:val="28"/>
        </w:rPr>
        <w:t xml:space="preserve"> </w:t>
      </w:r>
    </w:p>
    <w:p w:rsidR="00274176" w:rsidRDefault="00274176" w:rsidP="00274176">
      <w:pPr>
        <w:pStyle w:val="a3"/>
        <w:tabs>
          <w:tab w:val="left" w:pos="284"/>
        </w:tabs>
        <w:ind w:left="0" w:firstLine="709"/>
        <w:jc w:val="both"/>
        <w:rPr>
          <w:sz w:val="28"/>
          <w:szCs w:val="28"/>
        </w:rPr>
      </w:pPr>
    </w:p>
    <w:p w:rsidR="00274176" w:rsidRDefault="00274176" w:rsidP="00274176">
      <w:pPr>
        <w:pStyle w:val="a3"/>
        <w:tabs>
          <w:tab w:val="left" w:pos="284"/>
        </w:tabs>
        <w:ind w:left="0" w:firstLine="709"/>
        <w:rPr>
          <w:sz w:val="28"/>
          <w:szCs w:val="28"/>
        </w:rPr>
      </w:pPr>
    </w:p>
    <w:p w:rsidR="00274176" w:rsidRPr="00896AB3" w:rsidRDefault="00274176" w:rsidP="00274176">
      <w:pPr>
        <w:keepNext/>
        <w:keepLines/>
        <w:jc w:val="center"/>
        <w:outlineLvl w:val="1"/>
        <w:rPr>
          <w:rFonts w:eastAsiaTheme="majorEastAsia"/>
          <w:bCs/>
          <w:sz w:val="28"/>
          <w:szCs w:val="28"/>
        </w:rPr>
      </w:pPr>
      <w:r w:rsidRPr="00896AB3">
        <w:rPr>
          <w:rFonts w:eastAsiaTheme="majorEastAsia"/>
          <w:bCs/>
          <w:sz w:val="28"/>
          <w:szCs w:val="28"/>
        </w:rPr>
        <w:t xml:space="preserve">ГЛАВА </w:t>
      </w:r>
      <w:r>
        <w:rPr>
          <w:rFonts w:eastAsiaTheme="majorEastAsia"/>
          <w:bCs/>
          <w:sz w:val="28"/>
          <w:szCs w:val="28"/>
        </w:rPr>
        <w:t>6</w:t>
      </w:r>
    </w:p>
    <w:p w:rsidR="00274176" w:rsidRPr="00572F08" w:rsidRDefault="00274176" w:rsidP="00274176">
      <w:pPr>
        <w:keepNext/>
        <w:keepLines/>
        <w:jc w:val="center"/>
        <w:outlineLvl w:val="1"/>
        <w:rPr>
          <w:rFonts w:eastAsiaTheme="majorEastAsia"/>
          <w:bCs/>
          <w:sz w:val="28"/>
          <w:szCs w:val="28"/>
        </w:rPr>
      </w:pPr>
      <w:r w:rsidRPr="00572F08">
        <w:rPr>
          <w:rFonts w:eastAsiaTheme="majorEastAsia"/>
          <w:bCs/>
          <w:sz w:val="28"/>
          <w:szCs w:val="28"/>
        </w:rPr>
        <w:t>ОТВЕТСТВЕННОСТЬ СТОРОН</w:t>
      </w:r>
    </w:p>
    <w:p w:rsidR="00274176" w:rsidRPr="00DF1A4B" w:rsidRDefault="00274176" w:rsidP="00274176">
      <w:pPr>
        <w:pStyle w:val="a3"/>
        <w:ind w:left="0" w:firstLine="709"/>
        <w:rPr>
          <w:sz w:val="28"/>
          <w:szCs w:val="28"/>
        </w:rPr>
      </w:pPr>
    </w:p>
    <w:p w:rsidR="00274176" w:rsidRDefault="00274176" w:rsidP="00274176">
      <w:pPr>
        <w:ind w:right="-1" w:firstLine="709"/>
        <w:jc w:val="both"/>
        <w:rPr>
          <w:color w:val="000000" w:themeColor="text1"/>
          <w:sz w:val="28"/>
          <w:szCs w:val="28"/>
        </w:rPr>
      </w:pPr>
      <w:r>
        <w:rPr>
          <w:rFonts w:eastAsiaTheme="minorHAnsi"/>
          <w:sz w:val="28"/>
          <w:szCs w:val="28"/>
        </w:rPr>
        <w:t>6</w:t>
      </w:r>
      <w:r w:rsidRPr="00DF1A4B">
        <w:rPr>
          <w:rFonts w:eastAsiaTheme="minorHAnsi"/>
          <w:sz w:val="28"/>
          <w:szCs w:val="28"/>
        </w:rPr>
        <w:t>.1. </w:t>
      </w:r>
      <w:r w:rsidRPr="00DF1A4B">
        <w:rPr>
          <w:sz w:val="28"/>
          <w:szCs w:val="28"/>
        </w:rPr>
        <w:t xml:space="preserve">В случаях несвоевременного зачисления на ОМС поступившего Клиенту </w:t>
      </w:r>
      <w:r>
        <w:rPr>
          <w:sz w:val="28"/>
          <w:szCs w:val="28"/>
        </w:rPr>
        <w:t>ДМ</w:t>
      </w:r>
      <w:r w:rsidRPr="00DF1A4B">
        <w:rPr>
          <w:sz w:val="28"/>
          <w:szCs w:val="28"/>
        </w:rPr>
        <w:t xml:space="preserve"> либо необоснованного списания с ОМС </w:t>
      </w:r>
      <w:r>
        <w:rPr>
          <w:sz w:val="28"/>
          <w:szCs w:val="28"/>
        </w:rPr>
        <w:t>ДМ</w:t>
      </w:r>
      <w:r w:rsidRPr="00DF1A4B">
        <w:rPr>
          <w:sz w:val="28"/>
          <w:szCs w:val="28"/>
        </w:rPr>
        <w:t xml:space="preserve"> Банком, а также необоснованного невыполнения указаний Клиента о списании </w:t>
      </w:r>
      <w:r>
        <w:rPr>
          <w:sz w:val="28"/>
          <w:szCs w:val="28"/>
        </w:rPr>
        <w:t>ДМ</w:t>
      </w:r>
      <w:r w:rsidRPr="00DF1A4B">
        <w:rPr>
          <w:sz w:val="28"/>
          <w:szCs w:val="28"/>
        </w:rPr>
        <w:t xml:space="preserve"> с ОМС в случаях, предусмотренных Договором, Банк уплачивает неустойку в размере 0,01% годовых, начисляемую на стоимость </w:t>
      </w:r>
      <w:r>
        <w:rPr>
          <w:sz w:val="28"/>
          <w:szCs w:val="28"/>
        </w:rPr>
        <w:t>ДМ</w:t>
      </w:r>
      <w:r w:rsidRPr="00DF1A4B">
        <w:rPr>
          <w:sz w:val="28"/>
          <w:szCs w:val="28"/>
        </w:rPr>
        <w:t xml:space="preserve">, за период просрочки исполнения обязательства Банком. Стоимость </w:t>
      </w:r>
      <w:r>
        <w:rPr>
          <w:sz w:val="28"/>
          <w:szCs w:val="28"/>
        </w:rPr>
        <w:t>ДМ</w:t>
      </w:r>
      <w:r w:rsidRPr="00DF1A4B">
        <w:rPr>
          <w:sz w:val="28"/>
          <w:szCs w:val="28"/>
        </w:rPr>
        <w:t xml:space="preserve"> рассчитывается по учетной цене </w:t>
      </w:r>
      <w:r>
        <w:rPr>
          <w:sz w:val="28"/>
          <w:szCs w:val="28"/>
        </w:rPr>
        <w:t>ДМ</w:t>
      </w:r>
      <w:r w:rsidRPr="00DF1A4B">
        <w:rPr>
          <w:sz w:val="28"/>
          <w:szCs w:val="28"/>
        </w:rPr>
        <w:t>, установленной Национальным банком Республики Беларусь на день надлежащего исполнения обязательств Банком</w:t>
      </w:r>
      <w:r w:rsidRPr="00DF1A4B">
        <w:rPr>
          <w:rFonts w:eastAsiaTheme="minorHAnsi"/>
          <w:sz w:val="28"/>
          <w:szCs w:val="28"/>
        </w:rPr>
        <w:t>.</w:t>
      </w:r>
    </w:p>
    <w:p w:rsidR="00274176" w:rsidRPr="00DF1A4B" w:rsidRDefault="00274176" w:rsidP="00274176">
      <w:pPr>
        <w:ind w:right="-1" w:firstLine="709"/>
        <w:jc w:val="both"/>
        <w:rPr>
          <w:color w:val="000000" w:themeColor="text1"/>
          <w:sz w:val="28"/>
          <w:szCs w:val="28"/>
        </w:rPr>
      </w:pPr>
      <w:r>
        <w:rPr>
          <w:color w:val="000000" w:themeColor="text1"/>
          <w:sz w:val="28"/>
          <w:szCs w:val="28"/>
        </w:rPr>
        <w:t>6</w:t>
      </w:r>
      <w:r w:rsidRPr="00DF1A4B">
        <w:rPr>
          <w:color w:val="000000" w:themeColor="text1"/>
          <w:sz w:val="28"/>
          <w:szCs w:val="28"/>
        </w:rPr>
        <w:t>.</w:t>
      </w:r>
      <w:r>
        <w:rPr>
          <w:color w:val="000000" w:themeColor="text1"/>
          <w:sz w:val="28"/>
          <w:szCs w:val="28"/>
        </w:rPr>
        <w:t>2</w:t>
      </w:r>
      <w:r w:rsidRPr="00DF1A4B">
        <w:rPr>
          <w:color w:val="000000" w:themeColor="text1"/>
          <w:sz w:val="28"/>
          <w:szCs w:val="28"/>
        </w:rPr>
        <w:t>. Банк не несет ответственности:</w:t>
      </w:r>
    </w:p>
    <w:p w:rsidR="00274176" w:rsidRPr="008E4A4D" w:rsidRDefault="00274176" w:rsidP="00274176">
      <w:pPr>
        <w:ind w:right="-1" w:firstLine="709"/>
        <w:jc w:val="both"/>
        <w:rPr>
          <w:sz w:val="28"/>
          <w:szCs w:val="28"/>
        </w:rPr>
      </w:pPr>
      <w:r w:rsidRPr="00DF1A4B">
        <w:rPr>
          <w:color w:val="000000" w:themeColor="text1"/>
          <w:sz w:val="28"/>
          <w:szCs w:val="28"/>
        </w:rPr>
        <w:t xml:space="preserve">за все операции, совершенные Клиентом по ОМС в СБОЛ, за возможный ущерб, понесенный Клиентом из-за незаконного </w:t>
      </w:r>
      <w:r w:rsidRPr="00DF1A4B">
        <w:rPr>
          <w:sz w:val="28"/>
          <w:szCs w:val="28"/>
        </w:rPr>
        <w:t>доступа третьих лиц к информации о состоянии его счетов, передаваемой по открытым каналам связи, произошедшего не по вине Банка, к пользованию услугами СБОЛ в результате умысла или неосторожности самого Клиента, за все вызванные таким н</w:t>
      </w:r>
      <w:r>
        <w:rPr>
          <w:sz w:val="28"/>
          <w:szCs w:val="28"/>
        </w:rPr>
        <w:t>езаконным доступом последствия;</w:t>
      </w:r>
    </w:p>
    <w:p w:rsidR="00274176" w:rsidRPr="00DF1A4B" w:rsidRDefault="00274176" w:rsidP="00274176">
      <w:pPr>
        <w:ind w:right="-1" w:firstLine="709"/>
        <w:jc w:val="both"/>
        <w:rPr>
          <w:sz w:val="28"/>
          <w:szCs w:val="28"/>
        </w:rPr>
      </w:pPr>
      <w:r w:rsidRPr="00DF1A4B">
        <w:rPr>
          <w:sz w:val="28"/>
          <w:szCs w:val="28"/>
        </w:rPr>
        <w:lastRenderedPageBreak/>
        <w:t>за последствия компрометации логина, пароля доступа, дополнительного пароля и другой информации, а также за убытки, понесенные Клиентом в связи с неправильными действиями третьих лиц.</w:t>
      </w:r>
    </w:p>
    <w:p w:rsidR="00274176" w:rsidRPr="00DF1A4B" w:rsidRDefault="00274176" w:rsidP="00274176">
      <w:pPr>
        <w:widowControl w:val="0"/>
        <w:tabs>
          <w:tab w:val="left" w:pos="851"/>
        </w:tabs>
        <w:ind w:firstLine="709"/>
        <w:jc w:val="both"/>
        <w:rPr>
          <w:sz w:val="28"/>
          <w:szCs w:val="28"/>
        </w:rPr>
      </w:pPr>
    </w:p>
    <w:p w:rsidR="00274176" w:rsidRPr="00DE0803" w:rsidRDefault="00274176" w:rsidP="00274176">
      <w:pPr>
        <w:keepNext/>
        <w:keepLines/>
        <w:jc w:val="center"/>
        <w:outlineLvl w:val="1"/>
        <w:rPr>
          <w:rFonts w:eastAsiaTheme="majorEastAsia"/>
          <w:bCs/>
          <w:sz w:val="28"/>
          <w:szCs w:val="28"/>
        </w:rPr>
      </w:pPr>
      <w:r w:rsidRPr="00DE0803">
        <w:rPr>
          <w:rFonts w:eastAsiaTheme="majorEastAsia"/>
          <w:bCs/>
          <w:sz w:val="28"/>
          <w:szCs w:val="28"/>
        </w:rPr>
        <w:t xml:space="preserve">ГЛАВА </w:t>
      </w:r>
      <w:r>
        <w:rPr>
          <w:rFonts w:eastAsiaTheme="majorEastAsia"/>
          <w:bCs/>
          <w:sz w:val="28"/>
          <w:szCs w:val="28"/>
        </w:rPr>
        <w:t>7</w:t>
      </w:r>
    </w:p>
    <w:p w:rsidR="00274176" w:rsidRPr="00DE0803" w:rsidRDefault="00274176" w:rsidP="00274176">
      <w:pPr>
        <w:keepNext/>
        <w:keepLines/>
        <w:jc w:val="center"/>
        <w:outlineLvl w:val="1"/>
        <w:rPr>
          <w:rFonts w:eastAsiaTheme="majorEastAsia"/>
          <w:bCs/>
          <w:sz w:val="28"/>
          <w:szCs w:val="28"/>
        </w:rPr>
      </w:pPr>
      <w:r w:rsidRPr="00DE0803">
        <w:rPr>
          <w:rFonts w:eastAsiaTheme="majorEastAsia"/>
          <w:bCs/>
          <w:sz w:val="28"/>
          <w:szCs w:val="28"/>
        </w:rPr>
        <w:t>СРОК ДЕЙСТВИЯ, ИЗМЕНЕНИЕ И РАСТОРЖЕНИЕ ДОГОВОРА СЧЕТА</w:t>
      </w:r>
    </w:p>
    <w:p w:rsidR="00274176" w:rsidRDefault="00274176" w:rsidP="00274176">
      <w:pPr>
        <w:widowControl w:val="0"/>
        <w:shd w:val="clear" w:color="auto" w:fill="FFFFFF" w:themeFill="background1"/>
        <w:ind w:right="-1" w:firstLine="709"/>
        <w:jc w:val="both"/>
        <w:rPr>
          <w:sz w:val="28"/>
          <w:szCs w:val="28"/>
        </w:rPr>
      </w:pPr>
    </w:p>
    <w:p w:rsidR="00274176" w:rsidRPr="00DE0803" w:rsidRDefault="00274176" w:rsidP="00274176">
      <w:pPr>
        <w:widowControl w:val="0"/>
        <w:shd w:val="clear" w:color="auto" w:fill="FFFFFF" w:themeFill="background1"/>
        <w:ind w:right="-1" w:firstLine="709"/>
        <w:jc w:val="both"/>
        <w:rPr>
          <w:sz w:val="28"/>
          <w:szCs w:val="28"/>
        </w:rPr>
      </w:pPr>
      <w:r>
        <w:rPr>
          <w:sz w:val="28"/>
          <w:szCs w:val="28"/>
        </w:rPr>
        <w:t>7</w:t>
      </w:r>
      <w:r w:rsidRPr="00DE0803">
        <w:rPr>
          <w:sz w:val="28"/>
          <w:szCs w:val="28"/>
        </w:rPr>
        <w:t>.1.</w:t>
      </w:r>
      <w:r>
        <w:rPr>
          <w:sz w:val="28"/>
          <w:szCs w:val="28"/>
        </w:rPr>
        <w:t> </w:t>
      </w:r>
      <w:r w:rsidRPr="00DE0803">
        <w:rPr>
          <w:sz w:val="28"/>
          <w:szCs w:val="28"/>
        </w:rPr>
        <w:t>Договор вступает в силу с момента его заключения и действует в течение неопределенного срока.</w:t>
      </w:r>
    </w:p>
    <w:p w:rsidR="00274176" w:rsidRPr="00DE0803" w:rsidRDefault="00274176" w:rsidP="00274176">
      <w:pPr>
        <w:widowControl w:val="0"/>
        <w:shd w:val="clear" w:color="auto" w:fill="FFFFFF" w:themeFill="background1"/>
        <w:ind w:right="-1" w:firstLine="709"/>
        <w:jc w:val="both"/>
        <w:rPr>
          <w:sz w:val="28"/>
          <w:szCs w:val="28"/>
        </w:rPr>
      </w:pPr>
      <w:r w:rsidRPr="00DE0803">
        <w:rPr>
          <w:sz w:val="28"/>
          <w:szCs w:val="28"/>
        </w:rPr>
        <w:t xml:space="preserve">Действие Договора прекращается с момента закрытия </w:t>
      </w:r>
      <w:r>
        <w:rPr>
          <w:sz w:val="28"/>
          <w:szCs w:val="28"/>
        </w:rPr>
        <w:t>ОМС</w:t>
      </w:r>
      <w:r w:rsidRPr="00DE0803">
        <w:rPr>
          <w:sz w:val="28"/>
          <w:szCs w:val="28"/>
        </w:rPr>
        <w:t>, а также в иных случаях, предусмотренных законодательством.</w:t>
      </w:r>
    </w:p>
    <w:p w:rsidR="00274176" w:rsidRPr="00DE0803" w:rsidRDefault="00274176" w:rsidP="00274176">
      <w:pPr>
        <w:widowControl w:val="0"/>
        <w:shd w:val="clear" w:color="auto" w:fill="FFFFFF" w:themeFill="background1"/>
        <w:ind w:right="-1" w:firstLine="709"/>
        <w:jc w:val="both"/>
        <w:rPr>
          <w:sz w:val="28"/>
          <w:szCs w:val="28"/>
        </w:rPr>
      </w:pPr>
      <w:r w:rsidRPr="00DE0803">
        <w:rPr>
          <w:sz w:val="28"/>
          <w:szCs w:val="28"/>
        </w:rPr>
        <w:t xml:space="preserve">Закрытие </w:t>
      </w:r>
      <w:r>
        <w:rPr>
          <w:sz w:val="28"/>
          <w:szCs w:val="28"/>
        </w:rPr>
        <w:t>ОМС</w:t>
      </w:r>
      <w:r w:rsidRPr="00DE0803">
        <w:rPr>
          <w:sz w:val="28"/>
          <w:szCs w:val="28"/>
        </w:rPr>
        <w:t xml:space="preserve"> не влечет прекращения имущественных обязательств Клиента, вытекающих из Договора.</w:t>
      </w:r>
    </w:p>
    <w:p w:rsidR="00274176" w:rsidRPr="00DE0803" w:rsidRDefault="00274176" w:rsidP="00274176">
      <w:pPr>
        <w:widowControl w:val="0"/>
        <w:shd w:val="clear" w:color="auto" w:fill="FFFFFF" w:themeFill="background1"/>
        <w:ind w:right="-1" w:firstLine="709"/>
        <w:jc w:val="both"/>
        <w:rPr>
          <w:sz w:val="28"/>
          <w:szCs w:val="28"/>
        </w:rPr>
      </w:pPr>
      <w:r>
        <w:rPr>
          <w:sz w:val="28"/>
          <w:szCs w:val="28"/>
        </w:rPr>
        <w:t>7</w:t>
      </w:r>
      <w:r w:rsidRPr="00DE0803">
        <w:rPr>
          <w:sz w:val="28"/>
          <w:szCs w:val="28"/>
        </w:rPr>
        <w:t>.2.</w:t>
      </w:r>
      <w:r>
        <w:rPr>
          <w:sz w:val="28"/>
          <w:szCs w:val="28"/>
        </w:rPr>
        <w:t> </w:t>
      </w:r>
      <w:r w:rsidRPr="00DE0803">
        <w:rPr>
          <w:sz w:val="28"/>
          <w:szCs w:val="28"/>
        </w:rPr>
        <w:t xml:space="preserve">Банк вправе в одностороннем внесудебном порядке вносить изменения в Договор, в том числе в настоящие Общие условия </w:t>
      </w:r>
      <w:r w:rsidRPr="00DF1A4B">
        <w:rPr>
          <w:sz w:val="28"/>
          <w:szCs w:val="28"/>
        </w:rPr>
        <w:t>ОМС</w:t>
      </w:r>
      <w:r w:rsidRPr="00DE0803">
        <w:rPr>
          <w:sz w:val="28"/>
          <w:szCs w:val="28"/>
        </w:rPr>
        <w:t>, Сборник вознаграждений, Перечень параметров, Иные документы.</w:t>
      </w:r>
    </w:p>
    <w:p w:rsidR="00274176" w:rsidRPr="00DE0803" w:rsidRDefault="00274176" w:rsidP="00274176">
      <w:pPr>
        <w:widowControl w:val="0"/>
        <w:shd w:val="clear" w:color="auto" w:fill="FFFFFF" w:themeFill="background1"/>
        <w:ind w:right="-1" w:firstLine="709"/>
        <w:jc w:val="both"/>
        <w:rPr>
          <w:sz w:val="28"/>
          <w:szCs w:val="28"/>
        </w:rPr>
      </w:pPr>
      <w:r w:rsidRPr="00DE0803">
        <w:rPr>
          <w:sz w:val="28"/>
          <w:szCs w:val="28"/>
        </w:rPr>
        <w:t xml:space="preserve">При внесении в одностороннем порядке изменений и (или) дополнений в Договор в части, урегулированной настоящими Общими условиями </w:t>
      </w:r>
      <w:r w:rsidRPr="00DF1A4B">
        <w:rPr>
          <w:sz w:val="28"/>
          <w:szCs w:val="28"/>
        </w:rPr>
        <w:t>ОМС</w:t>
      </w:r>
      <w:r w:rsidRPr="00DE0803">
        <w:rPr>
          <w:sz w:val="28"/>
          <w:szCs w:val="28"/>
        </w:rPr>
        <w:t xml:space="preserve">, Банк уведомляет об этом Клиента путем размещения новой редакции настоящих Общих условий </w:t>
      </w:r>
      <w:r w:rsidRPr="00DF1A4B">
        <w:rPr>
          <w:sz w:val="28"/>
          <w:szCs w:val="28"/>
        </w:rPr>
        <w:t>ОМС</w:t>
      </w:r>
      <w:r w:rsidRPr="00DE0803">
        <w:rPr>
          <w:sz w:val="28"/>
          <w:szCs w:val="28"/>
        </w:rPr>
        <w:t xml:space="preserve"> на сайте Банка и/или информационных стендах Банка не менее чем за семь календарных дней до их вступления в силу, если иной срок не указан в уведомлении или не предусмотрен законодательством.</w:t>
      </w:r>
    </w:p>
    <w:p w:rsidR="00274176" w:rsidRPr="00DE0803" w:rsidRDefault="00274176" w:rsidP="00274176">
      <w:pPr>
        <w:widowControl w:val="0"/>
        <w:shd w:val="clear" w:color="auto" w:fill="FFFFFF" w:themeFill="background1"/>
        <w:ind w:right="-1" w:firstLine="709"/>
        <w:jc w:val="both"/>
        <w:rPr>
          <w:sz w:val="28"/>
          <w:szCs w:val="28"/>
        </w:rPr>
      </w:pPr>
      <w:r w:rsidRPr="00DE0803">
        <w:rPr>
          <w:sz w:val="28"/>
          <w:szCs w:val="28"/>
        </w:rPr>
        <w:t xml:space="preserve">При внесении в одностороннем порядке изменений и (или) дополнений в Договор в части, урегулированной Сборником вознаграждений, Перечнем параметров, </w:t>
      </w:r>
      <w:proofErr w:type="gramStart"/>
      <w:r w:rsidRPr="00DE0803">
        <w:rPr>
          <w:sz w:val="28"/>
          <w:szCs w:val="28"/>
        </w:rPr>
        <w:t>Иными</w:t>
      </w:r>
      <w:proofErr w:type="gramEnd"/>
      <w:r w:rsidRPr="00DE0803">
        <w:rPr>
          <w:sz w:val="28"/>
          <w:szCs w:val="28"/>
        </w:rPr>
        <w:t xml:space="preserve"> документами Банка, Банк предварительно уведомляет об этом </w:t>
      </w:r>
      <w:r>
        <w:rPr>
          <w:sz w:val="28"/>
          <w:szCs w:val="28"/>
        </w:rPr>
        <w:t xml:space="preserve">Клиента </w:t>
      </w:r>
      <w:r w:rsidRPr="00DE0803">
        <w:rPr>
          <w:sz w:val="28"/>
          <w:szCs w:val="28"/>
        </w:rPr>
        <w:t>путем размещения новой редакции Сборника вознаграждений, Перечня параметров, Иных документов на сайте Банка и/или информационных стендах Банка в установленных в Банке порядке и сроки. Вносимые таким образом изменения и (или) дополнения в Договор вступают в силу с момента вступления в силу указанных документов.</w:t>
      </w:r>
    </w:p>
    <w:p w:rsidR="00274176" w:rsidRDefault="00274176" w:rsidP="00274176">
      <w:pPr>
        <w:widowControl w:val="0"/>
        <w:shd w:val="clear" w:color="auto" w:fill="FFFFFF" w:themeFill="background1"/>
        <w:ind w:right="-1" w:firstLine="709"/>
        <w:jc w:val="both"/>
        <w:rPr>
          <w:sz w:val="28"/>
          <w:szCs w:val="28"/>
        </w:rPr>
      </w:pPr>
      <w:r>
        <w:rPr>
          <w:sz w:val="28"/>
          <w:szCs w:val="28"/>
        </w:rPr>
        <w:t>7</w:t>
      </w:r>
      <w:r w:rsidRPr="00DE0803">
        <w:rPr>
          <w:sz w:val="28"/>
          <w:szCs w:val="28"/>
        </w:rPr>
        <w:t>.3.</w:t>
      </w:r>
      <w:r>
        <w:rPr>
          <w:sz w:val="28"/>
          <w:szCs w:val="28"/>
        </w:rPr>
        <w:t> </w:t>
      </w:r>
      <w:r w:rsidRPr="00DE0803">
        <w:rPr>
          <w:sz w:val="28"/>
          <w:szCs w:val="28"/>
        </w:rPr>
        <w:t>Банк вправе в одностороннем порядке прекратить свои обязательства (в одностороннем порядке отказаться от исполнения своих обязательств) по Договору, что влечет его расторжение, по основаниям, предусмотренным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либо в иных случаях, предусмотренных законодательством.</w:t>
      </w:r>
    </w:p>
    <w:p w:rsidR="00274176" w:rsidRPr="00DF1A4B" w:rsidRDefault="00274176" w:rsidP="00274176">
      <w:pPr>
        <w:widowControl w:val="0"/>
        <w:shd w:val="clear" w:color="auto" w:fill="FFFFFF" w:themeFill="background1"/>
        <w:ind w:right="-1" w:firstLine="709"/>
        <w:jc w:val="both"/>
        <w:rPr>
          <w:sz w:val="28"/>
          <w:szCs w:val="28"/>
        </w:rPr>
      </w:pPr>
    </w:p>
    <w:p w:rsidR="00274176" w:rsidRPr="00896AB3" w:rsidRDefault="00274176" w:rsidP="00274176">
      <w:pPr>
        <w:keepNext/>
        <w:keepLines/>
        <w:jc w:val="center"/>
        <w:outlineLvl w:val="1"/>
        <w:rPr>
          <w:rFonts w:eastAsiaTheme="majorEastAsia"/>
          <w:bCs/>
          <w:sz w:val="28"/>
          <w:szCs w:val="28"/>
        </w:rPr>
      </w:pPr>
      <w:r w:rsidRPr="00896AB3">
        <w:rPr>
          <w:rFonts w:eastAsiaTheme="majorEastAsia"/>
          <w:bCs/>
          <w:sz w:val="28"/>
          <w:szCs w:val="28"/>
        </w:rPr>
        <w:t xml:space="preserve">ГЛАВА </w:t>
      </w:r>
      <w:r>
        <w:rPr>
          <w:rFonts w:eastAsiaTheme="majorEastAsia"/>
          <w:bCs/>
          <w:sz w:val="28"/>
          <w:szCs w:val="28"/>
        </w:rPr>
        <w:t>8</w:t>
      </w:r>
    </w:p>
    <w:p w:rsidR="00274176" w:rsidRPr="00DE0803" w:rsidRDefault="00274176" w:rsidP="00274176">
      <w:pPr>
        <w:keepNext/>
        <w:keepLines/>
        <w:jc w:val="center"/>
        <w:outlineLvl w:val="1"/>
        <w:rPr>
          <w:rFonts w:eastAsiaTheme="majorEastAsia"/>
          <w:bCs/>
          <w:sz w:val="28"/>
          <w:szCs w:val="28"/>
        </w:rPr>
      </w:pPr>
      <w:r w:rsidRPr="00DE0803">
        <w:rPr>
          <w:rFonts w:eastAsiaTheme="majorEastAsia"/>
          <w:bCs/>
          <w:sz w:val="28"/>
          <w:szCs w:val="28"/>
        </w:rPr>
        <w:t>ДОПОЛНИТЕЛЬНЫЕ УСЛОВИЯ</w:t>
      </w:r>
    </w:p>
    <w:p w:rsidR="00274176" w:rsidRPr="00DF1A4B" w:rsidRDefault="00274176" w:rsidP="00274176">
      <w:pPr>
        <w:pStyle w:val="a3"/>
        <w:shd w:val="clear" w:color="auto" w:fill="FFFFFF" w:themeFill="background1"/>
        <w:ind w:left="0" w:right="-1" w:firstLine="709"/>
        <w:rPr>
          <w:sz w:val="28"/>
          <w:szCs w:val="28"/>
        </w:rPr>
      </w:pPr>
    </w:p>
    <w:p w:rsidR="00274176" w:rsidRPr="00DF1A4B" w:rsidRDefault="00274176" w:rsidP="00274176">
      <w:pPr>
        <w:tabs>
          <w:tab w:val="left" w:pos="993"/>
        </w:tabs>
        <w:autoSpaceDE w:val="0"/>
        <w:autoSpaceDN w:val="0"/>
        <w:adjustRightInd w:val="0"/>
        <w:ind w:firstLine="709"/>
        <w:jc w:val="both"/>
        <w:rPr>
          <w:color w:val="000000"/>
          <w:sz w:val="28"/>
          <w:szCs w:val="28"/>
        </w:rPr>
      </w:pPr>
      <w:r>
        <w:rPr>
          <w:rFonts w:eastAsiaTheme="minorHAnsi"/>
          <w:sz w:val="28"/>
          <w:szCs w:val="28"/>
          <w:lang w:eastAsia="en-US"/>
        </w:rPr>
        <w:t>8</w:t>
      </w:r>
      <w:r w:rsidRPr="00DF1A4B">
        <w:rPr>
          <w:rFonts w:eastAsiaTheme="minorHAnsi"/>
          <w:sz w:val="28"/>
          <w:szCs w:val="28"/>
          <w:lang w:eastAsia="en-US"/>
        </w:rPr>
        <w:t>.1. </w:t>
      </w:r>
      <w:r w:rsidRPr="00DE4303">
        <w:rPr>
          <w:rFonts w:eastAsiaTheme="minorHAnsi"/>
          <w:sz w:val="28"/>
          <w:szCs w:val="28"/>
          <w:lang w:eastAsia="en-US"/>
        </w:rPr>
        <w:t xml:space="preserve">Операции покупки/продажи </w:t>
      </w:r>
      <w:r>
        <w:rPr>
          <w:rFonts w:eastAsiaTheme="minorHAnsi"/>
          <w:sz w:val="28"/>
          <w:szCs w:val="28"/>
          <w:lang w:eastAsia="en-US"/>
        </w:rPr>
        <w:t>ДМ</w:t>
      </w:r>
      <w:r w:rsidRPr="00DE4303">
        <w:rPr>
          <w:rFonts w:eastAsiaTheme="minorHAnsi"/>
          <w:sz w:val="28"/>
          <w:szCs w:val="28"/>
          <w:lang w:eastAsia="en-US"/>
        </w:rPr>
        <w:t xml:space="preserve"> Клиент может совершить при непосредственном обращении в Банк путем предоставления Заявки на покупку/продажу </w:t>
      </w:r>
      <w:r>
        <w:rPr>
          <w:rFonts w:eastAsiaTheme="minorHAnsi"/>
          <w:sz w:val="28"/>
          <w:szCs w:val="28"/>
          <w:lang w:eastAsia="en-US"/>
        </w:rPr>
        <w:t>ДМ</w:t>
      </w:r>
      <w:r w:rsidRPr="00DE4303">
        <w:rPr>
          <w:rFonts w:eastAsiaTheme="minorHAnsi"/>
          <w:sz w:val="28"/>
          <w:szCs w:val="28"/>
          <w:lang w:eastAsia="en-US"/>
        </w:rPr>
        <w:t xml:space="preserve"> по форме, определенной Банком, в банковские дни с </w:t>
      </w:r>
      <w:r w:rsidRPr="00DE4303">
        <w:rPr>
          <w:rFonts w:eastAsiaTheme="minorHAnsi"/>
          <w:sz w:val="28"/>
          <w:szCs w:val="28"/>
          <w:lang w:eastAsia="en-US"/>
        </w:rPr>
        <w:lastRenderedPageBreak/>
        <w:t xml:space="preserve">09:00 до 17:00 </w:t>
      </w:r>
      <w:r>
        <w:rPr>
          <w:rFonts w:eastAsiaTheme="minorHAnsi"/>
          <w:sz w:val="28"/>
          <w:szCs w:val="28"/>
          <w:lang w:eastAsia="en-US"/>
        </w:rPr>
        <w:t>(в предпраздничные дни до 16</w:t>
      </w:r>
      <w:r w:rsidRPr="00867FC6">
        <w:rPr>
          <w:rFonts w:eastAsiaTheme="minorHAnsi"/>
          <w:sz w:val="28"/>
          <w:szCs w:val="28"/>
          <w:lang w:eastAsia="en-US"/>
        </w:rPr>
        <w:t>:</w:t>
      </w:r>
      <w:r>
        <w:rPr>
          <w:rFonts w:eastAsiaTheme="minorHAnsi"/>
          <w:sz w:val="28"/>
          <w:szCs w:val="28"/>
          <w:lang w:eastAsia="en-US"/>
        </w:rPr>
        <w:t xml:space="preserve">00) </w:t>
      </w:r>
      <w:r w:rsidRPr="00DE4303">
        <w:rPr>
          <w:rFonts w:eastAsiaTheme="minorHAnsi"/>
          <w:sz w:val="28"/>
          <w:szCs w:val="28"/>
          <w:lang w:eastAsia="en-US"/>
        </w:rPr>
        <w:t>ли</w:t>
      </w:r>
      <w:r>
        <w:rPr>
          <w:rFonts w:eastAsiaTheme="minorHAnsi"/>
          <w:sz w:val="28"/>
          <w:szCs w:val="28"/>
          <w:lang w:eastAsia="en-US"/>
        </w:rPr>
        <w:t>бо самостоятельно посредством СБОЛ</w:t>
      </w:r>
      <w:r w:rsidRPr="00DE4303">
        <w:rPr>
          <w:rFonts w:eastAsiaTheme="minorHAnsi"/>
          <w:sz w:val="28"/>
          <w:szCs w:val="28"/>
          <w:lang w:eastAsia="en-US"/>
        </w:rPr>
        <w:t xml:space="preserve"> в режиме </w:t>
      </w:r>
      <w:r w:rsidRPr="00630F61">
        <w:rPr>
          <w:rFonts w:eastAsiaTheme="minorHAnsi"/>
          <w:sz w:val="28"/>
          <w:szCs w:val="28"/>
          <w:lang w:eastAsia="en-US"/>
        </w:rPr>
        <w:t>реального времени.</w:t>
      </w:r>
      <w:r w:rsidRPr="00DF1A4B">
        <w:rPr>
          <w:sz w:val="28"/>
          <w:szCs w:val="28"/>
        </w:rPr>
        <w:t xml:space="preserve"> </w:t>
      </w:r>
      <w:r w:rsidRPr="00DF1A4B">
        <w:rPr>
          <w:color w:val="000000"/>
          <w:sz w:val="28"/>
          <w:szCs w:val="28"/>
        </w:rPr>
        <w:t xml:space="preserve">Операции по </w:t>
      </w:r>
      <w:r>
        <w:rPr>
          <w:color w:val="000000"/>
          <w:sz w:val="28"/>
          <w:szCs w:val="28"/>
        </w:rPr>
        <w:t>ОМС</w:t>
      </w:r>
      <w:r w:rsidRPr="00DF1A4B">
        <w:rPr>
          <w:color w:val="000000"/>
          <w:sz w:val="28"/>
          <w:szCs w:val="28"/>
        </w:rPr>
        <w:t xml:space="preserve"> иными лицами могут осуществляться при наличии документов, предоставляющих право в соответствии с законодательством совершать данные операции, и документа, удостоверяющего личность.</w:t>
      </w:r>
    </w:p>
    <w:p w:rsidR="00274176" w:rsidRDefault="00274176" w:rsidP="00274176">
      <w:pPr>
        <w:ind w:firstLine="709"/>
        <w:contextualSpacing/>
        <w:jc w:val="both"/>
        <w:rPr>
          <w:rFonts w:eastAsiaTheme="minorHAnsi"/>
          <w:sz w:val="28"/>
          <w:szCs w:val="28"/>
          <w:lang w:eastAsia="en-US"/>
        </w:rPr>
      </w:pPr>
      <w:r w:rsidRPr="00DF1A4B">
        <w:rPr>
          <w:rFonts w:eastAsiaTheme="minorHAnsi"/>
          <w:sz w:val="28"/>
          <w:szCs w:val="28"/>
          <w:lang w:eastAsia="en-US"/>
        </w:rPr>
        <w:t>Клиент, имеющий н</w:t>
      </w:r>
      <w:r>
        <w:rPr>
          <w:rFonts w:eastAsiaTheme="minorHAnsi"/>
          <w:sz w:val="28"/>
          <w:szCs w:val="28"/>
          <w:lang w:eastAsia="en-US"/>
        </w:rPr>
        <w:t>амерение перечислить ДМ на ОМС</w:t>
      </w:r>
      <w:r w:rsidRPr="00DF1A4B">
        <w:rPr>
          <w:rFonts w:eastAsiaTheme="minorHAnsi"/>
          <w:sz w:val="28"/>
          <w:szCs w:val="28"/>
          <w:lang w:eastAsia="en-US"/>
        </w:rPr>
        <w:t xml:space="preserve"> другого лица, должен обратиться в любое подразделение Банка и предоставить сведения о фамилии, имени, отчестве (при наличии) влад</w:t>
      </w:r>
      <w:r>
        <w:rPr>
          <w:rFonts w:eastAsiaTheme="minorHAnsi"/>
          <w:sz w:val="28"/>
          <w:szCs w:val="28"/>
          <w:lang w:eastAsia="en-US"/>
        </w:rPr>
        <w:t>ельца ОМС и номере его ОМС.</w:t>
      </w:r>
    </w:p>
    <w:p w:rsidR="00274176" w:rsidRDefault="00274176" w:rsidP="00274176">
      <w:pPr>
        <w:ind w:firstLine="709"/>
        <w:contextualSpacing/>
        <w:jc w:val="both"/>
        <w:rPr>
          <w:rFonts w:eastAsiaTheme="minorHAnsi"/>
          <w:sz w:val="28"/>
          <w:szCs w:val="28"/>
          <w:lang w:eastAsia="en-US"/>
        </w:rPr>
      </w:pPr>
      <w:r>
        <w:rPr>
          <w:rFonts w:eastAsiaTheme="minorHAnsi"/>
          <w:sz w:val="28"/>
          <w:szCs w:val="28"/>
          <w:lang w:eastAsia="en-US"/>
        </w:rPr>
        <w:t>8.2. </w:t>
      </w:r>
      <w:r w:rsidRPr="00DF1A4B">
        <w:rPr>
          <w:rFonts w:eastAsiaTheme="minorHAnsi"/>
          <w:sz w:val="28"/>
          <w:szCs w:val="28"/>
          <w:lang w:eastAsia="en-US"/>
        </w:rPr>
        <w:t xml:space="preserve">Операции по ОМС (в том числе открытие и закрытие ОМС) в СБОЛ в последний рабочий день года </w:t>
      </w:r>
      <w:r>
        <w:rPr>
          <w:rFonts w:eastAsiaTheme="minorHAnsi"/>
          <w:sz w:val="28"/>
          <w:szCs w:val="28"/>
          <w:lang w:eastAsia="en-US"/>
        </w:rPr>
        <w:t>совершаются</w:t>
      </w:r>
      <w:r w:rsidRPr="00DF1A4B">
        <w:rPr>
          <w:rFonts w:eastAsiaTheme="minorHAnsi"/>
          <w:sz w:val="28"/>
          <w:szCs w:val="28"/>
          <w:lang w:eastAsia="en-US"/>
        </w:rPr>
        <w:t xml:space="preserve"> до 12:00. В нерабочие дни Банка, следующие за последним рабочим днем года (при их наличии), указанные операции не совершаются.</w:t>
      </w:r>
    </w:p>
    <w:p w:rsidR="00274176" w:rsidRPr="00C21447" w:rsidRDefault="00274176" w:rsidP="00274176">
      <w:pPr>
        <w:ind w:firstLine="709"/>
        <w:contextualSpacing/>
        <w:jc w:val="both"/>
        <w:rPr>
          <w:rFonts w:eastAsiaTheme="minorHAnsi"/>
          <w:sz w:val="28"/>
          <w:szCs w:val="28"/>
          <w:lang w:eastAsia="en-US"/>
        </w:rPr>
      </w:pPr>
      <w:r w:rsidRPr="00C21447">
        <w:rPr>
          <w:rFonts w:eastAsiaTheme="minorHAnsi"/>
          <w:sz w:val="28"/>
          <w:szCs w:val="28"/>
          <w:lang w:eastAsia="en-US"/>
        </w:rPr>
        <w:t>8.3. ОМС не может быть закрыт в случае, когда он используется Банком для возврата ДМ с ДМС Клиента по окончании срока ДМС.</w:t>
      </w:r>
    </w:p>
    <w:p w:rsidR="00274176" w:rsidRPr="00C21447" w:rsidRDefault="00274176" w:rsidP="00274176">
      <w:pPr>
        <w:ind w:right="-1" w:firstLine="709"/>
        <w:jc w:val="both"/>
        <w:rPr>
          <w:color w:val="000000" w:themeColor="text1"/>
          <w:sz w:val="28"/>
          <w:szCs w:val="28"/>
        </w:rPr>
      </w:pPr>
      <w:r w:rsidRPr="00C21447">
        <w:rPr>
          <w:color w:val="000000" w:themeColor="text1"/>
          <w:sz w:val="28"/>
          <w:szCs w:val="28"/>
        </w:rPr>
        <w:t>8.4. В качестве единой шкалы времени используется время по показаниям системных часов программно-технических средств, используемых Банком.</w:t>
      </w:r>
    </w:p>
    <w:p w:rsidR="00274176" w:rsidRPr="00DF1A4B" w:rsidRDefault="00274176" w:rsidP="00274176">
      <w:pPr>
        <w:ind w:right="-1" w:firstLine="709"/>
        <w:jc w:val="both"/>
        <w:rPr>
          <w:color w:val="000000" w:themeColor="text1"/>
          <w:sz w:val="28"/>
          <w:szCs w:val="28"/>
        </w:rPr>
      </w:pPr>
      <w:r w:rsidRPr="00C21447">
        <w:rPr>
          <w:color w:val="000000" w:themeColor="text1"/>
          <w:sz w:val="28"/>
          <w:szCs w:val="28"/>
        </w:rPr>
        <w:t>8.5.</w:t>
      </w:r>
      <w:r w:rsidRPr="00C21447">
        <w:rPr>
          <w:color w:val="000000" w:themeColor="text1"/>
          <w:sz w:val="28"/>
          <w:szCs w:val="28"/>
          <w:lang w:val="en-US"/>
        </w:rPr>
        <w:t> </w:t>
      </w:r>
      <w:r w:rsidRPr="00C21447">
        <w:rPr>
          <w:color w:val="000000" w:themeColor="text1"/>
          <w:sz w:val="28"/>
          <w:szCs w:val="28"/>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w:t>
      </w:r>
      <w:r w:rsidRPr="00DF1A4B">
        <w:rPr>
          <w:color w:val="000000" w:themeColor="text1"/>
          <w:sz w:val="28"/>
          <w:szCs w:val="28"/>
        </w:rPr>
        <w:t xml:space="preserve"> применимого законодательства, применимых норм международного права в области противодействия коррупции.</w:t>
      </w:r>
    </w:p>
    <w:p w:rsidR="00274176" w:rsidRPr="00DF1A4B" w:rsidRDefault="00274176" w:rsidP="00274176">
      <w:pPr>
        <w:spacing w:line="228" w:lineRule="auto"/>
        <w:ind w:firstLine="709"/>
        <w:jc w:val="both"/>
        <w:rPr>
          <w:sz w:val="28"/>
          <w:szCs w:val="28"/>
        </w:rPr>
      </w:pPr>
      <w:r>
        <w:rPr>
          <w:sz w:val="28"/>
          <w:szCs w:val="28"/>
        </w:rPr>
        <w:t>8</w:t>
      </w:r>
      <w:r w:rsidRPr="00DF1A4B">
        <w:rPr>
          <w:sz w:val="28"/>
          <w:szCs w:val="28"/>
        </w:rPr>
        <w:t>.</w:t>
      </w:r>
      <w:r>
        <w:rPr>
          <w:sz w:val="28"/>
          <w:szCs w:val="28"/>
        </w:rPr>
        <w:t>6</w:t>
      </w:r>
      <w:r w:rsidRPr="00DF1A4B">
        <w:rPr>
          <w:sz w:val="28"/>
          <w:szCs w:val="28"/>
        </w:rPr>
        <w:t xml:space="preserve">. Уведомления об изменении Договора считаются полученными </w:t>
      </w:r>
      <w:r w:rsidRPr="00DF1A4B">
        <w:rPr>
          <w:color w:val="000000" w:themeColor="text1"/>
          <w:sz w:val="28"/>
          <w:szCs w:val="28"/>
        </w:rPr>
        <w:t xml:space="preserve">Клиентом с момента опубликования Банком </w:t>
      </w:r>
      <w:r w:rsidRPr="00DF1A4B">
        <w:rPr>
          <w:sz w:val="28"/>
          <w:szCs w:val="28"/>
        </w:rPr>
        <w:t>данных изменений или текста Договора с учетом внесенных изменений на сайте Банка.</w:t>
      </w:r>
    </w:p>
    <w:p w:rsidR="00274176" w:rsidRDefault="00274176" w:rsidP="00274176">
      <w:pPr>
        <w:ind w:firstLine="709"/>
        <w:jc w:val="both"/>
        <w:rPr>
          <w:sz w:val="28"/>
          <w:szCs w:val="28"/>
        </w:rPr>
      </w:pPr>
      <w:r>
        <w:rPr>
          <w:sz w:val="28"/>
          <w:szCs w:val="28"/>
        </w:rPr>
        <w:t>8</w:t>
      </w:r>
      <w:r w:rsidRPr="00DF1A4B">
        <w:rPr>
          <w:sz w:val="28"/>
          <w:szCs w:val="28"/>
        </w:rPr>
        <w:t>.</w:t>
      </w:r>
      <w:r>
        <w:rPr>
          <w:sz w:val="28"/>
          <w:szCs w:val="28"/>
        </w:rPr>
        <w:t>7</w:t>
      </w:r>
      <w:r w:rsidRPr="00DF1A4B">
        <w:rPr>
          <w:sz w:val="28"/>
          <w:szCs w:val="28"/>
        </w:rPr>
        <w:t>. Все споры по Договору или в связи с ним рассматриваются судом по месту нахождения Банка.</w:t>
      </w:r>
    </w:p>
    <w:p w:rsidR="00274176" w:rsidRPr="00DE0803" w:rsidRDefault="00274176" w:rsidP="00274176">
      <w:pPr>
        <w:ind w:firstLine="709"/>
        <w:jc w:val="both"/>
        <w:rPr>
          <w:sz w:val="28"/>
          <w:szCs w:val="28"/>
        </w:rPr>
      </w:pPr>
      <w:r>
        <w:rPr>
          <w:sz w:val="28"/>
          <w:szCs w:val="28"/>
        </w:rPr>
        <w:t>8</w:t>
      </w:r>
      <w:r w:rsidRPr="00DF1A4B">
        <w:rPr>
          <w:sz w:val="28"/>
          <w:szCs w:val="28"/>
        </w:rPr>
        <w:t>.</w:t>
      </w:r>
      <w:r>
        <w:rPr>
          <w:sz w:val="28"/>
          <w:szCs w:val="28"/>
        </w:rPr>
        <w:t>8</w:t>
      </w:r>
      <w:r w:rsidRPr="00DF1A4B">
        <w:rPr>
          <w:sz w:val="28"/>
          <w:szCs w:val="28"/>
        </w:rPr>
        <w:t>.</w:t>
      </w:r>
      <w:r>
        <w:rPr>
          <w:sz w:val="28"/>
          <w:szCs w:val="28"/>
        </w:rPr>
        <w:t> </w:t>
      </w:r>
      <w:r w:rsidRPr="00DE0803">
        <w:rPr>
          <w:sz w:val="28"/>
          <w:szCs w:val="28"/>
        </w:rPr>
        <w:t>Стороны пришли к соглашению, что под надлежащем уведомлением (Уведомлением в надлежащей форме) Стороны понимают уведомление, направляемое Банком Владельцу счета в письменной форме на бумажном носителе (путем отправления письма на почтовый адрес Владельца счета или иным способом, обеспечивающим получение Владельцем счета документа на бумажном носителе) либо путем отправления Владельцу счета соответствующего sms сообщения на номер мобильного телефона и/или электронного письма на электронный адрес (личный e-mail), указанные Владельцем счета Банку в установленном порядке, либо посредством использования систем дистанционного банковского обслуживания (включая направление push-уведомлений) либо иными способами определенными Сторонами, обеспечивающими доведение данного уведомления до сведения Владельца счета.</w:t>
      </w:r>
    </w:p>
    <w:p w:rsidR="00274176" w:rsidRPr="00DF1A4B" w:rsidRDefault="00274176" w:rsidP="00274176">
      <w:pPr>
        <w:ind w:firstLine="709"/>
        <w:jc w:val="both"/>
        <w:rPr>
          <w:sz w:val="28"/>
          <w:szCs w:val="28"/>
        </w:rPr>
      </w:pPr>
      <w:r w:rsidRPr="00DE0803">
        <w:rPr>
          <w:sz w:val="28"/>
          <w:szCs w:val="28"/>
        </w:rPr>
        <w:t xml:space="preserve">Публикация новой редакции настоящих Условий, Сборника вознаграждений, Перечня параметров, Иных документов на сайте Банка и/или на информационных стендах Банка рассматривается Сторонами в качестве Надлежащего уведомления, направленного Банком Владельцу счета, о </w:t>
      </w:r>
      <w:r w:rsidRPr="00DE0803">
        <w:rPr>
          <w:sz w:val="28"/>
          <w:szCs w:val="28"/>
        </w:rPr>
        <w:lastRenderedPageBreak/>
        <w:t>намерении внесения в одностороннем порядке изменений и (или) дополнений в Договор счета в части, урегулированной данными документами.</w:t>
      </w:r>
    </w:p>
    <w:p w:rsidR="00274176" w:rsidRDefault="00274176" w:rsidP="00274176">
      <w:pPr>
        <w:ind w:firstLine="709"/>
        <w:jc w:val="both"/>
        <w:rPr>
          <w:sz w:val="28"/>
          <w:szCs w:val="28"/>
        </w:rPr>
      </w:pPr>
      <w:r>
        <w:rPr>
          <w:sz w:val="28"/>
          <w:szCs w:val="28"/>
        </w:rPr>
        <w:t>8</w:t>
      </w:r>
      <w:r w:rsidRPr="00DF1A4B">
        <w:rPr>
          <w:sz w:val="28"/>
          <w:szCs w:val="28"/>
        </w:rPr>
        <w:t>.</w:t>
      </w:r>
      <w:r>
        <w:rPr>
          <w:sz w:val="28"/>
          <w:szCs w:val="28"/>
        </w:rPr>
        <w:t>9</w:t>
      </w:r>
      <w:r w:rsidRPr="00DF1A4B">
        <w:rPr>
          <w:sz w:val="28"/>
          <w:szCs w:val="28"/>
        </w:rPr>
        <w:t>.</w:t>
      </w:r>
      <w:r>
        <w:rPr>
          <w:sz w:val="28"/>
          <w:szCs w:val="28"/>
        </w:rPr>
        <w:t> </w:t>
      </w:r>
      <w:r w:rsidRPr="00DF1A4B">
        <w:rPr>
          <w:sz w:val="28"/>
          <w:szCs w:val="28"/>
        </w:rPr>
        <w:t>Во всем остальном, не предусмотренном Договором, Стороны руководствуются законодательством.</w:t>
      </w:r>
    </w:p>
    <w:p w:rsidR="00274176" w:rsidRDefault="00274176" w:rsidP="00274176">
      <w:pPr>
        <w:ind w:firstLine="709"/>
        <w:jc w:val="both"/>
        <w:rPr>
          <w:sz w:val="28"/>
          <w:szCs w:val="28"/>
        </w:rPr>
      </w:pPr>
    </w:p>
    <w:p w:rsidR="00274176" w:rsidRPr="00896AB3" w:rsidRDefault="00274176" w:rsidP="00274176">
      <w:pPr>
        <w:keepNext/>
        <w:keepLines/>
        <w:jc w:val="center"/>
        <w:outlineLvl w:val="1"/>
        <w:rPr>
          <w:rFonts w:eastAsiaTheme="majorEastAsia"/>
          <w:bCs/>
          <w:sz w:val="28"/>
          <w:szCs w:val="28"/>
        </w:rPr>
      </w:pPr>
      <w:r w:rsidRPr="00896AB3">
        <w:rPr>
          <w:rFonts w:eastAsiaTheme="majorEastAsia"/>
          <w:bCs/>
          <w:sz w:val="28"/>
          <w:szCs w:val="28"/>
        </w:rPr>
        <w:t xml:space="preserve">ГЛАВА </w:t>
      </w:r>
      <w:r>
        <w:rPr>
          <w:rFonts w:eastAsiaTheme="majorEastAsia"/>
          <w:bCs/>
          <w:sz w:val="28"/>
          <w:szCs w:val="28"/>
        </w:rPr>
        <w:t>9</w:t>
      </w:r>
    </w:p>
    <w:p w:rsidR="00274176" w:rsidRPr="00DE0803" w:rsidRDefault="00274176" w:rsidP="00274176">
      <w:pPr>
        <w:keepNext/>
        <w:keepLines/>
        <w:jc w:val="center"/>
        <w:outlineLvl w:val="1"/>
        <w:rPr>
          <w:rFonts w:eastAsiaTheme="majorEastAsia"/>
          <w:bCs/>
          <w:sz w:val="28"/>
          <w:szCs w:val="28"/>
        </w:rPr>
      </w:pPr>
      <w:r w:rsidRPr="00DE0803">
        <w:rPr>
          <w:rFonts w:eastAsiaTheme="majorEastAsia"/>
          <w:bCs/>
          <w:sz w:val="28"/>
          <w:szCs w:val="28"/>
        </w:rPr>
        <w:t>РЕКВИЗИТЫ БАНКА</w:t>
      </w:r>
    </w:p>
    <w:p w:rsidR="00274176" w:rsidRPr="00DF1A4B" w:rsidRDefault="00274176" w:rsidP="00274176">
      <w:pPr>
        <w:pStyle w:val="a3"/>
        <w:ind w:left="0" w:firstLine="709"/>
        <w:rPr>
          <w:sz w:val="28"/>
          <w:szCs w:val="28"/>
        </w:rPr>
      </w:pPr>
    </w:p>
    <w:p w:rsidR="00274176" w:rsidRPr="00DF1A4B" w:rsidRDefault="00274176" w:rsidP="00274176">
      <w:pPr>
        <w:ind w:firstLine="709"/>
        <w:jc w:val="both"/>
        <w:rPr>
          <w:sz w:val="28"/>
          <w:szCs w:val="28"/>
        </w:rPr>
      </w:pPr>
      <w:r w:rsidRPr="00DF1A4B">
        <w:rPr>
          <w:sz w:val="28"/>
          <w:szCs w:val="28"/>
        </w:rPr>
        <w:t>ОАО «</w:t>
      </w:r>
      <w:r>
        <w:rPr>
          <w:sz w:val="28"/>
          <w:szCs w:val="28"/>
        </w:rPr>
        <w:t>Сбер Банк</w:t>
      </w:r>
      <w:r w:rsidRPr="00DF1A4B">
        <w:rPr>
          <w:sz w:val="28"/>
          <w:szCs w:val="28"/>
        </w:rPr>
        <w:t>»</w:t>
      </w:r>
    </w:p>
    <w:p w:rsidR="00274176" w:rsidRPr="00DF1A4B" w:rsidRDefault="00274176" w:rsidP="00274176">
      <w:pPr>
        <w:ind w:firstLine="709"/>
        <w:jc w:val="both"/>
        <w:rPr>
          <w:sz w:val="28"/>
          <w:szCs w:val="28"/>
        </w:rPr>
      </w:pPr>
      <w:smartTag w:uri="urn:schemas-microsoft-com:office:smarttags" w:element="metricconverter">
        <w:smartTagPr>
          <w:attr w:name="ProductID" w:val="220005, г"/>
        </w:smartTagPr>
        <w:r w:rsidRPr="00DF1A4B">
          <w:rPr>
            <w:sz w:val="28"/>
            <w:szCs w:val="28"/>
          </w:rPr>
          <w:t>220005, г</w:t>
        </w:r>
      </w:smartTag>
      <w:r w:rsidRPr="00DF1A4B">
        <w:rPr>
          <w:sz w:val="28"/>
          <w:szCs w:val="28"/>
        </w:rPr>
        <w:t>. Минск, бульвар им. Мулявина, 6</w:t>
      </w:r>
    </w:p>
    <w:p w:rsidR="00274176" w:rsidRPr="00DF1A4B" w:rsidRDefault="00274176" w:rsidP="00274176">
      <w:pPr>
        <w:ind w:firstLine="709"/>
        <w:jc w:val="both"/>
        <w:rPr>
          <w:sz w:val="28"/>
          <w:szCs w:val="28"/>
        </w:rPr>
      </w:pPr>
      <w:r w:rsidRPr="00DF1A4B">
        <w:rPr>
          <w:sz w:val="28"/>
          <w:szCs w:val="28"/>
          <w:lang w:val="en-US"/>
        </w:rPr>
        <w:t>S</w:t>
      </w:r>
      <w:r w:rsidRPr="00DF1A4B">
        <w:rPr>
          <w:sz w:val="28"/>
          <w:szCs w:val="28"/>
        </w:rPr>
        <w:t>.</w:t>
      </w:r>
      <w:r w:rsidRPr="00DF1A4B">
        <w:rPr>
          <w:sz w:val="28"/>
          <w:szCs w:val="28"/>
          <w:lang w:val="en-US"/>
        </w:rPr>
        <w:t>W</w:t>
      </w:r>
      <w:r w:rsidRPr="00DF1A4B">
        <w:rPr>
          <w:sz w:val="28"/>
          <w:szCs w:val="28"/>
        </w:rPr>
        <w:t>.</w:t>
      </w:r>
      <w:r w:rsidRPr="00DF1A4B">
        <w:rPr>
          <w:sz w:val="28"/>
          <w:szCs w:val="28"/>
          <w:lang w:val="en-US"/>
        </w:rPr>
        <w:t>I</w:t>
      </w:r>
      <w:r w:rsidRPr="00DF1A4B">
        <w:rPr>
          <w:sz w:val="28"/>
          <w:szCs w:val="28"/>
        </w:rPr>
        <w:t>.</w:t>
      </w:r>
      <w:r w:rsidRPr="00DF1A4B">
        <w:rPr>
          <w:sz w:val="28"/>
          <w:szCs w:val="28"/>
          <w:lang w:val="en-US"/>
        </w:rPr>
        <w:t>F</w:t>
      </w:r>
      <w:r w:rsidRPr="00DF1A4B">
        <w:rPr>
          <w:sz w:val="28"/>
          <w:szCs w:val="28"/>
        </w:rPr>
        <w:t>.</w:t>
      </w:r>
      <w:r w:rsidRPr="00DF1A4B">
        <w:rPr>
          <w:sz w:val="28"/>
          <w:szCs w:val="28"/>
          <w:lang w:val="en-US"/>
        </w:rPr>
        <w:t>T</w:t>
      </w:r>
      <w:r w:rsidRPr="00DF1A4B">
        <w:rPr>
          <w:sz w:val="28"/>
          <w:szCs w:val="28"/>
        </w:rPr>
        <w:t xml:space="preserve">.: </w:t>
      </w:r>
      <w:r w:rsidRPr="00DF1A4B">
        <w:rPr>
          <w:sz w:val="28"/>
          <w:szCs w:val="28"/>
          <w:lang w:val="en-US"/>
        </w:rPr>
        <w:t>BPSBBY</w:t>
      </w:r>
      <w:r w:rsidRPr="00DF1A4B">
        <w:rPr>
          <w:sz w:val="28"/>
          <w:szCs w:val="28"/>
        </w:rPr>
        <w:t>2</w:t>
      </w:r>
      <w:r w:rsidRPr="00DF1A4B">
        <w:rPr>
          <w:sz w:val="28"/>
          <w:szCs w:val="28"/>
          <w:lang w:val="en-US"/>
        </w:rPr>
        <w:t>X</w:t>
      </w:r>
      <w:r w:rsidRPr="00DF1A4B">
        <w:rPr>
          <w:sz w:val="28"/>
          <w:szCs w:val="28"/>
        </w:rPr>
        <w:t>; УНП: 100219673 ОКПО: 00040583</w:t>
      </w:r>
    </w:p>
    <w:p w:rsidR="00274176" w:rsidRDefault="00274176" w:rsidP="00274176">
      <w:pPr>
        <w:ind w:firstLine="709"/>
        <w:rPr>
          <w:sz w:val="22"/>
        </w:rPr>
      </w:pPr>
      <w:r w:rsidRPr="00DF1A4B">
        <w:rPr>
          <w:sz w:val="28"/>
          <w:szCs w:val="28"/>
        </w:rPr>
        <w:t xml:space="preserve">Телефон для справок: 148 – для стационарной сети, 5-148-148 – для </w:t>
      </w:r>
      <w:r w:rsidRPr="00DF1A4B">
        <w:rPr>
          <w:sz w:val="28"/>
          <w:szCs w:val="28"/>
          <w:lang w:val="en-US"/>
        </w:rPr>
        <w:t>A</w:t>
      </w:r>
      <w:r w:rsidRPr="00DF1A4B">
        <w:rPr>
          <w:sz w:val="28"/>
          <w:szCs w:val="28"/>
        </w:rPr>
        <w:t>1, Life:), МТС.</w:t>
      </w:r>
    </w:p>
    <w:p w:rsidR="00274176" w:rsidRPr="00574A8A" w:rsidRDefault="00274176" w:rsidP="00274176">
      <w:pPr>
        <w:rPr>
          <w:rFonts w:eastAsiaTheme="minorHAnsi"/>
        </w:rPr>
      </w:pPr>
    </w:p>
    <w:p w:rsidR="003442C6" w:rsidRDefault="003442C6"/>
    <w:sectPr w:rsidR="00344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2"/>
    <w:rsid w:val="00274176"/>
    <w:rsid w:val="003442C6"/>
    <w:rsid w:val="0078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F51A5A-80C9-4782-96CF-3A7AC23F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17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274176"/>
    <w:pPr>
      <w:keepNext/>
      <w:outlineLvl w:val="1"/>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74176"/>
    <w:rPr>
      <w:rFonts w:ascii="Times New Roman" w:eastAsia="Times New Roman" w:hAnsi="Times New Roman" w:cs="Times New Roman"/>
      <w:i/>
      <w:sz w:val="28"/>
      <w:szCs w:val="20"/>
      <w:lang w:eastAsia="ru-RU"/>
    </w:rPr>
  </w:style>
  <w:style w:type="paragraph" w:styleId="a3">
    <w:name w:val="List Paragraph"/>
    <w:aliases w:val="Абзац маркированнный"/>
    <w:basedOn w:val="a"/>
    <w:link w:val="a4"/>
    <w:uiPriority w:val="34"/>
    <w:qFormat/>
    <w:rsid w:val="00274176"/>
    <w:pPr>
      <w:ind w:left="720"/>
      <w:contextualSpacing/>
    </w:pPr>
    <w:rPr>
      <w:sz w:val="24"/>
      <w:szCs w:val="24"/>
    </w:rPr>
  </w:style>
  <w:style w:type="paragraph" w:customStyle="1" w:styleId="Default">
    <w:name w:val="Default"/>
    <w:rsid w:val="00274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uiPriority w:val="99"/>
    <w:rsid w:val="00274176"/>
    <w:pPr>
      <w:widowControl w:val="0"/>
      <w:autoSpaceDE w:val="0"/>
      <w:autoSpaceDN w:val="0"/>
      <w:adjustRightInd w:val="0"/>
      <w:spacing w:line="158" w:lineRule="exact"/>
      <w:jc w:val="both"/>
    </w:pPr>
    <w:rPr>
      <w:rFonts w:eastAsia="Calibri"/>
      <w:sz w:val="24"/>
      <w:szCs w:val="24"/>
    </w:rPr>
  </w:style>
  <w:style w:type="character" w:customStyle="1" w:styleId="a4">
    <w:name w:val="Абзац списка Знак"/>
    <w:aliases w:val="Абзац маркированнный Знак"/>
    <w:link w:val="a3"/>
    <w:uiPriority w:val="34"/>
    <w:rsid w:val="00274176"/>
    <w:rPr>
      <w:rFonts w:ascii="Times New Roman" w:eastAsia="Times New Roman" w:hAnsi="Times New Roman" w:cs="Times New Roman"/>
      <w:sz w:val="24"/>
      <w:szCs w:val="24"/>
      <w:lang w:eastAsia="ru-RU"/>
    </w:rPr>
  </w:style>
  <w:style w:type="paragraph" w:customStyle="1" w:styleId="Style8">
    <w:name w:val="Style8"/>
    <w:basedOn w:val="a"/>
    <w:uiPriority w:val="99"/>
    <w:rsid w:val="00274176"/>
    <w:pPr>
      <w:widowControl w:val="0"/>
      <w:autoSpaceDE w:val="0"/>
      <w:autoSpaceDN w:val="0"/>
      <w:adjustRightInd w:val="0"/>
      <w:spacing w:line="324" w:lineRule="exact"/>
      <w:ind w:firstLine="710"/>
      <w:jc w:val="both"/>
    </w:pPr>
    <w:rPr>
      <w:sz w:val="24"/>
      <w:szCs w:val="24"/>
    </w:rPr>
  </w:style>
  <w:style w:type="paragraph" w:customStyle="1" w:styleId="Style18">
    <w:name w:val="Style18"/>
    <w:basedOn w:val="a"/>
    <w:uiPriority w:val="99"/>
    <w:rsid w:val="00274176"/>
    <w:pPr>
      <w:widowControl w:val="0"/>
      <w:autoSpaceDE w:val="0"/>
      <w:autoSpaceDN w:val="0"/>
      <w:adjustRightInd w:val="0"/>
      <w:spacing w:line="317"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16381</Characters>
  <Application>Microsoft Office Word</Application>
  <DocSecurity>0</DocSecurity>
  <Lines>136</Lines>
  <Paragraphs>38</Paragraphs>
  <ScaleCrop>false</ScaleCrop>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Терпицкая Анастасия</dc:creator>
  <cp:keywords/>
  <dc:description/>
  <cp:lastModifiedBy>Терпицкая Анастасия</cp:lastModifiedBy>
  <cp:revision>2</cp:revision>
  <dcterms:created xsi:type="dcterms:W3CDTF">2022-04-14T08:36:00Z</dcterms:created>
  <dcterms:modified xsi:type="dcterms:W3CDTF">2022-04-14T08:36:00Z</dcterms:modified>
</cp:coreProperties>
</file>