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A4E" w:rsidRPr="005500DC" w:rsidRDefault="00267A4E" w:rsidP="00267A4E">
      <w:pPr>
        <w:pStyle w:val="ConsPlusNormal"/>
        <w:jc w:val="right"/>
        <w:outlineLvl w:val="1"/>
        <w:rPr>
          <w:sz w:val="18"/>
          <w:szCs w:val="18"/>
        </w:rPr>
      </w:pPr>
      <w:r w:rsidRPr="005500DC">
        <w:rPr>
          <w:sz w:val="18"/>
          <w:szCs w:val="18"/>
        </w:rPr>
        <w:t>Приложение 15</w:t>
      </w:r>
    </w:p>
    <w:p w:rsidR="00267A4E" w:rsidRPr="005500DC" w:rsidRDefault="00267A4E" w:rsidP="00267A4E">
      <w:pPr>
        <w:pStyle w:val="ConsPlusNormal"/>
        <w:jc w:val="right"/>
        <w:rPr>
          <w:sz w:val="18"/>
          <w:szCs w:val="18"/>
        </w:rPr>
      </w:pPr>
      <w:r w:rsidRPr="005500DC">
        <w:rPr>
          <w:sz w:val="18"/>
          <w:szCs w:val="18"/>
        </w:rPr>
        <w:t>к Условиям открытия и</w:t>
      </w:r>
      <w:r w:rsidR="005500DC">
        <w:rPr>
          <w:sz w:val="18"/>
          <w:szCs w:val="18"/>
        </w:rPr>
        <w:t xml:space="preserve"> </w:t>
      </w:r>
      <w:r w:rsidRPr="005500DC">
        <w:rPr>
          <w:sz w:val="18"/>
          <w:szCs w:val="18"/>
        </w:rPr>
        <w:t>обслуживания счетов</w:t>
      </w:r>
    </w:p>
    <w:p w:rsidR="005500DC" w:rsidRDefault="00267A4E" w:rsidP="00267A4E">
      <w:pPr>
        <w:pStyle w:val="ConsPlusNormal"/>
        <w:jc w:val="right"/>
        <w:rPr>
          <w:sz w:val="18"/>
          <w:szCs w:val="18"/>
        </w:rPr>
      </w:pPr>
      <w:r w:rsidRPr="005500DC">
        <w:rPr>
          <w:sz w:val="18"/>
          <w:szCs w:val="18"/>
        </w:rPr>
        <w:t>юридических лиц и</w:t>
      </w:r>
      <w:r w:rsidR="005500DC">
        <w:rPr>
          <w:sz w:val="18"/>
          <w:szCs w:val="18"/>
        </w:rPr>
        <w:t xml:space="preserve"> </w:t>
      </w:r>
      <w:r w:rsidRPr="005500DC">
        <w:rPr>
          <w:sz w:val="18"/>
          <w:szCs w:val="18"/>
        </w:rPr>
        <w:t>индивидуальных</w:t>
      </w:r>
      <w:r w:rsidR="005500DC">
        <w:rPr>
          <w:sz w:val="18"/>
          <w:szCs w:val="18"/>
        </w:rPr>
        <w:t xml:space="preserve"> </w:t>
      </w:r>
      <w:r w:rsidRPr="005500DC">
        <w:rPr>
          <w:sz w:val="18"/>
          <w:szCs w:val="18"/>
        </w:rPr>
        <w:t>предпринимателей</w:t>
      </w:r>
    </w:p>
    <w:p w:rsidR="00267A4E" w:rsidRPr="005500DC" w:rsidRDefault="00267A4E" w:rsidP="00267A4E">
      <w:pPr>
        <w:pStyle w:val="ConsPlusNormal"/>
        <w:jc w:val="right"/>
        <w:rPr>
          <w:sz w:val="18"/>
          <w:szCs w:val="18"/>
        </w:rPr>
      </w:pPr>
      <w:r w:rsidRPr="005500DC">
        <w:rPr>
          <w:sz w:val="18"/>
          <w:szCs w:val="18"/>
        </w:rPr>
        <w:t xml:space="preserve"> в</w:t>
      </w:r>
      <w:r w:rsidR="005500DC">
        <w:rPr>
          <w:sz w:val="18"/>
          <w:szCs w:val="18"/>
        </w:rPr>
        <w:t xml:space="preserve"> </w:t>
      </w:r>
      <w:r w:rsidRPr="005500DC">
        <w:rPr>
          <w:sz w:val="18"/>
          <w:szCs w:val="18"/>
        </w:rPr>
        <w:t>ОАО "</w:t>
      </w:r>
      <w:proofErr w:type="spellStart"/>
      <w:r w:rsidRPr="005500DC">
        <w:rPr>
          <w:sz w:val="18"/>
          <w:szCs w:val="18"/>
        </w:rPr>
        <w:t>Сбер</w:t>
      </w:r>
      <w:proofErr w:type="spellEnd"/>
      <w:r w:rsidRPr="005500DC">
        <w:rPr>
          <w:sz w:val="18"/>
          <w:szCs w:val="18"/>
        </w:rPr>
        <w:t xml:space="preserve"> Банк"</w:t>
      </w:r>
    </w:p>
    <w:p w:rsidR="00267A4E" w:rsidRDefault="00267A4E" w:rsidP="00267A4E">
      <w:pPr>
        <w:pStyle w:val="ConsPlusNormal"/>
        <w:jc w:val="both"/>
      </w:pPr>
    </w:p>
    <w:p w:rsidR="00267A4E" w:rsidRDefault="00267A4E" w:rsidP="00267A4E">
      <w:pPr>
        <w:pStyle w:val="ConsPlusTitle"/>
        <w:jc w:val="center"/>
      </w:pPr>
      <w:bookmarkStart w:id="0" w:name="Par1015"/>
      <w:bookmarkEnd w:id="0"/>
      <w:r>
        <w:t>ПОРЯДОК ВЫПУСКА, ОБСЛУЖИВАНИЯ И ИСПОЛЬЗОВАНИЯ БИЗНЕС-КАРТ</w:t>
      </w:r>
    </w:p>
    <w:p w:rsidR="005500DC" w:rsidRPr="002C34CA" w:rsidRDefault="005500DC" w:rsidP="005500DC">
      <w:pPr>
        <w:pStyle w:val="ConsPlusNormal"/>
        <w:spacing w:line="256" w:lineRule="auto"/>
        <w:jc w:val="center"/>
        <w:rPr>
          <w:sz w:val="18"/>
          <w:szCs w:val="18"/>
        </w:rPr>
      </w:pPr>
      <w:r w:rsidRPr="002C34CA">
        <w:rPr>
          <w:sz w:val="18"/>
          <w:szCs w:val="18"/>
        </w:rPr>
        <w:t>(в ред. Дополнений от 23.04.2021 N 01/01-07/163,</w:t>
      </w:r>
    </w:p>
    <w:p w:rsidR="005500DC" w:rsidRPr="002C34CA" w:rsidRDefault="005500DC" w:rsidP="005500DC">
      <w:pPr>
        <w:pStyle w:val="ConsPlusNormal"/>
        <w:spacing w:line="256" w:lineRule="auto"/>
        <w:jc w:val="center"/>
        <w:rPr>
          <w:sz w:val="18"/>
          <w:szCs w:val="18"/>
        </w:rPr>
      </w:pPr>
      <w:r w:rsidRPr="002C34CA">
        <w:rPr>
          <w:sz w:val="18"/>
          <w:szCs w:val="18"/>
        </w:rPr>
        <w:t>от 22.07.2021 N 01/01-07/300, от 14.10.2021 N 01/01-07/403,</w:t>
      </w:r>
    </w:p>
    <w:p w:rsidR="005500DC" w:rsidRPr="002C34CA" w:rsidRDefault="005500DC" w:rsidP="005500DC">
      <w:pPr>
        <w:pStyle w:val="ConsPlusTitle"/>
        <w:jc w:val="center"/>
        <w:rPr>
          <w:b w:val="0"/>
          <w:sz w:val="18"/>
          <w:szCs w:val="18"/>
        </w:rPr>
      </w:pPr>
      <w:r w:rsidRPr="002C34CA">
        <w:rPr>
          <w:b w:val="0"/>
          <w:sz w:val="18"/>
          <w:szCs w:val="18"/>
        </w:rPr>
        <w:t>от 23.12.2021 N 01/01-07/485, от 13.04.2022 N 01/01-07/160)</w:t>
      </w:r>
    </w:p>
    <w:p w:rsidR="00267A4E" w:rsidRDefault="00267A4E" w:rsidP="00267A4E">
      <w:pPr>
        <w:pStyle w:val="ConsPlusNormal"/>
        <w:rPr>
          <w:sz w:val="24"/>
          <w:szCs w:val="24"/>
        </w:rPr>
      </w:pPr>
    </w:p>
    <w:p w:rsidR="00267A4E" w:rsidRDefault="00267A4E" w:rsidP="00267A4E">
      <w:pPr>
        <w:pStyle w:val="ConsPlusNormal"/>
        <w:jc w:val="center"/>
        <w:outlineLvl w:val="2"/>
      </w:pPr>
      <w:r>
        <w:t>ГЛАВА 1</w:t>
      </w:r>
    </w:p>
    <w:p w:rsidR="00267A4E" w:rsidRDefault="00267A4E" w:rsidP="00267A4E">
      <w:pPr>
        <w:pStyle w:val="ConsPlusNormal"/>
        <w:jc w:val="center"/>
      </w:pPr>
      <w:r>
        <w:t>ОБЩИЕ ПОЛОЖЕНИЯ</w:t>
      </w:r>
    </w:p>
    <w:p w:rsidR="00267A4E" w:rsidRDefault="00267A4E" w:rsidP="00267A4E">
      <w:pPr>
        <w:pStyle w:val="ConsPlusNormal"/>
        <w:jc w:val="both"/>
      </w:pPr>
    </w:p>
    <w:p w:rsidR="00267A4E" w:rsidRDefault="00267A4E" w:rsidP="005500DC">
      <w:pPr>
        <w:pStyle w:val="ConsPlusNormal"/>
        <w:ind w:firstLine="540"/>
        <w:jc w:val="both"/>
      </w:pPr>
      <w:r>
        <w:t>1. Порядок выпуска, обслуживания и использования бизнес-карт, проведение расчетов по операциям регламентируется законодательством Республики Беларусь, правилами Платежных систем, Договором об использовании бизнес-карты, Сборником вознаграждений и локальными правовыми актами Банка.</w:t>
      </w:r>
    </w:p>
    <w:p w:rsidR="00267A4E" w:rsidRDefault="00267A4E" w:rsidP="005500DC">
      <w:pPr>
        <w:pStyle w:val="ConsPlusNormal"/>
        <w:ind w:firstLine="540"/>
        <w:jc w:val="both"/>
      </w:pPr>
      <w:r>
        <w:t>2. Банк взимает плату (вознаграждение) за выпуск и обслуживание бизнес-карт в размере, установленном Сборником вознаграждений. В случае расторжения Договора об использовании бизнес-карты, досрочной сдачи бизнес-карты в Банк плата за обслуживание бизнес-карты не возвращается.</w:t>
      </w:r>
    </w:p>
    <w:p w:rsidR="00267A4E" w:rsidRDefault="00267A4E" w:rsidP="005500DC">
      <w:pPr>
        <w:pStyle w:val="ConsPlusNormal"/>
        <w:ind w:firstLine="540"/>
        <w:jc w:val="both"/>
      </w:pPr>
      <w:r>
        <w:t>3. Банк предоставляет Держателям</w:t>
      </w:r>
      <w:r>
        <w:rPr>
          <w:rStyle w:val="a5"/>
        </w:rPr>
        <w:footnoteReference w:id="1"/>
      </w:r>
      <w:r>
        <w:t xml:space="preserve"> возможность просмотра информации, совершения операций</w:t>
      </w:r>
      <w:r>
        <w:rPr>
          <w:rStyle w:val="a5"/>
        </w:rPr>
        <w:footnoteReference w:id="2"/>
      </w:r>
      <w:r>
        <w:t xml:space="preserve"> по бизнес-картам, выпущенным на их имя, в системе "Сбербанк Онлайн" с обязательным присоединением Держателя к условиям и порядку предоставления доступа к системе "Сбербанк Онлайн".</w:t>
      </w:r>
    </w:p>
    <w:p w:rsidR="00267A4E" w:rsidRDefault="00267A4E" w:rsidP="005500DC">
      <w:pPr>
        <w:pStyle w:val="ConsPlusNormal"/>
        <w:ind w:firstLine="540"/>
        <w:jc w:val="both"/>
      </w:pPr>
      <w:r>
        <w:t>4. Бизнес-карта является собственностью Банка и по окончании ее срока действия должна быть возвращена в Банк.</w:t>
      </w:r>
    </w:p>
    <w:p w:rsidR="00267A4E" w:rsidRDefault="00267A4E" w:rsidP="005500DC">
      <w:pPr>
        <w:pStyle w:val="ConsPlusNormal"/>
        <w:ind w:firstLine="540"/>
        <w:jc w:val="both"/>
      </w:pPr>
      <w:r>
        <w:t>5. Бизнес-карта прекращает действие по истечении года и месяца, указанного на ней, после чего она по желанию Клиента может быть заменена на новую.</w:t>
      </w:r>
    </w:p>
    <w:p w:rsidR="00267A4E" w:rsidRDefault="00267A4E" w:rsidP="005500DC">
      <w:pPr>
        <w:pStyle w:val="ConsPlusNormal"/>
        <w:ind w:firstLine="540"/>
        <w:jc w:val="both"/>
      </w:pPr>
      <w:r>
        <w:t>6. С целью повышения безопасности совершения операций при использовании бизнес-карты Банк устанавливает лимиты (ограничения) по сумме и (или) количеству операций, которые могут быть проведены с использованием бизнес-карты в течение определенного периода времени.</w:t>
      </w:r>
    </w:p>
    <w:p w:rsidR="00267A4E" w:rsidRDefault="00267A4E" w:rsidP="005500DC">
      <w:pPr>
        <w:pStyle w:val="ConsPlusNormal"/>
        <w:ind w:firstLine="540"/>
        <w:jc w:val="both"/>
      </w:pPr>
      <w:r>
        <w:t>При выпуске бизнес-карты автоматически устанавливается стандартный уровень лимитов (стандартные ограничения) совершения операций. Информация о стандартном уровне лимитов (стандартных ограничениях) доводится до сведения Клиента путем размещения на интернет-сайте Банка.</w:t>
      </w:r>
    </w:p>
    <w:p w:rsidR="00267A4E" w:rsidRDefault="00267A4E" w:rsidP="005500DC">
      <w:pPr>
        <w:pStyle w:val="ConsPlusNormal"/>
        <w:ind w:firstLine="540"/>
        <w:jc w:val="both"/>
      </w:pPr>
      <w:r>
        <w:t>Лимиты (ограничения) могут быть изменены на основании письменного заявления Клиента либо самостоятельно Клиентом посредством СББОЛ</w:t>
      </w:r>
      <w:r>
        <w:rPr>
          <w:rStyle w:val="a5"/>
        </w:rPr>
        <w:footnoteReference w:id="3"/>
      </w:r>
      <w:r>
        <w:t>. Банк вправе отказать Клиенту в изменении установленных лимитов (ограничений).</w:t>
      </w:r>
    </w:p>
    <w:p w:rsidR="00267A4E" w:rsidRDefault="00267A4E" w:rsidP="005500DC">
      <w:pPr>
        <w:pStyle w:val="ConsPlusNormal"/>
        <w:ind w:firstLine="540"/>
        <w:jc w:val="both"/>
      </w:pPr>
      <w:r>
        <w:lastRenderedPageBreak/>
        <w:t>7. При установлении лимитов (ограничений) Банк не проводит операции с использованием бизнес-карты, превышающие установленные лимиты (выходящие за рамки ограничений).</w:t>
      </w:r>
    </w:p>
    <w:p w:rsidR="00267A4E" w:rsidRDefault="00267A4E" w:rsidP="005500DC">
      <w:pPr>
        <w:pStyle w:val="ConsPlusNormal"/>
        <w:ind w:firstLine="540"/>
        <w:jc w:val="both"/>
      </w:pPr>
      <w:r>
        <w:t>8. Заявления и иные документы, представляемые Клиентом в Банк, для выпуска и (или) обслуживания бизнес-карт, представляются по форме, установленной Банком. Банк информирует Клиента о форме таких документов путем их размещения на интернет-сайте Банка.</w:t>
      </w:r>
    </w:p>
    <w:p w:rsidR="00267A4E" w:rsidRDefault="00267A4E" w:rsidP="005500DC">
      <w:pPr>
        <w:pStyle w:val="ConsPlusNormal"/>
        <w:ind w:firstLine="540"/>
        <w:jc w:val="both"/>
      </w:pPr>
      <w:r>
        <w:t>9. Заявления и иные документы для выпуска и (или) обслуживания бизнес-карт могут передаваться Клиентом в Банк с использованием СДБО "BS-</w:t>
      </w:r>
      <w:proofErr w:type="spellStart"/>
      <w:r>
        <w:t>Client</w:t>
      </w:r>
      <w:proofErr w:type="spellEnd"/>
      <w:r>
        <w:t>" /СББОЛ</w:t>
      </w:r>
      <w:r>
        <w:rPr>
          <w:rStyle w:val="a5"/>
        </w:rPr>
        <w:footnoteReference w:id="4"/>
      </w:r>
      <w:r>
        <w:t xml:space="preserve"> или на бумажном носителе.</w:t>
      </w:r>
    </w:p>
    <w:p w:rsidR="00267A4E" w:rsidRDefault="00267A4E" w:rsidP="005500DC">
      <w:pPr>
        <w:pStyle w:val="ConsPlusNormal"/>
        <w:ind w:firstLine="540"/>
        <w:jc w:val="both"/>
      </w:pPr>
      <w:r>
        <w:t>10. Использование бизнес-карты допускается как на территории Республики Беларусь, так и за ее пределами в соответствии с правилами Платежных систем.</w:t>
      </w:r>
    </w:p>
    <w:p w:rsidR="00267A4E" w:rsidRDefault="00267A4E" w:rsidP="00267A4E">
      <w:pPr>
        <w:pStyle w:val="ConsPlusNormal"/>
        <w:ind w:firstLine="540"/>
        <w:jc w:val="both"/>
      </w:pPr>
    </w:p>
    <w:p w:rsidR="00267A4E" w:rsidRDefault="00267A4E" w:rsidP="00267A4E">
      <w:pPr>
        <w:pStyle w:val="ConsPlusNormal"/>
        <w:jc w:val="center"/>
        <w:outlineLvl w:val="2"/>
      </w:pPr>
      <w:r>
        <w:t>ГЛАВА 1-1</w:t>
      </w:r>
    </w:p>
    <w:p w:rsidR="00267A4E" w:rsidRDefault="00267A4E" w:rsidP="00267A4E">
      <w:pPr>
        <w:pStyle w:val="ConsPlusNormal"/>
        <w:jc w:val="center"/>
      </w:pPr>
      <w:r>
        <w:t>ОБРАБОТКА ПЕРСОНАЛЬНЫХ ДАННЫХ ДЕРЖАТЕЛЯ И МЕРЫ ПО ИХ ЗАЩИТЕ</w:t>
      </w:r>
    </w:p>
    <w:p w:rsidR="00267A4E" w:rsidRDefault="00267A4E" w:rsidP="00267A4E">
      <w:pPr>
        <w:pStyle w:val="ConsPlusNormal"/>
        <w:jc w:val="both"/>
      </w:pPr>
    </w:p>
    <w:p w:rsidR="00267A4E" w:rsidRDefault="00267A4E" w:rsidP="005500DC">
      <w:pPr>
        <w:pStyle w:val="ConsPlusNormal"/>
        <w:ind w:firstLine="540"/>
        <w:jc w:val="both"/>
      </w:pPr>
      <w:r>
        <w:t>10-1. Для целей настоящей главы нижеприведенные термины используются в следующих значениях:</w:t>
      </w:r>
    </w:p>
    <w:p w:rsidR="00267A4E" w:rsidRDefault="00267A4E" w:rsidP="005500DC">
      <w:pPr>
        <w:pStyle w:val="ConsPlusNormal"/>
        <w:ind w:firstLine="540"/>
        <w:jc w:val="both"/>
      </w:pPr>
      <w:r>
        <w:t>биометрические персональные данные - информация, характеризующая физиологические и биологические особенности человека, которая используется для его уникальной идентификации (отпечатки пальцев рук, ладоней, радужная оболочка глаза, характеристики лица и его изображение и другое);</w:t>
      </w:r>
    </w:p>
    <w:p w:rsidR="00267A4E" w:rsidRDefault="00267A4E" w:rsidP="005500DC">
      <w:pPr>
        <w:pStyle w:val="ConsPlusNormal"/>
        <w:ind w:firstLine="540"/>
        <w:jc w:val="both"/>
      </w:pPr>
      <w:r>
        <w:t>иные лица - участники Группы Сбербанк (ПАО Сбербанк (Российская Федерация), а также его дочерние (зависимые) и другие организации, в том числе расположенные за рубежом по отношению к ПАО Сбербанк)</w:t>
      </w:r>
      <w:r w:rsidRPr="00C04D80">
        <w:rPr>
          <w:lang w:eastAsia="en-US"/>
        </w:rPr>
        <w:t xml:space="preserve">, </w:t>
      </w:r>
      <w:r w:rsidRPr="00C04D80">
        <w:t xml:space="preserve">операторы услуг электросвязи и привлекаемые </w:t>
      </w:r>
      <w:r w:rsidRPr="00F31397">
        <w:t xml:space="preserve">ими лица для оказания </w:t>
      </w:r>
      <w:r>
        <w:t>соответствующих</w:t>
      </w:r>
      <w:r w:rsidRPr="00F31397">
        <w:t xml:space="preserve"> услуг, и</w:t>
      </w:r>
      <w:r w:rsidRPr="00F31397">
        <w:rPr>
          <w:bCs/>
          <w:color w:val="000000"/>
        </w:rPr>
        <w:t>ностранное предприятие «</w:t>
      </w:r>
      <w:proofErr w:type="spellStart"/>
      <w:r w:rsidRPr="00F31397">
        <w:rPr>
          <w:bCs/>
          <w:color w:val="000000"/>
        </w:rPr>
        <w:t>АйБиЭй</w:t>
      </w:r>
      <w:proofErr w:type="spellEnd"/>
      <w:r w:rsidRPr="00F31397">
        <w:rPr>
          <w:bCs/>
          <w:color w:val="000000"/>
        </w:rPr>
        <w:t xml:space="preserve"> </w:t>
      </w:r>
      <w:proofErr w:type="spellStart"/>
      <w:r w:rsidRPr="00F31397">
        <w:rPr>
          <w:bCs/>
          <w:color w:val="000000"/>
        </w:rPr>
        <w:t>АйТи</w:t>
      </w:r>
      <w:proofErr w:type="spellEnd"/>
      <w:r w:rsidRPr="00F31397">
        <w:rPr>
          <w:bCs/>
          <w:color w:val="000000"/>
        </w:rPr>
        <w:t xml:space="preserve"> Парк» (</w:t>
      </w:r>
      <w:r w:rsidRPr="00F31397">
        <w:t>место нахождения: у</w:t>
      </w:r>
      <w:r w:rsidRPr="00F31397">
        <w:rPr>
          <w:color w:val="000000"/>
        </w:rPr>
        <w:t>л. Программистов, 3, г. Минск, 220141, Республика Беларусь)</w:t>
      </w:r>
      <w:r>
        <w:rPr>
          <w:color w:val="000000"/>
        </w:rPr>
        <w:t>, а также</w:t>
      </w:r>
      <w:r w:rsidRPr="00F31397">
        <w:t xml:space="preserve"> иные лица, осуществляющие разработку, модификацию, настройку, техническую поддержку (сопровождение) сайта Банка, иных программных комплексов (средств) Банка</w:t>
      </w:r>
      <w:r>
        <w:t>, дочерние и зависимые организации Банка, аффилированные лица Банка, участники холдинга Банка, головной организацией которого является Банк (далее - холдинг Банка);</w:t>
      </w:r>
    </w:p>
    <w:p w:rsidR="00267A4E" w:rsidRDefault="00267A4E" w:rsidP="005500DC">
      <w:pPr>
        <w:pStyle w:val="ConsPlusNormal"/>
        <w:ind w:firstLine="540"/>
        <w:jc w:val="both"/>
      </w:pPr>
      <w:r>
        <w:t>обработка персональных данных -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данных;</w:t>
      </w:r>
    </w:p>
    <w:p w:rsidR="00267A4E" w:rsidRDefault="00267A4E" w:rsidP="005500DC">
      <w:pPr>
        <w:pStyle w:val="ConsPlusNormal"/>
        <w:ind w:firstLine="540"/>
        <w:jc w:val="both"/>
      </w:pPr>
      <w:r>
        <w:t xml:space="preserve">персональные данные - любая информация, относящаяся к </w:t>
      </w:r>
      <w:r>
        <w:lastRenderedPageBreak/>
        <w:t>идентифицированному лицу или физическому лицу, которое может быть идентифицировано;</w:t>
      </w:r>
    </w:p>
    <w:p w:rsidR="00267A4E" w:rsidRDefault="00267A4E" w:rsidP="005500DC">
      <w:pPr>
        <w:pStyle w:val="ConsPlusNormal"/>
        <w:ind w:firstLine="540"/>
        <w:jc w:val="both"/>
      </w:pPr>
      <w:r>
        <w:t>составление профиля - любая форма автоматизированной обработки персональных данных, включающих использование персональных данных для оценки определенных персональных характеристик, относящихся к физическому лицу, в частности для анализа или прогнозированию аспектов, связанных с этим физическим, лицом в контексте его действий на рабочем месте, в экономической ситуации, его состояния здоровья, личных предпочтений, интересов, надежности, поступков, местонахождения или передвижений.</w:t>
      </w:r>
    </w:p>
    <w:p w:rsidR="00267A4E" w:rsidRDefault="00267A4E" w:rsidP="005500DC">
      <w:pPr>
        <w:pStyle w:val="ConsPlusNormal"/>
        <w:ind w:firstLine="540"/>
        <w:jc w:val="both"/>
      </w:pPr>
      <w:r>
        <w:t>10-2. Клиент поручает Банку осуществлять, с использованием автоматизированных средств и без таковых, обработку персональных данных Держателя, указываемых в документах, предоставляемых Клиентом в Банк для выпуска и обслуживания бизнес-карты, а также предоставлять персональные данные Держателя путем передачи (рассылки, другим способом предоставления), в том числе трансграничной передачи, иным лицам в следующих целях:</w:t>
      </w:r>
    </w:p>
    <w:p w:rsidR="00267A4E" w:rsidRDefault="00267A4E" w:rsidP="005500DC">
      <w:pPr>
        <w:pStyle w:val="ConsPlusNormal"/>
        <w:ind w:firstLine="540"/>
        <w:jc w:val="both"/>
      </w:pPr>
      <w:r>
        <w:t>10-2.1. выпуска, обслуживания бизнес-карт, осуществления процессинга по операциям с банковскими платежными карточками, проведения претензионных (</w:t>
      </w:r>
      <w:proofErr w:type="spellStart"/>
      <w:r>
        <w:t>диспутных</w:t>
      </w:r>
      <w:proofErr w:type="spellEnd"/>
      <w:r>
        <w:t>) циклов по опротестованным операциям в рамках правил Платежных систем;</w:t>
      </w:r>
    </w:p>
    <w:p w:rsidR="00267A4E" w:rsidRPr="000C0FD9" w:rsidRDefault="00267A4E" w:rsidP="005500DC">
      <w:pPr>
        <w:pStyle w:val="ConsPlusNormal"/>
        <w:ind w:firstLine="540"/>
        <w:jc w:val="both"/>
      </w:pPr>
      <w:r w:rsidRPr="00E62D5B">
        <w:t>10-2.2. осуществления разработки, модификации, настройки, технической поддержки (сопровождения) программных комплексов (средств) Банка</w:t>
      </w:r>
      <w:r>
        <w:t>;</w:t>
      </w:r>
    </w:p>
    <w:p w:rsidR="00267A4E" w:rsidRDefault="00267A4E" w:rsidP="005500DC">
      <w:pPr>
        <w:pStyle w:val="ConsPlusNormal"/>
        <w:ind w:firstLine="540"/>
        <w:jc w:val="both"/>
      </w:pPr>
      <w:r>
        <w:t>10-2.3. осуществления идентификации и (или) аутентификации Держателя, в том числе с использованием средств и технологий биометрии, при его обращении в Банк (обращении Банка к Держателю);</w:t>
      </w:r>
    </w:p>
    <w:p w:rsidR="00267A4E" w:rsidRPr="000C0FD9" w:rsidRDefault="00267A4E" w:rsidP="005500DC">
      <w:pPr>
        <w:pStyle w:val="ConsPlusNormal"/>
        <w:ind w:firstLine="540"/>
        <w:jc w:val="both"/>
      </w:pPr>
      <w:r w:rsidRPr="00E62D5B">
        <w:t>10-2.4. проведения коммуникаций с Держателем, в том числе с использованием удаленных каналов связи, в частности, направление (предоставление) рекламы, уведомлений (сообщений, предложений, запросов) справочно-информационного и претензионного характера, осуществления звонков</w:t>
      </w:r>
      <w:r>
        <w:t>;</w:t>
      </w:r>
    </w:p>
    <w:p w:rsidR="00267A4E" w:rsidRDefault="00267A4E" w:rsidP="005500DC">
      <w:pPr>
        <w:pStyle w:val="ConsPlusNormal"/>
        <w:ind w:firstLine="540"/>
        <w:jc w:val="both"/>
      </w:pPr>
      <w:r>
        <w:t xml:space="preserve">10-2.5. </w:t>
      </w:r>
      <w:r w:rsidRPr="00E62D5B">
        <w:t xml:space="preserve">получения SMS-сообщений и (или) </w:t>
      </w:r>
      <w:proofErr w:type="spellStart"/>
      <w:r w:rsidRPr="00E62D5B">
        <w:t>Push</w:t>
      </w:r>
      <w:proofErr w:type="spellEnd"/>
      <w:r w:rsidRPr="00E62D5B">
        <w:t>-сообщений, в том числе SMS-сообщений с реквизитами бизнес-карты</w:t>
      </w:r>
      <w:r>
        <w:t>;</w:t>
      </w:r>
    </w:p>
    <w:p w:rsidR="00267A4E" w:rsidRDefault="00267A4E" w:rsidP="005500DC">
      <w:pPr>
        <w:pStyle w:val="ConsPlusNormal"/>
        <w:ind w:firstLine="540"/>
        <w:jc w:val="both"/>
      </w:pPr>
      <w:r>
        <w:t xml:space="preserve">10-2.6. </w:t>
      </w:r>
      <w:r w:rsidRPr="00E62D5B">
        <w:t>анализа качества товаров (работ, услуг), иных объектов гражданских прав, реализуемых Банком, иных аспектов деятельности Банка, в том числе его работников</w:t>
      </w:r>
      <w:r>
        <w:t>;</w:t>
      </w:r>
    </w:p>
    <w:p w:rsidR="00267A4E" w:rsidRDefault="00267A4E" w:rsidP="005500DC">
      <w:pPr>
        <w:pStyle w:val="ConsPlusNormal"/>
        <w:ind w:firstLine="540"/>
        <w:jc w:val="both"/>
      </w:pPr>
      <w:r>
        <w:t xml:space="preserve">10-2.7. </w:t>
      </w:r>
      <w:r w:rsidRPr="00E62D5B">
        <w:t>проведение ПАО Сбербанк (Российская Федерация) аудита деятельности Банка, его бухгалтерской (финансовой) и иной отчетности (документации)</w:t>
      </w:r>
      <w:r>
        <w:t>;</w:t>
      </w:r>
    </w:p>
    <w:p w:rsidR="00267A4E" w:rsidRDefault="00267A4E" w:rsidP="005500DC">
      <w:pPr>
        <w:pStyle w:val="ConsPlusNormal"/>
        <w:ind w:firstLine="540"/>
        <w:jc w:val="both"/>
      </w:pPr>
      <w:r>
        <w:t>10-2.8. мониторинга Банком действий Держателя, в том числе для составления профиля;</w:t>
      </w:r>
    </w:p>
    <w:p w:rsidR="00267A4E" w:rsidRDefault="00267A4E" w:rsidP="005500DC">
      <w:pPr>
        <w:pStyle w:val="ConsPlusNormal"/>
        <w:ind w:firstLine="540"/>
        <w:jc w:val="both"/>
      </w:pPr>
      <w:r>
        <w:t xml:space="preserve">10-2.9. </w:t>
      </w:r>
      <w:r w:rsidRPr="00E62D5B">
        <w:t>формирование управленческой, статистической, справочной и иной отчетности</w:t>
      </w:r>
      <w:r>
        <w:t>.</w:t>
      </w:r>
    </w:p>
    <w:p w:rsidR="00267A4E" w:rsidRDefault="00267A4E" w:rsidP="005500DC">
      <w:pPr>
        <w:pStyle w:val="ConsPlusNormal"/>
        <w:ind w:firstLine="540"/>
        <w:jc w:val="both"/>
      </w:pPr>
      <w:r>
        <w:t xml:space="preserve">10-3. Обработка Банком персональных данных Держателей осуществляется в объеме, необходимом для достижения каждой из </w:t>
      </w:r>
      <w:r>
        <w:lastRenderedPageBreak/>
        <w:t>вышеперечисленных целей, в рамках выполнения Банком обязательств в соответствии с условиями Договора об использовании бизнес-карты, заключенного с Клиентом.</w:t>
      </w:r>
    </w:p>
    <w:p w:rsidR="00267A4E" w:rsidRDefault="00267A4E" w:rsidP="005500DC">
      <w:pPr>
        <w:pStyle w:val="ConsPlusNormal"/>
        <w:ind w:firstLine="540"/>
        <w:jc w:val="both"/>
      </w:pPr>
      <w:r>
        <w:t>10-4. Клиент обязуется:</w:t>
      </w:r>
    </w:p>
    <w:p w:rsidR="00267A4E" w:rsidRDefault="00267A4E" w:rsidP="005500DC">
      <w:pPr>
        <w:pStyle w:val="ConsPlusNormal"/>
        <w:ind w:firstLine="540"/>
        <w:jc w:val="both"/>
      </w:pPr>
      <w:r>
        <w:t>10-4.1. передавать в Банк персональные данные Держателей только при наличии их согласия на обработку персональных данных Банком, в том числе на трансграничную передачу персональных данных, оформленного в соответствии с требованиями законодательства Республики Беларусь;</w:t>
      </w:r>
    </w:p>
    <w:p w:rsidR="00267A4E" w:rsidRDefault="00267A4E" w:rsidP="005500DC">
      <w:pPr>
        <w:pStyle w:val="ConsPlusNormal"/>
        <w:ind w:firstLine="540"/>
        <w:jc w:val="both"/>
      </w:pPr>
      <w:r>
        <w:t>10-4.2. по запросу Банка предоставить оригиналы или копии согласий Держателей, в срок, указанный в запросе Банка;</w:t>
      </w:r>
    </w:p>
    <w:p w:rsidR="00267A4E" w:rsidRDefault="00267A4E" w:rsidP="005500DC">
      <w:pPr>
        <w:pStyle w:val="ConsPlusNormal"/>
        <w:ind w:firstLine="540"/>
        <w:jc w:val="both"/>
      </w:pPr>
      <w:r>
        <w:t>10-4.3. уведомить Банк об отзыве согласия Держателем в срок не позднее дня, следующего за днем, получения заявления от Держателя о прекращении обработки его персональных данных путем предоставления в Банк следующих документов:</w:t>
      </w:r>
    </w:p>
    <w:p w:rsidR="00267A4E" w:rsidRDefault="00267A4E" w:rsidP="005500DC">
      <w:pPr>
        <w:pStyle w:val="ConsPlusNormal"/>
        <w:ind w:firstLine="540"/>
        <w:jc w:val="both"/>
      </w:pPr>
      <w:r>
        <w:t>заявление на отзыв согласия на передачу и обработку персональных данных Держателя, оформленном в соответствии с требованием законодательства Республики Беларусь;</w:t>
      </w:r>
    </w:p>
    <w:p w:rsidR="00267A4E" w:rsidRDefault="00267A4E" w:rsidP="005500DC">
      <w:pPr>
        <w:pStyle w:val="ConsPlusNormal"/>
        <w:ind w:firstLine="540"/>
        <w:jc w:val="both"/>
      </w:pPr>
      <w:r>
        <w:t>заявление на прекращение действия бизнес-карты;</w:t>
      </w:r>
    </w:p>
    <w:p w:rsidR="00267A4E" w:rsidRDefault="00267A4E" w:rsidP="005500DC">
      <w:pPr>
        <w:pStyle w:val="ConsPlusNormal"/>
        <w:ind w:firstLine="540"/>
        <w:jc w:val="both"/>
      </w:pPr>
      <w:r>
        <w:t>10-4.4. уведомить Банк об изменении персональных данных Держателя в срок не позднее дня, следующего за днем, получения от Держателя заявления о внесении изменений в его персональные данные путем предоставления в Банк заявления на изменение информации о Держателе;</w:t>
      </w:r>
    </w:p>
    <w:p w:rsidR="00267A4E" w:rsidRDefault="00267A4E" w:rsidP="005500DC">
      <w:pPr>
        <w:pStyle w:val="ConsPlusNormal"/>
        <w:ind w:firstLine="540"/>
        <w:jc w:val="both"/>
      </w:pPr>
      <w:r>
        <w:t>10-4.5. предоставлять документы, необходимые для выпуска бизнес-карты, со сроком действия бизнес-карты, не превышающим срок действия согласия Держателя.</w:t>
      </w:r>
    </w:p>
    <w:p w:rsidR="00267A4E" w:rsidRDefault="00267A4E" w:rsidP="005500DC">
      <w:pPr>
        <w:pStyle w:val="ConsPlusNormal"/>
        <w:ind w:firstLine="540"/>
        <w:jc w:val="both"/>
      </w:pPr>
      <w:r>
        <w:t>10-5. Банк обязуется:</w:t>
      </w:r>
    </w:p>
    <w:p w:rsidR="00267A4E" w:rsidRDefault="00267A4E" w:rsidP="005500DC">
      <w:pPr>
        <w:pStyle w:val="ConsPlusNormal"/>
        <w:ind w:firstLine="540"/>
        <w:jc w:val="both"/>
      </w:pPr>
      <w:r>
        <w:t>10-5.1. обеспечить конфиденциальность персональных данных Держателя, полученных от Клиента со стороны своих работников и иных лиц, имеющих доступ к персональным данным Держателя, а также обеспечить использование персональных данных вышеуказанными лицами исключительно в целях, соответствующих законодательству о персональных данных и Договору об использовании бизнес-карты, заключенному с Клиентом (согласию, предоставленному Держателем Клиенту);</w:t>
      </w:r>
    </w:p>
    <w:p w:rsidR="00267A4E" w:rsidRPr="004A155B" w:rsidRDefault="00267A4E" w:rsidP="005500DC">
      <w:pPr>
        <w:pStyle w:val="ConsPlusNormal"/>
        <w:ind w:firstLine="540"/>
        <w:jc w:val="both"/>
      </w:pPr>
      <w:r w:rsidRPr="004A155B">
        <w:t xml:space="preserve">10-5.2. </w:t>
      </w:r>
      <w:r w:rsidRPr="004A155B">
        <w:rPr>
          <w:rStyle w:val="word-wrapper"/>
          <w:sz w:val="30"/>
          <w:szCs w:val="30"/>
          <w:shd w:val="clear" w:color="auto" w:fill="FFFFFF"/>
        </w:rPr>
        <w:t xml:space="preserve">прекращать обработку персональных данных, а также осуществлять их удаление или блокирование при отсутствии оснований для обработки персональных данных, предусмотренных законодательными актами Республики Беларусь. При этом, расторжение (окончание срока действия) Договора </w:t>
      </w:r>
      <w:r w:rsidRPr="004A155B">
        <w:rPr>
          <w:rStyle w:val="h-normal"/>
          <w:sz w:val="30"/>
          <w:szCs w:val="30"/>
        </w:rPr>
        <w:t>об использовании бизнес-карты не влечет прекращение обработки (удаление, блокировку) персональных данных, если иное не предусмотрено актами законодательства</w:t>
      </w:r>
      <w:r w:rsidRPr="004A155B">
        <w:t>;</w:t>
      </w:r>
    </w:p>
    <w:p w:rsidR="00267A4E" w:rsidRDefault="00267A4E" w:rsidP="005500DC">
      <w:pPr>
        <w:pStyle w:val="ConsPlusNormal"/>
        <w:ind w:firstLine="540"/>
        <w:jc w:val="both"/>
      </w:pPr>
      <w:bookmarkStart w:id="1" w:name="Par1102"/>
      <w:bookmarkEnd w:id="1"/>
      <w:r>
        <w:t>10-5.3. применять организационные и технические меры по обеспечению безопасности персональных данных Держателя при их обработке, необходимых для выполнения требований к защите персональных данных;</w:t>
      </w:r>
    </w:p>
    <w:p w:rsidR="00267A4E" w:rsidRDefault="00267A4E" w:rsidP="005500DC">
      <w:pPr>
        <w:pStyle w:val="ConsPlusNormal"/>
        <w:ind w:firstLine="539"/>
        <w:jc w:val="both"/>
      </w:pPr>
      <w:r>
        <w:t xml:space="preserve">10-5.4. обеспечить регистрацию и учет всех действий, совершаемых с </w:t>
      </w:r>
      <w:r>
        <w:lastRenderedPageBreak/>
        <w:t>персональными данными, обрабатываемыми с использованием компьютерных устройств;</w:t>
      </w:r>
    </w:p>
    <w:p w:rsidR="00267A4E" w:rsidRPr="00E62D5B" w:rsidRDefault="00267A4E" w:rsidP="005500DC">
      <w:pPr>
        <w:widowControl w:val="0"/>
        <w:tabs>
          <w:tab w:val="left" w:pos="1418"/>
          <w:tab w:val="left" w:pos="1560"/>
        </w:tabs>
        <w:autoSpaceDE w:val="0"/>
        <w:autoSpaceDN w:val="0"/>
        <w:spacing w:after="0"/>
        <w:ind w:firstLine="567"/>
        <w:jc w:val="both"/>
        <w:rPr>
          <w:sz w:val="28"/>
          <w:szCs w:val="28"/>
        </w:rPr>
      </w:pPr>
      <w:r w:rsidRPr="00E62D5B">
        <w:rPr>
          <w:rFonts w:ascii="Times New Roman" w:hAnsi="Times New Roman"/>
          <w:sz w:val="28"/>
          <w:szCs w:val="28"/>
        </w:rPr>
        <w:t>10-5.5. выполнять указания (требования) Клиента, в том числе связанные с реализацией Держателя своих прав;</w:t>
      </w:r>
    </w:p>
    <w:p w:rsidR="00267A4E" w:rsidRDefault="00267A4E" w:rsidP="005500DC">
      <w:pPr>
        <w:pStyle w:val="ConsPlusNormal"/>
        <w:ind w:firstLine="540"/>
        <w:jc w:val="both"/>
      </w:pPr>
      <w:r w:rsidRPr="00E62D5B">
        <w:t>10-5.6. соблюдать требования к обработке персональных данных в соответствии с Договором об использовании бизнес-карты и законодательством</w:t>
      </w:r>
      <w:r>
        <w:t>.</w:t>
      </w:r>
    </w:p>
    <w:p w:rsidR="00267A4E" w:rsidRDefault="00267A4E" w:rsidP="005500DC">
      <w:pPr>
        <w:pStyle w:val="ConsPlusNormal"/>
        <w:ind w:firstLine="540"/>
        <w:jc w:val="both"/>
      </w:pPr>
      <w:r>
        <w:t>10-6. Банк имеет право требовать от Клиента предоставления согласия Держателя и достоверных персональных данных Держателя, необходимых для исполнения Договора об использовании бизнес-карты, идентификации Держателя, а также в иных случаях, предусмотренных законодательством о персональных данных.</w:t>
      </w:r>
    </w:p>
    <w:p w:rsidR="00267A4E" w:rsidRDefault="00267A4E" w:rsidP="005500DC">
      <w:pPr>
        <w:pStyle w:val="ConsPlusNormal"/>
        <w:ind w:firstLine="540"/>
        <w:jc w:val="both"/>
      </w:pPr>
      <w:r>
        <w:t>10-7. Клиент имеет право получать информацию, касающуюся обработки персональных данных Держателя, в порядке, форме и сроки, установленные законодательством о персональных данных.</w:t>
      </w:r>
    </w:p>
    <w:p w:rsidR="00267A4E" w:rsidRDefault="00267A4E" w:rsidP="005500DC">
      <w:pPr>
        <w:pStyle w:val="ConsPlusNormal"/>
        <w:ind w:firstLine="540"/>
        <w:jc w:val="both"/>
      </w:pPr>
      <w:r>
        <w:t>10-8. Обеспечение безопасности обрабатываемых персональных данных осуществляется Банком в рамках единой комплексной системы организационно-технических и правовых мероприятий по защите информации, составляющей банковскую и коммерческую тайну, с учетом требований законодательства о персональных данных, принятых в соответствии с ним нормативных правовых актов. Система информационной безопасности Банка непрерывно развивается и совершенствуется на базе требований международных и национальных стандартов информационной безопасности, а также лучших мировых практик.</w:t>
      </w:r>
    </w:p>
    <w:p w:rsidR="00267A4E" w:rsidRDefault="00267A4E" w:rsidP="005500DC">
      <w:pPr>
        <w:pStyle w:val="ConsPlusNormal"/>
        <w:ind w:firstLine="540"/>
        <w:jc w:val="both"/>
      </w:pPr>
      <w:r>
        <w:t>10-9. Клиент несет ответственность перед Держателем за действия Банка, которому Клиент поручает обработку персональных данных Держателя.</w:t>
      </w:r>
    </w:p>
    <w:p w:rsidR="00267A4E" w:rsidRDefault="00267A4E" w:rsidP="005500DC">
      <w:pPr>
        <w:pStyle w:val="ConsPlusNormal"/>
        <w:ind w:firstLine="540"/>
        <w:jc w:val="both"/>
      </w:pPr>
      <w:r>
        <w:t>10-10. Банк несет ответственность перед Клиентом за обработку персональных данных Держателя в соответствии с законодательством Республики Беларусь.</w:t>
      </w:r>
    </w:p>
    <w:p w:rsidR="00BE1F6C" w:rsidRDefault="00BE1F6C" w:rsidP="00267A4E">
      <w:pPr>
        <w:pStyle w:val="ConsPlusNormal"/>
        <w:jc w:val="center"/>
        <w:outlineLvl w:val="2"/>
      </w:pPr>
    </w:p>
    <w:p w:rsidR="00267A4E" w:rsidRDefault="00267A4E" w:rsidP="00267A4E">
      <w:pPr>
        <w:pStyle w:val="ConsPlusNormal"/>
        <w:jc w:val="center"/>
        <w:outlineLvl w:val="2"/>
      </w:pPr>
      <w:r>
        <w:t>ГЛАВА 2</w:t>
      </w:r>
    </w:p>
    <w:p w:rsidR="00267A4E" w:rsidRDefault="00267A4E" w:rsidP="00267A4E">
      <w:pPr>
        <w:pStyle w:val="ConsPlusNormal"/>
        <w:jc w:val="center"/>
      </w:pPr>
      <w:r>
        <w:t>ТЕРМИНЫ И ОПРЕДЕЛЕНИЯ</w:t>
      </w:r>
    </w:p>
    <w:p w:rsidR="00267A4E" w:rsidRDefault="00267A4E" w:rsidP="00267A4E">
      <w:pPr>
        <w:pStyle w:val="ConsPlusNormal"/>
        <w:jc w:val="both"/>
      </w:pPr>
    </w:p>
    <w:p w:rsidR="00267A4E" w:rsidRDefault="00267A4E" w:rsidP="005500DC">
      <w:pPr>
        <w:pStyle w:val="ConsPlusNormal"/>
        <w:ind w:firstLine="540"/>
        <w:jc w:val="both"/>
      </w:pPr>
      <w:proofErr w:type="spellStart"/>
      <w:r>
        <w:t>Card</w:t>
      </w:r>
      <w:proofErr w:type="spellEnd"/>
      <w:r>
        <w:t xml:space="preserve"> </w:t>
      </w:r>
      <w:proofErr w:type="spellStart"/>
      <w:r>
        <w:t>Verification</w:t>
      </w:r>
      <w:proofErr w:type="spellEnd"/>
      <w:r>
        <w:t xml:space="preserve"> </w:t>
      </w:r>
      <w:proofErr w:type="spellStart"/>
      <w:r>
        <w:t>Value</w:t>
      </w:r>
      <w:proofErr w:type="spellEnd"/>
      <w:r>
        <w:t>/</w:t>
      </w:r>
      <w:proofErr w:type="spellStart"/>
      <w:r>
        <w:t>Code</w:t>
      </w:r>
      <w:proofErr w:type="spellEnd"/>
      <w:r>
        <w:t xml:space="preserve"> (CVV2/CVC2) - трехзначный код, который может быть запрошен при совершении операций в сети Интернет.</w:t>
      </w:r>
    </w:p>
    <w:p w:rsidR="00267A4E" w:rsidRDefault="00267A4E" w:rsidP="005500DC">
      <w:pPr>
        <w:pStyle w:val="ConsPlusNormal"/>
        <w:ind w:firstLine="540"/>
        <w:jc w:val="both"/>
      </w:pPr>
      <w:r>
        <w:t>NFC (</w:t>
      </w:r>
      <w:proofErr w:type="spellStart"/>
      <w:r>
        <w:t>Near-Field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>, "коммуникация ближнего поля") - технология беспроводной высокочастотной связи малого радиуса действия, обеспечивающая обмен данными между поддерживающими данную технологию устройствами (технология, позволяющая совершать бесконтактные платежи с помощью мобильного устройства).</w:t>
      </w:r>
    </w:p>
    <w:p w:rsidR="00267A4E" w:rsidRDefault="00267A4E" w:rsidP="005500DC">
      <w:pPr>
        <w:pStyle w:val="ConsPlusNormal"/>
        <w:ind w:firstLine="540"/>
        <w:jc w:val="both"/>
      </w:pPr>
      <w:r>
        <w:t>HCE (</w:t>
      </w:r>
      <w:proofErr w:type="spellStart"/>
      <w:r>
        <w:t>Host-based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</w:t>
      </w:r>
      <w:proofErr w:type="spellStart"/>
      <w:r>
        <w:t>Emulation</w:t>
      </w:r>
      <w:proofErr w:type="spellEnd"/>
      <w:r>
        <w:t xml:space="preserve">, "хост эмуляция карточек") - технология эмуляции Цифровых бизнес-карт на мобильном терминале, с использованием облачных технологий </w:t>
      </w:r>
      <w:proofErr w:type="spellStart"/>
      <w:r>
        <w:t>Visa</w:t>
      </w:r>
      <w:proofErr w:type="spellEnd"/>
      <w:r>
        <w:t xml:space="preserve"> </w:t>
      </w:r>
      <w:proofErr w:type="spellStart"/>
      <w:r>
        <w:t>Cloud-based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 (VCBP) и </w:t>
      </w:r>
      <w:proofErr w:type="spellStart"/>
      <w:r>
        <w:t>Master</w:t>
      </w:r>
      <w:proofErr w:type="spellEnd"/>
      <w:r>
        <w:rPr>
          <w:lang w:val="en-US"/>
        </w:rPr>
        <w:t>c</w:t>
      </w:r>
      <w:proofErr w:type="spellStart"/>
      <w:r>
        <w:t>ard</w:t>
      </w:r>
      <w:proofErr w:type="spellEnd"/>
      <w:r>
        <w:t xml:space="preserve"> </w:t>
      </w:r>
      <w:proofErr w:type="spellStart"/>
      <w:r>
        <w:t>Cloud-based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 (MCBP), которая позволяет осуществлять мобильные бесконтактные операции без физического использования бизнес-карты </w:t>
      </w:r>
      <w:r>
        <w:lastRenderedPageBreak/>
        <w:t>непосредственно с помощью мобильного устройства.</w:t>
      </w:r>
    </w:p>
    <w:p w:rsidR="00267A4E" w:rsidRDefault="00267A4E" w:rsidP="005500DC">
      <w:pPr>
        <w:pStyle w:val="ConsPlusNormal"/>
        <w:ind w:firstLine="540"/>
        <w:jc w:val="both"/>
      </w:pPr>
      <w:proofErr w:type="spellStart"/>
      <w:r>
        <w:t>Push</w:t>
      </w:r>
      <w:proofErr w:type="spellEnd"/>
      <w:r>
        <w:t>-сообщение - вид оповещения в виде короткого текстового сообщения, направляемого с использованием сети Интернет на мобильное устройство владельца, номер которого подключен к услуге "SMS-оповещение (</w:t>
      </w:r>
      <w:proofErr w:type="spellStart"/>
      <w:r>
        <w:t>Push</w:t>
      </w:r>
      <w:proofErr w:type="spellEnd"/>
      <w:r>
        <w:t xml:space="preserve">-информирование)" (далее - номер мобильного телефона или мобильного устройства Держателя), являющегося пользователем мобильной версии системы "Сбербанк Онлайн". </w:t>
      </w:r>
      <w:proofErr w:type="spellStart"/>
      <w:r>
        <w:t>Push</w:t>
      </w:r>
      <w:proofErr w:type="spellEnd"/>
      <w:r>
        <w:t>-сообщение отображается на экране мобильного устройства Держателя в виде всплывающего сообщения и хранится в мобильной версии системы "Сбербанк Онлайн".</w:t>
      </w:r>
    </w:p>
    <w:p w:rsidR="00267A4E" w:rsidRDefault="00267A4E" w:rsidP="005500DC">
      <w:pPr>
        <w:pStyle w:val="ConsPlusNormal"/>
        <w:ind w:firstLine="540"/>
        <w:jc w:val="both"/>
      </w:pPr>
      <w:r>
        <w:t>SMS-сообщение - вид оповещения в виде короткого текстового сообщения, предназначенного для отправки Держателю-абоненту операторов сотовой связи Республики Беларусь, на номер мобильного телефона Держателя, зарегистрированного в программном комплексе Банка.</w:t>
      </w:r>
    </w:p>
    <w:p w:rsidR="00267A4E" w:rsidRDefault="00267A4E" w:rsidP="005500DC">
      <w:pPr>
        <w:pStyle w:val="ConsPlusNormal"/>
        <w:ind w:firstLine="540"/>
        <w:jc w:val="both"/>
      </w:pPr>
      <w:r>
        <w:t>Авторизация по карточке - разрешение Банка и (или) владельца Платежной системы на совершение операции, при использовании бизнес-карты сопровождающееся блокировкой соответствующей суммы денежных средств (недоступны для дальнейшего использования). В результате проведения авторизации возникает обязательство Банка по переводу денежных средств. В отдельных случаях, предусмотренных Договором об использовании бизнес-карты, Платежными системами, операции по бизнес-карте могут совершаться без проведения авторизации.</w:t>
      </w:r>
    </w:p>
    <w:p w:rsidR="00267A4E" w:rsidRDefault="00267A4E" w:rsidP="005500DC">
      <w:pPr>
        <w:pStyle w:val="ConsPlusNormal"/>
        <w:ind w:firstLine="540"/>
        <w:jc w:val="both"/>
      </w:pPr>
      <w:proofErr w:type="spellStart"/>
      <w:r>
        <w:t>Аутентификационные</w:t>
      </w:r>
      <w:proofErr w:type="spellEnd"/>
      <w:r>
        <w:t xml:space="preserve"> данные - уникальный идентификатор Держателя как пользователя Мобильного приложения на мобильном устройстве (включая биометрические данные), ПИН-код, а также другие данные, используемые для доступа в Мобильное приложение на мобильном устройстве. </w:t>
      </w:r>
      <w:proofErr w:type="spellStart"/>
      <w:r>
        <w:t>Аутентификационные</w:t>
      </w:r>
      <w:proofErr w:type="spellEnd"/>
      <w:r>
        <w:t xml:space="preserve"> данные являются аналогом собственноручной подписи Держателя.</w:t>
      </w:r>
    </w:p>
    <w:p w:rsidR="00267A4E" w:rsidRDefault="00267A4E" w:rsidP="005500DC">
      <w:pPr>
        <w:pStyle w:val="ConsPlusNormal"/>
        <w:ind w:firstLine="540"/>
        <w:jc w:val="both"/>
      </w:pPr>
      <w:r>
        <w:t>Блокировка бизнес-карты - комплекс мер, выполняемых Банком по инициативе Клиента, Держателя или Банка, с целью запрета операций с использованием бизнес-карты.</w:t>
      </w:r>
    </w:p>
    <w:p w:rsidR="00267A4E" w:rsidRDefault="00267A4E" w:rsidP="005500DC">
      <w:pPr>
        <w:pStyle w:val="ConsPlusNormal"/>
        <w:ind w:firstLine="540"/>
        <w:jc w:val="both"/>
      </w:pPr>
      <w:r>
        <w:t>Использование бизнес-карты - совершение Держателем с применением бизнес-карты или ее реквизитов действий, в результате которых осуществляются безналичные расчеты, выдача наличных денежных средств, предоставляются информационные и другие услуги.</w:t>
      </w:r>
    </w:p>
    <w:p w:rsidR="00267A4E" w:rsidRDefault="00267A4E" w:rsidP="005500DC">
      <w:pPr>
        <w:pStyle w:val="ConsPlusNormal"/>
        <w:ind w:firstLine="540"/>
        <w:jc w:val="both"/>
      </w:pPr>
      <w:r>
        <w:t>Карт-чек - документ на бумажном носителе и (или) в электронном виде, служащий подтверждением совершения операции при использовании бизнес-карты и являющийся основанием для оформления платежных инструкций для осуществления безналичных расчетов, составленный в соответствии с требованиями законодательства Республики Беларусь.</w:t>
      </w:r>
    </w:p>
    <w:p w:rsidR="00267A4E" w:rsidRDefault="00267A4E" w:rsidP="005500DC">
      <w:pPr>
        <w:pStyle w:val="ConsPlusNormal"/>
        <w:ind w:firstLine="540"/>
        <w:jc w:val="both"/>
      </w:pPr>
      <w:r>
        <w:t>Компрометация бизнес-карты - наличие у любого лица, не являющегося законным Держателем (за исключением Банка), сведений о реквизитах бизнес-карты и (или) иной информации, позволяющей несанкционированное использование действительной бизнес-карты.</w:t>
      </w:r>
    </w:p>
    <w:p w:rsidR="00267A4E" w:rsidRDefault="00267A4E" w:rsidP="005500DC">
      <w:pPr>
        <w:pStyle w:val="ConsPlusNormal"/>
        <w:ind w:firstLine="540"/>
        <w:jc w:val="both"/>
      </w:pPr>
      <w:r>
        <w:t xml:space="preserve">Мобильное устройство - компактное переносное устройство (мобильный телефон, смартфон, планшет, умные часы или браслет), имеющее </w:t>
      </w:r>
      <w:r>
        <w:lastRenderedPageBreak/>
        <w:t>операционную систему и обладающее возможностью запуска различных мобильных приложений.</w:t>
      </w:r>
    </w:p>
    <w:p w:rsidR="00267A4E" w:rsidRDefault="00267A4E" w:rsidP="005500DC">
      <w:pPr>
        <w:pStyle w:val="ConsPlusNormal"/>
        <w:ind w:firstLine="540"/>
        <w:jc w:val="both"/>
      </w:pPr>
      <w:r>
        <w:t xml:space="preserve">Мобильное приложение - платежный сервис, предоставляемый сторонними </w:t>
      </w:r>
      <w:proofErr w:type="spellStart"/>
      <w:r>
        <w:t>некредитными</w:t>
      </w:r>
      <w:proofErr w:type="spellEnd"/>
      <w:r>
        <w:t xml:space="preserve">, в </w:t>
      </w:r>
      <w:proofErr w:type="spellStart"/>
      <w:r>
        <w:t>т.ч</w:t>
      </w:r>
      <w:proofErr w:type="spellEnd"/>
      <w:r>
        <w:t>. иностранными организациями (</w:t>
      </w:r>
      <w:proofErr w:type="spellStart"/>
      <w:r>
        <w:t>Samsung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, </w:t>
      </w:r>
      <w:proofErr w:type="spellStart"/>
      <w:r>
        <w:t>Apple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и другие), позволяющий осуществить </w:t>
      </w:r>
      <w:proofErr w:type="spellStart"/>
      <w:r>
        <w:t>токенизацию</w:t>
      </w:r>
      <w:proofErr w:type="spellEnd"/>
      <w:r>
        <w:t xml:space="preserve"> и использовать мобильное устройство для проведения бесконтактных безналичных платежей посредством мобильного устройства.</w:t>
      </w:r>
    </w:p>
    <w:p w:rsidR="00267A4E" w:rsidRDefault="00267A4E" w:rsidP="005500DC">
      <w:pPr>
        <w:pStyle w:val="ConsPlusNormal"/>
        <w:ind w:firstLine="540"/>
        <w:jc w:val="both"/>
      </w:pPr>
      <w:r>
        <w:t>Опротестование операции - процедура возврата необоснованно списанных денежных средств со Счета проводимая Банком в соответствии с правилами соответствующей платежной системы.</w:t>
      </w:r>
    </w:p>
    <w:p w:rsidR="00267A4E" w:rsidRDefault="00267A4E" w:rsidP="005500DC">
      <w:pPr>
        <w:pStyle w:val="ConsPlusNormal"/>
        <w:ind w:firstLine="540"/>
        <w:jc w:val="both"/>
      </w:pPr>
      <w:r>
        <w:t>ПИН-код - персональный идентификационный номер, который предоставляется Держателю Банком при выдаче бизнес-карты в подразделении Банка или по запросу Держателя в системе "Сбербанк Онлайн", и используемый Держателем при совершении операции по бизнес-карте в качестве аналога его собственноручной подписи.</w:t>
      </w:r>
    </w:p>
    <w:p w:rsidR="00267A4E" w:rsidRDefault="00267A4E" w:rsidP="005500DC">
      <w:pPr>
        <w:pStyle w:val="ConsPlusNormal"/>
        <w:ind w:firstLine="540"/>
        <w:jc w:val="both"/>
      </w:pPr>
      <w:r>
        <w:t xml:space="preserve">Платежная система - международная платежная система </w:t>
      </w:r>
      <w:proofErr w:type="spellStart"/>
      <w:r>
        <w:t>Visa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или </w:t>
      </w:r>
      <w:proofErr w:type="spellStart"/>
      <w:r>
        <w:t>Master</w:t>
      </w:r>
      <w:proofErr w:type="spellEnd"/>
      <w:r>
        <w:rPr>
          <w:lang w:val="en-US"/>
        </w:rPr>
        <w:t>c</w:t>
      </w:r>
      <w:proofErr w:type="spellStart"/>
      <w:r>
        <w:t>ard</w:t>
      </w:r>
      <w:proofErr w:type="spellEnd"/>
      <w:r>
        <w:t>, платежная система БЕЛКАРТ</w:t>
      </w:r>
      <w:r>
        <w:rPr>
          <w:rStyle w:val="a5"/>
        </w:rPr>
        <w:footnoteReference w:id="5"/>
      </w:r>
      <w:r>
        <w:t>.</w:t>
      </w:r>
    </w:p>
    <w:p w:rsidR="00267A4E" w:rsidRDefault="00267A4E" w:rsidP="005500DC">
      <w:pPr>
        <w:pStyle w:val="ConsPlusNormal"/>
        <w:ind w:firstLine="540"/>
        <w:jc w:val="both"/>
      </w:pPr>
      <w:r>
        <w:t>Процессинговый центр (далее - ПЦ) - программно-аппаратный комплекс Банка, который позволяет оказывать услуги по сбору, обработке и сопровождению финансово-информационных сообщений о совершении операции с использованием бизнес-карты или ее реквизитов.</w:t>
      </w:r>
    </w:p>
    <w:p w:rsidR="00267A4E" w:rsidRDefault="00267A4E" w:rsidP="005500DC">
      <w:pPr>
        <w:pStyle w:val="ConsPlusNormal"/>
        <w:jc w:val="both"/>
      </w:pPr>
      <w:r>
        <w:t>(в ред. Дополнения от 23.12.2021 N 01/01-07/485)</w:t>
      </w:r>
    </w:p>
    <w:p w:rsidR="00267A4E" w:rsidRDefault="00267A4E" w:rsidP="005500DC">
      <w:pPr>
        <w:pStyle w:val="ConsPlusNormal"/>
        <w:ind w:firstLine="540"/>
        <w:jc w:val="both"/>
      </w:pPr>
      <w:r>
        <w:t>Реквизиты бизнес-карты - информация, нанесенная на бизнес-карту: номер, срок действия, CVV2/</w:t>
      </w:r>
      <w:r w:rsidRPr="000E61E9">
        <w:t xml:space="preserve"> </w:t>
      </w:r>
      <w:r>
        <w:t>КПП2/CVC2/CSC коды, с указанием на лицевой стороне полного или сокращенного наименования Клиента и имени, и фамилии Держателя.</w:t>
      </w:r>
    </w:p>
    <w:p w:rsidR="00267A4E" w:rsidRDefault="00267A4E" w:rsidP="005500DC">
      <w:pPr>
        <w:pStyle w:val="ConsPlusNormal"/>
        <w:ind w:firstLine="540"/>
        <w:jc w:val="both"/>
      </w:pPr>
      <w:proofErr w:type="spellStart"/>
      <w:r>
        <w:t>Счетовой</w:t>
      </w:r>
      <w:proofErr w:type="spellEnd"/>
      <w:r>
        <w:t xml:space="preserve"> контракт - система символов в процессинговом центре Банка по каждому Счету и (или) по каждой бизнес-карте, выпущенной к Счету, для идентификации Клиента и отражения операций с использованием бизнес-карты или ее реквизитов.</w:t>
      </w:r>
    </w:p>
    <w:p w:rsidR="00267A4E" w:rsidRDefault="00267A4E" w:rsidP="005500DC">
      <w:pPr>
        <w:pStyle w:val="ConsPlusNormal"/>
        <w:ind w:firstLine="540"/>
        <w:jc w:val="both"/>
      </w:pPr>
      <w:r>
        <w:t xml:space="preserve">Технология "3D-Secure" - дополнительная технология аутентификации при совершении операций посредством бизнес-карты в сети Интернет, предоставляется для бизнес-карт платежной системы </w:t>
      </w:r>
      <w:proofErr w:type="spellStart"/>
      <w:r>
        <w:t>Visa</w:t>
      </w:r>
      <w:proofErr w:type="spellEnd"/>
      <w:r>
        <w:t xml:space="preserve"> в рамках услуги </w:t>
      </w:r>
      <w:proofErr w:type="spellStart"/>
      <w:r>
        <w:t>Verified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Visa</w:t>
      </w:r>
      <w:proofErr w:type="spellEnd"/>
      <w:r>
        <w:t xml:space="preserve">, для бизнес-карт платежной системы </w:t>
      </w:r>
      <w:proofErr w:type="spellStart"/>
      <w:r>
        <w:t>Master</w:t>
      </w:r>
      <w:proofErr w:type="spellEnd"/>
      <w:r>
        <w:rPr>
          <w:lang w:val="en-US"/>
        </w:rPr>
        <w:t>c</w:t>
      </w:r>
      <w:proofErr w:type="spellStart"/>
      <w:r>
        <w:t>ard</w:t>
      </w:r>
      <w:proofErr w:type="spellEnd"/>
      <w:r>
        <w:t xml:space="preserve"> в рамках услуги </w:t>
      </w:r>
      <w:proofErr w:type="spellStart"/>
      <w:r>
        <w:t>Master</w:t>
      </w:r>
      <w:proofErr w:type="spellEnd"/>
      <w:r>
        <w:rPr>
          <w:lang w:val="en-US"/>
        </w:rPr>
        <w:t>c</w:t>
      </w:r>
      <w:proofErr w:type="spellStart"/>
      <w:r>
        <w:t>ard</w:t>
      </w:r>
      <w:proofErr w:type="spellEnd"/>
      <w:r>
        <w:t xml:space="preserve"> </w:t>
      </w:r>
      <w:proofErr w:type="spellStart"/>
      <w:r>
        <w:t>SecureCode</w:t>
      </w:r>
      <w:proofErr w:type="spellEnd"/>
      <w:r>
        <w:t>.</w:t>
      </w:r>
    </w:p>
    <w:p w:rsidR="00267A4E" w:rsidRDefault="00267A4E" w:rsidP="005500DC">
      <w:pPr>
        <w:pStyle w:val="ConsPlusNormal"/>
        <w:ind w:firstLine="540"/>
        <w:jc w:val="both"/>
      </w:pPr>
      <w:proofErr w:type="spellStart"/>
      <w:r>
        <w:t>Токенизация</w:t>
      </w:r>
      <w:proofErr w:type="spellEnd"/>
      <w:r>
        <w:t xml:space="preserve"> - процесс создания специального цифрового кода (</w:t>
      </w:r>
      <w:proofErr w:type="spellStart"/>
      <w:r>
        <w:t>токен</w:t>
      </w:r>
      <w:proofErr w:type="spellEnd"/>
      <w:r>
        <w:t xml:space="preserve">) и его связи с бизнес-картой, позволяющий однозначно определить бизнес-карту для совершения операций с использованием мобильного приложения. </w:t>
      </w:r>
      <w:proofErr w:type="spellStart"/>
      <w:r>
        <w:t>Токенизация</w:t>
      </w:r>
      <w:proofErr w:type="spellEnd"/>
      <w:r>
        <w:t xml:space="preserve"> осуществляется в случае добавления бизнес-карты в мобильное приложение.</w:t>
      </w:r>
    </w:p>
    <w:p w:rsidR="00267A4E" w:rsidRDefault="00267A4E" w:rsidP="005500DC">
      <w:pPr>
        <w:pStyle w:val="ConsPlusNormal"/>
        <w:ind w:firstLine="540"/>
        <w:jc w:val="both"/>
      </w:pPr>
      <w:r>
        <w:t xml:space="preserve">Цифровая карта - цифровой образ бизнес-карты, выпущенной на имя Держателя, и которую Держатель выбрал и активировал в мобильном приложении для совершения бесконтактных безналичных операций с </w:t>
      </w:r>
      <w:r>
        <w:lastRenderedPageBreak/>
        <w:t>использованием реквизитов бизнес-карты посредством мобильного устройства, включающая в себя электронное графическое изображение (далее - виртуальное представление) бизнес-карты и специальный цифровой код (</w:t>
      </w:r>
      <w:proofErr w:type="spellStart"/>
      <w:r>
        <w:t>токен</w:t>
      </w:r>
      <w:proofErr w:type="spellEnd"/>
      <w:r>
        <w:t>), созданный Платежной системой бизнес-карты и заменяющий номер бизнес-карты для совершения операций оплаты.</w:t>
      </w:r>
    </w:p>
    <w:p w:rsidR="00267A4E" w:rsidRDefault="00267A4E" w:rsidP="005500DC">
      <w:pPr>
        <w:pStyle w:val="ConsPlusNormal"/>
        <w:ind w:firstLine="539"/>
        <w:jc w:val="both"/>
      </w:pPr>
      <w:r>
        <w:t>Услуга "SMS-оповещение (</w:t>
      </w:r>
      <w:proofErr w:type="spellStart"/>
      <w:r>
        <w:t>Push</w:t>
      </w:r>
      <w:proofErr w:type="spellEnd"/>
      <w:r>
        <w:t xml:space="preserve">-информирование)" - услуга, в рамках которой предоставляется возможность получать сообщения в виде </w:t>
      </w:r>
      <w:proofErr w:type="spellStart"/>
      <w:r>
        <w:t>Push</w:t>
      </w:r>
      <w:proofErr w:type="spellEnd"/>
      <w:r>
        <w:t>-сообщений и/или SMS-сообщений с информацией о совершении операций с использованием бизнес-карты, движении денежных средств по Счету Клиента, доступ к которому может быть обеспечен при использовании бизнес-карты, а также с иной информацией об услугах, оказываемых Банком Клиенту. Услуга предоставляется Держателям-абонентам операторов сотовой связи Республики Беларусь.</w:t>
      </w:r>
    </w:p>
    <w:p w:rsidR="00267A4E" w:rsidRDefault="00267A4E" w:rsidP="005500DC">
      <w:pPr>
        <w:pStyle w:val="ConsPlusNormal"/>
        <w:ind w:firstLine="540"/>
        <w:jc w:val="both"/>
      </w:pPr>
      <w:r w:rsidRPr="00E46AFB">
        <w:t xml:space="preserve">КПП2 – трехзначный код проверки подлинности </w:t>
      </w:r>
      <w:r>
        <w:t>бизнес-карты</w:t>
      </w:r>
      <w:r w:rsidRPr="00E46AFB">
        <w:t xml:space="preserve"> </w:t>
      </w:r>
      <w:r>
        <w:t xml:space="preserve">платежной системы </w:t>
      </w:r>
      <w:r w:rsidRPr="00E46AFB">
        <w:t xml:space="preserve">БЕЛКАРТ, наносимый на оборотной стороне </w:t>
      </w:r>
      <w:r>
        <w:t>бизнес-карты</w:t>
      </w:r>
      <w:r w:rsidRPr="00E46AFB">
        <w:t xml:space="preserve"> в специально отведенной области и используемый при проведении операции с применением реквизитов </w:t>
      </w:r>
      <w:r>
        <w:t xml:space="preserve">бизнес-карты платежной системы </w:t>
      </w:r>
      <w:r w:rsidRPr="00E46AFB">
        <w:t>БЕЛКАРТ.</w:t>
      </w:r>
    </w:p>
    <w:p w:rsidR="00267A4E" w:rsidRDefault="00267A4E" w:rsidP="005500DC">
      <w:pPr>
        <w:pStyle w:val="ConsPlusNormal"/>
        <w:ind w:firstLine="540"/>
        <w:jc w:val="both"/>
      </w:pPr>
      <w:r>
        <w:t>Сервис</w:t>
      </w:r>
      <w:r w:rsidRPr="00E46AFB">
        <w:t xml:space="preserve"> БЕЛКАРТ</w:t>
      </w:r>
      <w:r>
        <w:t>-</w:t>
      </w:r>
      <w:proofErr w:type="spellStart"/>
      <w:r w:rsidRPr="00E46AFB">
        <w:t>ИнтернетПароль</w:t>
      </w:r>
      <w:proofErr w:type="spellEnd"/>
      <w:r w:rsidRPr="00E46AFB">
        <w:t xml:space="preserve"> – </w:t>
      </w:r>
      <w:r>
        <w:t xml:space="preserve">технология, </w:t>
      </w:r>
      <w:r w:rsidRPr="00E46AFB">
        <w:t xml:space="preserve">позволяющая предоставлять держателям </w:t>
      </w:r>
      <w:r>
        <w:t>бизнес-карт</w:t>
      </w:r>
      <w:r w:rsidRPr="00E46AFB">
        <w:t xml:space="preserve"> </w:t>
      </w:r>
      <w:r>
        <w:t xml:space="preserve">платежной системы </w:t>
      </w:r>
      <w:r w:rsidRPr="00E46AFB">
        <w:t>БЕЛКАРТ возможность дополнительного подтверждения операций, совершаемых в сети Интернет</w:t>
      </w:r>
      <w:r>
        <w:t>.</w:t>
      </w:r>
    </w:p>
    <w:p w:rsidR="00267A4E" w:rsidRDefault="00267A4E" w:rsidP="005500DC">
      <w:pPr>
        <w:pStyle w:val="ConsPlusNormal"/>
        <w:ind w:firstLine="540"/>
        <w:jc w:val="both"/>
      </w:pPr>
      <w:r>
        <w:t>Остальные термины используются в значениях, указанных в главах 2, 29 настоящих Условий.</w:t>
      </w:r>
    </w:p>
    <w:p w:rsidR="00267A4E" w:rsidRDefault="00267A4E" w:rsidP="00267A4E">
      <w:pPr>
        <w:pStyle w:val="ConsPlusNormal"/>
        <w:jc w:val="both"/>
      </w:pPr>
    </w:p>
    <w:p w:rsidR="00267A4E" w:rsidRDefault="00267A4E" w:rsidP="00267A4E">
      <w:pPr>
        <w:pStyle w:val="ConsPlusNormal"/>
        <w:jc w:val="center"/>
        <w:outlineLvl w:val="2"/>
      </w:pPr>
      <w:r>
        <w:t>ГЛАВА 3</w:t>
      </w:r>
    </w:p>
    <w:p w:rsidR="00267A4E" w:rsidRDefault="00267A4E" w:rsidP="00267A4E">
      <w:pPr>
        <w:pStyle w:val="ConsPlusNormal"/>
        <w:jc w:val="center"/>
      </w:pPr>
      <w:r>
        <w:t>ВЫПУСК, ПЕРЕВЫПУСК И ИЗЪЯТИЕ БИЗНЕС-КАРТ</w:t>
      </w:r>
    </w:p>
    <w:p w:rsidR="00267A4E" w:rsidRDefault="00267A4E" w:rsidP="00267A4E">
      <w:pPr>
        <w:pStyle w:val="ConsPlusNormal"/>
        <w:jc w:val="both"/>
      </w:pPr>
    </w:p>
    <w:p w:rsidR="00267A4E" w:rsidRDefault="00267A4E" w:rsidP="005500DC">
      <w:pPr>
        <w:pStyle w:val="ConsPlusNormal"/>
        <w:ind w:firstLine="540"/>
        <w:jc w:val="both"/>
      </w:pPr>
      <w:r>
        <w:t>11. Выпуск бизнес-карт осуществляется Банком в случае принятия положительного решения о возможности выпуска Клиенту бизнес-карт на основании критериев, определяемых Банком. Банк осуществляет:</w:t>
      </w:r>
    </w:p>
    <w:p w:rsidR="00267A4E" w:rsidRDefault="00267A4E" w:rsidP="005500DC">
      <w:pPr>
        <w:pStyle w:val="ConsPlusNormal"/>
        <w:ind w:firstLine="540"/>
        <w:jc w:val="both"/>
      </w:pPr>
      <w:r>
        <w:t>выпуск именных и неименных бизнес-карт к текущему (расчетному) банковскому счету, отдельно открытому в белорусских рублях или иностранной валюте для отражения операций, совершенных с использованием бизнес-карт;</w:t>
      </w:r>
    </w:p>
    <w:p w:rsidR="00267A4E" w:rsidRDefault="00267A4E" w:rsidP="005500DC">
      <w:pPr>
        <w:pStyle w:val="ConsPlusNormal"/>
        <w:ind w:firstLine="540"/>
        <w:jc w:val="both"/>
      </w:pPr>
      <w:r>
        <w:t>выпуск именных бизнес-карт к текущему (расчетному) банковскому счету в белорусских рублях, открытому в соответствии с условиями договора счета.</w:t>
      </w:r>
    </w:p>
    <w:p w:rsidR="00267A4E" w:rsidRDefault="00267A4E" w:rsidP="005500DC">
      <w:pPr>
        <w:pStyle w:val="ConsPlusNormal"/>
        <w:ind w:firstLine="540"/>
        <w:jc w:val="both"/>
      </w:pPr>
      <w:bookmarkStart w:id="2" w:name="Par1166"/>
      <w:bookmarkEnd w:id="2"/>
      <w:r>
        <w:t>12. Выпуск и выдача бизнес-карты осуществляется на основании документов, оформленных надлежащим образом:</w:t>
      </w:r>
    </w:p>
    <w:p w:rsidR="00267A4E" w:rsidRDefault="00267A4E" w:rsidP="005500DC">
      <w:pPr>
        <w:pStyle w:val="ConsPlusNormal"/>
        <w:ind w:firstLine="540"/>
        <w:jc w:val="both"/>
      </w:pPr>
      <w:r>
        <w:t>12.1. Заявление на получение корпоративной карточки (бизнес-карты). Заявление одновременно является доверенностью, в соответствии с которой Клиент уполномочивает Держателя от имени и в интересах Клиента получить бизнес-карту и конверт с ПИН-кодом к ней, осуществлять операции с использованием бизнес-карты или ее реквизитов, а также подключать (изменять, отключать) сопутствующие услуги, в том числе технология "3D-Secure"</w:t>
      </w:r>
      <w:r w:rsidRPr="00E62D5B">
        <w:t>/</w:t>
      </w:r>
      <w:r>
        <w:t>БЕЛКАРТ-</w:t>
      </w:r>
      <w:proofErr w:type="spellStart"/>
      <w:r>
        <w:t>ИнтернетПароль</w:t>
      </w:r>
      <w:proofErr w:type="spellEnd"/>
      <w:r>
        <w:t>, в течение срока действия бизнес-карты;</w:t>
      </w:r>
    </w:p>
    <w:p w:rsidR="00267A4E" w:rsidRDefault="00267A4E" w:rsidP="005500DC">
      <w:pPr>
        <w:pStyle w:val="ConsPlusNormal"/>
        <w:ind w:firstLine="540"/>
        <w:jc w:val="both"/>
      </w:pPr>
      <w:r>
        <w:lastRenderedPageBreak/>
        <w:t>12.2. доверенность (при необходимости);</w:t>
      </w:r>
    </w:p>
    <w:p w:rsidR="00267A4E" w:rsidRDefault="00267A4E" w:rsidP="005500DC">
      <w:pPr>
        <w:pStyle w:val="ConsPlusNormal"/>
        <w:ind w:firstLine="540"/>
        <w:jc w:val="both"/>
      </w:pPr>
      <w:r>
        <w:t>12.3. иные документы (при необходимости).</w:t>
      </w:r>
    </w:p>
    <w:p w:rsidR="00267A4E" w:rsidRDefault="00267A4E" w:rsidP="005500DC">
      <w:pPr>
        <w:pStyle w:val="ConsPlusNormal"/>
        <w:ind w:firstLine="540"/>
        <w:jc w:val="both"/>
      </w:pPr>
      <w:r>
        <w:t>13. При выпуске неименной бизнес-карты в Заявлении на получение корпоративной карточки (бизнес-карты) в информации о Держателе указываются данные руководителя Клиента.</w:t>
      </w:r>
    </w:p>
    <w:p w:rsidR="00267A4E" w:rsidRDefault="00267A4E" w:rsidP="005500DC">
      <w:pPr>
        <w:pStyle w:val="ConsPlusNormal"/>
        <w:ind w:firstLine="540"/>
        <w:jc w:val="both"/>
      </w:pPr>
      <w:r>
        <w:t>14. При получении бизнес-карты Держатель обязан подписать ее в специально отведенном на бизнес-карте месте (при его наличии). Отсутствие или несоответствие подписи на бизнес-карте подписи, проставляемой Держателем на документе по операциям при использовании бизнес-карты, может являться основанием к отказу в проведении операции и изъятию такой бизнес-карты из обращения.</w:t>
      </w:r>
    </w:p>
    <w:p w:rsidR="00267A4E" w:rsidRDefault="00267A4E" w:rsidP="005500DC">
      <w:pPr>
        <w:pStyle w:val="ConsPlusNormal"/>
        <w:ind w:firstLine="540"/>
        <w:jc w:val="both"/>
      </w:pPr>
      <w:r>
        <w:t>15. Вместе с бизнес-картой Банк выдает Держателю конверт с ПИН-кодом. Введение Держателем ПИН-кода при проведении операций с использованием бизнес-карты заменяет его подпись.</w:t>
      </w:r>
    </w:p>
    <w:p w:rsidR="00267A4E" w:rsidRDefault="00267A4E" w:rsidP="005500DC">
      <w:pPr>
        <w:pStyle w:val="ConsPlusNormal"/>
        <w:jc w:val="both"/>
      </w:pPr>
      <w:r>
        <w:t>(в ред. Дополнения от 23.12.2021 N 01/01-07/485)</w:t>
      </w:r>
    </w:p>
    <w:p w:rsidR="00267A4E" w:rsidRDefault="00267A4E" w:rsidP="005500DC">
      <w:pPr>
        <w:pStyle w:val="ConsPlusNormal"/>
        <w:ind w:firstLine="540"/>
        <w:jc w:val="both"/>
      </w:pPr>
      <w:r>
        <w:t>ПИН-код по бизнес-карте может быть изменен в банкоматах Банка, обладающих данной функциональной возможностью, или в личном кабинете Держателя в системе "Сбербанк Онлайн"</w:t>
      </w:r>
      <w:r>
        <w:rPr>
          <w:rStyle w:val="a5"/>
        </w:rPr>
        <w:footnoteReference w:id="6"/>
      </w:r>
      <w:r>
        <w:t xml:space="preserve"> путем ввода соответствующей комбинации цифр. За операцию по смене ПИН-кода взимается плата в соответствии со Сборником вознаграждений.</w:t>
      </w:r>
    </w:p>
    <w:p w:rsidR="00267A4E" w:rsidRPr="00E62D5B" w:rsidRDefault="00267A4E" w:rsidP="005500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62D5B">
        <w:rPr>
          <w:rFonts w:ascii="Times New Roman" w:hAnsi="Times New Roman"/>
          <w:sz w:val="28"/>
          <w:szCs w:val="28"/>
        </w:rPr>
        <w:t>При получении ПИН-кода на бумажном носителе необходимо вскрыть конверт с ПИН-кодом, запомнить четырехзначный код, а сам конверт уничтожить. ПИН-код должен быть известен только Держателю.</w:t>
      </w:r>
    </w:p>
    <w:p w:rsidR="00267A4E" w:rsidRPr="00D61DD3" w:rsidRDefault="00267A4E" w:rsidP="005500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62D5B">
        <w:rPr>
          <w:rFonts w:ascii="Times New Roman" w:hAnsi="Times New Roman"/>
          <w:sz w:val="28"/>
          <w:szCs w:val="28"/>
        </w:rPr>
        <w:t>Запрещается писать ПИН-код на карточке и хранить ПИН-код вместе с карточкой. Лучше всего выучить код наизусть и не хранить его в письменном виде.</w:t>
      </w:r>
    </w:p>
    <w:p w:rsidR="00267A4E" w:rsidRDefault="00267A4E" w:rsidP="005500DC">
      <w:pPr>
        <w:pStyle w:val="ConsPlusNormal"/>
        <w:ind w:firstLine="540"/>
        <w:jc w:val="both"/>
      </w:pPr>
      <w:r>
        <w:t>16. Бизнес-карта и конверт с ПИН-кодом может выдаваться для передачи Держателю уполномоченному представителю Клиента, при наличии у данного лица соответствующей доверенности.</w:t>
      </w:r>
    </w:p>
    <w:p w:rsidR="00267A4E" w:rsidRDefault="00267A4E" w:rsidP="005500DC">
      <w:pPr>
        <w:pStyle w:val="ConsPlusNormal"/>
        <w:ind w:firstLine="540"/>
        <w:jc w:val="both"/>
      </w:pPr>
      <w:r>
        <w:t>Выдача бизнес-карты и ПИН-конверта представителю Клиента по доверенности не влечет за собой компрометацию бизнес-карты и ПИН-конверта.</w:t>
      </w:r>
    </w:p>
    <w:p w:rsidR="00267A4E" w:rsidRPr="000C0FD9" w:rsidRDefault="00267A4E" w:rsidP="005500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6235">
        <w:rPr>
          <w:rFonts w:ascii="Times New Roman" w:hAnsi="Times New Roman" w:cs="Times New Roman"/>
          <w:sz w:val="28"/>
          <w:szCs w:val="28"/>
        </w:rPr>
        <w:t>17. Активация бизнес-карты производится путем просмотра баланса бизнес-карты в банкомате Банка с вводом ПИН-кода. Время активации зависит от вида бизнес-карты и может занимать до 2 - 3 часов. Для активации функции бесконтактных платежей необходимо совершить первую</w:t>
      </w:r>
      <w:r w:rsidRPr="00E62D5B">
        <w:rPr>
          <w:rFonts w:ascii="Times New Roman" w:hAnsi="Times New Roman"/>
          <w:sz w:val="28"/>
          <w:szCs w:val="28"/>
        </w:rPr>
        <w:t xml:space="preserve"> операцию в организации торговли и сервиса с использованием чипа и вводом ПИН-кода, после чего может быть использован бесконтактный способ оплаты.</w:t>
      </w:r>
    </w:p>
    <w:p w:rsidR="00267A4E" w:rsidRDefault="00267A4E" w:rsidP="005500DC">
      <w:pPr>
        <w:pStyle w:val="ConsPlusNormal"/>
        <w:ind w:firstLine="540"/>
        <w:jc w:val="both"/>
      </w:pPr>
      <w:r>
        <w:t xml:space="preserve">18. В случае если бизнес-карта не востребована Клиентом в течение шести месяцев, то она подлежит уничтожению. При этом внесенная Клиентом плата за услуги, связанные с выдачей бизнес-карты, не возвращается. Дальнейший выпуск бизнес-карты осуществляется по Заявлению на получение корпоративной карточки (бизнес-карты) и за плату в соответствии со </w:t>
      </w:r>
      <w:r>
        <w:lastRenderedPageBreak/>
        <w:t>Сборником вознаграждений.</w:t>
      </w:r>
    </w:p>
    <w:p w:rsidR="00267A4E" w:rsidRDefault="00267A4E" w:rsidP="005500DC">
      <w:pPr>
        <w:pStyle w:val="ConsPlusNormal"/>
        <w:ind w:firstLine="540"/>
        <w:jc w:val="both"/>
      </w:pPr>
      <w:r>
        <w:t xml:space="preserve">19. По Заявлению о замене бизнес-карты (далее - Заявление о замене) бизнес-карта может быть </w:t>
      </w:r>
      <w:proofErr w:type="spellStart"/>
      <w:r>
        <w:t>перевыпущена</w:t>
      </w:r>
      <w:proofErr w:type="spellEnd"/>
      <w:r>
        <w:t xml:space="preserve"> в рамках срока действия ранее выданной бизнес-карты (утеря, кража, смена ПИН-кода, необходимость замены бизнес-карты). После рассмотрения Заявления о замене новая бизнес-карта изготавливается и выдается Клиенту в установленном порядке с оплатой услуг Банка согласно Сборнику вознаграждений. Бизнес-карта выпускается без сохранения ранее установленных сервисов и настроек.</w:t>
      </w:r>
    </w:p>
    <w:p w:rsidR="00267A4E" w:rsidRDefault="00267A4E" w:rsidP="005500DC">
      <w:pPr>
        <w:pStyle w:val="ConsPlusNormal"/>
        <w:ind w:firstLine="540"/>
        <w:jc w:val="both"/>
      </w:pPr>
      <w:r>
        <w:t>В случае если бизнес-карта пришла в негодность по вине Банка замена бизнес-карты производится без оплаты расходов по изготовлению новой бизнес-карты.</w:t>
      </w:r>
    </w:p>
    <w:p w:rsidR="00267A4E" w:rsidRDefault="00267A4E" w:rsidP="005500DC">
      <w:pPr>
        <w:pStyle w:val="ConsPlusNormal"/>
        <w:ind w:firstLine="540"/>
        <w:jc w:val="both"/>
      </w:pPr>
      <w:r>
        <w:t>20. Бизнес-карта может быть изъята:</w:t>
      </w:r>
    </w:p>
    <w:p w:rsidR="00267A4E" w:rsidRDefault="00267A4E" w:rsidP="005500DC">
      <w:pPr>
        <w:pStyle w:val="ConsPlusNormal"/>
        <w:ind w:firstLine="540"/>
        <w:jc w:val="both"/>
      </w:pPr>
      <w:r>
        <w:t>20.1. устройством самообслуживания (причиной может быть: неисправность устройства самообслуживания, превышение допустимого количества попыток введения ПИН-кода, несвоевременное извлечение бизнес-карты из устройства самообслуживания, блокировка бизнес-карты);</w:t>
      </w:r>
    </w:p>
    <w:p w:rsidR="00267A4E" w:rsidRDefault="00267A4E" w:rsidP="005500DC">
      <w:pPr>
        <w:pStyle w:val="ConsPlusNormal"/>
        <w:ind w:firstLine="540"/>
        <w:jc w:val="both"/>
      </w:pPr>
      <w:r>
        <w:t>20.2. работником организации торговли (сервиса) или банка, в котором Держатель осуществляет операцию с использованием бизнес-карты.</w:t>
      </w:r>
    </w:p>
    <w:p w:rsidR="00267A4E" w:rsidRDefault="00267A4E" w:rsidP="005500DC">
      <w:pPr>
        <w:pStyle w:val="ConsPlusNormal"/>
        <w:ind w:firstLine="540"/>
        <w:jc w:val="both"/>
      </w:pPr>
      <w:r>
        <w:t>В случае изъятия бизнес-карты Держатель должен немедленно связаться с Банком по телефонам, указанным в главе 12 настоящего приложения 15 к Условиям или на оборотной стороне бизнес-карты для получения инструкций. Расходы, понесенные Банком в результате изъятия заблокированных бизнес-карт, относятся на Счет Клиента.</w:t>
      </w:r>
    </w:p>
    <w:p w:rsidR="00267A4E" w:rsidRDefault="00267A4E" w:rsidP="00267A4E">
      <w:pPr>
        <w:pStyle w:val="ConsPlusNormal"/>
        <w:jc w:val="both"/>
      </w:pPr>
    </w:p>
    <w:p w:rsidR="00267A4E" w:rsidRDefault="00267A4E" w:rsidP="00267A4E">
      <w:pPr>
        <w:pStyle w:val="ConsPlusNormal"/>
        <w:jc w:val="center"/>
        <w:outlineLvl w:val="2"/>
      </w:pPr>
      <w:r>
        <w:t>ГЛАВА 4</w:t>
      </w:r>
    </w:p>
    <w:p w:rsidR="00267A4E" w:rsidRDefault="00267A4E" w:rsidP="00267A4E">
      <w:pPr>
        <w:pStyle w:val="ConsPlusNormal"/>
        <w:jc w:val="center"/>
      </w:pPr>
      <w:r>
        <w:t>КОНТРОЛЬ ОПЕРАЦИЙ ПО СЧЕТУ (СПОСОБЫ ПОЛУЧЕНИЯ ИНФОРМАЦИИ О КАЖДОЙ СОВЕРШЕННОЙ ПРИ ИСПОЛЬЗОВАНИИ БИЗНЕС-КАРТЫ ОПЕРАЦИИ)</w:t>
      </w:r>
    </w:p>
    <w:p w:rsidR="00267A4E" w:rsidRDefault="00267A4E" w:rsidP="00267A4E">
      <w:pPr>
        <w:pStyle w:val="ConsPlusNormal"/>
        <w:jc w:val="both"/>
      </w:pPr>
    </w:p>
    <w:p w:rsidR="00267A4E" w:rsidRDefault="00267A4E" w:rsidP="00F051F3">
      <w:pPr>
        <w:pStyle w:val="ConsPlusNormal"/>
        <w:ind w:firstLine="540"/>
        <w:jc w:val="both"/>
      </w:pPr>
      <w:r>
        <w:t>21. В качестве способов получения Клиентом или Держателем информации о каждой совершенной при использовании бизнес-карты операции Банком оказывается услуга "SMS-оповещение (</w:t>
      </w:r>
      <w:proofErr w:type="spellStart"/>
      <w:r>
        <w:t>Push</w:t>
      </w:r>
      <w:proofErr w:type="spellEnd"/>
      <w:r>
        <w:t>-информирование)", а также услуга предоставления Клиентам выписок из лицевого счета.</w:t>
      </w:r>
    </w:p>
    <w:p w:rsidR="00267A4E" w:rsidRDefault="00267A4E" w:rsidP="00F051F3">
      <w:pPr>
        <w:pStyle w:val="ConsPlusNormal"/>
        <w:ind w:firstLine="540"/>
        <w:jc w:val="both"/>
      </w:pPr>
      <w:r>
        <w:t>22. Услуга по предоставлению выписки из лицевого счета с учетом операций, совершенных при использовании бизнес-карты, имеет следующие особенности.</w:t>
      </w:r>
    </w:p>
    <w:p w:rsidR="00267A4E" w:rsidRDefault="00267A4E" w:rsidP="00F051F3">
      <w:pPr>
        <w:pStyle w:val="ConsPlusNormal"/>
        <w:ind w:firstLine="540"/>
        <w:jc w:val="both"/>
      </w:pPr>
      <w:r>
        <w:t>Документом, подтверждающим проведение по Счету Клиента операций с использованием бизнес-карты, является выписка из лицевого счета (далее - выписка). Выписка представляет собой информацию обо всех проведенных Держателем и отраженных по Счету Клиента операций, в том числе операций, совершенных при использовании бизнес-карты за определенный период времени. Выписка предоставляется через системы дистанционного банковского обслуживания "BS-</w:t>
      </w:r>
      <w:proofErr w:type="spellStart"/>
      <w:r>
        <w:t>Client</w:t>
      </w:r>
      <w:proofErr w:type="spellEnd"/>
      <w:r>
        <w:t xml:space="preserve">"/СББОЛ, а также может выдаваться по запросу Клиента в структурном подразделении Банка, где открыт Счет (далее </w:t>
      </w:r>
      <w:r>
        <w:lastRenderedPageBreak/>
        <w:t>- Подразделение Банка).</w:t>
      </w:r>
    </w:p>
    <w:p w:rsidR="00267A4E" w:rsidRDefault="00267A4E" w:rsidP="00F051F3">
      <w:pPr>
        <w:pStyle w:val="ConsPlusNormal"/>
        <w:ind w:firstLine="540"/>
        <w:jc w:val="both"/>
      </w:pPr>
      <w:r>
        <w:t>Выписка, полученная через системы дистанционного банковского обслуживания Банка, предоставляется бесплатно.</w:t>
      </w:r>
    </w:p>
    <w:p w:rsidR="00267A4E" w:rsidRDefault="00267A4E" w:rsidP="00F051F3">
      <w:pPr>
        <w:pStyle w:val="ConsPlusNormal"/>
        <w:ind w:firstLine="540"/>
        <w:jc w:val="both"/>
      </w:pPr>
      <w:r>
        <w:t>Бумажная выписка за текущий и/или предшествующий календарный месяц предоставляется бесплатно. За предоставление выписки за период, отличный от текущего и/или предшествующего календарного месяца, взимается плата в соответствии со Сборником вознаграждений.</w:t>
      </w:r>
    </w:p>
    <w:p w:rsidR="00267A4E" w:rsidRDefault="00267A4E" w:rsidP="00F051F3">
      <w:pPr>
        <w:pStyle w:val="ConsPlusNormal"/>
        <w:ind w:firstLine="540"/>
        <w:jc w:val="both"/>
      </w:pPr>
      <w:r>
        <w:t>23. Услуга "SMS-оповещение (</w:t>
      </w:r>
      <w:proofErr w:type="spellStart"/>
      <w:r>
        <w:t>Push</w:t>
      </w:r>
      <w:proofErr w:type="spellEnd"/>
      <w:r>
        <w:t>-информирование)" имеет следующие особенности.</w:t>
      </w:r>
    </w:p>
    <w:p w:rsidR="00267A4E" w:rsidRDefault="00267A4E" w:rsidP="00F051F3">
      <w:pPr>
        <w:pStyle w:val="ConsPlusNormal"/>
        <w:ind w:firstLine="540"/>
        <w:jc w:val="both"/>
      </w:pPr>
      <w:r>
        <w:t>Услуга "SMS-оповещение (</w:t>
      </w:r>
      <w:proofErr w:type="spellStart"/>
      <w:r>
        <w:t>Push</w:t>
      </w:r>
      <w:proofErr w:type="spellEnd"/>
      <w:r>
        <w:t>-информирование)" позволяет оперативно получать информацию о движении денежных средств по Счету Клиента посредством текстового сообщения на указанный Клиентом номер мобильного телефона/мобильное устройство Держателя. Использование услуги "SMS-оповещение (</w:t>
      </w:r>
      <w:proofErr w:type="spellStart"/>
      <w:r>
        <w:t>Push</w:t>
      </w:r>
      <w:proofErr w:type="spellEnd"/>
      <w:r>
        <w:t>-информирование)" позволяет незамедлительно узнавать о несанкционированной Держателем операции и предпринять необходимые меры для своевременной блокировки бизнес-карты.</w:t>
      </w:r>
    </w:p>
    <w:p w:rsidR="00267A4E" w:rsidRDefault="00267A4E" w:rsidP="00F051F3">
      <w:pPr>
        <w:pStyle w:val="ConsPlusNormal"/>
        <w:ind w:firstLine="540"/>
        <w:jc w:val="both"/>
      </w:pPr>
      <w:r>
        <w:t>Подключение к услуге "SMS-оповещение (</w:t>
      </w:r>
      <w:proofErr w:type="spellStart"/>
      <w:r>
        <w:t>Push</w:t>
      </w:r>
      <w:proofErr w:type="spellEnd"/>
      <w:r>
        <w:t>-информирование)" может быть осуществлено следующим способом:</w:t>
      </w:r>
    </w:p>
    <w:p w:rsidR="00267A4E" w:rsidRDefault="00267A4E" w:rsidP="00F051F3">
      <w:pPr>
        <w:pStyle w:val="ConsPlusNormal"/>
        <w:ind w:firstLine="540"/>
        <w:jc w:val="both"/>
      </w:pPr>
      <w:r>
        <w:t>на основании отметки в Заявлении на получение корпоративной карточки (бизнес-карты) с указанием номера(</w:t>
      </w:r>
      <w:proofErr w:type="spellStart"/>
      <w:r>
        <w:t>ов</w:t>
      </w:r>
      <w:proofErr w:type="spellEnd"/>
      <w:r>
        <w:t>) мобильного телефона для получения SMS-сообщений/</w:t>
      </w:r>
      <w:proofErr w:type="spellStart"/>
      <w:r>
        <w:t>Push</w:t>
      </w:r>
      <w:proofErr w:type="spellEnd"/>
      <w:r>
        <w:t>-сообщений;</w:t>
      </w:r>
    </w:p>
    <w:p w:rsidR="00267A4E" w:rsidRDefault="00267A4E" w:rsidP="00F051F3">
      <w:pPr>
        <w:pStyle w:val="ConsPlusNormal"/>
        <w:ind w:firstLine="540"/>
        <w:jc w:val="both"/>
      </w:pPr>
      <w:r>
        <w:t>путем выполнения Клиентом соответствующих действий посредством СББОЛ</w:t>
      </w:r>
      <w:r w:rsidR="00110EA3">
        <w:rPr>
          <w:rStyle w:val="a5"/>
        </w:rPr>
        <w:footnoteReference w:id="7"/>
      </w:r>
      <w:r>
        <w:t>;</w:t>
      </w:r>
    </w:p>
    <w:p w:rsidR="00267A4E" w:rsidRDefault="00267A4E" w:rsidP="00F051F3">
      <w:pPr>
        <w:pStyle w:val="ConsPlusNormal"/>
        <w:ind w:firstLine="540"/>
        <w:jc w:val="both"/>
      </w:pPr>
      <w:r>
        <w:t>путем подачи Клиентом и принятия Банком Заявления на подключение (отключение) услуги "SMS-оповещения (</w:t>
      </w:r>
      <w:proofErr w:type="spellStart"/>
      <w:r>
        <w:t>Push</w:t>
      </w:r>
      <w:proofErr w:type="spellEnd"/>
      <w:r>
        <w:t>-информирования)" в Подразделение Банка.</w:t>
      </w:r>
    </w:p>
    <w:p w:rsidR="00267A4E" w:rsidRDefault="00267A4E" w:rsidP="00F051F3">
      <w:pPr>
        <w:pStyle w:val="ConsPlusNormal"/>
        <w:ind w:firstLine="540"/>
        <w:jc w:val="both"/>
      </w:pPr>
      <w:r>
        <w:t>Пользование услугой "SMS-оповещение (</w:t>
      </w:r>
      <w:proofErr w:type="spellStart"/>
      <w:r>
        <w:t>Push</w:t>
      </w:r>
      <w:proofErr w:type="spellEnd"/>
      <w:r>
        <w:t>-информирование)" заключается в получении Держателем на номер мобильного телефона, подключенный к услуге "SMS-оповещение (</w:t>
      </w:r>
      <w:proofErr w:type="spellStart"/>
      <w:r>
        <w:t>Push</w:t>
      </w:r>
      <w:proofErr w:type="spellEnd"/>
      <w:r>
        <w:t xml:space="preserve">-информирование)", сообщений в виде </w:t>
      </w:r>
      <w:proofErr w:type="spellStart"/>
      <w:r>
        <w:t>Push</w:t>
      </w:r>
      <w:proofErr w:type="spellEnd"/>
      <w:r>
        <w:t>-сообщений и (или) SMS-сообщений с информацией о совершении операций с использованием бизнес-карты, движении денежных средств по Счету Клиента, о зачислениях на Счет Клиента, а также с иной информацией об услугах, оказываемых Банком Клиенту, перечень которой размещен на интернет-сайте Банка.</w:t>
      </w:r>
    </w:p>
    <w:p w:rsidR="00267A4E" w:rsidRDefault="00267A4E" w:rsidP="00F051F3">
      <w:pPr>
        <w:pStyle w:val="ConsPlusNormal"/>
        <w:ind w:firstLine="540"/>
        <w:jc w:val="both"/>
      </w:pPr>
      <w:r>
        <w:t xml:space="preserve">23.1. Для Держателей, мобильные устройства которых работают на базе операционной системы </w:t>
      </w:r>
      <w:proofErr w:type="spellStart"/>
      <w:r>
        <w:t>Harmony</w:t>
      </w:r>
      <w:proofErr w:type="spellEnd"/>
      <w:r>
        <w:t>, в рамках услуги "SMS-оповещение (</w:t>
      </w:r>
      <w:proofErr w:type="spellStart"/>
      <w:r>
        <w:t>Push</w:t>
      </w:r>
      <w:proofErr w:type="spellEnd"/>
      <w:r>
        <w:t xml:space="preserve">-информирование)" осуществляется одновременное подключение </w:t>
      </w:r>
      <w:proofErr w:type="spellStart"/>
      <w:r>
        <w:t>Push</w:t>
      </w:r>
      <w:proofErr w:type="spellEnd"/>
      <w:r>
        <w:t>-сообщений и SMS сообщений. Возможность отключения получения SMS-сообщений в рамках услуги "SMS-оповещение (</w:t>
      </w:r>
      <w:proofErr w:type="spellStart"/>
      <w:r>
        <w:t>Push</w:t>
      </w:r>
      <w:proofErr w:type="spellEnd"/>
      <w:r>
        <w:t>-информирование)" не предусмотрена.</w:t>
      </w:r>
    </w:p>
    <w:p w:rsidR="00267A4E" w:rsidRDefault="00267A4E" w:rsidP="00F051F3">
      <w:pPr>
        <w:pStyle w:val="ConsPlusNormal"/>
        <w:ind w:firstLine="540"/>
        <w:jc w:val="both"/>
      </w:pPr>
      <w:r>
        <w:t xml:space="preserve">Для получения </w:t>
      </w:r>
      <w:proofErr w:type="spellStart"/>
      <w:r>
        <w:t>Push</w:t>
      </w:r>
      <w:proofErr w:type="spellEnd"/>
      <w:r>
        <w:t>-сообщений в рамках услуги "SMS-оповещение (</w:t>
      </w:r>
      <w:proofErr w:type="spellStart"/>
      <w:r>
        <w:t>Push</w:t>
      </w:r>
      <w:proofErr w:type="spellEnd"/>
      <w:r>
        <w:t xml:space="preserve"> информирование)" номер мобильного телефона Держателя, для </w:t>
      </w:r>
      <w:r>
        <w:lastRenderedPageBreak/>
        <w:t>информирования на который подключается услуга "SMS-оповещение (</w:t>
      </w:r>
      <w:proofErr w:type="spellStart"/>
      <w:r>
        <w:t>Push</w:t>
      </w:r>
      <w:proofErr w:type="spellEnd"/>
      <w:r>
        <w:t>-информирование)", должен соответствовать номеру мобильного телефона, который используется Держателем для обслуживания в системе "Сбербанк Онлайн" (указан в настройках личного меню системы "Сбербанк Онлайн").</w:t>
      </w:r>
    </w:p>
    <w:p w:rsidR="00267A4E" w:rsidRDefault="00267A4E" w:rsidP="00F051F3">
      <w:pPr>
        <w:pStyle w:val="ConsPlusNormal"/>
        <w:ind w:firstLine="540"/>
        <w:jc w:val="both"/>
      </w:pPr>
      <w:r>
        <w:t>В случае если у Держателя по нескольким банковским платежным карточкам, в том числе по бизнес-картам, подключенным к услуге "SMS-оповещение (</w:t>
      </w:r>
      <w:proofErr w:type="spellStart"/>
      <w:r>
        <w:t>Push</w:t>
      </w:r>
      <w:proofErr w:type="spellEnd"/>
      <w:r>
        <w:t xml:space="preserve">-информирование)", подключен один и тот же номер телефона, и этот номер телефона используется Держателем для обслуживания в системе "Сбербанк Онлайн", то при отключении Держателем </w:t>
      </w:r>
      <w:proofErr w:type="spellStart"/>
      <w:r>
        <w:t>Push</w:t>
      </w:r>
      <w:proofErr w:type="spellEnd"/>
      <w:r>
        <w:t xml:space="preserve"> сообщений данный вид информирования отключается по всем банковским платежным карточкам Держателя, по которым услуга "SMS-оповещение (</w:t>
      </w:r>
      <w:proofErr w:type="spellStart"/>
      <w:r>
        <w:t>Push</w:t>
      </w:r>
      <w:proofErr w:type="spellEnd"/>
      <w:r>
        <w:t>-информирование)" подключена на данный номер телефона.</w:t>
      </w:r>
    </w:p>
    <w:p w:rsidR="00267A4E" w:rsidRDefault="00267A4E" w:rsidP="00F051F3">
      <w:pPr>
        <w:pStyle w:val="ConsPlusNormal"/>
        <w:ind w:firstLine="540"/>
        <w:jc w:val="both"/>
      </w:pPr>
      <w:r>
        <w:t>В случае несовпадения номера мобильного телефона, для информирования на который подключается услуга "SMS-оповещение (</w:t>
      </w:r>
      <w:proofErr w:type="spellStart"/>
      <w:r>
        <w:t>Push</w:t>
      </w:r>
      <w:proofErr w:type="spellEnd"/>
      <w:r>
        <w:t>-информирование)", и номера мобильного телефона, который используется Держателем для обслуживания в системе "Сбербанк Онлайн", Держатель будет получать в рамках услуги "SMS-оповещение (</w:t>
      </w:r>
      <w:proofErr w:type="spellStart"/>
      <w:r>
        <w:t>Push</w:t>
      </w:r>
      <w:proofErr w:type="spellEnd"/>
      <w:r>
        <w:t>-информирование)" только SMS-сообщения.</w:t>
      </w:r>
    </w:p>
    <w:p w:rsidR="00267A4E" w:rsidRDefault="00267A4E" w:rsidP="00F051F3">
      <w:pPr>
        <w:pStyle w:val="ConsPlusNormal"/>
        <w:ind w:firstLine="540"/>
        <w:jc w:val="both"/>
      </w:pPr>
      <w:proofErr w:type="spellStart"/>
      <w:r>
        <w:t>Push</w:t>
      </w:r>
      <w:proofErr w:type="spellEnd"/>
      <w:r>
        <w:t>-сообщения в рамках услуги "SMS-оповещение (</w:t>
      </w:r>
      <w:proofErr w:type="spellStart"/>
      <w:r>
        <w:t>Push</w:t>
      </w:r>
      <w:proofErr w:type="spellEnd"/>
      <w:r>
        <w:t>-информирование)" имеет возможность получать Держатель, который является пользователем мобильной версии системы "Сбербанк Онлайн".</w:t>
      </w:r>
    </w:p>
    <w:p w:rsidR="00267A4E" w:rsidRDefault="00267A4E" w:rsidP="00F051F3">
      <w:pPr>
        <w:pStyle w:val="ConsPlusNormal"/>
        <w:ind w:firstLine="540"/>
        <w:jc w:val="both"/>
      </w:pPr>
      <w:proofErr w:type="spellStart"/>
      <w:r>
        <w:t>Push</w:t>
      </w:r>
      <w:proofErr w:type="spellEnd"/>
      <w:r>
        <w:t>-сообщения в рамках услуги "SMS-оповещение (</w:t>
      </w:r>
      <w:proofErr w:type="spellStart"/>
      <w:r>
        <w:t>Push</w:t>
      </w:r>
      <w:proofErr w:type="spellEnd"/>
      <w:r>
        <w:t xml:space="preserve"> информирование)" поступают на то устройство Держателя, с которого последний раз был осуществлен вход в мобильную версию системы "Сбербанк Онлайн".</w:t>
      </w:r>
    </w:p>
    <w:p w:rsidR="00267A4E" w:rsidRDefault="00267A4E" w:rsidP="00F051F3">
      <w:pPr>
        <w:pStyle w:val="ConsPlusNormal"/>
        <w:ind w:firstLine="540"/>
        <w:jc w:val="both"/>
      </w:pPr>
      <w:r>
        <w:t xml:space="preserve">Информация о совершении операций с использованием бизнес-карты, движении денежных средств по Счету Клиента, в первоочередном порядке направляется посредством </w:t>
      </w:r>
      <w:proofErr w:type="spellStart"/>
      <w:r>
        <w:t>Push</w:t>
      </w:r>
      <w:proofErr w:type="spellEnd"/>
      <w:r>
        <w:t xml:space="preserve">-сообщений, в случае недоставки </w:t>
      </w:r>
      <w:proofErr w:type="spellStart"/>
      <w:r>
        <w:t>Push</w:t>
      </w:r>
      <w:proofErr w:type="spellEnd"/>
      <w:r>
        <w:t>-сообщения (по не зависящим от Банка причинам) - посредством SMS-сообщений.</w:t>
      </w:r>
    </w:p>
    <w:p w:rsidR="00267A4E" w:rsidRDefault="00267A4E" w:rsidP="00F051F3">
      <w:pPr>
        <w:pStyle w:val="ConsPlusNormal"/>
        <w:ind w:firstLine="540"/>
        <w:jc w:val="both"/>
      </w:pPr>
      <w:r>
        <w:t xml:space="preserve">23.2. Для Держателей, мобильные устройства которых работают на базе операционной системы IOS и </w:t>
      </w:r>
      <w:proofErr w:type="spellStart"/>
      <w:r>
        <w:t>Android</w:t>
      </w:r>
      <w:proofErr w:type="spellEnd"/>
      <w:r>
        <w:t xml:space="preserve"> в рамках услуги "SMS-оповещение (</w:t>
      </w:r>
      <w:proofErr w:type="spellStart"/>
      <w:r>
        <w:t>Push</w:t>
      </w:r>
      <w:proofErr w:type="spellEnd"/>
      <w:r>
        <w:t>-информирование)" осуществляется подключение SMS сообщений.</w:t>
      </w:r>
    </w:p>
    <w:p w:rsidR="00267A4E" w:rsidRDefault="00267A4E" w:rsidP="00F051F3">
      <w:pPr>
        <w:pStyle w:val="ConsPlusNormal"/>
        <w:ind w:firstLine="540"/>
        <w:jc w:val="both"/>
      </w:pPr>
      <w:r>
        <w:t>23.3. За пользование услугой "SMS-оповещение (</w:t>
      </w:r>
      <w:proofErr w:type="spellStart"/>
      <w:r>
        <w:t>Push</w:t>
      </w:r>
      <w:proofErr w:type="spellEnd"/>
      <w:r>
        <w:t>-информирование)" взимается ежемесячная плата в соответствии со Сборником вознаграждений. Списание платы со Счетов в иностранной валюте осуществляется по курсу Национального банка Республики Беларусь на день взимания платы.</w:t>
      </w:r>
    </w:p>
    <w:p w:rsidR="00267A4E" w:rsidRDefault="00267A4E" w:rsidP="00F051F3">
      <w:pPr>
        <w:pStyle w:val="ConsPlusNormal"/>
        <w:ind w:firstLine="540"/>
        <w:jc w:val="both"/>
      </w:pPr>
      <w:r>
        <w:t>23.4. Отключение от услуги "SMS-оповещение (</w:t>
      </w:r>
      <w:proofErr w:type="spellStart"/>
      <w:r>
        <w:t>Push</w:t>
      </w:r>
      <w:proofErr w:type="spellEnd"/>
      <w:r>
        <w:t xml:space="preserve"> информирование)" может быть осуществлено Клиентом посредством СББОЛ</w:t>
      </w:r>
      <w:r w:rsidR="00110EA3">
        <w:rPr>
          <w:rStyle w:val="a5"/>
        </w:rPr>
        <w:footnoteReference w:id="8"/>
      </w:r>
      <w:r>
        <w:t xml:space="preserve"> &lt;</w:t>
      </w:r>
      <w:r w:rsidRPr="00C04D80">
        <w:t>11</w:t>
      </w:r>
      <w:r>
        <w:t>&gt; либо путем подачи Заявления на подключение (отключение) услуги "SMS-оповещение (</w:t>
      </w:r>
      <w:proofErr w:type="spellStart"/>
      <w:r>
        <w:t>Push</w:t>
      </w:r>
      <w:proofErr w:type="spellEnd"/>
      <w:r>
        <w:t xml:space="preserve"> информирование)" в Подразделение Банка.</w:t>
      </w:r>
    </w:p>
    <w:p w:rsidR="00267A4E" w:rsidRDefault="00267A4E" w:rsidP="00F051F3">
      <w:pPr>
        <w:pStyle w:val="ConsPlusNormal"/>
        <w:ind w:firstLine="540"/>
        <w:jc w:val="both"/>
      </w:pPr>
      <w:r>
        <w:t>23.5. Подключение (отключение) услуги "SMS-оповещение (</w:t>
      </w:r>
      <w:proofErr w:type="spellStart"/>
      <w:r>
        <w:t>Push</w:t>
      </w:r>
      <w:proofErr w:type="spellEnd"/>
      <w:r>
        <w:t xml:space="preserve"> информирование)" в системе "Сбербанк Онлайн" Держателем не </w:t>
      </w:r>
      <w:r>
        <w:lastRenderedPageBreak/>
        <w:t>предусмотрено.</w:t>
      </w:r>
    </w:p>
    <w:p w:rsidR="00267A4E" w:rsidRDefault="00267A4E" w:rsidP="00F051F3">
      <w:pPr>
        <w:pStyle w:val="ConsPlusNormal"/>
        <w:ind w:firstLine="540"/>
        <w:jc w:val="both"/>
      </w:pPr>
      <w:r>
        <w:t>23.6. Клиент вправе изменить номер мобильного телефона для информирования по ранее подключенной услуге "SMS-оповещение (</w:t>
      </w:r>
      <w:proofErr w:type="spellStart"/>
      <w:r>
        <w:t>Push</w:t>
      </w:r>
      <w:proofErr w:type="spellEnd"/>
      <w:r>
        <w:t>-информирование)" посредством СББОЛ</w:t>
      </w:r>
      <w:r w:rsidR="00110EA3">
        <w:rPr>
          <w:rStyle w:val="a5"/>
        </w:rPr>
        <w:footnoteReference w:id="9"/>
      </w:r>
      <w:r>
        <w:t xml:space="preserve"> &lt;</w:t>
      </w:r>
      <w:r w:rsidRPr="00C04D80">
        <w:t>12</w:t>
      </w:r>
      <w:r>
        <w:t>&gt; либо путем предоставления в Подразделение Банка Заявления на подключение (отключение) услуги "SMS оповещение (</w:t>
      </w:r>
      <w:proofErr w:type="spellStart"/>
      <w:r>
        <w:t>Push</w:t>
      </w:r>
      <w:proofErr w:type="spellEnd"/>
      <w:r>
        <w:t>-информирование)".</w:t>
      </w:r>
    </w:p>
    <w:p w:rsidR="00267A4E" w:rsidRDefault="00267A4E" w:rsidP="00F051F3">
      <w:pPr>
        <w:pStyle w:val="ConsPlusNormal"/>
        <w:ind w:firstLine="540"/>
        <w:jc w:val="both"/>
      </w:pPr>
      <w:r>
        <w:t>23.7. Банк не несет ответственности за несанкционированный доступ третьих лиц к информации о движении денежных средств по Счету Клиента с бизнес-картой, зарегистрированной к услуге "SMS-оповещение (</w:t>
      </w:r>
      <w:proofErr w:type="spellStart"/>
      <w:r>
        <w:t>Push</w:t>
      </w:r>
      <w:proofErr w:type="spellEnd"/>
      <w:r>
        <w:t xml:space="preserve">-информирование)", передаваемой Держателю в </w:t>
      </w:r>
      <w:proofErr w:type="spellStart"/>
      <w:r>
        <w:t>Push</w:t>
      </w:r>
      <w:proofErr w:type="spellEnd"/>
      <w:r>
        <w:t>-сообщениях и SMS-сообщениях по открытым каналам, произошедший не по вине Банка.</w:t>
      </w:r>
    </w:p>
    <w:p w:rsidR="00267A4E" w:rsidRDefault="00267A4E" w:rsidP="00F051F3">
      <w:pPr>
        <w:pStyle w:val="ConsPlusNormal"/>
        <w:ind w:firstLine="540"/>
        <w:jc w:val="both"/>
      </w:pPr>
      <w:r>
        <w:t>Банк не несет ответственности за некачественное оказание Клиенту услуги "SMS-оповещение (</w:t>
      </w:r>
      <w:proofErr w:type="spellStart"/>
      <w:r>
        <w:t>Push</w:t>
      </w:r>
      <w:proofErr w:type="spellEnd"/>
      <w:r>
        <w:t>-информирование)" по причинам, связанным с нарушением работоспособности сети мобильной связи или мобильного телефона Держателя, за качество услуг, предоставляемых операторами мобильной связи.</w:t>
      </w:r>
    </w:p>
    <w:p w:rsidR="00267A4E" w:rsidRDefault="00267A4E" w:rsidP="00F051F3">
      <w:pPr>
        <w:pStyle w:val="ConsPlusNormal"/>
        <w:ind w:firstLine="540"/>
        <w:jc w:val="both"/>
      </w:pPr>
      <w:r>
        <w:t xml:space="preserve">Банк не несет ответственности за невозможность доставки </w:t>
      </w:r>
      <w:proofErr w:type="spellStart"/>
      <w:r>
        <w:t>Push</w:t>
      </w:r>
      <w:proofErr w:type="spellEnd"/>
      <w:r>
        <w:t>-сообщений в случаях:</w:t>
      </w:r>
    </w:p>
    <w:p w:rsidR="00267A4E" w:rsidRDefault="00267A4E" w:rsidP="00F051F3">
      <w:pPr>
        <w:pStyle w:val="ConsPlusNormal"/>
        <w:ind w:firstLine="540"/>
        <w:jc w:val="both"/>
      </w:pPr>
      <w:r>
        <w:t>при нарушении работоспособности системы "Сбербанк Онлайн";</w:t>
      </w:r>
    </w:p>
    <w:p w:rsidR="00267A4E" w:rsidRDefault="00267A4E" w:rsidP="00F051F3">
      <w:pPr>
        <w:pStyle w:val="ConsPlusNormal"/>
        <w:ind w:firstLine="540"/>
        <w:jc w:val="both"/>
      </w:pPr>
      <w:r>
        <w:t>при нахождении мобильного устройства Клиента вне сети Интернет;</w:t>
      </w:r>
    </w:p>
    <w:p w:rsidR="00267A4E" w:rsidRDefault="00267A4E" w:rsidP="00F051F3">
      <w:pPr>
        <w:pStyle w:val="ConsPlusNormal"/>
        <w:ind w:firstLine="540"/>
        <w:jc w:val="both"/>
      </w:pPr>
      <w:r>
        <w:t>нарушении работоспособности мобильного устройства Клиента;</w:t>
      </w:r>
    </w:p>
    <w:p w:rsidR="00267A4E" w:rsidRDefault="00267A4E" w:rsidP="00F051F3">
      <w:pPr>
        <w:pStyle w:val="ConsPlusNormal"/>
        <w:ind w:firstLine="540"/>
        <w:jc w:val="both"/>
      </w:pPr>
      <w:r>
        <w:t>в силу иных обстоятельств</w:t>
      </w:r>
      <w:r w:rsidR="00110EA3">
        <w:t xml:space="preserve">, </w:t>
      </w:r>
      <w:r>
        <w:t>произошедших по вине Банка.</w:t>
      </w:r>
    </w:p>
    <w:p w:rsidR="00267A4E" w:rsidRDefault="00267A4E" w:rsidP="00267A4E">
      <w:pPr>
        <w:pStyle w:val="ConsPlusNormal"/>
        <w:jc w:val="both"/>
      </w:pPr>
    </w:p>
    <w:p w:rsidR="00267A4E" w:rsidRDefault="00267A4E" w:rsidP="00267A4E">
      <w:pPr>
        <w:pStyle w:val="ConsPlusNormal"/>
        <w:jc w:val="center"/>
        <w:outlineLvl w:val="2"/>
      </w:pPr>
      <w:r>
        <w:t>ГЛАВА 5</w:t>
      </w:r>
    </w:p>
    <w:p w:rsidR="00267A4E" w:rsidRDefault="00267A4E" w:rsidP="00267A4E">
      <w:pPr>
        <w:pStyle w:val="ConsPlusNormal"/>
        <w:jc w:val="center"/>
      </w:pPr>
      <w:r>
        <w:t>ПОРЯДОК ИСПОЛЬЗОВАНИЯ БИЗНЕС-КАРТ</w:t>
      </w:r>
    </w:p>
    <w:p w:rsidR="00267A4E" w:rsidRDefault="00267A4E" w:rsidP="00267A4E">
      <w:pPr>
        <w:pStyle w:val="ConsPlusNormal"/>
        <w:jc w:val="both"/>
      </w:pPr>
    </w:p>
    <w:p w:rsidR="00267A4E" w:rsidRDefault="00267A4E" w:rsidP="00F051F3">
      <w:pPr>
        <w:pStyle w:val="ConsPlusNormal"/>
        <w:ind w:firstLine="540"/>
        <w:jc w:val="both"/>
      </w:pPr>
      <w:r>
        <w:t>24. Бизнес-карты могут использоваться для:</w:t>
      </w:r>
    </w:p>
    <w:p w:rsidR="00267A4E" w:rsidRDefault="00267A4E" w:rsidP="00F051F3">
      <w:pPr>
        <w:pStyle w:val="ConsPlusNormal"/>
        <w:ind w:firstLine="540"/>
        <w:jc w:val="both"/>
      </w:pPr>
      <w:r>
        <w:t>оплаты товаров, работ (услуг) в организациях торговли (сервиса);</w:t>
      </w:r>
    </w:p>
    <w:p w:rsidR="00267A4E" w:rsidRDefault="00267A4E" w:rsidP="00F051F3">
      <w:pPr>
        <w:pStyle w:val="ConsPlusNormal"/>
        <w:ind w:firstLine="540"/>
        <w:jc w:val="both"/>
      </w:pPr>
      <w:r>
        <w:t>оплаты товаров, работ (услуг) в устройствах самообслуживания;</w:t>
      </w:r>
    </w:p>
    <w:p w:rsidR="00267A4E" w:rsidRDefault="00267A4E" w:rsidP="00F051F3">
      <w:pPr>
        <w:pStyle w:val="ConsPlusNormal"/>
        <w:ind w:firstLine="540"/>
        <w:jc w:val="both"/>
      </w:pPr>
      <w:r>
        <w:t>оплаты товаров, работ (услуг) в сети Интернет;</w:t>
      </w:r>
    </w:p>
    <w:p w:rsidR="00267A4E" w:rsidRDefault="00267A4E" w:rsidP="00F051F3">
      <w:pPr>
        <w:pStyle w:val="ConsPlusNormal"/>
        <w:ind w:firstLine="540"/>
        <w:jc w:val="both"/>
      </w:pPr>
      <w:r>
        <w:t>получения наличных денежных средств в банкоматах и в пунктах выдачи наличных денежных средств;</w:t>
      </w:r>
    </w:p>
    <w:p w:rsidR="00267A4E" w:rsidRDefault="00267A4E" w:rsidP="00F051F3">
      <w:pPr>
        <w:pStyle w:val="ConsPlusNormal"/>
        <w:ind w:firstLine="540"/>
        <w:jc w:val="both"/>
      </w:pPr>
      <w:r>
        <w:t>проведения иных операций с использованием бизнес-карты, не противоречащих законодательству Республики Беларусь.</w:t>
      </w:r>
    </w:p>
    <w:p w:rsidR="00267A4E" w:rsidRDefault="00267A4E" w:rsidP="00F051F3">
      <w:pPr>
        <w:pStyle w:val="ConsPlusNormal"/>
        <w:ind w:firstLine="540"/>
        <w:jc w:val="both"/>
      </w:pPr>
      <w:r>
        <w:t>24.1. Оплата товаров, работ (услуг) в организациях торговли (сервиса) может совершаться Держателем бизнес-карты с использованием платежных терминалов (при условии оборудования точек приема платежей платежными терминалами).</w:t>
      </w:r>
    </w:p>
    <w:p w:rsidR="00267A4E" w:rsidRDefault="00267A4E" w:rsidP="00F051F3">
      <w:pPr>
        <w:pStyle w:val="ConsPlusNormal"/>
        <w:ind w:firstLine="540"/>
        <w:jc w:val="both"/>
      </w:pPr>
      <w:r>
        <w:t>Оплачивать товары (работы, услуги) по бизнес-карте можно в любой стране мира, где в качестве средства платежа принимаются банковские платежные карточки соответствующей Платежной системы.</w:t>
      </w:r>
    </w:p>
    <w:p w:rsidR="00267A4E" w:rsidRDefault="00267A4E" w:rsidP="00F051F3">
      <w:pPr>
        <w:pStyle w:val="ConsPlusNormal"/>
        <w:ind w:firstLine="540"/>
        <w:jc w:val="both"/>
      </w:pPr>
      <w:r>
        <w:t xml:space="preserve">При совершении оплаты бизнес-картой с использованием платежного терминала, при необходимости, Держатель вводит ПИН-код или подписывает </w:t>
      </w:r>
      <w:r>
        <w:lastRenderedPageBreak/>
        <w:t>карт-чек. Подпись на карт-чеке сверяется кассиром с образцом подписи на бизнес-карте (при ее наличии). При оплате бесконтактной бизнес-картой Держателю необходимо прикоснуться бизнес-картой с бесконтактной технологией к платежному терминалу.</w:t>
      </w:r>
    </w:p>
    <w:p w:rsidR="00267A4E" w:rsidRDefault="00267A4E" w:rsidP="00F051F3">
      <w:pPr>
        <w:pStyle w:val="ConsPlusNormal"/>
        <w:ind w:firstLine="540"/>
        <w:jc w:val="both"/>
      </w:pPr>
      <w:r>
        <w:t>За оплату товаров, работ (услуг) в организациях торговли (сервиса) вознаграждение Банком не взимается.</w:t>
      </w:r>
    </w:p>
    <w:p w:rsidR="00267A4E" w:rsidRDefault="00267A4E" w:rsidP="00F051F3">
      <w:pPr>
        <w:pStyle w:val="ConsPlusNormal"/>
        <w:ind w:firstLine="540"/>
        <w:jc w:val="both"/>
      </w:pPr>
      <w:r>
        <w:t>24.2. Платежи с использованием бизнес-карты в устройствах самообслуживания (</w:t>
      </w:r>
      <w:proofErr w:type="spellStart"/>
      <w:r>
        <w:t>инфокиоски</w:t>
      </w:r>
      <w:proofErr w:type="spellEnd"/>
      <w:r>
        <w:t xml:space="preserve"> и банкоматы) могут совершаться Держателем бизнес-карты на счет другого Клиента Банка, на счета клиентов других Банков. Платежи осуществляются с использованием номера карточки и (или) иной информации (реквизитов).</w:t>
      </w:r>
    </w:p>
    <w:p w:rsidR="00267A4E" w:rsidRDefault="00267A4E" w:rsidP="00F051F3">
      <w:pPr>
        <w:pStyle w:val="ConsPlusNormal"/>
        <w:ind w:firstLine="540"/>
        <w:jc w:val="both"/>
      </w:pPr>
      <w:r>
        <w:t>При совершении платежа Держателю необходимо убедиться в правильности введенных данных, а после подтверждения оплаты получить и сохранить карт-чек.</w:t>
      </w:r>
    </w:p>
    <w:p w:rsidR="00267A4E" w:rsidRDefault="00267A4E" w:rsidP="00F051F3">
      <w:pPr>
        <w:pStyle w:val="ConsPlusNormal"/>
        <w:ind w:firstLine="540"/>
        <w:jc w:val="both"/>
      </w:pPr>
      <w:r>
        <w:t>24.3. Для оплаты товаров, работ (услуг) в сети Интернет операция совершается с использованием реквизитов бизнес-карты (имени и фамилии Держателя, номера бизнес-карты, срока ее действия, кода CVV2/</w:t>
      </w:r>
      <w:r w:rsidRPr="00710ED2">
        <w:t xml:space="preserve"> </w:t>
      </w:r>
      <w:r>
        <w:t>КПП2/CVC2/CSC), переданных через сеть Интернет.</w:t>
      </w:r>
    </w:p>
    <w:p w:rsidR="00267A4E" w:rsidRDefault="00267A4E" w:rsidP="00F051F3">
      <w:pPr>
        <w:pStyle w:val="ConsPlusNormal"/>
        <w:ind w:firstLine="540"/>
        <w:jc w:val="both"/>
      </w:pPr>
      <w:r>
        <w:t>При осуществлении платежей в сети Интернет за товары и услуги с использованием бизнес-карты, после успешной авторизации операции, происходит блокировка необходимой суммы на Счете Клиента для последующих расчетов с организацией торговли (сервиса). Разблокировка ранее заблокированной по операции суммы происходит, как правило, на основании информации банка-</w:t>
      </w:r>
      <w:proofErr w:type="spellStart"/>
      <w:r>
        <w:t>эквайера</w:t>
      </w:r>
      <w:proofErr w:type="spellEnd"/>
      <w:r>
        <w:t xml:space="preserve"> и в результате ее дальнейшей обработки в соответствующей Платежной системе. В случае неполного совпадения параметров в расчетной информации по операции, поступившей от банка-</w:t>
      </w:r>
      <w:proofErr w:type="spellStart"/>
      <w:r>
        <w:t>эквайера</w:t>
      </w:r>
      <w:proofErr w:type="spellEnd"/>
      <w:r>
        <w:t>, с зафиксированными ранее параметрами при авторизации операции, разблокировка первоначально заблокированной суммы в автоматическом режиме может не происходить. В случае если после отражения списания денежных средств со Счета Клиента не произошло разблокировки, заблокированная сумма подлежит автоматической разблокировке в течение срока, установленного Платежной системой. Данный срок составляет 14 календарных дней с момента совершения операции. Процедура выставления сумм денежных средств по данным операциям к оплате и их обработка в Платежной системе находятся в сфере непосредственного контроля Платежной системы и банка-</w:t>
      </w:r>
      <w:proofErr w:type="spellStart"/>
      <w:r>
        <w:t>эквайера</w:t>
      </w:r>
      <w:proofErr w:type="spellEnd"/>
      <w:r>
        <w:t>.</w:t>
      </w:r>
    </w:p>
    <w:p w:rsidR="00267A4E" w:rsidRDefault="00267A4E" w:rsidP="00F051F3">
      <w:pPr>
        <w:pStyle w:val="ConsPlusNormal"/>
        <w:ind w:firstLine="540"/>
        <w:jc w:val="both"/>
      </w:pPr>
      <w:r>
        <w:t>24.3.1. Требования по безопасности при совершении операций с бизнес-картой через сеть Интернет:</w:t>
      </w:r>
    </w:p>
    <w:p w:rsidR="00267A4E" w:rsidRDefault="00267A4E" w:rsidP="00F051F3">
      <w:pPr>
        <w:pStyle w:val="ConsPlusNormal"/>
        <w:ind w:firstLine="540"/>
        <w:jc w:val="both"/>
      </w:pPr>
      <w:r>
        <w:t>24.3.1.1. Держателю следует пользоваться интернет-сайтами только известных и проверенных организаций торговли (сервиса), убедиться в правильности адресов интернет-сайтов, на которых собирается совершить оплату товаров, работ (услуг), так как похожие адреса могут использоваться для осуществления неправомерных действий;</w:t>
      </w:r>
    </w:p>
    <w:p w:rsidR="00267A4E" w:rsidRDefault="00267A4E" w:rsidP="00F051F3">
      <w:pPr>
        <w:pStyle w:val="ConsPlusNormal"/>
        <w:ind w:firstLine="540"/>
        <w:jc w:val="both"/>
      </w:pPr>
      <w:r>
        <w:t xml:space="preserve">24.3.1.2. запрещается ввод ПИН-кода в форму заказа на сайте организации торговли (сервиса), а также его сообщение при заказе товаров, работ (услуг) </w:t>
      </w:r>
      <w:r>
        <w:lastRenderedPageBreak/>
        <w:t>по телефону или почте. При совершении удаленных операций ввод ПИН-кода никогда не требуется;</w:t>
      </w:r>
    </w:p>
    <w:p w:rsidR="00267A4E" w:rsidRDefault="00267A4E" w:rsidP="00F051F3">
      <w:pPr>
        <w:pStyle w:val="ConsPlusNormal"/>
        <w:ind w:firstLine="540"/>
        <w:jc w:val="both"/>
      </w:pPr>
      <w:r>
        <w:t>24.3.1.3. совершение оплаты товаров, работ (услуг) рекомендуется осуществлять только с устройств Держателя в целях сохранения конфиденциальности персональных данных и (или) информации о бизнес-карте;</w:t>
      </w:r>
    </w:p>
    <w:p w:rsidR="00267A4E" w:rsidRDefault="00267A4E" w:rsidP="00F051F3">
      <w:pPr>
        <w:pStyle w:val="ConsPlusNormal"/>
        <w:ind w:firstLine="540"/>
        <w:jc w:val="both"/>
      </w:pPr>
      <w:r>
        <w:t>24.3.1.4. с целью исключения несанкционированного доступа к персональным данным Держателя совершение операций с бизнес-картой через сеть Интернет должно осуществляться только с применением лицензионного программного обеспечения, в том числе антивирусного, (регулярно обновляемого в установленном порядке).</w:t>
      </w:r>
    </w:p>
    <w:p w:rsidR="00267A4E" w:rsidRDefault="00267A4E" w:rsidP="00F051F3">
      <w:pPr>
        <w:pStyle w:val="ConsPlusNormal"/>
        <w:ind w:firstLine="540"/>
        <w:jc w:val="both"/>
      </w:pPr>
      <w:r>
        <w:t>Если Держателем было произведено бронирование номера для проживания в гостинице через интернет-сайт, но по каким-то причинам Держатель не планирует воспользоваться им, обязательно должна быть произведена отмена бронирования через тот же Интернет-сайт согласно указанным на нем процедурам. Получение Держателем кода отмены бронирования отеля является доказательством отмены брони. За несвоевременную отмену брони гостиница имеет право списать со Счета Клиента сумму денежных средств в установленном ею размере.</w:t>
      </w:r>
    </w:p>
    <w:p w:rsidR="00267A4E" w:rsidRDefault="00267A4E" w:rsidP="00F051F3">
      <w:pPr>
        <w:pStyle w:val="ConsPlusNormal"/>
        <w:ind w:firstLine="540"/>
        <w:jc w:val="both"/>
      </w:pPr>
      <w:r>
        <w:t>Для разрешения спорных ситуаций с ней при их возникновении необходимо сохранять копии подтверждений заказов в организациях торговли (сервиса) через Интернет, в том числе условия доставки заказа, а также всю переписку с торговой точкой.</w:t>
      </w:r>
    </w:p>
    <w:p w:rsidR="00267A4E" w:rsidRDefault="00267A4E" w:rsidP="00F051F3">
      <w:pPr>
        <w:pStyle w:val="ConsPlusNormal"/>
        <w:ind w:firstLine="540"/>
        <w:jc w:val="both"/>
      </w:pPr>
      <w:r>
        <w:t>24.3.2. При осуществлении операций в сети Интернет в организациях торговли (сервиса), поддерживающих технологию 3D-Secure/БЕЛКАРТ-</w:t>
      </w:r>
      <w:proofErr w:type="spellStart"/>
      <w:r>
        <w:t>ИнтернетПароль</w:t>
      </w:r>
      <w:proofErr w:type="spellEnd"/>
      <w:r>
        <w:t>, операции возможны только с применением технологии 3D-Secure/БЕЛКАРТ-</w:t>
      </w:r>
      <w:proofErr w:type="spellStart"/>
      <w:r>
        <w:t>ИнтернетПароль</w:t>
      </w:r>
      <w:proofErr w:type="spellEnd"/>
      <w:r>
        <w:t xml:space="preserve">, т.е. производятся по бизнес-картам, подключенным к услуге </w:t>
      </w:r>
      <w:proofErr w:type="spellStart"/>
      <w:r>
        <w:t>Verified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Visa</w:t>
      </w:r>
      <w:proofErr w:type="spellEnd"/>
      <w:r>
        <w:t>/</w:t>
      </w:r>
      <w:proofErr w:type="spellStart"/>
      <w:r>
        <w:t>MasterCard</w:t>
      </w:r>
      <w:proofErr w:type="spellEnd"/>
      <w:r>
        <w:t xml:space="preserve"> </w:t>
      </w:r>
      <w:proofErr w:type="spellStart"/>
      <w:r>
        <w:t>SecureCode</w:t>
      </w:r>
      <w:proofErr w:type="spellEnd"/>
      <w:r>
        <w:t xml:space="preserve"> </w:t>
      </w:r>
      <w:r w:rsidRPr="00E62D5B">
        <w:t xml:space="preserve">или </w:t>
      </w:r>
      <w:r>
        <w:t xml:space="preserve">к сервису </w:t>
      </w:r>
      <w:r w:rsidRPr="00E62D5B">
        <w:t>БЕЛКАРТ</w:t>
      </w:r>
      <w:r>
        <w:t>-</w:t>
      </w:r>
      <w:proofErr w:type="spellStart"/>
      <w:r w:rsidRPr="00E62D5B">
        <w:t>ИнтернетПароль</w:t>
      </w:r>
      <w:proofErr w:type="spellEnd"/>
      <w:r>
        <w:t>.</w:t>
      </w:r>
    </w:p>
    <w:p w:rsidR="00267A4E" w:rsidRDefault="00267A4E" w:rsidP="00F051F3">
      <w:pPr>
        <w:pStyle w:val="ConsPlusNormal"/>
        <w:ind w:firstLine="540"/>
        <w:jc w:val="both"/>
      </w:pPr>
      <w:r>
        <w:t>Подключение к технологии "3D-Secure"/БЕЛКАРТ-</w:t>
      </w:r>
      <w:proofErr w:type="spellStart"/>
      <w:r>
        <w:t>ИнтернетПароль</w:t>
      </w:r>
      <w:proofErr w:type="spellEnd"/>
      <w:r>
        <w:t xml:space="preserve"> может производится одним из следующих способов:</w:t>
      </w:r>
    </w:p>
    <w:p w:rsidR="00267A4E" w:rsidRDefault="00267A4E" w:rsidP="00F051F3">
      <w:pPr>
        <w:pStyle w:val="ConsPlusNormal"/>
        <w:ind w:firstLine="540"/>
        <w:jc w:val="both"/>
      </w:pPr>
      <w:r>
        <w:t>при выпуске бизнес-карты на основании отметки в Заявлении на получение корпоративной карточки (бизнес-карты);</w:t>
      </w:r>
    </w:p>
    <w:p w:rsidR="00267A4E" w:rsidRDefault="00267A4E" w:rsidP="00F051F3">
      <w:pPr>
        <w:pStyle w:val="ConsPlusNormal"/>
        <w:jc w:val="both"/>
      </w:pPr>
      <w:r>
        <w:t>(в ред. Дополнения от 23.12.2021 N 01/01-07/485)</w:t>
      </w:r>
    </w:p>
    <w:p w:rsidR="00267A4E" w:rsidRDefault="00267A4E" w:rsidP="00F051F3">
      <w:pPr>
        <w:pStyle w:val="ConsPlusNormal"/>
        <w:ind w:firstLine="540"/>
        <w:jc w:val="both"/>
      </w:pPr>
      <w:r>
        <w:t>самостоятельно Клиентом посредством СББОЛ</w:t>
      </w:r>
      <w:r w:rsidR="00110EA3">
        <w:rPr>
          <w:rStyle w:val="a5"/>
        </w:rPr>
        <w:footnoteReference w:id="10"/>
      </w:r>
      <w:r>
        <w:t>;</w:t>
      </w:r>
    </w:p>
    <w:p w:rsidR="00267A4E" w:rsidRDefault="00267A4E" w:rsidP="00F051F3">
      <w:pPr>
        <w:pStyle w:val="ConsPlusNormal"/>
        <w:ind w:firstLine="540"/>
        <w:jc w:val="both"/>
      </w:pPr>
      <w:r>
        <w:t>самостоятельно Держателем посредством системы "Сбербанк Онлайн".</w:t>
      </w:r>
    </w:p>
    <w:p w:rsidR="00267A4E" w:rsidRDefault="00267A4E" w:rsidP="00F051F3">
      <w:pPr>
        <w:pStyle w:val="ConsPlusNormal"/>
        <w:ind w:firstLine="540"/>
        <w:jc w:val="both"/>
      </w:pPr>
      <w:r>
        <w:t>Обязательным условием при подключении технологии "3D-Secure"/</w:t>
      </w:r>
      <w:r w:rsidRPr="00710ED2">
        <w:t xml:space="preserve"> </w:t>
      </w:r>
      <w:r w:rsidRPr="00E46AFB">
        <w:t>БЕЛКАРТ</w:t>
      </w:r>
      <w:r>
        <w:t>-</w:t>
      </w:r>
      <w:proofErr w:type="spellStart"/>
      <w:r w:rsidRPr="00E46AFB">
        <w:t>ИнтернетПароль</w:t>
      </w:r>
      <w:proofErr w:type="spellEnd"/>
      <w:r>
        <w:t xml:space="preserve"> является указание актуального номера мобильного телефона Держателя-абонента операторов сотовой связи Республики Беларусь.</w:t>
      </w:r>
    </w:p>
    <w:p w:rsidR="00267A4E" w:rsidRDefault="00267A4E" w:rsidP="00F051F3">
      <w:pPr>
        <w:pStyle w:val="ConsPlusNormal"/>
        <w:ind w:firstLine="540"/>
        <w:jc w:val="both"/>
      </w:pPr>
      <w:r>
        <w:t>При совершении оплаты товаров (работ, услуг) в сети Интернет по бизнес-картам, подключенным к технологии "3D-Secure"/</w:t>
      </w:r>
      <w:r w:rsidRPr="00E46AFB">
        <w:t>БЕЛКАРТ</w:t>
      </w:r>
      <w:r>
        <w:t>-</w:t>
      </w:r>
      <w:proofErr w:type="spellStart"/>
      <w:r w:rsidRPr="00E46AFB">
        <w:t>ИнтернетПароль</w:t>
      </w:r>
      <w:proofErr w:type="spellEnd"/>
      <w:r>
        <w:t xml:space="preserve">, потребуется ввод дополнительного пароля. В момент </w:t>
      </w:r>
      <w:r>
        <w:lastRenderedPageBreak/>
        <w:t>подтверждения оплаты на номер мобильного телефона, указанный при подключении к технологии "3D-Secure"/</w:t>
      </w:r>
      <w:r w:rsidRPr="00E46AFB">
        <w:t>БЕЛКАРТ</w:t>
      </w:r>
      <w:r>
        <w:t>-</w:t>
      </w:r>
      <w:proofErr w:type="spellStart"/>
      <w:r w:rsidRPr="00E46AFB">
        <w:t>ИнтернетПароль</w:t>
      </w:r>
      <w:proofErr w:type="spellEnd"/>
      <w:r>
        <w:t>, направляется дополнительный (одноразовый) пароль в виде SMS-сообщения.</w:t>
      </w:r>
    </w:p>
    <w:p w:rsidR="00267A4E" w:rsidRDefault="00267A4E" w:rsidP="00F051F3">
      <w:pPr>
        <w:pStyle w:val="ConsPlusNormal"/>
        <w:ind w:firstLine="540"/>
        <w:jc w:val="both"/>
      </w:pPr>
      <w:r>
        <w:t>Плата за подключение к технологии "3D-Secure"/</w:t>
      </w:r>
      <w:r w:rsidRPr="00E46AFB">
        <w:t>БЕЛКАРТ</w:t>
      </w:r>
      <w:r>
        <w:t>-</w:t>
      </w:r>
      <w:proofErr w:type="spellStart"/>
      <w:r w:rsidRPr="00E46AFB">
        <w:t>ИнтернетПароль</w:t>
      </w:r>
      <w:proofErr w:type="spellEnd"/>
      <w:r>
        <w:t xml:space="preserve"> и последующего обслуживания не взимается.</w:t>
      </w:r>
    </w:p>
    <w:p w:rsidR="00267A4E" w:rsidRDefault="00267A4E" w:rsidP="00F051F3">
      <w:pPr>
        <w:pStyle w:val="ConsPlusNormal"/>
        <w:ind w:firstLine="540"/>
        <w:jc w:val="both"/>
      </w:pPr>
      <w:r>
        <w:t>Ввод дополнительного пароля потребуется, если организация торговли (сервиса) в сети Интернет также поддерживает технологию 3D-Secure. В организациях торговли (сервиса) в сети Интернет, не поддерживающих технологию 3D-Secure/</w:t>
      </w:r>
      <w:r w:rsidRPr="00E46AFB">
        <w:t>БЕЛКАРТ</w:t>
      </w:r>
      <w:r>
        <w:t>-</w:t>
      </w:r>
      <w:proofErr w:type="spellStart"/>
      <w:r w:rsidRPr="00E46AFB">
        <w:t>ИнтернетПароль</w:t>
      </w:r>
      <w:proofErr w:type="spellEnd"/>
      <w:r>
        <w:t>, операции будут совершаться без ввода дополнительного пароля.</w:t>
      </w:r>
    </w:p>
    <w:p w:rsidR="00267A4E" w:rsidRDefault="00267A4E" w:rsidP="00F051F3">
      <w:pPr>
        <w:pStyle w:val="ConsPlusNormal"/>
        <w:ind w:firstLine="540"/>
        <w:jc w:val="both"/>
      </w:pPr>
      <w:r>
        <w:t>Отключение от технологии "3D-Secure"/</w:t>
      </w:r>
      <w:r w:rsidRPr="00E46AFB">
        <w:t>БЕЛКАРТ</w:t>
      </w:r>
      <w:r>
        <w:t>-</w:t>
      </w:r>
      <w:proofErr w:type="spellStart"/>
      <w:r w:rsidRPr="00E46AFB">
        <w:t>ИнтернетПароль</w:t>
      </w:r>
      <w:proofErr w:type="spellEnd"/>
      <w:r>
        <w:t xml:space="preserve"> может быть осуществлено Клиентом посредством СББОЛ</w:t>
      </w:r>
      <w:r w:rsidR="00110EA3">
        <w:rPr>
          <w:rStyle w:val="a5"/>
        </w:rPr>
        <w:footnoteReference w:id="11"/>
      </w:r>
      <w:r>
        <w:t>, либо Держателем посредством системы "Сбербанк Онлайн".</w:t>
      </w:r>
    </w:p>
    <w:p w:rsidR="00267A4E" w:rsidRDefault="00267A4E" w:rsidP="00F051F3">
      <w:pPr>
        <w:pStyle w:val="ConsPlusNormal"/>
        <w:ind w:firstLine="540"/>
        <w:jc w:val="both"/>
      </w:pPr>
      <w:r>
        <w:t>25. Банкоматы Банка предоставляют возможность получить наличные денежные средства, узнать доступный остаток, совершить безналичные платежи. Любая операция в банкомате подтверждается ПИН-кодом.</w:t>
      </w:r>
    </w:p>
    <w:p w:rsidR="00267A4E" w:rsidRDefault="00267A4E" w:rsidP="00F051F3">
      <w:pPr>
        <w:pStyle w:val="ConsPlusNormal"/>
        <w:ind w:firstLine="540"/>
        <w:jc w:val="both"/>
      </w:pPr>
      <w:r>
        <w:t>Адреса банкоматов Банка можно узнать в любом структурном подразделении Банка и на официальном интернет-сайте Банка в разделе "Подразделения и банкоматы".</w:t>
      </w:r>
    </w:p>
    <w:p w:rsidR="00267A4E" w:rsidRDefault="00267A4E" w:rsidP="00F051F3">
      <w:pPr>
        <w:pStyle w:val="ConsPlusNormal"/>
        <w:ind w:firstLine="540"/>
        <w:jc w:val="both"/>
      </w:pPr>
      <w:r>
        <w:t xml:space="preserve">По бизнес-картам Банка имеется возможность получения наличных денежных средств в банкоматах других банков Республики Беларусь и в банкоматах иностранных банков. </w:t>
      </w:r>
    </w:p>
    <w:p w:rsidR="00267A4E" w:rsidRDefault="00267A4E" w:rsidP="00F051F3">
      <w:pPr>
        <w:pStyle w:val="ConsPlusNormal"/>
        <w:ind w:firstLine="540"/>
        <w:jc w:val="both"/>
      </w:pPr>
      <w:r>
        <w:t>Операции по выдаче наличных денежных средств совершаются в белорусских рублях или в иностранной валюте.</w:t>
      </w:r>
    </w:p>
    <w:p w:rsidR="00267A4E" w:rsidRDefault="00267A4E" w:rsidP="00F051F3">
      <w:pPr>
        <w:pStyle w:val="ConsPlusNormal"/>
        <w:ind w:firstLine="540"/>
        <w:jc w:val="both"/>
      </w:pPr>
      <w:r>
        <w:t>Перед совершением операции необходимо проверить, указан ли на банкомате логотип Платежной системы, соответствующий Платежной системе бизнес-карты.</w:t>
      </w:r>
    </w:p>
    <w:p w:rsidR="00267A4E" w:rsidRDefault="00267A4E" w:rsidP="00F051F3">
      <w:pPr>
        <w:pStyle w:val="ConsPlusNormal"/>
        <w:ind w:firstLine="540"/>
        <w:jc w:val="both"/>
      </w:pPr>
      <w:r>
        <w:t>Выдача из банкомата наличных денежных средств осуществляется в сумме кратной минимальной купюре, имеющейся в банкомате.</w:t>
      </w:r>
    </w:p>
    <w:p w:rsidR="00267A4E" w:rsidRDefault="00267A4E" w:rsidP="00F051F3">
      <w:pPr>
        <w:pStyle w:val="ConsPlusNormal"/>
        <w:ind w:firstLine="540"/>
        <w:jc w:val="both"/>
      </w:pPr>
      <w:r>
        <w:t>В зависимости от вида банкомата возврат бизнес-карты Держателю может осуществляться как до, так и после выдачи из банкомата наличных денежных средств. Деньги и бизнес-карту следует забрать в течение 20 - 30 секунд после завершения операции, иначе они будут возвращены в банкомат.</w:t>
      </w:r>
    </w:p>
    <w:p w:rsidR="00267A4E" w:rsidRDefault="00267A4E" w:rsidP="00F051F3">
      <w:pPr>
        <w:pStyle w:val="ConsPlusNormal"/>
        <w:ind w:firstLine="540"/>
        <w:jc w:val="both"/>
      </w:pPr>
      <w:r>
        <w:t>При возникновении нестандартных ситуаций (невыдача банкоматом бизнес-карты Держателю, несоответствие запрошенной и полученной суммы и др.). Держатель должен обратиться в Подразделение Банка. При себе необходимо иметь документ, удостоверяющий личность. Рассмотрение нестандартных ситуаций проводится Банком в срок не позднее одного месяца со дня регистрации обращения Держателя. При необходимости проведения специальной проверки, запроса дополнительной информации указанный срок может быть продлен еще на один месяц, а при необходимости направления запросов в иностранные государства и (или) международные организации - до шести месяцев.</w:t>
      </w:r>
    </w:p>
    <w:p w:rsidR="00267A4E" w:rsidRDefault="00267A4E" w:rsidP="00F051F3">
      <w:pPr>
        <w:pStyle w:val="ConsPlusNormal"/>
        <w:ind w:firstLine="540"/>
        <w:jc w:val="both"/>
      </w:pPr>
      <w:r>
        <w:lastRenderedPageBreak/>
        <w:t>26. В пунктах выдачи наличных денежных средств (далее - ПВН) Банка можно получить наличные денежные средства, узнать доступный остаток.</w:t>
      </w:r>
    </w:p>
    <w:p w:rsidR="00267A4E" w:rsidRDefault="00267A4E" w:rsidP="00F051F3">
      <w:pPr>
        <w:pStyle w:val="ConsPlusNormal"/>
        <w:ind w:firstLine="540"/>
        <w:jc w:val="both"/>
      </w:pPr>
      <w:r>
        <w:t xml:space="preserve">Получать наличные денежные средства также можно в ПВН других банков Республики Беларусь и в ПВН иностранных банков </w:t>
      </w:r>
      <w:r w:rsidRPr="00E62D5B">
        <w:t>(при условии возможности совершения таких операций в данном ПВН)</w:t>
      </w:r>
      <w:r>
        <w:t>.</w:t>
      </w:r>
    </w:p>
    <w:p w:rsidR="00267A4E" w:rsidRDefault="00267A4E" w:rsidP="00F051F3">
      <w:pPr>
        <w:pStyle w:val="ConsPlusNormal"/>
        <w:ind w:firstLine="540"/>
        <w:jc w:val="both"/>
      </w:pPr>
      <w:r>
        <w:t>При получении наличных денежных средств в ПВН других банков вознаграждение взимается при выдаче наличных денежных средств. Сумма операции увеличивается на сумму вознаграждения другого банка в случае, если это предусмотрено тарифами другого банка.</w:t>
      </w:r>
    </w:p>
    <w:p w:rsidR="00267A4E" w:rsidRDefault="00267A4E" w:rsidP="00F051F3">
      <w:pPr>
        <w:pStyle w:val="ConsPlusNormal"/>
        <w:ind w:firstLine="540"/>
        <w:jc w:val="both"/>
      </w:pPr>
      <w:r>
        <w:t>27. Работники организации торговли (сервиса) и пунктов выдачи наличных денежных средств (ПВН) имеют право требовать предъявление документа, удостоверяющего личность, при совершении расчетных операций или выдаче наличных денежных средств.</w:t>
      </w:r>
    </w:p>
    <w:p w:rsidR="00267A4E" w:rsidRDefault="00267A4E" w:rsidP="00267A4E">
      <w:pPr>
        <w:pStyle w:val="ConsPlusNormal"/>
        <w:jc w:val="both"/>
      </w:pPr>
    </w:p>
    <w:p w:rsidR="00267A4E" w:rsidRDefault="00267A4E" w:rsidP="00267A4E">
      <w:pPr>
        <w:pStyle w:val="ConsPlusNormal"/>
        <w:jc w:val="center"/>
        <w:outlineLvl w:val="2"/>
      </w:pPr>
      <w:bookmarkStart w:id="3" w:name="Par1333"/>
      <w:bookmarkEnd w:id="3"/>
      <w:r>
        <w:t>ГЛАВА 6</w:t>
      </w:r>
    </w:p>
    <w:p w:rsidR="00267A4E" w:rsidRDefault="00267A4E" w:rsidP="00267A4E">
      <w:pPr>
        <w:pStyle w:val="ConsPlusNormal"/>
        <w:jc w:val="center"/>
      </w:pPr>
      <w:r>
        <w:t>БЛОКИРОВКА И РАЗБЛОКИРОВКА БИЗНЕС-КАРТЫ</w:t>
      </w:r>
    </w:p>
    <w:p w:rsidR="00267A4E" w:rsidRDefault="00267A4E" w:rsidP="00267A4E">
      <w:pPr>
        <w:pStyle w:val="ConsPlusNormal"/>
        <w:jc w:val="center"/>
      </w:pPr>
      <w:r>
        <w:t>(в ред. Дополнения от 23.12.2021 N 01/01-07/485)</w:t>
      </w:r>
    </w:p>
    <w:p w:rsidR="00267A4E" w:rsidRDefault="00267A4E" w:rsidP="00267A4E">
      <w:pPr>
        <w:pStyle w:val="ConsPlusNormal"/>
        <w:jc w:val="both"/>
      </w:pPr>
    </w:p>
    <w:p w:rsidR="00267A4E" w:rsidRDefault="00267A4E" w:rsidP="00F051F3">
      <w:pPr>
        <w:pStyle w:val="ConsPlusNormal"/>
        <w:ind w:firstLine="539"/>
        <w:jc w:val="both"/>
      </w:pPr>
      <w:r>
        <w:t xml:space="preserve">28. Бизнес-карта блокируется если ПИН-код был неправильно введен три раза подряд. Для ее разблокировки необходимо позвонить в Службу сервиса клиентов по единому номеру 148 для звонков в стационарной и мобильных сетях, а также по номеру +375 (25/29/44) 5-148-148, для звонков в мобильных сетях А1, </w:t>
      </w:r>
      <w:proofErr w:type="spellStart"/>
      <w:r>
        <w:t>Life</w:t>
      </w:r>
      <w:proofErr w:type="spellEnd"/>
      <w:r>
        <w:t>:), МТС, в том числе для международных звонков и попросить разблокировать карточку.</w:t>
      </w:r>
    </w:p>
    <w:p w:rsidR="00267A4E" w:rsidRDefault="00267A4E" w:rsidP="00F051F3">
      <w:pPr>
        <w:pStyle w:val="ConsPlusNormal"/>
        <w:ind w:firstLine="539"/>
        <w:jc w:val="both"/>
      </w:pPr>
      <w:r>
        <w:t>За разблокировку бизнес-карты взимается плата в соответствии со Сборником вознаграждений. Списание платы со Счетов в иностранной валюте осуществляется по курсу Национального банка Республики Беларусь на день взимания платы.</w:t>
      </w:r>
    </w:p>
    <w:p w:rsidR="00267A4E" w:rsidRDefault="00267A4E" w:rsidP="00F051F3">
      <w:pPr>
        <w:pStyle w:val="ConsPlusNormal"/>
        <w:ind w:firstLine="539"/>
        <w:jc w:val="both"/>
      </w:pPr>
      <w:bookmarkStart w:id="4" w:name="Par1341"/>
      <w:bookmarkEnd w:id="4"/>
      <w:r>
        <w:t xml:space="preserve">29. В случае утери, кражи или изъятия бизнес-карты банкоматом или </w:t>
      </w:r>
      <w:proofErr w:type="spellStart"/>
      <w:r>
        <w:t>инфокиоском</w:t>
      </w:r>
      <w:proofErr w:type="spellEnd"/>
      <w:r>
        <w:t>, при совершении операции, несанкционированной Держателем, либо при возникновении подозрения, что информация о ПИН-коде и (или) реквизитах бизнес-карты могла быть доступна любым третьим лицам (в том числе, злоумышленникам), Клиент/Держатель должен незамедлительно провести блокировку бизнес-карты одним из перечисленных способов:</w:t>
      </w:r>
    </w:p>
    <w:p w:rsidR="00267A4E" w:rsidRDefault="00267A4E" w:rsidP="00F051F3">
      <w:pPr>
        <w:pStyle w:val="ConsPlusNormal"/>
        <w:ind w:firstLine="539"/>
        <w:jc w:val="both"/>
      </w:pPr>
      <w:r>
        <w:t>самостоятельно Держателем в системе "Сбербанк Онлайн", к которой он подключен;</w:t>
      </w:r>
    </w:p>
    <w:p w:rsidR="00267A4E" w:rsidRDefault="00267A4E" w:rsidP="00F051F3">
      <w:pPr>
        <w:pStyle w:val="ConsPlusNormal"/>
        <w:ind w:firstLine="539"/>
        <w:jc w:val="both"/>
      </w:pPr>
      <w:r>
        <w:t xml:space="preserve">позвонив в Центр клиентской поддержки Банка по единому номеру 148 для звонков в стационарной и мобильных сетях, а также по номеру 5-148-148, для звонков в мобильных сетях A1, </w:t>
      </w:r>
      <w:proofErr w:type="spellStart"/>
      <w:r>
        <w:t>Life</w:t>
      </w:r>
      <w:proofErr w:type="spellEnd"/>
      <w:r>
        <w:t>:), МТС, в том числе для международных звонков;</w:t>
      </w:r>
    </w:p>
    <w:p w:rsidR="00267A4E" w:rsidRDefault="00267A4E" w:rsidP="00F051F3">
      <w:pPr>
        <w:pStyle w:val="ConsPlusNormal"/>
        <w:ind w:firstLine="539"/>
        <w:jc w:val="both"/>
      </w:pPr>
      <w:r>
        <w:t>путем обращения в Подразделение Банка с Заявлением на блокировку бизнес-карты.</w:t>
      </w:r>
    </w:p>
    <w:p w:rsidR="00267A4E" w:rsidRDefault="00267A4E" w:rsidP="00F051F3">
      <w:pPr>
        <w:pStyle w:val="ConsPlusNormal"/>
        <w:ind w:firstLine="539"/>
        <w:jc w:val="both"/>
      </w:pPr>
      <w:r>
        <w:t>30. бизнес-</w:t>
      </w:r>
      <w:proofErr w:type="spellStart"/>
      <w:r>
        <w:t>картв</w:t>
      </w:r>
      <w:proofErr w:type="spellEnd"/>
      <w:r>
        <w:t xml:space="preserve"> может быть заблокирована по инициативе Клиента/Держателя по другим причинам одним из способов, указанных пункте 29 настоящего приложения 15 к Условиям.</w:t>
      </w:r>
    </w:p>
    <w:p w:rsidR="00267A4E" w:rsidRDefault="00267A4E" w:rsidP="00F051F3">
      <w:pPr>
        <w:pStyle w:val="ConsPlusNormal"/>
        <w:ind w:firstLine="539"/>
        <w:jc w:val="both"/>
      </w:pPr>
      <w:r>
        <w:lastRenderedPageBreak/>
        <w:t>31. Разблокировка бизнес-карты, ранее заблокированной Клиентом/Держателем, может быть осуществлена самостоятельно Держателем в системе "Сбербанк Онлайн" либо путем подачи Клиентом и принятия Банком к исполнению Заявления на разблокировку бизнес-карты.</w:t>
      </w:r>
    </w:p>
    <w:p w:rsidR="00267A4E" w:rsidRDefault="00267A4E" w:rsidP="00F051F3">
      <w:pPr>
        <w:pStyle w:val="ConsPlusNormal"/>
        <w:ind w:firstLine="539"/>
        <w:jc w:val="both"/>
      </w:pPr>
      <w:r>
        <w:t>Клиент несет все потенциальные риски по разблокировке бизнес-карты самостоятельно Держателем.</w:t>
      </w:r>
    </w:p>
    <w:p w:rsidR="00267A4E" w:rsidRDefault="00267A4E" w:rsidP="00F051F3">
      <w:pPr>
        <w:pStyle w:val="ConsPlusNormal"/>
        <w:ind w:firstLine="539"/>
        <w:jc w:val="both"/>
      </w:pPr>
      <w:r>
        <w:t>32. Вознаграждение (плата) за исполнение Банком Заявления на блокировку бизнес-карты оплачивается Клиентом (взимается Банком) в размере, установленном Сборником вознаграждений.</w:t>
      </w:r>
    </w:p>
    <w:p w:rsidR="00267A4E" w:rsidRDefault="00267A4E" w:rsidP="00F051F3">
      <w:pPr>
        <w:pStyle w:val="ConsPlusNormal"/>
        <w:ind w:firstLine="539"/>
        <w:jc w:val="both"/>
      </w:pPr>
      <w:r>
        <w:t>33. Банк вправе заблокировать бизнес-карты по своей инициативе в следующих случаях:</w:t>
      </w:r>
    </w:p>
    <w:p w:rsidR="00267A4E" w:rsidRDefault="00267A4E" w:rsidP="00F051F3">
      <w:pPr>
        <w:pStyle w:val="ConsPlusNormal"/>
        <w:ind w:firstLine="539"/>
        <w:jc w:val="both"/>
      </w:pPr>
      <w:r>
        <w:t>при несоблюдении Клиентом/Держателем настоящих Условий;</w:t>
      </w:r>
    </w:p>
    <w:p w:rsidR="00267A4E" w:rsidRDefault="00267A4E" w:rsidP="00F051F3">
      <w:pPr>
        <w:pStyle w:val="ConsPlusNormal"/>
        <w:ind w:firstLine="539"/>
        <w:jc w:val="both"/>
      </w:pPr>
      <w:r>
        <w:t>в случае неисполнения Клиентом требований законодательства Республики Беларусь в области противодействия легализации доходов, полученных преступным путем, и финансирования террористической деятельности, в том числе отказа прохождения Клиентом процедуры идентификации (анкетирования);</w:t>
      </w:r>
    </w:p>
    <w:p w:rsidR="00267A4E" w:rsidRDefault="00267A4E" w:rsidP="00F051F3">
      <w:pPr>
        <w:pStyle w:val="ConsPlusNormal"/>
        <w:ind w:firstLine="539"/>
        <w:jc w:val="both"/>
      </w:pPr>
      <w:r>
        <w:t>при возникновении подозрений в осуществлении несанкционированного доступа к Счетам;</w:t>
      </w:r>
    </w:p>
    <w:p w:rsidR="00267A4E" w:rsidRDefault="00267A4E" w:rsidP="00F051F3">
      <w:pPr>
        <w:pStyle w:val="ConsPlusNormal"/>
        <w:ind w:firstLine="539"/>
        <w:jc w:val="both"/>
      </w:pPr>
      <w:r>
        <w:t>при подозрении о совершении третьими лицами мошеннических действий и невозможности связаться с Клиентом;</w:t>
      </w:r>
    </w:p>
    <w:p w:rsidR="00267A4E" w:rsidRDefault="00267A4E" w:rsidP="00F051F3">
      <w:pPr>
        <w:pStyle w:val="ConsPlusNormal"/>
        <w:ind w:firstLine="539"/>
        <w:jc w:val="both"/>
      </w:pPr>
      <w:r>
        <w:t>при поступлении в Банк электронного документа из АИС ИДО, содержащего сумму неисполненных денежных обязательств плательщика, для последующего списания денежных средств со Счетов;</w:t>
      </w:r>
    </w:p>
    <w:p w:rsidR="00267A4E" w:rsidRDefault="00267A4E" w:rsidP="00F051F3">
      <w:pPr>
        <w:pStyle w:val="ConsPlusNormal"/>
        <w:ind w:firstLine="539"/>
        <w:jc w:val="both"/>
      </w:pPr>
      <w:r>
        <w:t>при наложении ареста на Счета или приостановлении операций по Счетам в соответствии с требованиями законодательства Республики Беларусь;</w:t>
      </w:r>
    </w:p>
    <w:p w:rsidR="00267A4E" w:rsidRDefault="00267A4E" w:rsidP="00F051F3">
      <w:pPr>
        <w:pStyle w:val="ConsPlusNormal"/>
        <w:ind w:firstLine="539"/>
        <w:jc w:val="both"/>
      </w:pPr>
      <w:r>
        <w:t>при поступлении к Счету распоряжения на бронирование денежных средств, предоставленного Клиентом;</w:t>
      </w:r>
    </w:p>
    <w:p w:rsidR="00267A4E" w:rsidRDefault="00267A4E" w:rsidP="00F051F3">
      <w:pPr>
        <w:pStyle w:val="ConsPlusNormal"/>
        <w:ind w:firstLine="539"/>
        <w:jc w:val="both"/>
      </w:pPr>
      <w:r>
        <w:t>при обращении в Банк лиц, не являющихся Держателем, по дистанционным каналам связи с информацией, свидетельствующей о компрометации бизнес-карт, в том числе, об обнаружении утерянных бизнес-карт;</w:t>
      </w:r>
    </w:p>
    <w:p w:rsidR="00267A4E" w:rsidRDefault="00267A4E" w:rsidP="00F051F3">
      <w:pPr>
        <w:pStyle w:val="ConsPlusNormal"/>
        <w:ind w:firstLine="539"/>
        <w:jc w:val="both"/>
      </w:pPr>
      <w:r>
        <w:t>при возникновении неурегулированного остатка задолженности и отсутствии денежных средств на Счетах для списания Банком - до погашения Клиентом суммы долга, пени по нему;</w:t>
      </w:r>
    </w:p>
    <w:p w:rsidR="00267A4E" w:rsidRDefault="00267A4E" w:rsidP="00F051F3">
      <w:pPr>
        <w:pStyle w:val="ConsPlusNormal"/>
        <w:ind w:firstLine="539"/>
        <w:jc w:val="both"/>
      </w:pPr>
      <w:r>
        <w:t>в иных случаях по решению Банка.</w:t>
      </w:r>
    </w:p>
    <w:p w:rsidR="00267A4E" w:rsidRDefault="00267A4E" w:rsidP="00F051F3">
      <w:pPr>
        <w:pStyle w:val="ConsPlusNormal"/>
        <w:ind w:firstLine="539"/>
        <w:jc w:val="both"/>
      </w:pPr>
      <w:r>
        <w:t>При этом операции по бизнес-карте могут быть приостановлены без предварительного информирования Клиента/Держателя (с последующим информированием). Информирование осуществляется путем направления сообщения по каналам СДБО "BS-</w:t>
      </w:r>
      <w:proofErr w:type="spellStart"/>
      <w:r>
        <w:t>Client</w:t>
      </w:r>
      <w:proofErr w:type="spellEnd"/>
      <w:r>
        <w:t>"/СББОЛ и (или) посредством телефонного звонка либо иным доступным способом по усмотрению Банка.</w:t>
      </w:r>
    </w:p>
    <w:p w:rsidR="00267A4E" w:rsidRDefault="00267A4E" w:rsidP="00F051F3">
      <w:pPr>
        <w:pStyle w:val="ConsPlusNormal"/>
        <w:ind w:firstLine="539"/>
        <w:jc w:val="both"/>
      </w:pPr>
      <w:r>
        <w:t>Разблокировка бизнес-карты, заблокированной по инициативе Банка, по обращению Клиента в письменном виде или устно по телефону, а также Держателем посредством системы "Сбербанк Онлайн" не допускается.</w:t>
      </w:r>
    </w:p>
    <w:p w:rsidR="00267A4E" w:rsidRDefault="00267A4E" w:rsidP="00267A4E">
      <w:pPr>
        <w:pStyle w:val="ConsPlusNormal"/>
        <w:jc w:val="both"/>
      </w:pPr>
    </w:p>
    <w:p w:rsidR="00267A4E" w:rsidRDefault="00267A4E" w:rsidP="00267A4E">
      <w:pPr>
        <w:pStyle w:val="ConsPlusNormal"/>
        <w:jc w:val="center"/>
        <w:outlineLvl w:val="2"/>
      </w:pPr>
      <w:r>
        <w:lastRenderedPageBreak/>
        <w:t>ГЛАВА 7</w:t>
      </w:r>
    </w:p>
    <w:p w:rsidR="00267A4E" w:rsidRDefault="00267A4E" w:rsidP="00267A4E">
      <w:pPr>
        <w:pStyle w:val="ConsPlusNormal"/>
        <w:jc w:val="center"/>
      </w:pPr>
      <w:r>
        <w:t>БЕЗОПАСНОСТЬ ИСПОЛЬЗОВАНИЯ БИЗНЕС-КАРТЫ</w:t>
      </w:r>
    </w:p>
    <w:p w:rsidR="00110EA3" w:rsidRDefault="00110EA3" w:rsidP="00267A4E">
      <w:pPr>
        <w:pStyle w:val="ConsPlusNormal"/>
        <w:ind w:firstLine="540"/>
        <w:jc w:val="both"/>
      </w:pPr>
    </w:p>
    <w:p w:rsidR="00267A4E" w:rsidRDefault="00267A4E" w:rsidP="00F051F3">
      <w:pPr>
        <w:pStyle w:val="ConsPlusNormal"/>
        <w:ind w:firstLine="539"/>
        <w:jc w:val="both"/>
      </w:pPr>
      <w:r>
        <w:t>34. Банком предъявляются следующие основные требования к безопасности использования бизнес-карты.</w:t>
      </w:r>
    </w:p>
    <w:p w:rsidR="00267A4E" w:rsidRDefault="00267A4E" w:rsidP="00F051F3">
      <w:pPr>
        <w:pStyle w:val="ConsPlusNormal"/>
        <w:ind w:firstLine="539"/>
        <w:jc w:val="both"/>
      </w:pPr>
      <w:r>
        <w:t>34.1. При получении бизнес-карты на обратной стороне бизнес-карты в специальном поле (при его наличии) необходимо поставить подпись. Отсутствие или несоответствие подписи в специально отведенном на бизнес-карте месте (при его наличии), подписи, проставляемой Держателем на документе по операциям при использовании бизнес-карты, может являться основанием к отказу в проведении операции и изъятию такой бизнес-карты из обращения.</w:t>
      </w:r>
    </w:p>
    <w:p w:rsidR="00267A4E" w:rsidRDefault="00267A4E" w:rsidP="00F051F3">
      <w:pPr>
        <w:pStyle w:val="ConsPlusNormal"/>
        <w:ind w:firstLine="539"/>
        <w:jc w:val="both"/>
      </w:pPr>
      <w:r>
        <w:t>34.2. При получении конверта с ПИН-кодом, четырехзначный код необходимо запомнить, а сам конверт с ПИН-кодом - уничтожить. ПИН-код должен быть известен только Держателю. ПИН-код признается равносильным подписи Держателя и используется для доступа к выполнению операций с использованием бизнес-карты.</w:t>
      </w:r>
    </w:p>
    <w:p w:rsidR="00267A4E" w:rsidRDefault="00267A4E" w:rsidP="00F051F3">
      <w:pPr>
        <w:pStyle w:val="ConsPlusNormal"/>
        <w:ind w:firstLine="539"/>
        <w:jc w:val="both"/>
      </w:pPr>
      <w:r>
        <w:t>Запрещается писать ПИН-код на бизнес-карте и хранить ПИН-код вместе с бизнес-картой. С целью минимизации риска получения информации о ПИН-коде неуполномоченными лицами ПИН-код подлежит запоминанию и не должен храниться в письменном виде.</w:t>
      </w:r>
    </w:p>
    <w:p w:rsidR="00267A4E" w:rsidRDefault="00267A4E" w:rsidP="00F051F3">
      <w:pPr>
        <w:pStyle w:val="ConsPlusNormal"/>
        <w:ind w:firstLine="539"/>
        <w:jc w:val="both"/>
      </w:pPr>
      <w:r>
        <w:t>34.3. Запрещается передавать бизнес-карту другому лицу. Номер бизнес-карты и код CVV2/КПП2/CVC2 в совокупности, а также код CVV2/КПП2/CVC2, ПИН-код являются конфиденциальной информацией. Разглашение данной информации иным лицам (в том числе работникам Банка, обслуживающему персоналу устройств самообслуживания, кассовым работникам в организации торговли (сервиса)), а также оставление бизнес-карты без присмотра запрещается.</w:t>
      </w:r>
    </w:p>
    <w:p w:rsidR="00267A4E" w:rsidRDefault="00267A4E" w:rsidP="00F051F3">
      <w:pPr>
        <w:pStyle w:val="ConsPlusNormal"/>
        <w:ind w:firstLine="539"/>
        <w:jc w:val="both"/>
      </w:pPr>
      <w:r>
        <w:t>Клиент/Держатель должен обеспечить условия использования бизнес-карты, исключающие возможность использования другим лицом ПИН-кода, номера бизнес-карты и кода CVV2/</w:t>
      </w:r>
      <w:r w:rsidRPr="00710ED2">
        <w:t xml:space="preserve"> </w:t>
      </w:r>
      <w:r>
        <w:t>КПП2/CVC2.</w:t>
      </w:r>
    </w:p>
    <w:p w:rsidR="00267A4E" w:rsidRDefault="00267A4E" w:rsidP="00F051F3">
      <w:pPr>
        <w:pStyle w:val="ConsPlusNormal"/>
        <w:ind w:firstLine="539"/>
        <w:jc w:val="both"/>
      </w:pPr>
      <w:r>
        <w:t>34.4. Держателем после каждого случая проведения операции с использованием бизнес-карты осуществляется проверка карт-чека и суммы, отраженной в нем.</w:t>
      </w:r>
    </w:p>
    <w:p w:rsidR="00267A4E" w:rsidRDefault="00267A4E" w:rsidP="00F051F3">
      <w:pPr>
        <w:pStyle w:val="ConsPlusNormal"/>
        <w:ind w:firstLine="539"/>
        <w:jc w:val="both"/>
      </w:pPr>
      <w:r>
        <w:t>После проведения операции Держатель убеждается в ее обратном получении (возврате) от работника организации торговли (сервиса).</w:t>
      </w:r>
    </w:p>
    <w:p w:rsidR="00267A4E" w:rsidRDefault="00267A4E" w:rsidP="00F051F3">
      <w:pPr>
        <w:pStyle w:val="ConsPlusNormal"/>
        <w:ind w:firstLine="539"/>
        <w:jc w:val="both"/>
      </w:pPr>
      <w:r>
        <w:t xml:space="preserve">Карт-чеки, выданные в банкоматах, </w:t>
      </w:r>
      <w:proofErr w:type="spellStart"/>
      <w:r>
        <w:t>инфокиосках</w:t>
      </w:r>
      <w:proofErr w:type="spellEnd"/>
      <w:r>
        <w:t xml:space="preserve"> и организациях торговли (сервиса) в целях осуществления контроля списания средств со Счета и учета снятых денежных средств подлежат сохранению Держателем.</w:t>
      </w:r>
    </w:p>
    <w:p w:rsidR="00267A4E" w:rsidRDefault="00267A4E" w:rsidP="00F051F3">
      <w:pPr>
        <w:pStyle w:val="ConsPlusNormal"/>
        <w:ind w:firstLine="539"/>
        <w:jc w:val="both"/>
      </w:pPr>
      <w:r>
        <w:t xml:space="preserve">34.5. Клиентом/Держателем осуществляется периодический контроль (не реже одного раза в неделю) состояния Счета, доступного остатка на </w:t>
      </w:r>
      <w:proofErr w:type="spellStart"/>
      <w:r>
        <w:t>счетовом</w:t>
      </w:r>
      <w:proofErr w:type="spellEnd"/>
      <w:r>
        <w:t xml:space="preserve"> контракте. Особое внимание должно уделяться операциям с использованием бизнес-карты в случае их совершения за пределами Республики Беларусь.</w:t>
      </w:r>
    </w:p>
    <w:p w:rsidR="00267A4E" w:rsidRDefault="00267A4E" w:rsidP="00F051F3">
      <w:pPr>
        <w:pStyle w:val="ConsPlusNormal"/>
        <w:ind w:firstLine="539"/>
        <w:jc w:val="both"/>
      </w:pPr>
      <w:r>
        <w:t xml:space="preserve">34.6. Хранение бизнес-карты должно осуществляться в местах, не доступных воздействию магнитного поля (магнитные застежки сумок, </w:t>
      </w:r>
      <w:r>
        <w:lastRenderedPageBreak/>
        <w:t>бумажника, звуковые колонки и т.п.).</w:t>
      </w:r>
    </w:p>
    <w:p w:rsidR="00267A4E" w:rsidRDefault="00267A4E" w:rsidP="00F051F3">
      <w:pPr>
        <w:pStyle w:val="ConsPlusNormal"/>
        <w:ind w:firstLine="539"/>
        <w:jc w:val="both"/>
      </w:pPr>
      <w:r>
        <w:t>34.7. Держатель обеспечивает физическую сохранность бизнес-карты, ее защиту от повреждений (в том числе изгибов и царапин).</w:t>
      </w:r>
    </w:p>
    <w:p w:rsidR="00267A4E" w:rsidRDefault="00267A4E" w:rsidP="00F051F3">
      <w:pPr>
        <w:pStyle w:val="ConsPlusNormal"/>
        <w:ind w:firstLine="539"/>
        <w:jc w:val="both"/>
      </w:pPr>
      <w:r>
        <w:t>34.8. Клиент/Держатель осуществляет контроль за сроком действия бизнес-карты с целью своевременного обращения в Банк для ее замены. Срок действия указан на лицевой стороне бизнес-карты.</w:t>
      </w:r>
    </w:p>
    <w:p w:rsidR="00267A4E" w:rsidRDefault="00267A4E" w:rsidP="00F051F3">
      <w:pPr>
        <w:pStyle w:val="ConsPlusNormal"/>
        <w:ind w:firstLine="539"/>
        <w:jc w:val="both"/>
      </w:pPr>
      <w:r>
        <w:t>34.9. Держатель должен контролировать нахождение бизнес-карты в поле своего зрения при совершении операций в организациях торговли (сервиса) в целях снижения компрометации бизнес-карты.</w:t>
      </w:r>
    </w:p>
    <w:p w:rsidR="00267A4E" w:rsidRDefault="00267A4E" w:rsidP="00F051F3">
      <w:pPr>
        <w:pStyle w:val="ConsPlusNormal"/>
        <w:ind w:firstLine="539"/>
        <w:jc w:val="both"/>
      </w:pPr>
      <w:r>
        <w:t>34.10. Если полоса для подписи стерта или повреждена, то на поверхности бизнес-карты проявляется слово "VOID" - "недействительна" (также может появиться защитный код изготовителя и код страны изготовителя). В этом случае Клиенту необходимо обратиться в Банк за заменой бизнес-карты. В совершении операции по такой бизнес-карте в организации торговли (сервиса) может быть отказано.</w:t>
      </w:r>
    </w:p>
    <w:p w:rsidR="00267A4E" w:rsidRDefault="00267A4E" w:rsidP="00F051F3">
      <w:pPr>
        <w:pStyle w:val="ConsPlusNormal"/>
        <w:ind w:firstLine="539"/>
        <w:jc w:val="both"/>
      </w:pPr>
      <w:r>
        <w:t xml:space="preserve">34.11. Если ПИН-код забыт (утрачен) или бизнес-карта повреждена (деформировался пластик, размагнитилась магнитная полоса), бизнес-карту необходимо </w:t>
      </w:r>
      <w:proofErr w:type="spellStart"/>
      <w:r>
        <w:t>перевыпустить</w:t>
      </w:r>
      <w:proofErr w:type="spellEnd"/>
      <w:r>
        <w:t xml:space="preserve">. </w:t>
      </w:r>
      <w:proofErr w:type="spellStart"/>
      <w:r>
        <w:t>Перевыпуск</w:t>
      </w:r>
      <w:proofErr w:type="spellEnd"/>
      <w:r>
        <w:t xml:space="preserve"> осуществляется на основании Заявления о замене бизнес-карты.</w:t>
      </w:r>
    </w:p>
    <w:p w:rsidR="00267A4E" w:rsidRDefault="00267A4E" w:rsidP="00267A4E">
      <w:pPr>
        <w:pStyle w:val="ConsPlusNormal"/>
        <w:jc w:val="both"/>
      </w:pPr>
    </w:p>
    <w:p w:rsidR="00267A4E" w:rsidRDefault="00267A4E" w:rsidP="00267A4E">
      <w:pPr>
        <w:pStyle w:val="ConsPlusNormal"/>
        <w:jc w:val="both"/>
      </w:pPr>
    </w:p>
    <w:p w:rsidR="00267A4E" w:rsidRDefault="00267A4E" w:rsidP="00267A4E">
      <w:pPr>
        <w:pStyle w:val="ConsPlusNormal"/>
        <w:jc w:val="center"/>
        <w:outlineLvl w:val="2"/>
      </w:pPr>
      <w:r>
        <w:t>ГЛАВА 8</w:t>
      </w:r>
    </w:p>
    <w:p w:rsidR="00267A4E" w:rsidRDefault="00267A4E" w:rsidP="00267A4E">
      <w:pPr>
        <w:pStyle w:val="ConsPlusNormal"/>
        <w:jc w:val="center"/>
      </w:pPr>
      <w:r>
        <w:t>ПОРЯДОК ДЕЙСТВИЙ В НЕСТАНДАРТНЫХ СИТУАЦИЯХ</w:t>
      </w:r>
    </w:p>
    <w:p w:rsidR="00267A4E" w:rsidRDefault="00267A4E" w:rsidP="00267A4E">
      <w:pPr>
        <w:pStyle w:val="ConsPlusNormal"/>
        <w:jc w:val="both"/>
      </w:pPr>
    </w:p>
    <w:p w:rsidR="00267A4E" w:rsidRDefault="00267A4E" w:rsidP="00F051F3">
      <w:pPr>
        <w:pStyle w:val="ConsPlusNormal"/>
        <w:ind w:firstLine="539"/>
        <w:jc w:val="both"/>
      </w:pPr>
      <w:r>
        <w:t>35. В случае совершения неуспешной операции при осуществлении оплаты в организациях торговли и сервиса или получении наличных денежных средств необходимо выполнять следующее.</w:t>
      </w:r>
    </w:p>
    <w:p w:rsidR="00267A4E" w:rsidRDefault="00267A4E" w:rsidP="00F051F3">
      <w:pPr>
        <w:pStyle w:val="ConsPlusNormal"/>
        <w:ind w:firstLine="539"/>
        <w:jc w:val="both"/>
      </w:pPr>
      <w:r>
        <w:t xml:space="preserve">35.1. Держатель убеждается в том, что денежные средства списаны со </w:t>
      </w:r>
      <w:proofErr w:type="spellStart"/>
      <w:r>
        <w:t>счетового</w:t>
      </w:r>
      <w:proofErr w:type="spellEnd"/>
      <w:r>
        <w:t xml:space="preserve"> контракта путем обращения в Банк по телефонам, указанным в главе 12 настоящего приложения 15 к Условиям, либо на оборотной стороне бизнес-карты.</w:t>
      </w:r>
    </w:p>
    <w:p w:rsidR="00267A4E" w:rsidRDefault="00267A4E" w:rsidP="00F051F3">
      <w:pPr>
        <w:pStyle w:val="ConsPlusNormal"/>
        <w:ind w:firstLine="539"/>
        <w:jc w:val="both"/>
      </w:pPr>
      <w:r>
        <w:t>Доступный остаток можно также узнать в банкомате, платежно-справочном терминале, посредством системы "Сбербанк Онлайн" или с помощью SMS-сообщения (сразу после проведения операции по бизнес-карте, а также при отмене операции или при отказе в ее проведении), Держатель получает SMS-сообщение об операции на номер мобильного телефона, указанного в Заявлении на получение корпоративной карточки (бизнес-карты) или в Заявлении на подключение к услуге "SMS-оповещение".</w:t>
      </w:r>
    </w:p>
    <w:p w:rsidR="00267A4E" w:rsidRDefault="00267A4E" w:rsidP="00F051F3">
      <w:pPr>
        <w:pStyle w:val="ConsPlusNormal"/>
        <w:ind w:firstLine="539"/>
        <w:jc w:val="both"/>
      </w:pPr>
      <w:r>
        <w:t xml:space="preserve">35.2. Если установлено расхождение по </w:t>
      </w:r>
      <w:proofErr w:type="spellStart"/>
      <w:r>
        <w:t>счетовому</w:t>
      </w:r>
      <w:proofErr w:type="spellEnd"/>
      <w:r>
        <w:t xml:space="preserve"> контракту необходимо обратиться в Подразделение Банка и оформить заявление установленного образца. После чего Банком будет проведено детальное разбирательство по сложившейся ситуации.</w:t>
      </w:r>
    </w:p>
    <w:p w:rsidR="00267A4E" w:rsidRDefault="00267A4E" w:rsidP="00F051F3">
      <w:pPr>
        <w:pStyle w:val="ConsPlusNormal"/>
        <w:ind w:firstLine="539"/>
        <w:jc w:val="both"/>
      </w:pPr>
      <w:r>
        <w:t xml:space="preserve">36. В случае отражения в выписке неверной суммы, реквизитов получателя платежа или иных реквизитов Держателю необходимо обратиться с документом, подтверждающим совершение операции (карт-чеком или </w:t>
      </w:r>
      <w:r>
        <w:lastRenderedPageBreak/>
        <w:t>письменным подтверждением платежа), и заявлением в организацию, в адрес которой были перечислены денежные средства, для возврата отправленной суммы.</w:t>
      </w:r>
    </w:p>
    <w:p w:rsidR="00267A4E" w:rsidRDefault="00267A4E" w:rsidP="00F051F3">
      <w:pPr>
        <w:pStyle w:val="ConsPlusNormal"/>
        <w:ind w:firstLine="539"/>
        <w:jc w:val="both"/>
      </w:pPr>
      <w:r>
        <w:t>В случае необходимости получения подтверждения платежа Держателю необходимо обратиться в Подразделение Банка, и оформить заявление установленного образца.</w:t>
      </w:r>
    </w:p>
    <w:p w:rsidR="00267A4E" w:rsidRDefault="00267A4E" w:rsidP="00F051F3">
      <w:pPr>
        <w:pStyle w:val="ConsPlusNormal"/>
        <w:ind w:firstLine="539"/>
        <w:jc w:val="both"/>
      </w:pPr>
      <w:r>
        <w:t>37. В случае обнаружения подозрительной операции, не санкционированной Держателем, необходимо выполнить следующее.</w:t>
      </w:r>
    </w:p>
    <w:p w:rsidR="00267A4E" w:rsidRDefault="00267A4E" w:rsidP="00F051F3">
      <w:pPr>
        <w:pStyle w:val="ConsPlusNormal"/>
        <w:ind w:firstLine="539"/>
        <w:jc w:val="both"/>
      </w:pPr>
      <w:r>
        <w:t>37.1. Клиент/Держатель обязан сообщить о не санкционированной операции в Банк по телефонам, указанным в главе 12 настоящего приложения 15 к Условиям, либо на оборотной стороне бизнес-карты с целью блокировки бизнес-карты.</w:t>
      </w:r>
    </w:p>
    <w:p w:rsidR="00267A4E" w:rsidRDefault="00267A4E" w:rsidP="00F051F3">
      <w:pPr>
        <w:pStyle w:val="ConsPlusNormal"/>
        <w:ind w:firstLine="539"/>
        <w:jc w:val="both"/>
      </w:pPr>
      <w:r>
        <w:t>37.2. В течение 30-ти календарных дней Держатель должен подтвердить устное обращение по компрометации бизнес-карты путем обращения в Подразделение Банка, и оформить заявление установленного образца. После чего Банком будет проведено детальное разбирательство по сложившейся ситуации.</w:t>
      </w:r>
    </w:p>
    <w:p w:rsidR="00267A4E" w:rsidRDefault="00267A4E" w:rsidP="00267A4E">
      <w:pPr>
        <w:pStyle w:val="ConsPlusNormal"/>
        <w:jc w:val="both"/>
      </w:pPr>
    </w:p>
    <w:p w:rsidR="00267A4E" w:rsidRDefault="00267A4E" w:rsidP="00267A4E">
      <w:pPr>
        <w:pStyle w:val="ConsPlusNormal"/>
        <w:jc w:val="center"/>
        <w:outlineLvl w:val="2"/>
      </w:pPr>
      <w:r>
        <w:t>ГЛАВА 9</w:t>
      </w:r>
    </w:p>
    <w:p w:rsidR="00267A4E" w:rsidRDefault="00267A4E" w:rsidP="00267A4E">
      <w:pPr>
        <w:pStyle w:val="ConsPlusNormal"/>
        <w:jc w:val="center"/>
      </w:pPr>
      <w:r>
        <w:t>ПОРЯДОК ОПРОТЕСТОВАНИЯ ОПЕРАЦИЙ ПРИ ИСПОЛЬЗОВАНИИ БИЗНЕС-КАРТЫ</w:t>
      </w:r>
    </w:p>
    <w:p w:rsidR="00267A4E" w:rsidRDefault="00267A4E" w:rsidP="00267A4E">
      <w:pPr>
        <w:pStyle w:val="ConsPlusNormal"/>
        <w:jc w:val="both"/>
      </w:pPr>
    </w:p>
    <w:p w:rsidR="00267A4E" w:rsidRDefault="00267A4E" w:rsidP="00F051F3">
      <w:pPr>
        <w:pStyle w:val="ConsPlusNormal"/>
        <w:ind w:firstLine="539"/>
        <w:jc w:val="both"/>
      </w:pPr>
      <w:bookmarkStart w:id="5" w:name="Par1430"/>
      <w:bookmarkEnd w:id="5"/>
      <w:r>
        <w:t xml:space="preserve">38. Опротестование операции в Платежной системе, совершенной по бизнес-карте, осуществляется Банком на основании заявления и </w:t>
      </w:r>
      <w:proofErr w:type="spellStart"/>
      <w:r>
        <w:t>диспутной</w:t>
      </w:r>
      <w:proofErr w:type="spellEnd"/>
      <w:r>
        <w:t xml:space="preserve"> формы Держателя.</w:t>
      </w:r>
    </w:p>
    <w:p w:rsidR="00267A4E" w:rsidRDefault="00267A4E" w:rsidP="00F051F3">
      <w:pPr>
        <w:pStyle w:val="ConsPlusNormal"/>
        <w:ind w:firstLine="539"/>
        <w:jc w:val="both"/>
      </w:pPr>
      <w:r>
        <w:t>Держатель в срок, не превышающий 30 календарных дней с даты получения от Банка уведомления о движении денежных средств по Счету Клиента, должен обратиться в подразделение Банка, где открыт Счет, для подачи соответствующего заявления по форме, установленной Банком. Срок подачи заявления продлевается на период, в течение которого Держатель имеет уважительную причину не подавать заявление в Банк (болезнь, иная уважительная причина, которая подтверждена документально, в результате которой Держатель не может предоставить соответствующие сведения и документы, необходимые для рассмотрения заявления), но не может превышать 90 календарных дней с даты отражения операции по Счету Клиента.</w:t>
      </w:r>
    </w:p>
    <w:p w:rsidR="00267A4E" w:rsidRDefault="00267A4E" w:rsidP="00F051F3">
      <w:pPr>
        <w:pStyle w:val="ConsPlusNormal"/>
        <w:ind w:firstLine="539"/>
        <w:jc w:val="both"/>
      </w:pPr>
      <w:r>
        <w:t>В случае возникновения несанкционированной операции по неименной бизнес-карте заявление и иные документы, представляемые в Банк для проведения разбирательства, оформляются от имени руководителя Клиента, на которого зарегистрирована указанная карточка в программных комплексах Банка.</w:t>
      </w:r>
    </w:p>
    <w:p w:rsidR="00267A4E" w:rsidRDefault="00267A4E" w:rsidP="00F051F3">
      <w:pPr>
        <w:pStyle w:val="ConsPlusNormal"/>
        <w:ind w:firstLine="539"/>
        <w:jc w:val="both"/>
      </w:pPr>
      <w:r>
        <w:t xml:space="preserve">Банк анализирует возможность опротестования операции в соответствии с правилами Платежной системы. При наличии возможности опротестования срок проведения процедуры опротестования операции составляет, как правило, не более 180 дней в зависимости от типа операции при </w:t>
      </w:r>
      <w:r>
        <w:lastRenderedPageBreak/>
        <w:t xml:space="preserve">использовании бизнес-карты и полноты предоставленной Держателем информации по опротестовываемой операции (в соответствии с правилами Платежной системы), а также в соответствии со сроками, установленными законодательством, для рассмотрения и подготовки ответов на обращение клиентов. Зачисление на Счет Клиента суммы успешно опротестованной операции проводится на сумму операции. Клиент обязуется оплатить Банку вознаграждение за направление запроса в Платежную систему для выяснения правильности списания средств по Счету, обработку отказа от платежа согласно Сборнику вознаграждений до момента оказания услуги. В случае проведения операции на </w:t>
      </w:r>
      <w:proofErr w:type="spellStart"/>
      <w:r>
        <w:t>вэб</w:t>
      </w:r>
      <w:proofErr w:type="spellEnd"/>
      <w:r>
        <w:t>-сайте, поддерживающего технологию аутентификации личности 3D-Secure/БЕЛКАРТ-</w:t>
      </w:r>
      <w:proofErr w:type="spellStart"/>
      <w:r>
        <w:t>ИнтернетПароль</w:t>
      </w:r>
      <w:proofErr w:type="spellEnd"/>
      <w:r>
        <w:t>, опротестование не санкционированной операции не производится.</w:t>
      </w:r>
    </w:p>
    <w:p w:rsidR="00267A4E" w:rsidRDefault="00267A4E" w:rsidP="00F051F3">
      <w:pPr>
        <w:pStyle w:val="ConsPlusNormal"/>
        <w:ind w:firstLine="539"/>
        <w:jc w:val="both"/>
      </w:pPr>
      <w:bookmarkStart w:id="6" w:name="Par1437"/>
      <w:bookmarkEnd w:id="6"/>
      <w:r>
        <w:t>39. Если в течение 30 календарных дней от даты отражения по Счету операции, совершенной с использованием бизнес-карты, Держатель не опротестовал операцию, совершенная по Счету операция и остаток денежных средств на Счете считаются подтвержденными Клиентом независимо от факта получения (неполучения) им выписки по Счету.</w:t>
      </w:r>
    </w:p>
    <w:p w:rsidR="00267A4E" w:rsidRDefault="00267A4E" w:rsidP="00F051F3">
      <w:pPr>
        <w:pStyle w:val="ConsPlusNormal"/>
        <w:ind w:firstLine="539"/>
        <w:jc w:val="both"/>
      </w:pPr>
      <w:r>
        <w:t>40. Банк отказывает Клиенту в возврате денежных средств по операциям, не санкционированным Держателем (за исключением случаев, установленных законодательством):</w:t>
      </w:r>
    </w:p>
    <w:p w:rsidR="00267A4E" w:rsidRDefault="00267A4E" w:rsidP="00F051F3">
      <w:pPr>
        <w:pStyle w:val="ConsPlusNormal"/>
        <w:ind w:firstLine="539"/>
        <w:jc w:val="both"/>
      </w:pPr>
      <w:r>
        <w:t>40.1. совершенным с использованием микропроцессора стандарта EMV и подтвержденным вводом ПИН-кода;</w:t>
      </w:r>
    </w:p>
    <w:p w:rsidR="00267A4E" w:rsidRDefault="00267A4E" w:rsidP="00F051F3">
      <w:pPr>
        <w:pStyle w:val="ConsPlusNormal"/>
        <w:ind w:firstLine="539"/>
        <w:jc w:val="both"/>
      </w:pPr>
      <w:r>
        <w:t>40.2. совершенным с использованием технологии радиочастотной идентификации и подтвержденным вводом ПИН-кода;</w:t>
      </w:r>
    </w:p>
    <w:p w:rsidR="00267A4E" w:rsidRDefault="00267A4E" w:rsidP="00F051F3">
      <w:pPr>
        <w:pStyle w:val="ConsPlusNormal"/>
        <w:ind w:firstLine="539"/>
        <w:jc w:val="both"/>
      </w:pPr>
      <w:r>
        <w:t>40.3. совершенным в глобальной компьютерной сети Интернет с проведением Банком многофакторной аутентификацией Держателя по технологии, предусмотренной правилами платежной системы, в рамках которой бизнес-карта выпущена в обращение;</w:t>
      </w:r>
    </w:p>
    <w:p w:rsidR="00267A4E" w:rsidRDefault="00267A4E" w:rsidP="00F051F3">
      <w:pPr>
        <w:pStyle w:val="ConsPlusNormal"/>
        <w:ind w:firstLine="539"/>
        <w:jc w:val="both"/>
      </w:pPr>
      <w:r>
        <w:t>40.4. совершенным посредством системы дистанционного банковского обслуживания, включая мобильные приложения, с проведением многофакторной аутентификации Держателя в целях предоставления ему права (полномочия) на совершение операций и (или) вход в систему дистанционного банковского обслуживания, посредством которой совершались операции;</w:t>
      </w:r>
    </w:p>
    <w:p w:rsidR="00267A4E" w:rsidRDefault="00267A4E" w:rsidP="00F051F3">
      <w:pPr>
        <w:pStyle w:val="ConsPlusNormal"/>
        <w:ind w:firstLine="539"/>
        <w:jc w:val="both"/>
      </w:pPr>
      <w:r>
        <w:t>40.5. совершенным на основании предоставленного Держателем организации торговли (сервиса) права на регулярное списание денежных средств в ее пользу, оформленного предварительно при совершении платежа при использовании бизнес-карты в данной организации торговли (сервиса) с проведением банком-эмитентом многофакторной аутентификации по технологии, предусмотренной правилами платежной системы, в рамках которой бизнес-карта выпущена в обращение;</w:t>
      </w:r>
    </w:p>
    <w:p w:rsidR="00267A4E" w:rsidRDefault="00267A4E" w:rsidP="00F051F3">
      <w:pPr>
        <w:pStyle w:val="ConsPlusNormal"/>
        <w:ind w:firstLine="539"/>
        <w:jc w:val="both"/>
      </w:pPr>
      <w:r>
        <w:t>40.6. совершенным после инициированной Держателем или Клиентом отмены блокировки бизнес-карты, произведенной Банком в целях предотвращения не санкционированного Держателем доступа к Счету Клиента;</w:t>
      </w:r>
    </w:p>
    <w:p w:rsidR="00267A4E" w:rsidRDefault="00267A4E" w:rsidP="00F051F3">
      <w:pPr>
        <w:pStyle w:val="ConsPlusNormal"/>
        <w:ind w:firstLine="539"/>
        <w:jc w:val="both"/>
      </w:pPr>
      <w:r>
        <w:lastRenderedPageBreak/>
        <w:t>40.7. при наличии у Банка информации о мошеннических действиях Держателя;</w:t>
      </w:r>
    </w:p>
    <w:p w:rsidR="00267A4E" w:rsidRDefault="00267A4E" w:rsidP="00F051F3">
      <w:pPr>
        <w:pStyle w:val="ConsPlusNormal"/>
        <w:ind w:firstLine="539"/>
        <w:jc w:val="both"/>
      </w:pPr>
      <w:r>
        <w:t>40.8. в случае нарушения срока подачи заявления, установленного пунктом 39 настоящего приложения 15 к Условиям.</w:t>
      </w:r>
    </w:p>
    <w:p w:rsidR="00267A4E" w:rsidRDefault="00267A4E" w:rsidP="00267A4E">
      <w:pPr>
        <w:pStyle w:val="ConsPlusNormal"/>
        <w:jc w:val="both"/>
      </w:pPr>
    </w:p>
    <w:p w:rsidR="00267A4E" w:rsidRDefault="00267A4E" w:rsidP="00267A4E">
      <w:pPr>
        <w:pStyle w:val="ConsPlusNormal"/>
        <w:jc w:val="center"/>
        <w:outlineLvl w:val="2"/>
      </w:pPr>
      <w:r>
        <w:t>ГЛАВА 10</w:t>
      </w:r>
    </w:p>
    <w:p w:rsidR="00267A4E" w:rsidRDefault="00267A4E" w:rsidP="00267A4E">
      <w:pPr>
        <w:pStyle w:val="ConsPlusNormal"/>
        <w:jc w:val="center"/>
      </w:pPr>
      <w:r>
        <w:t>ФИНАНСОВАЯ ОТВЕТСТВЕННОСТЬ БАНКА И КЛИЕНТА</w:t>
      </w:r>
    </w:p>
    <w:p w:rsidR="00267A4E" w:rsidRDefault="00267A4E" w:rsidP="00267A4E">
      <w:pPr>
        <w:pStyle w:val="ConsPlusNormal"/>
        <w:jc w:val="both"/>
      </w:pPr>
    </w:p>
    <w:p w:rsidR="00267A4E" w:rsidRDefault="00267A4E" w:rsidP="00F051F3">
      <w:pPr>
        <w:pStyle w:val="ConsPlusNormal"/>
        <w:ind w:firstLine="539"/>
        <w:jc w:val="both"/>
      </w:pPr>
      <w:r>
        <w:t xml:space="preserve">41. Ответственность Банка перед Клиентом ограничивается документально подтвержденным реальным ущербом, возникшим у Клиента в результате неправомерных действий или бездействия Банка. Ни при каких обстоятельствах Банк не несет ответственности перед Клиентом за какие-либо косвенные или случайные </w:t>
      </w:r>
      <w:proofErr w:type="gramStart"/>
      <w:r>
        <w:t>убытки</w:t>
      </w:r>
      <w:proofErr w:type="gramEnd"/>
      <w:r>
        <w:t xml:space="preserve"> или ущерб (в том числе упущенную выгоду), даже в случае, если он был уведомлен о возможности возникновения таких убытков или ущерба.</w:t>
      </w:r>
    </w:p>
    <w:p w:rsidR="00267A4E" w:rsidRDefault="00267A4E" w:rsidP="00F051F3">
      <w:pPr>
        <w:pStyle w:val="ConsPlusNormal"/>
        <w:ind w:firstLine="539"/>
        <w:jc w:val="both"/>
      </w:pPr>
      <w:r>
        <w:t>42. Банк освобождается от имущественной ответственности в случае технических сбоев (отключение/повреждение электропитания и сетей связи, сбой программного обеспечения процессингового центра и базы данных Банка, технические сбои в платежных системах), а также в иных ситуациях, находящихся вне сферы контроля Банка, повлекших за собой невыполнение Банком условий Договора об использовании бизнес-карты.</w:t>
      </w:r>
    </w:p>
    <w:p w:rsidR="00267A4E" w:rsidRDefault="00267A4E" w:rsidP="00F051F3">
      <w:pPr>
        <w:pStyle w:val="ConsPlusNormal"/>
        <w:ind w:firstLine="539"/>
        <w:jc w:val="both"/>
      </w:pPr>
      <w:r>
        <w:t>43. Банк не несет ответственности за операции с утерянной бизнес-картой и не заблокированной Клиентом/Держателем.</w:t>
      </w:r>
    </w:p>
    <w:p w:rsidR="00267A4E" w:rsidRDefault="00267A4E" w:rsidP="00F051F3">
      <w:pPr>
        <w:pStyle w:val="ConsPlusNormal"/>
        <w:ind w:firstLine="539"/>
        <w:jc w:val="both"/>
      </w:pPr>
      <w:r>
        <w:t>44. Банк не несет ответственность по операциям, несанкционированным Держателем в случае:</w:t>
      </w:r>
    </w:p>
    <w:p w:rsidR="00267A4E" w:rsidRDefault="00267A4E" w:rsidP="00F051F3">
      <w:pPr>
        <w:pStyle w:val="ConsPlusNormal"/>
        <w:ind w:firstLine="539"/>
        <w:jc w:val="both"/>
      </w:pPr>
      <w:r>
        <w:t>44.1. если Клиент/Держатель не осуществил блокировку бизнес-карты в случаях и сроки, установленные подпунктом 29 настоящего приложения 15 к Условиям;</w:t>
      </w:r>
    </w:p>
    <w:p w:rsidR="00267A4E" w:rsidRDefault="00267A4E" w:rsidP="00F051F3">
      <w:pPr>
        <w:pStyle w:val="ConsPlusNormal"/>
        <w:ind w:firstLine="539"/>
        <w:jc w:val="both"/>
      </w:pPr>
      <w:r>
        <w:t>44.2. если Клиент в установленном порядке отказался от использования услуги "SMS-оповещение";</w:t>
      </w:r>
    </w:p>
    <w:p w:rsidR="00267A4E" w:rsidRDefault="00267A4E" w:rsidP="00F051F3">
      <w:pPr>
        <w:pStyle w:val="ConsPlusNormal"/>
        <w:ind w:firstLine="539"/>
        <w:jc w:val="both"/>
      </w:pPr>
      <w:r>
        <w:t>44.3. отмены Клиентом установленных Банком лимитов;</w:t>
      </w:r>
    </w:p>
    <w:p w:rsidR="00267A4E" w:rsidRDefault="00267A4E" w:rsidP="00F051F3">
      <w:pPr>
        <w:pStyle w:val="ConsPlusNormal"/>
        <w:ind w:firstLine="539"/>
        <w:jc w:val="both"/>
      </w:pPr>
      <w:r>
        <w:t>44.4. не подключения к технологии "3D-Secure"/БЕЛКАРТ-</w:t>
      </w:r>
      <w:proofErr w:type="spellStart"/>
      <w:r>
        <w:t>ИнтернетПароль</w:t>
      </w:r>
      <w:proofErr w:type="spellEnd"/>
      <w:r>
        <w:t>;</w:t>
      </w:r>
    </w:p>
    <w:p w:rsidR="00267A4E" w:rsidRDefault="00267A4E" w:rsidP="00F051F3">
      <w:pPr>
        <w:pStyle w:val="ConsPlusNormal"/>
        <w:ind w:firstLine="539"/>
        <w:jc w:val="both"/>
      </w:pPr>
      <w:r>
        <w:t>44.5. нарушения Клиентом/Держателем иных условий настоящего приложения 15 и (или) Договора об использовании бизнес-карты, повлекших не санкционированные Держателем операции;</w:t>
      </w:r>
    </w:p>
    <w:p w:rsidR="00267A4E" w:rsidRDefault="00267A4E" w:rsidP="00F051F3">
      <w:pPr>
        <w:pStyle w:val="ConsPlusNormal"/>
        <w:ind w:firstLine="539"/>
        <w:jc w:val="both"/>
      </w:pPr>
      <w:r>
        <w:t>44.6. наличия у Банка информации о мошеннических действиях Держателя бизнес-карты;</w:t>
      </w:r>
    </w:p>
    <w:p w:rsidR="00267A4E" w:rsidRDefault="00267A4E" w:rsidP="00F051F3">
      <w:pPr>
        <w:pStyle w:val="ConsPlusNormal"/>
        <w:ind w:firstLine="539"/>
        <w:jc w:val="both"/>
      </w:pPr>
      <w:r>
        <w:t>44.7. нарушения срока подачи заявления, установленного пунктом 38 настоящего приложения 15 к Условиям;</w:t>
      </w:r>
    </w:p>
    <w:p w:rsidR="00267A4E" w:rsidRDefault="00267A4E" w:rsidP="00F051F3">
      <w:pPr>
        <w:pStyle w:val="ConsPlusNormal"/>
        <w:ind w:firstLine="539"/>
        <w:jc w:val="both"/>
      </w:pPr>
      <w:r>
        <w:t>44.8. неактуальности контактных данных Клиента/Держателя и нарушении требований подпункта 54.2 настоящего приложения 15 к Условиям.</w:t>
      </w:r>
    </w:p>
    <w:p w:rsidR="00267A4E" w:rsidRDefault="00267A4E" w:rsidP="00F051F3">
      <w:pPr>
        <w:pStyle w:val="ConsPlusNormal"/>
        <w:ind w:firstLine="539"/>
        <w:jc w:val="both"/>
      </w:pPr>
      <w:r>
        <w:t xml:space="preserve">45. Клиент возмещает Банку все убытки, вызванные неисполнением условий Договора об использовании бизнес-карты, включая судебные и </w:t>
      </w:r>
      <w:r>
        <w:lastRenderedPageBreak/>
        <w:t>другие расходы.</w:t>
      </w:r>
    </w:p>
    <w:p w:rsidR="00267A4E" w:rsidRDefault="00267A4E" w:rsidP="00F051F3">
      <w:pPr>
        <w:pStyle w:val="ConsPlusNormal"/>
        <w:ind w:firstLine="539"/>
        <w:jc w:val="both"/>
      </w:pPr>
      <w:r>
        <w:t>46. Клиент/Держатель является ответственным за все совершенные с использованием основной и дополнительных бизнес-карт операции, подтвержденные вводом ПИН-кода или подписью Держателя на чеке об оплате товаров, работ (услуг), или вводом реквизитов бизнес-карты (номер бизнес-карты, срок её действия, код CVV2/</w:t>
      </w:r>
      <w:r w:rsidRPr="00710ED2">
        <w:t xml:space="preserve"> </w:t>
      </w:r>
      <w:r>
        <w:t>КПП2/CVC2).</w:t>
      </w:r>
    </w:p>
    <w:p w:rsidR="00267A4E" w:rsidRDefault="00267A4E" w:rsidP="00F051F3">
      <w:pPr>
        <w:pStyle w:val="ConsPlusNormal"/>
        <w:ind w:firstLine="539"/>
        <w:jc w:val="both"/>
      </w:pPr>
      <w:r>
        <w:t>47. Клиент является ответственным за возвращение в Банк всех бизнес-карт (основной и дополнительных) в случае необходимости их замены или при прекращении действия Договора об использовании бизнес-карты.</w:t>
      </w:r>
    </w:p>
    <w:p w:rsidR="00267A4E" w:rsidRDefault="00267A4E" w:rsidP="00F051F3">
      <w:pPr>
        <w:pStyle w:val="ConsPlusNormal"/>
        <w:ind w:firstLine="539"/>
        <w:jc w:val="both"/>
      </w:pPr>
      <w:r>
        <w:t>48. При наличии лимитов (ограничений) Банк не несет ответственность за убытки, причиненные Клиенту, вызванные невозможностью совершения операций при использовании бизнес-карты сверх установленных лимитов.</w:t>
      </w:r>
    </w:p>
    <w:p w:rsidR="00267A4E" w:rsidRDefault="00267A4E" w:rsidP="00F051F3">
      <w:pPr>
        <w:pStyle w:val="ConsPlusNormal"/>
        <w:ind w:firstLine="539"/>
        <w:jc w:val="both"/>
      </w:pPr>
      <w:r>
        <w:t>49. Клиент несет полную ответственность за невыполнение либо ненадлежащее выполнение Держателем условий Договора об использовании бизнес-карты, а равно за действие (бездействие) Держателя как за свои собственные.</w:t>
      </w:r>
    </w:p>
    <w:p w:rsidR="00267A4E" w:rsidRDefault="00267A4E" w:rsidP="00F051F3">
      <w:pPr>
        <w:pStyle w:val="ConsPlusNormal"/>
        <w:ind w:firstLine="539"/>
        <w:jc w:val="both"/>
      </w:pPr>
      <w:r>
        <w:t>50. Клиент несет все потенциальные риски, связанные с изменением (отменой) лимитов по инициативе Клиента.</w:t>
      </w:r>
    </w:p>
    <w:p w:rsidR="00267A4E" w:rsidRDefault="00267A4E" w:rsidP="00F051F3">
      <w:pPr>
        <w:pStyle w:val="ConsPlusNormal"/>
        <w:ind w:firstLine="539"/>
        <w:jc w:val="both"/>
      </w:pPr>
      <w:r>
        <w:t>51. Клиент несет ответственность за все операции, совершенные при использовании бизнес-карты и (или) ее реквизитов, а также за все риски и последствия, вызванные использованием бизнес-карты и (или) ее реквизитов (в том числе за все операции, совершенные другими лицами, которым Держатель передал бизнес-карту или ее реквизиты, либо которые с ведома или без ведома Держателя получили доступ к бизнес-карте или ее реквизитам), даже если документы, подтверждающие проведение операций при использовании бизнес-карты, не были подписаны Держателем.</w:t>
      </w:r>
    </w:p>
    <w:p w:rsidR="00267A4E" w:rsidRDefault="00267A4E" w:rsidP="00267A4E">
      <w:pPr>
        <w:pStyle w:val="ConsPlusNormal"/>
        <w:jc w:val="both"/>
      </w:pPr>
    </w:p>
    <w:p w:rsidR="00267A4E" w:rsidRDefault="00267A4E" w:rsidP="00267A4E">
      <w:pPr>
        <w:pStyle w:val="ConsPlusNormal"/>
        <w:jc w:val="center"/>
        <w:outlineLvl w:val="2"/>
      </w:pPr>
      <w:r>
        <w:t>ГЛАВА 11</w:t>
      </w:r>
    </w:p>
    <w:p w:rsidR="00267A4E" w:rsidRDefault="00267A4E" w:rsidP="00267A4E">
      <w:pPr>
        <w:pStyle w:val="ConsPlusNormal"/>
        <w:jc w:val="center"/>
      </w:pPr>
      <w:r>
        <w:t>ПРАВА И ОБЯЗАННОСТИ БАНКА И КЛИЕНТА</w:t>
      </w:r>
    </w:p>
    <w:p w:rsidR="00267A4E" w:rsidRDefault="00267A4E" w:rsidP="00267A4E">
      <w:pPr>
        <w:pStyle w:val="ConsPlusNormal"/>
        <w:jc w:val="both"/>
      </w:pPr>
    </w:p>
    <w:p w:rsidR="00267A4E" w:rsidRDefault="00267A4E" w:rsidP="00F051F3">
      <w:pPr>
        <w:pStyle w:val="ConsPlusNormal"/>
        <w:ind w:firstLine="540"/>
        <w:jc w:val="both"/>
      </w:pPr>
      <w:r>
        <w:t>52. Клиент вправе:</w:t>
      </w:r>
    </w:p>
    <w:p w:rsidR="00267A4E" w:rsidRDefault="00267A4E" w:rsidP="00F051F3">
      <w:pPr>
        <w:pStyle w:val="ConsPlusNormal"/>
        <w:ind w:firstLine="540"/>
        <w:jc w:val="both"/>
      </w:pPr>
      <w:r>
        <w:t>52.1. пользоваться предоставляемыми Банком услугами в порядке и на условиях, установленных Банком;</w:t>
      </w:r>
    </w:p>
    <w:p w:rsidR="00267A4E" w:rsidRDefault="00267A4E" w:rsidP="00F051F3">
      <w:pPr>
        <w:pStyle w:val="ConsPlusNormal"/>
        <w:ind w:firstLine="540"/>
        <w:jc w:val="both"/>
      </w:pPr>
      <w:r>
        <w:t>52.2. отказаться от использования бизнес-карты в любое время по своему усмотрению предоставив Заявление на прекращение действия бизнес-карты;</w:t>
      </w:r>
    </w:p>
    <w:p w:rsidR="00267A4E" w:rsidRDefault="00267A4E" w:rsidP="00F051F3">
      <w:pPr>
        <w:pStyle w:val="ConsPlusNormal"/>
        <w:ind w:firstLine="540"/>
        <w:jc w:val="both"/>
      </w:pPr>
      <w:r>
        <w:t>52.3. обратиться в Банк с Заявлением о замене бизнес-карты в случаях утраты карточки и (или) ПИН-кода, дефекта бизнес-карты и в других случаях;</w:t>
      </w:r>
    </w:p>
    <w:p w:rsidR="00267A4E" w:rsidRDefault="00267A4E" w:rsidP="00F051F3">
      <w:pPr>
        <w:pStyle w:val="ConsPlusNormal"/>
        <w:ind w:firstLine="540"/>
        <w:jc w:val="both"/>
      </w:pPr>
      <w:r>
        <w:t>52.4. самостоятельно производить установку (изменение) лимитов по бизнес-карте с использованием СББОЛ в пределах лимитов устанавливаемых Банком</w:t>
      </w:r>
      <w:r w:rsidR="00F051F3">
        <w:rPr>
          <w:rStyle w:val="a5"/>
        </w:rPr>
        <w:footnoteReference w:id="12"/>
      </w:r>
      <w:r>
        <w:t>;</w:t>
      </w:r>
    </w:p>
    <w:p w:rsidR="00267A4E" w:rsidRDefault="00267A4E" w:rsidP="00F051F3">
      <w:pPr>
        <w:pStyle w:val="ConsPlusNormal"/>
        <w:ind w:firstLine="540"/>
        <w:jc w:val="both"/>
      </w:pPr>
      <w:r>
        <w:t xml:space="preserve">52.5. обратиться в Банк для установления (изменения) лимитов по бизнес-картам. В случае предоставления Клиентом Заявления на изменение лимитов по бизнес-карте Банк устанавливает лимиты не позднее следующего рабочего </w:t>
      </w:r>
      <w:r>
        <w:lastRenderedPageBreak/>
        <w:t>дня со дня получения Банком заявления Клиента;</w:t>
      </w:r>
    </w:p>
    <w:p w:rsidR="00267A4E" w:rsidRDefault="00267A4E" w:rsidP="00F051F3">
      <w:pPr>
        <w:pStyle w:val="ConsPlusNormal"/>
        <w:ind w:firstLine="540"/>
        <w:jc w:val="both"/>
      </w:pPr>
      <w:r>
        <w:t>52.6. обратиться в Банк для подключения (отключения) услуги "SMS-оповещение" по операциям, совершенным с использованием бизнес-карты.</w:t>
      </w:r>
    </w:p>
    <w:p w:rsidR="00267A4E" w:rsidRDefault="00267A4E" w:rsidP="00F051F3">
      <w:pPr>
        <w:pStyle w:val="ConsPlusNormal"/>
        <w:ind w:firstLine="540"/>
        <w:jc w:val="both"/>
      </w:pPr>
      <w:r>
        <w:t>53. Банк вправе:</w:t>
      </w:r>
    </w:p>
    <w:p w:rsidR="00267A4E" w:rsidRDefault="00267A4E" w:rsidP="00F051F3">
      <w:pPr>
        <w:pStyle w:val="ConsPlusNormal"/>
        <w:ind w:firstLine="540"/>
        <w:jc w:val="both"/>
      </w:pPr>
      <w:r>
        <w:t xml:space="preserve">53.1. отказать в выпуске, </w:t>
      </w:r>
      <w:proofErr w:type="spellStart"/>
      <w:r>
        <w:t>перевыпуске</w:t>
      </w:r>
      <w:proofErr w:type="spellEnd"/>
      <w:r>
        <w:t xml:space="preserve"> или выдаче бизнес-карты Клиенту/Держателю без объяснения причин отказа;</w:t>
      </w:r>
    </w:p>
    <w:p w:rsidR="00267A4E" w:rsidRDefault="00267A4E" w:rsidP="00F051F3">
      <w:pPr>
        <w:pStyle w:val="ConsPlusNormal"/>
        <w:ind w:firstLine="540"/>
        <w:jc w:val="both"/>
      </w:pPr>
      <w:r>
        <w:t>53.2. прекратить либо приостановить действие бизнес-карты в случае возникновения просроченной задолженности по неурегулированному остатку задолженности - до погашения Клиентом суммы долга, пени и процентов по нему;</w:t>
      </w:r>
    </w:p>
    <w:p w:rsidR="00267A4E" w:rsidRDefault="00267A4E" w:rsidP="00F051F3">
      <w:pPr>
        <w:pStyle w:val="ConsPlusNormal"/>
        <w:ind w:firstLine="540"/>
        <w:jc w:val="both"/>
      </w:pPr>
      <w:r>
        <w:t>53.3. в одностороннем порядке самостоятельно устанавливать, изменять полностью или частично лимиты (ограничения) на проведение операций по бизнес-карте с уведомлением Клиента не менее чем за 1 день путем размещения данной информации на информационных стендах структурных подразделений Банка и (или) на интернет-сайт Банка;</w:t>
      </w:r>
    </w:p>
    <w:p w:rsidR="00267A4E" w:rsidRDefault="00267A4E" w:rsidP="00F051F3">
      <w:pPr>
        <w:pStyle w:val="ConsPlusNormal"/>
        <w:ind w:firstLine="540"/>
        <w:jc w:val="both"/>
      </w:pPr>
      <w:r>
        <w:t>53.4. аннулировать и изъять бизнес-карту с объявлением ее недействительной и (или) приостановить расходные операции по бизнес-карте в случаях подозрения о совершении мошеннических операций с бизнес-картой - до выяснения обстоятельств. Об аннулировании бизнес-карты Банк уведомляет Клиента посредством СДБО "BS-</w:t>
      </w:r>
      <w:proofErr w:type="spellStart"/>
      <w:r>
        <w:t>Client</w:t>
      </w:r>
      <w:proofErr w:type="spellEnd"/>
      <w:r>
        <w:t>"/СББОЛ. Изъятие карточки у Клиента производится с оформлением соответствующего Заявления на прекращение действия бизнес-карты;</w:t>
      </w:r>
    </w:p>
    <w:p w:rsidR="00267A4E" w:rsidRDefault="00267A4E" w:rsidP="00F051F3">
      <w:pPr>
        <w:pStyle w:val="ConsPlusNormal"/>
        <w:ind w:firstLine="540"/>
        <w:jc w:val="both"/>
      </w:pPr>
      <w:r>
        <w:t>53.5. в любой момент по собственному усмотрению изменять набор операций, услуг и функций, выполняемых с использованием бизнес-карт;</w:t>
      </w:r>
    </w:p>
    <w:p w:rsidR="00267A4E" w:rsidRDefault="00267A4E" w:rsidP="00F051F3">
      <w:pPr>
        <w:pStyle w:val="ConsPlusNormal"/>
        <w:ind w:firstLine="540"/>
        <w:jc w:val="both"/>
      </w:pPr>
      <w:r>
        <w:t>53.6. в одностороннем порядке отменить регистрацию услуги "SMS-оповещение (</w:t>
      </w:r>
      <w:proofErr w:type="spellStart"/>
      <w:r>
        <w:t>Push</w:t>
      </w:r>
      <w:proofErr w:type="spellEnd"/>
      <w:r>
        <w:t>-информирование)" в случае:</w:t>
      </w:r>
    </w:p>
    <w:p w:rsidR="00267A4E" w:rsidRDefault="00267A4E" w:rsidP="00F051F3">
      <w:pPr>
        <w:pStyle w:val="ConsPlusNormal"/>
        <w:ind w:firstLine="540"/>
        <w:jc w:val="both"/>
      </w:pPr>
      <w:r>
        <w:t>окончания срока действия бизнес-карты или её блокировки, с использованием которой Клиент провел регистрацию услуги "SMS-оповещение (</w:t>
      </w:r>
      <w:proofErr w:type="spellStart"/>
      <w:r>
        <w:t>Push</w:t>
      </w:r>
      <w:proofErr w:type="spellEnd"/>
      <w:r>
        <w:t>-информирование)";</w:t>
      </w:r>
    </w:p>
    <w:p w:rsidR="00267A4E" w:rsidRDefault="00267A4E" w:rsidP="00F051F3">
      <w:pPr>
        <w:pStyle w:val="ConsPlusNormal"/>
        <w:ind w:firstLine="540"/>
        <w:jc w:val="both"/>
      </w:pPr>
      <w:r>
        <w:t>наличия на Счете, к которому выпущена зарегистрированная к услуге "SMS оповещение (</w:t>
      </w:r>
      <w:proofErr w:type="spellStart"/>
      <w:r>
        <w:t>Push</w:t>
      </w:r>
      <w:proofErr w:type="spellEnd"/>
      <w:r>
        <w:t xml:space="preserve"> информирование)" бизнес-карта, непогашенной задолженности по комиссионному вознаграждению за оказание услуги "SMS-оповещение (</w:t>
      </w:r>
      <w:proofErr w:type="spellStart"/>
      <w:r>
        <w:t>Push</w:t>
      </w:r>
      <w:proofErr w:type="spellEnd"/>
      <w:r>
        <w:t>-информирование)" за 2 месяца и более;</w:t>
      </w:r>
    </w:p>
    <w:p w:rsidR="00267A4E" w:rsidRDefault="00267A4E" w:rsidP="00F051F3">
      <w:pPr>
        <w:pStyle w:val="ConsPlusNormal"/>
        <w:ind w:firstLine="540"/>
        <w:jc w:val="both"/>
      </w:pPr>
      <w:r>
        <w:t>закрытия Счета, к которому выпущена зарегистрированная к услуге "SMS-оповещение (</w:t>
      </w:r>
      <w:proofErr w:type="spellStart"/>
      <w:r>
        <w:t>Push</w:t>
      </w:r>
      <w:proofErr w:type="spellEnd"/>
      <w:r>
        <w:t>-информирование)" бизнес-карта;</w:t>
      </w:r>
    </w:p>
    <w:p w:rsidR="00267A4E" w:rsidRDefault="00267A4E" w:rsidP="00F051F3">
      <w:pPr>
        <w:pStyle w:val="ConsPlusNormal"/>
        <w:ind w:firstLine="540"/>
        <w:jc w:val="both"/>
      </w:pPr>
      <w:r>
        <w:t>53.7. прекратить предоставление услуги "SMS-оповещение (</w:t>
      </w:r>
      <w:proofErr w:type="spellStart"/>
      <w:r>
        <w:t>Push</w:t>
      </w:r>
      <w:proofErr w:type="spellEnd"/>
      <w:r>
        <w:t>-информирование)" в одностороннем внесудебном порядке, предварительно за десять дней уведомив об этом Клиента;</w:t>
      </w:r>
    </w:p>
    <w:p w:rsidR="00267A4E" w:rsidRDefault="00267A4E" w:rsidP="00F051F3">
      <w:pPr>
        <w:pStyle w:val="ConsPlusNormal"/>
        <w:ind w:firstLine="540"/>
        <w:jc w:val="both"/>
      </w:pPr>
      <w:r>
        <w:t>53.8. отказать Клиенту в регистрации услуги "SMS-оповещение (</w:t>
      </w:r>
      <w:proofErr w:type="spellStart"/>
      <w:r>
        <w:t>Push</w:t>
      </w:r>
      <w:proofErr w:type="spellEnd"/>
      <w:r>
        <w:t>-информирование)" в случае наличия на Счете, к которому выпущена зарегистрированная к услуге "SMS-оповещение (</w:t>
      </w:r>
      <w:proofErr w:type="spellStart"/>
      <w:r>
        <w:t>Push</w:t>
      </w:r>
      <w:proofErr w:type="spellEnd"/>
      <w:r>
        <w:t>-информирование)" бизнес-карта, непогашенной задолженности по комиссионному вознаграждению за оказание услуги "SMS-оповещение (</w:t>
      </w:r>
      <w:proofErr w:type="spellStart"/>
      <w:r>
        <w:t>Push</w:t>
      </w:r>
      <w:proofErr w:type="spellEnd"/>
      <w:r>
        <w:t>-информирование)" за 2 месяца и более;</w:t>
      </w:r>
    </w:p>
    <w:p w:rsidR="00267A4E" w:rsidRDefault="00267A4E" w:rsidP="00F051F3">
      <w:pPr>
        <w:pStyle w:val="ConsPlusNormal"/>
        <w:ind w:firstLine="540"/>
        <w:jc w:val="both"/>
      </w:pPr>
      <w:r>
        <w:t xml:space="preserve">53.9. в одностороннем порядке устанавливать (изменять) минимальную </w:t>
      </w:r>
      <w:r>
        <w:lastRenderedPageBreak/>
        <w:t xml:space="preserve">сумму операций для SMS-сообщений и </w:t>
      </w:r>
      <w:proofErr w:type="spellStart"/>
      <w:r>
        <w:t>Push</w:t>
      </w:r>
      <w:proofErr w:type="spellEnd"/>
      <w:r>
        <w:t>-сообщений в рамках услуги "SMS-оповещение (</w:t>
      </w:r>
      <w:proofErr w:type="spellStart"/>
      <w:r>
        <w:t>Push</w:t>
      </w:r>
      <w:proofErr w:type="spellEnd"/>
      <w:r>
        <w:t>-информирование)";</w:t>
      </w:r>
    </w:p>
    <w:p w:rsidR="00267A4E" w:rsidRDefault="00267A4E" w:rsidP="00F051F3">
      <w:pPr>
        <w:pStyle w:val="ConsPlusNormal"/>
        <w:ind w:firstLine="540"/>
        <w:jc w:val="both"/>
      </w:pPr>
      <w:r>
        <w:t>53.10. запрашивать у Клиента дополнительную информацию и документы по операциям с использованием бизнес-карт для анализа и разрешения спорных ситуаций и делать с них копии;</w:t>
      </w:r>
    </w:p>
    <w:p w:rsidR="00267A4E" w:rsidRDefault="00267A4E" w:rsidP="00F051F3">
      <w:pPr>
        <w:pStyle w:val="ConsPlusNormal"/>
        <w:ind w:firstLine="540"/>
        <w:jc w:val="both"/>
      </w:pPr>
      <w:r>
        <w:t>53.11. аннулировать бизнес-карты при принятии решения Банком о переходе (смене) на иной процессинг;</w:t>
      </w:r>
    </w:p>
    <w:p w:rsidR="00267A4E" w:rsidRDefault="00267A4E" w:rsidP="00F051F3">
      <w:pPr>
        <w:pStyle w:val="ConsPlusNormal"/>
        <w:ind w:firstLine="540"/>
        <w:jc w:val="both"/>
      </w:pPr>
      <w:r>
        <w:t>53.12. осуществлять иные права, предусмотренные действующим законодательством Республики Беларусь и настоящими Условиями.</w:t>
      </w:r>
    </w:p>
    <w:p w:rsidR="00267A4E" w:rsidRDefault="00267A4E" w:rsidP="00F051F3">
      <w:pPr>
        <w:pStyle w:val="ConsPlusNormal"/>
        <w:ind w:firstLine="540"/>
        <w:jc w:val="both"/>
      </w:pPr>
      <w:r>
        <w:t>54. Клиент обязуется:</w:t>
      </w:r>
    </w:p>
    <w:p w:rsidR="00267A4E" w:rsidRDefault="00267A4E" w:rsidP="00F051F3">
      <w:pPr>
        <w:pStyle w:val="ConsPlusNormal"/>
        <w:ind w:firstLine="540"/>
        <w:jc w:val="both"/>
      </w:pPr>
      <w:r>
        <w:t>54.1. до заключения Договора об использовании бизнес-карты ознакомиться с настоящими Условиями;</w:t>
      </w:r>
    </w:p>
    <w:p w:rsidR="00267A4E" w:rsidRDefault="00267A4E" w:rsidP="00F051F3">
      <w:pPr>
        <w:pStyle w:val="ConsPlusNormal"/>
        <w:ind w:firstLine="540"/>
        <w:jc w:val="both"/>
      </w:pPr>
      <w:bookmarkStart w:id="7" w:name="Par1534"/>
      <w:bookmarkEnd w:id="7"/>
      <w:r>
        <w:t>54.2. указывать достоверные сведения в документах, представляемых в Банк. Информировать Банк в письменной форме об изменении контактных данных Клиента/Держателя, иных документов в срок, не позднее 10 (десяти) календарных дней с момента изменений, с одновременным предоставлением в определенных случаях подтверждающих документов;</w:t>
      </w:r>
    </w:p>
    <w:p w:rsidR="00267A4E" w:rsidRDefault="00267A4E" w:rsidP="00F051F3">
      <w:pPr>
        <w:pStyle w:val="ConsPlusNormal"/>
        <w:ind w:firstLine="540"/>
        <w:jc w:val="both"/>
      </w:pPr>
      <w:r>
        <w:t>54.3. указать достоверные сведения в документах, указанных в пункте 12 настоящего приложения 15, в течение 3 (трех) рабочих дней уведомить Банк обо всех изменениях данных Клиента/Держателя, предоставив в Банк Заявление на изменение информации о держателе бизнес-карты, нести ответственность за все операции с бизнес-картой, совершенные с момента ее получения в Банке, до момента получения Банком сообщения об утрате бизнес-карты и (или) ее использовании без согласия Клиента/Держателя;</w:t>
      </w:r>
    </w:p>
    <w:p w:rsidR="00267A4E" w:rsidRDefault="00267A4E" w:rsidP="00F051F3">
      <w:pPr>
        <w:pStyle w:val="ConsPlusNormal"/>
        <w:ind w:firstLine="540"/>
        <w:jc w:val="both"/>
      </w:pPr>
      <w:r>
        <w:t>54.4. получить бизнес-карту в течение шести месяцев после ее оформления;</w:t>
      </w:r>
    </w:p>
    <w:p w:rsidR="00267A4E" w:rsidRDefault="00267A4E" w:rsidP="00F051F3">
      <w:pPr>
        <w:pStyle w:val="ConsPlusNormal"/>
        <w:ind w:firstLine="540"/>
        <w:jc w:val="both"/>
      </w:pPr>
      <w:r>
        <w:t>54.5. при обнаружении бизнес-карт, ранее заявленной, как утраченной (украденной), немедленно информировать об этом Банк. Использование данной бизнес-карты категорически запрещено;</w:t>
      </w:r>
    </w:p>
    <w:p w:rsidR="00267A4E" w:rsidRDefault="00267A4E" w:rsidP="00F051F3">
      <w:pPr>
        <w:pStyle w:val="ConsPlusNormal"/>
        <w:ind w:firstLine="540"/>
        <w:jc w:val="both"/>
      </w:pPr>
      <w:r>
        <w:t>54.6. вернуть бизнес-карту Банку по истечении срока действия бизнес-карты, при прекращении Клиентом трудовых отношений с Держателем, а также в случаях необходимости замены бизнес-карты или ее аннулирования;</w:t>
      </w:r>
    </w:p>
    <w:p w:rsidR="00267A4E" w:rsidRDefault="00267A4E" w:rsidP="00F051F3">
      <w:pPr>
        <w:pStyle w:val="ConsPlusNormal"/>
        <w:ind w:firstLine="540"/>
        <w:jc w:val="both"/>
      </w:pPr>
      <w:r>
        <w:t>54.7. ознакомить Держателя бизнес-карты с условиями Договора об использовании бизнес-карты;</w:t>
      </w:r>
    </w:p>
    <w:p w:rsidR="00267A4E" w:rsidRDefault="00267A4E" w:rsidP="00F051F3">
      <w:pPr>
        <w:pStyle w:val="ConsPlusNormal"/>
        <w:ind w:firstLine="540"/>
        <w:jc w:val="both"/>
      </w:pPr>
      <w:r>
        <w:t>54.8. обеспечить соблюдение условий Договора об использовании бизнес-карты Держателями и нести полную ответственность за все действия и (или) бездействия Держателей;</w:t>
      </w:r>
    </w:p>
    <w:p w:rsidR="00267A4E" w:rsidRDefault="00267A4E" w:rsidP="00F051F3">
      <w:pPr>
        <w:pStyle w:val="ConsPlusNormal"/>
        <w:ind w:firstLine="540"/>
        <w:jc w:val="both"/>
      </w:pPr>
      <w:r>
        <w:t>54.9. изъять у увольняющегося работника бизнес-карту (если применимо) и (или) заблокировать ее позвонив в Банк по телефонам, указанным в главе 14 настоящего приложения 15 к Условиям либо обратиться в Подразделение Банка с соответствующим заявлением, передать ее через уполномоченное лицо Клиента в Банк или подать в Банк Заявление на прекращение действия бизнес-карты не позднее даты увольнения.</w:t>
      </w:r>
    </w:p>
    <w:p w:rsidR="00267A4E" w:rsidRDefault="00267A4E" w:rsidP="00F051F3">
      <w:pPr>
        <w:pStyle w:val="ConsPlusNormal"/>
        <w:ind w:firstLine="540"/>
        <w:jc w:val="both"/>
      </w:pPr>
      <w:r>
        <w:t xml:space="preserve">54.10. передавать в Банк персональные данные Держателей, в том числе номер мобильного телефона, только при наличии их согласия на передачу и </w:t>
      </w:r>
      <w:r>
        <w:lastRenderedPageBreak/>
        <w:t>обработку персональных данных Банком в целях выпуска и обслуживания бизнес-карт и получения SMS, в том числе SMS-сообщений по реквизитам бизнес-карты. В целях исполнения действующего законодательства Республики Беларусь Банк вправе запросить у Клиента оригиналы (копии) согласий на обработку персональных данных Держателей.</w:t>
      </w:r>
    </w:p>
    <w:p w:rsidR="00267A4E" w:rsidRDefault="00267A4E" w:rsidP="00F051F3">
      <w:pPr>
        <w:pStyle w:val="ConsPlusNormal"/>
        <w:ind w:firstLine="540"/>
        <w:jc w:val="both"/>
      </w:pPr>
      <w:r>
        <w:t>54.11. осуществлять операции с использованием бизнес-карты в соответствии с действующим законодательством Республики Беларусь.</w:t>
      </w:r>
    </w:p>
    <w:p w:rsidR="00267A4E" w:rsidRDefault="00267A4E" w:rsidP="00F051F3">
      <w:pPr>
        <w:pStyle w:val="ConsPlusNormal"/>
        <w:ind w:firstLine="540"/>
        <w:jc w:val="both"/>
      </w:pPr>
      <w:r>
        <w:t>55. Банк обязуется:</w:t>
      </w:r>
    </w:p>
    <w:p w:rsidR="00267A4E" w:rsidRDefault="00267A4E" w:rsidP="00F051F3">
      <w:pPr>
        <w:pStyle w:val="ConsPlusNormal"/>
        <w:ind w:firstLine="540"/>
        <w:jc w:val="both"/>
      </w:pPr>
      <w:r>
        <w:t>55.1. после заключения с Клиентом Договора об использовании бизнес-карты и предоставления Клиентом Банку документов, указанных в пункте 12 настоящего приложения 15, изготовить бизнес-карту и выдать ее</w:t>
      </w:r>
      <w:r w:rsidRPr="00710ED2">
        <w:rPr>
          <w:lang w:eastAsia="en-US"/>
        </w:rPr>
        <w:t xml:space="preserve"> </w:t>
      </w:r>
      <w:r w:rsidRPr="00E62D5B">
        <w:rPr>
          <w:lang w:eastAsia="en-US"/>
        </w:rPr>
        <w:t xml:space="preserve">в течение тридцати банковских дней после дня принятия </w:t>
      </w:r>
      <w:r w:rsidRPr="000C0FD9">
        <w:rPr>
          <w:lang w:eastAsia="en-US"/>
        </w:rPr>
        <w:t>Заявлени</w:t>
      </w:r>
      <w:r>
        <w:rPr>
          <w:lang w:eastAsia="en-US"/>
        </w:rPr>
        <w:t>я</w:t>
      </w:r>
      <w:r w:rsidRPr="000C0FD9">
        <w:rPr>
          <w:lang w:eastAsia="en-US"/>
        </w:rPr>
        <w:t xml:space="preserve"> на получение корпоративной карточки (бизнес-карты)</w:t>
      </w:r>
      <w:r w:rsidRPr="00E62D5B">
        <w:rPr>
          <w:lang w:eastAsia="en-US"/>
        </w:rPr>
        <w:t xml:space="preserve">, Заявления о замене </w:t>
      </w:r>
      <w:r>
        <w:rPr>
          <w:lang w:eastAsia="en-US"/>
        </w:rPr>
        <w:t>бизнес-карты</w:t>
      </w:r>
      <w:r>
        <w:t>:</w:t>
      </w:r>
    </w:p>
    <w:p w:rsidR="00267A4E" w:rsidRDefault="00267A4E" w:rsidP="00F051F3">
      <w:pPr>
        <w:pStyle w:val="ConsPlusNormal"/>
        <w:ind w:firstLine="540"/>
        <w:jc w:val="both"/>
      </w:pPr>
      <w:r>
        <w:t>55.1.1. Держателю под личную подпись;</w:t>
      </w:r>
    </w:p>
    <w:p w:rsidR="00267A4E" w:rsidRDefault="00267A4E" w:rsidP="00F051F3">
      <w:pPr>
        <w:pStyle w:val="ConsPlusNormal"/>
        <w:ind w:firstLine="540"/>
        <w:jc w:val="both"/>
      </w:pPr>
      <w:r>
        <w:t>55.1.2. уполномоченному представителю Клиента для передачи в пользование Держателю по доверенности;</w:t>
      </w:r>
    </w:p>
    <w:p w:rsidR="00267A4E" w:rsidRDefault="00267A4E" w:rsidP="00F051F3">
      <w:pPr>
        <w:pStyle w:val="ConsPlusNormal"/>
        <w:ind w:firstLine="540"/>
        <w:jc w:val="both"/>
      </w:pPr>
      <w:r>
        <w:t>55.2. блокировать(разблокировать) бизнес-карту по устному заявлению Клиента/Держателя, поступившему от него в порядке, определенном Сторонами или по письменному Заявлению на блокировку/разблокировку бизнес-карты, поместив бизнес-карту в стоп-лист;</w:t>
      </w:r>
    </w:p>
    <w:p w:rsidR="00267A4E" w:rsidRDefault="00267A4E" w:rsidP="00F051F3">
      <w:pPr>
        <w:pStyle w:val="ConsPlusNormal"/>
        <w:ind w:firstLine="540"/>
        <w:jc w:val="both"/>
      </w:pPr>
      <w:r>
        <w:t>55.3. информировать Клиента/Держателя о невозможности осуществления операций при использовании бизнес-карты в результате плановых перерывов, сбоев, повлекших неработоспособность программно-технических средств и не устранения их в течение 60 (шестидесяти) минут с момента обнаружения, обеспечивающих обслуживание Держателей, и планируемых сроках восстановления работоспособности программно-технических средств путем размещения сообщений на интернет-сайте Банка и/или в новостной ленте подсистемы "Интернет-клиент" СДБО "BS-</w:t>
      </w:r>
      <w:proofErr w:type="spellStart"/>
      <w:r>
        <w:t>Client</w:t>
      </w:r>
      <w:proofErr w:type="spellEnd"/>
      <w:r>
        <w:t>"/СББОЛ.</w:t>
      </w:r>
    </w:p>
    <w:p w:rsidR="00267A4E" w:rsidRDefault="00267A4E" w:rsidP="00F051F3">
      <w:pPr>
        <w:pStyle w:val="ConsPlusNormal"/>
        <w:ind w:firstLine="540"/>
        <w:jc w:val="both"/>
      </w:pPr>
      <w:r>
        <w:t>Банк осуществляет незамедлительные и необходимые усилия по устранению сбоев и восстановлению работоспособности программно-технических средств, обеспечивающих обслуживание Держателей, в кратчайшие сроки.</w:t>
      </w:r>
    </w:p>
    <w:p w:rsidR="00267A4E" w:rsidRDefault="00267A4E" w:rsidP="00267A4E">
      <w:pPr>
        <w:pStyle w:val="ConsPlusNormal"/>
        <w:jc w:val="both"/>
      </w:pPr>
    </w:p>
    <w:p w:rsidR="00267A4E" w:rsidRDefault="00267A4E" w:rsidP="00267A4E">
      <w:pPr>
        <w:pStyle w:val="ConsPlusNormal"/>
        <w:jc w:val="center"/>
        <w:outlineLvl w:val="2"/>
      </w:pPr>
      <w:bookmarkStart w:id="8" w:name="Par1565"/>
      <w:bookmarkEnd w:id="8"/>
      <w:r>
        <w:t>ГЛАВА 12</w:t>
      </w:r>
    </w:p>
    <w:p w:rsidR="00267A4E" w:rsidRDefault="00267A4E" w:rsidP="00267A4E">
      <w:pPr>
        <w:pStyle w:val="ConsPlusNormal"/>
        <w:jc w:val="center"/>
      </w:pPr>
      <w:r>
        <w:t>ПРОЧИЕ УСЛОВИЯ</w:t>
      </w:r>
    </w:p>
    <w:p w:rsidR="00267A4E" w:rsidRDefault="00267A4E" w:rsidP="00267A4E">
      <w:pPr>
        <w:pStyle w:val="ConsPlusNormal"/>
        <w:jc w:val="both"/>
      </w:pPr>
    </w:p>
    <w:p w:rsidR="00267A4E" w:rsidRDefault="00267A4E" w:rsidP="00F051F3">
      <w:pPr>
        <w:pStyle w:val="ConsPlusNormal"/>
        <w:ind w:firstLine="539"/>
        <w:jc w:val="both"/>
      </w:pPr>
      <w:r>
        <w:t>56. Банк закрывает Счет Клиента по истечении 40 (сорока) дней с даты предоставления Клиентом заявления на закрытие Счета и возврата всех бизнес-карт, выпущенных к Счету (или подачи Клиентом вместе с заявлением о закрытии Счета заявления на прекращение действия корпоративной(</w:t>
      </w:r>
      <w:proofErr w:type="spellStart"/>
      <w:r>
        <w:t>ых</w:t>
      </w:r>
      <w:proofErr w:type="spellEnd"/>
      <w:r>
        <w:t xml:space="preserve">) карточки(чек) в случае невозможности ее(их) сдачи в Банк), или окончания срока действия всех бизнес-карт, при условии завершения всех расчетов по операциям с бизнес-картами (включая расчеты с другими участниками платежной системы), и полного исполнения Клиентом обязательств по </w:t>
      </w:r>
      <w:r>
        <w:lastRenderedPageBreak/>
        <w:t>Договору об использовании бизнес-карты. При закрытии Счета бизнес-карты аннулируются.</w:t>
      </w:r>
    </w:p>
    <w:p w:rsidR="00267A4E" w:rsidRDefault="00267A4E" w:rsidP="00F051F3">
      <w:pPr>
        <w:pStyle w:val="ConsPlusNormal"/>
        <w:ind w:firstLine="539"/>
        <w:jc w:val="both"/>
      </w:pPr>
      <w:r>
        <w:t>Закрытие Счета не влечет прекращения обязанности Клиента погасить перед Банком задолженность по Счету, включая задолженность по оплате комиссий Банка.</w:t>
      </w:r>
    </w:p>
    <w:p w:rsidR="00267A4E" w:rsidRDefault="00267A4E" w:rsidP="00F051F3">
      <w:pPr>
        <w:pStyle w:val="ConsPlusNormal"/>
        <w:ind w:firstLine="539"/>
        <w:jc w:val="both"/>
      </w:pPr>
      <w:r>
        <w:t>57. Клиент настоящим подтверждает, что уведомлен и согласен с тем, что Банком для проведения расчетов по операциям с использованием бизнес-карты могут привлекаться третьи лица, за деятельность которых Банк не несет ответственность. Банк не несет ответственность за возникновение конфликтных ситуаций вне сферы его непосредственного контроля.</w:t>
      </w:r>
    </w:p>
    <w:p w:rsidR="00267A4E" w:rsidRDefault="00267A4E" w:rsidP="00F051F3">
      <w:pPr>
        <w:pStyle w:val="ConsPlusNormal"/>
        <w:ind w:firstLine="539"/>
        <w:jc w:val="both"/>
      </w:pPr>
      <w:r>
        <w:t>58. Клиент обязан не реже одного раза в неделю знакомиться с информацией об условиях по Договору об использовании бизнес-карты, размещаемой на информационных стендах Банка и на интернет-сайте Банка.</w:t>
      </w:r>
    </w:p>
    <w:p w:rsidR="00267A4E" w:rsidRDefault="00267A4E" w:rsidP="00267A4E">
      <w:pPr>
        <w:pStyle w:val="ConsPlusNormal"/>
        <w:jc w:val="both"/>
      </w:pPr>
    </w:p>
    <w:p w:rsidR="00267A4E" w:rsidRDefault="00267A4E" w:rsidP="00267A4E">
      <w:pPr>
        <w:pStyle w:val="ConsPlusNormal"/>
        <w:jc w:val="center"/>
        <w:outlineLvl w:val="2"/>
      </w:pPr>
      <w:r>
        <w:t>ГЛАВА 13</w:t>
      </w:r>
    </w:p>
    <w:p w:rsidR="00267A4E" w:rsidRDefault="00267A4E" w:rsidP="00267A4E">
      <w:pPr>
        <w:pStyle w:val="ConsPlusNormal"/>
        <w:jc w:val="center"/>
      </w:pPr>
      <w:r>
        <w:t>ОСОБЕННОСТИ ВЫПУСКА И ОБСЛУЖИВАНИЯ ОТДЕЛЬНЫХ ВИДОВ БИЗНЕС-КАРТ</w:t>
      </w:r>
    </w:p>
    <w:p w:rsidR="00267A4E" w:rsidRDefault="00267A4E" w:rsidP="00267A4E">
      <w:pPr>
        <w:pStyle w:val="ConsPlusNormal"/>
        <w:jc w:val="both"/>
      </w:pPr>
    </w:p>
    <w:p w:rsidR="00267A4E" w:rsidRDefault="00267A4E" w:rsidP="00F051F3">
      <w:pPr>
        <w:pStyle w:val="ConsPlusNormal"/>
        <w:ind w:firstLine="540"/>
        <w:jc w:val="both"/>
      </w:pPr>
      <w:r>
        <w:t>59. Премиальная бизнес-карта.</w:t>
      </w:r>
    </w:p>
    <w:p w:rsidR="00267A4E" w:rsidRDefault="00267A4E" w:rsidP="00F051F3">
      <w:pPr>
        <w:pStyle w:val="ConsPlusNormal"/>
        <w:ind w:firstLine="540"/>
        <w:jc w:val="both"/>
      </w:pPr>
      <w:r>
        <w:t xml:space="preserve">59.1. Премиальная бизнес-карта - это международная платежная банковская карточка </w:t>
      </w:r>
      <w:proofErr w:type="spellStart"/>
      <w:r>
        <w:t>Visa</w:t>
      </w:r>
      <w:proofErr w:type="spellEnd"/>
      <w:r>
        <w:t xml:space="preserve"> </w:t>
      </w:r>
      <w:proofErr w:type="spellStart"/>
      <w:r>
        <w:t>Platinum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>, выпускаемая к Счету Клиента.</w:t>
      </w:r>
    </w:p>
    <w:p w:rsidR="00267A4E" w:rsidRDefault="00267A4E" w:rsidP="00F051F3">
      <w:pPr>
        <w:pStyle w:val="ConsPlusNormal"/>
        <w:ind w:firstLine="540"/>
        <w:jc w:val="both"/>
      </w:pPr>
      <w:r>
        <w:t>59.2. Банк осуществляет выпуск исключительно именной премиальной бизнес-карты.</w:t>
      </w:r>
    </w:p>
    <w:p w:rsidR="00267A4E" w:rsidRDefault="00267A4E" w:rsidP="00F051F3">
      <w:pPr>
        <w:pStyle w:val="ConsPlusNormal"/>
        <w:ind w:firstLine="540"/>
        <w:jc w:val="both"/>
      </w:pPr>
      <w:r>
        <w:t xml:space="preserve">59.3. В комплекс доступных Держателю премиальной бизнес-карты сервисов включено предоставление сервиса </w:t>
      </w:r>
      <w:proofErr w:type="spellStart"/>
      <w:r>
        <w:t>Lounge</w:t>
      </w:r>
      <w:proofErr w:type="spellEnd"/>
      <w:r>
        <w:t xml:space="preserve"> </w:t>
      </w:r>
      <w:proofErr w:type="spellStart"/>
      <w:r>
        <w:t>Key</w:t>
      </w:r>
      <w:proofErr w:type="spellEnd"/>
      <w:r>
        <w:t>.</w:t>
      </w:r>
    </w:p>
    <w:p w:rsidR="00267A4E" w:rsidRDefault="00267A4E" w:rsidP="00F051F3">
      <w:pPr>
        <w:pStyle w:val="ConsPlusNormal"/>
        <w:ind w:firstLine="540"/>
        <w:jc w:val="both"/>
      </w:pPr>
      <w:proofErr w:type="spellStart"/>
      <w:r>
        <w:t>Lounge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- сервис, предоставляющий Держателям премиальных бизнес-карт доступ в VIP-залы ожидания международных аэропортов по предъявлению премиальной бизнес-карты (два посещения в один календарный год).</w:t>
      </w:r>
    </w:p>
    <w:p w:rsidR="00267A4E" w:rsidRDefault="00267A4E" w:rsidP="00F051F3">
      <w:pPr>
        <w:pStyle w:val="ConsPlusNormal"/>
        <w:ind w:firstLine="540"/>
        <w:jc w:val="both"/>
      </w:pPr>
      <w:r>
        <w:t>60. Цифровая карта.</w:t>
      </w:r>
    </w:p>
    <w:p w:rsidR="00267A4E" w:rsidRDefault="00267A4E" w:rsidP="00F051F3">
      <w:pPr>
        <w:pStyle w:val="ConsPlusNormal"/>
        <w:ind w:firstLine="540"/>
        <w:jc w:val="both"/>
      </w:pPr>
      <w:r>
        <w:t>60.1. Банк предоставляет Клиенту возможность оформления Цифровой карты Держателем только при наличии бизнес-карты, выпущенной на имя Держателя, и доступа к сети Интернет через мобильное устройство данного Держателя, которое поддерживает технологию NFC, и соответствующего Мобильного приложения</w:t>
      </w:r>
      <w:r w:rsidR="00F051F3">
        <w:rPr>
          <w:rStyle w:val="a5"/>
        </w:rPr>
        <w:footnoteReference w:id="13"/>
      </w:r>
      <w:r>
        <w:t>.</w:t>
      </w:r>
    </w:p>
    <w:p w:rsidR="00267A4E" w:rsidRDefault="00267A4E" w:rsidP="00F051F3">
      <w:pPr>
        <w:pStyle w:val="ConsPlusNormal"/>
        <w:ind w:firstLine="540"/>
        <w:jc w:val="both"/>
      </w:pPr>
      <w:r>
        <w:t>Клиент наделяет Держателя правом оформить Цифровую карту и совершать платежи посредством Мобильного приложения.</w:t>
      </w:r>
    </w:p>
    <w:p w:rsidR="00267A4E" w:rsidRDefault="00267A4E" w:rsidP="00F051F3">
      <w:pPr>
        <w:pStyle w:val="ConsPlusNormal"/>
        <w:ind w:firstLine="540"/>
        <w:jc w:val="both"/>
      </w:pPr>
      <w:r>
        <w:t>60.2. Номер Цифровой карты сохраняется в мобильном устройстве Держателя. ПИН-код и срок действия Цифровой карты такие же, как у бизнес-карты, к которой создана Цифровая карта. Цифровая карта позволяет идентифицировать бизнес-карту.</w:t>
      </w:r>
    </w:p>
    <w:p w:rsidR="00267A4E" w:rsidRDefault="00267A4E" w:rsidP="00F051F3">
      <w:pPr>
        <w:pStyle w:val="ConsPlusNormal"/>
        <w:ind w:firstLine="540"/>
        <w:jc w:val="both"/>
      </w:pPr>
      <w:r>
        <w:lastRenderedPageBreak/>
        <w:t>60.3. Оформление Цифровой карты осуществляется Держателем самостоятельно через мобильное устройство с введением в Мобильном приложении номера бизнес-карты, срока ее действия, фамилии и имени Держателя, кода CVV2/КПП2/CVC2 и кода подтверждения, полученного Держателем в виде SMS-сообщения на номер мобильного телефона, подключенного к технологии "3D-Secure".</w:t>
      </w:r>
    </w:p>
    <w:p w:rsidR="00267A4E" w:rsidRDefault="00267A4E" w:rsidP="00F051F3">
      <w:pPr>
        <w:pStyle w:val="ConsPlusNormal"/>
        <w:ind w:firstLine="540"/>
        <w:jc w:val="both"/>
      </w:pPr>
      <w:r>
        <w:t>После ввода Держателем реквизитов бизнес-карты и успешной проверки ее данных на стороне Банка, Мобильное приложение предложит Держателю активацию посредством получения SMS-сообщения с кодом, который вводит в мобильном приложении.</w:t>
      </w:r>
    </w:p>
    <w:p w:rsidR="00267A4E" w:rsidRDefault="00267A4E" w:rsidP="00F051F3">
      <w:pPr>
        <w:pStyle w:val="ConsPlusNormal"/>
        <w:ind w:firstLine="540"/>
        <w:jc w:val="both"/>
      </w:pPr>
      <w:r>
        <w:t>После выполнения процедуры активации бизнес-карты мобильное приложение создает Цифровую карту и формирует ее виртуальное представление в Мобильном приложении.</w:t>
      </w:r>
    </w:p>
    <w:p w:rsidR="00267A4E" w:rsidRDefault="00267A4E" w:rsidP="00F051F3">
      <w:pPr>
        <w:pStyle w:val="ConsPlusNormal"/>
        <w:ind w:firstLine="540"/>
        <w:jc w:val="both"/>
      </w:pPr>
      <w:r>
        <w:t>60.4. Цифровая карта используется для совершения операций в организациях торговли (сервиса), включая сеть Интернет.</w:t>
      </w:r>
    </w:p>
    <w:p w:rsidR="00267A4E" w:rsidRDefault="00267A4E" w:rsidP="00F051F3">
      <w:pPr>
        <w:pStyle w:val="ConsPlusNormal"/>
        <w:ind w:firstLine="540"/>
        <w:jc w:val="both"/>
      </w:pPr>
      <w:r>
        <w:t xml:space="preserve">60.5. При наличии нескольких </w:t>
      </w:r>
      <w:proofErr w:type="spellStart"/>
      <w:r>
        <w:t>токенизированных</w:t>
      </w:r>
      <w:proofErr w:type="spellEnd"/>
      <w:r>
        <w:t xml:space="preserve"> карт в Мобильном приложении Держатель обязуется самостоятельно контролировать выбор Цифровой карты для совершения расходной операции.</w:t>
      </w:r>
    </w:p>
    <w:p w:rsidR="00267A4E" w:rsidRDefault="00267A4E" w:rsidP="00F051F3">
      <w:pPr>
        <w:pStyle w:val="ConsPlusNormal"/>
        <w:ind w:firstLine="540"/>
        <w:jc w:val="both"/>
      </w:pPr>
      <w:r>
        <w:t>60.6. В случае утраты мобильного устройства, в памяти которого сохранены реквизиты Цифровой карты, Держатель обязуется незамедлительно сообщить об утрате мобильного устройства/цифровой карты в Банк по телефонам, указанным в главе 14 настоящего приложения 15 к Условиям или на оборотной стороне бизнес-карты, для блокировки Цифровой карты.</w:t>
      </w:r>
    </w:p>
    <w:p w:rsidR="00267A4E" w:rsidRDefault="00267A4E" w:rsidP="00F051F3">
      <w:pPr>
        <w:pStyle w:val="ConsPlusNormal"/>
        <w:ind w:firstLine="540"/>
        <w:jc w:val="both"/>
      </w:pPr>
      <w:r>
        <w:t>60.7. Держатель, оформивший Цифровую карту, обязуется не передавать мобильное устройство, в памяти которого сохранены реквизиты Цифровой карты, третьим лицам.</w:t>
      </w:r>
    </w:p>
    <w:p w:rsidR="00267A4E" w:rsidRDefault="00267A4E" w:rsidP="00F051F3">
      <w:pPr>
        <w:pStyle w:val="ConsPlusNormal"/>
        <w:ind w:firstLine="540"/>
        <w:jc w:val="both"/>
      </w:pPr>
      <w:r>
        <w:t>60.8. Если пароль мобильного устройства и (или) мобильное устройство, в памяти которого сохранены реквизиты Цифровой карты, стали доступны третьим лицам Клиент/Держатель должен незамедлительно сообщить об этом в Банк по телефонам, указанным в главе 14 настоящего приложения 15 к Условиям или на оборотной стороне бизнес-карты, для блокировки Цифровой карты.</w:t>
      </w:r>
    </w:p>
    <w:p w:rsidR="00267A4E" w:rsidRDefault="00267A4E" w:rsidP="00F051F3">
      <w:pPr>
        <w:pStyle w:val="ConsPlusNormal"/>
        <w:ind w:firstLine="540"/>
        <w:jc w:val="both"/>
      </w:pPr>
      <w:r>
        <w:t>60.9. Держатель вправе в любое время отказаться от использования Цифровой карты в расчетах, удалив ее из Мобильного приложения, пройдя соответствующую процедуру в мобильном устройстве или обратиться в Банк по телефону: +375 (25/29/44) 5-148-148 либо 148. При таких обстоятельствах Клиент дает разрешение Банку продолжать обработку любых неисполненных распоряжений с использованием Цифровой картой.</w:t>
      </w:r>
    </w:p>
    <w:p w:rsidR="00267A4E" w:rsidRDefault="00267A4E" w:rsidP="00F051F3">
      <w:pPr>
        <w:pStyle w:val="ConsPlusNormal"/>
        <w:ind w:firstLine="540"/>
        <w:jc w:val="both"/>
      </w:pPr>
      <w:r>
        <w:t xml:space="preserve">60.10. Помимо прав прекращения, аннулирования, блокировки и закрытия бизнес-карты/Цифровой карты Банк оставляет за собой право на любых основаниях (при направлении по мере возможности уведомления в разумные сроки) прекратить обслуживание или поддержку любой Цифровой Карты или участие в Мобильном приложении. Банк вправе заблокировать, ограничить, приостановить или прекратить использование Держателем Цифровой карты в </w:t>
      </w:r>
      <w:r>
        <w:lastRenderedPageBreak/>
        <w:t>случае нарушения Клиентом/Держателем настоящих Условий либо при наличии подозрений в мошеннической деятельности или злоупотреблении Цифровой картой.</w:t>
      </w:r>
    </w:p>
    <w:p w:rsidR="00267A4E" w:rsidRDefault="00267A4E" w:rsidP="00F051F3">
      <w:pPr>
        <w:pStyle w:val="ConsPlusNormal"/>
        <w:ind w:firstLine="540"/>
        <w:jc w:val="both"/>
      </w:pPr>
      <w:r>
        <w:t>60.11. Банк обязуется обеспечить информационную поддержку Клиента/Держателя по вопросам использования Цифровой карты по телефону: +375 (25/29/44) 5-148-148 либо 148.</w:t>
      </w:r>
    </w:p>
    <w:p w:rsidR="00267A4E" w:rsidRDefault="00267A4E" w:rsidP="00F051F3">
      <w:pPr>
        <w:pStyle w:val="ConsPlusNormal"/>
        <w:ind w:firstLine="540"/>
        <w:jc w:val="both"/>
      </w:pPr>
      <w:r>
        <w:t>60.12. Банк не несет ответственности, а также не предоставляет поддержку или содействие в отношении любого аппаратного или программного обеспечения третьей стороны, а также ее иных продуктов или услуг (включая Мобильное приложение или мобильное устройство). В случае возникновения любых вопросов или проблем в связи с использованием продуктов или услуг третьей стороны, Клиент должен обращаться непосредственно к третьей стороне для получения клиентской поддержки и помощи. При возникновении вопросов, связанных с использованием Мобильного приложения (за исключением использования Цифровой карты), Клиент/Держатель должен обращаться непосредственно в службу поддержки Мобильного приложения.</w:t>
      </w:r>
    </w:p>
    <w:p w:rsidR="00267A4E" w:rsidRDefault="00267A4E" w:rsidP="00F051F3">
      <w:pPr>
        <w:pStyle w:val="ConsPlusNormal"/>
        <w:ind w:firstLine="540"/>
        <w:jc w:val="both"/>
      </w:pPr>
      <w:r>
        <w:t>60.13. Клиент несет ответственность за:</w:t>
      </w:r>
    </w:p>
    <w:p w:rsidR="00267A4E" w:rsidRDefault="00267A4E" w:rsidP="00F051F3">
      <w:pPr>
        <w:pStyle w:val="ConsPlusNormal"/>
        <w:ind w:firstLine="540"/>
        <w:jc w:val="both"/>
      </w:pPr>
      <w:r>
        <w:t>60.13.1. все операции с Цифровой картой, совершенные до момента получения Банком уведомления об утрате мобильного устройства/Цифровой карты, в памяти которого сохранены реквизиты Цифровой карты;</w:t>
      </w:r>
    </w:p>
    <w:p w:rsidR="00267A4E" w:rsidRDefault="00267A4E" w:rsidP="00F051F3">
      <w:pPr>
        <w:pStyle w:val="ConsPlusNormal"/>
        <w:ind w:firstLine="540"/>
        <w:jc w:val="both"/>
      </w:pPr>
      <w:r>
        <w:t>60.13.2. незаконный доступ третьих лиц к пользованию Цифровой картой в результате умысла или неосторожности Держателя и за все вызванные таким незаконным доступом последствия;</w:t>
      </w:r>
    </w:p>
    <w:p w:rsidR="00267A4E" w:rsidRDefault="00267A4E" w:rsidP="00F051F3">
      <w:pPr>
        <w:pStyle w:val="ConsPlusNormal"/>
        <w:ind w:firstLine="540"/>
        <w:jc w:val="both"/>
      </w:pPr>
      <w:r>
        <w:t xml:space="preserve">60.13.3. сохранение Держателями конфиденциальности </w:t>
      </w:r>
      <w:proofErr w:type="spellStart"/>
      <w:r>
        <w:t>аутетификационных</w:t>
      </w:r>
      <w:proofErr w:type="spellEnd"/>
      <w:r>
        <w:t xml:space="preserve"> и иных данных Держателя.</w:t>
      </w:r>
    </w:p>
    <w:p w:rsidR="00267A4E" w:rsidRDefault="00267A4E" w:rsidP="00F051F3">
      <w:pPr>
        <w:pStyle w:val="ConsPlusNormal"/>
        <w:ind w:firstLine="540"/>
        <w:jc w:val="both"/>
      </w:pPr>
      <w:r>
        <w:t>60.14. Банк не несет ответственность за:</w:t>
      </w:r>
    </w:p>
    <w:p w:rsidR="00267A4E" w:rsidRDefault="00267A4E" w:rsidP="00F051F3">
      <w:pPr>
        <w:pStyle w:val="ConsPlusNormal"/>
        <w:ind w:firstLine="540"/>
        <w:jc w:val="both"/>
      </w:pPr>
      <w:r>
        <w:t>60.14.1. функционирование мобильного приложения и отсутствие возможности совершения операций в мобильном приложении;</w:t>
      </w:r>
    </w:p>
    <w:p w:rsidR="00267A4E" w:rsidRDefault="00267A4E" w:rsidP="00F051F3">
      <w:pPr>
        <w:pStyle w:val="ConsPlusNormal"/>
        <w:ind w:firstLine="540"/>
        <w:jc w:val="both"/>
      </w:pPr>
      <w:r>
        <w:t xml:space="preserve">60.14.2. последствия компрометации </w:t>
      </w:r>
      <w:proofErr w:type="spellStart"/>
      <w:r>
        <w:t>аутентификационных</w:t>
      </w:r>
      <w:proofErr w:type="spellEnd"/>
      <w:r>
        <w:t xml:space="preserve"> и иных данных Держателя, а также за убытки, понесенные Клиентом в связи с неправильными действиями третьих лиц;</w:t>
      </w:r>
    </w:p>
    <w:p w:rsidR="00267A4E" w:rsidRDefault="00267A4E" w:rsidP="00F051F3">
      <w:pPr>
        <w:pStyle w:val="ConsPlusNormal"/>
        <w:ind w:firstLine="540"/>
        <w:jc w:val="both"/>
      </w:pPr>
      <w:r>
        <w:t>60.14.3. некачественное совершение операций при использовании Цифрой карты по причинам, связанным с нарушением работоспособности компьютерной сети Банка или глобальной компьютерной сети Интернет, а также за качество услуг, предоставляемых мобильными операторами и компаниями, обеспечивающими доступ в глобальную компьютерную сеть Интернет, а также за кражу, повреждение или утрату конфиденциальной информации Держателя в результате работы вредоносных программ на оборудовании, которое Держатель использует для совершения операций, и за вызванные этим последствия.</w:t>
      </w:r>
    </w:p>
    <w:p w:rsidR="00267A4E" w:rsidRDefault="00267A4E" w:rsidP="00267A4E">
      <w:pPr>
        <w:pStyle w:val="ConsPlusNormal"/>
        <w:jc w:val="both"/>
      </w:pPr>
    </w:p>
    <w:p w:rsidR="00267A4E" w:rsidRDefault="00267A4E" w:rsidP="00267A4E">
      <w:pPr>
        <w:pStyle w:val="ConsPlusNormal"/>
        <w:jc w:val="center"/>
        <w:outlineLvl w:val="2"/>
      </w:pPr>
      <w:bookmarkStart w:id="9" w:name="Par1626"/>
      <w:bookmarkEnd w:id="9"/>
      <w:r>
        <w:t>ГЛАВА 14</w:t>
      </w:r>
    </w:p>
    <w:p w:rsidR="00267A4E" w:rsidRDefault="00267A4E" w:rsidP="00267A4E">
      <w:pPr>
        <w:pStyle w:val="ConsPlusNormal"/>
        <w:jc w:val="center"/>
      </w:pPr>
      <w:r>
        <w:t>КОНТАКТНАЯ ИНФОРМ</w:t>
      </w:r>
      <w:bookmarkStart w:id="10" w:name="_GoBack"/>
      <w:bookmarkEnd w:id="10"/>
      <w:r>
        <w:t>АЦИЯ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101"/>
      </w:tblGrid>
      <w:tr w:rsidR="00267A4E" w:rsidTr="00267A4E">
        <w:tc>
          <w:tcPr>
            <w:tcW w:w="3969" w:type="dxa"/>
            <w:hideMark/>
          </w:tcPr>
          <w:p w:rsidR="00267A4E" w:rsidRDefault="00267A4E" w:rsidP="005500DC">
            <w:pPr>
              <w:pStyle w:val="ConsPlusNormal"/>
            </w:pPr>
            <w:r>
              <w:lastRenderedPageBreak/>
              <w:t>Блокировка бизнес-карты</w:t>
            </w:r>
          </w:p>
        </w:tc>
        <w:tc>
          <w:tcPr>
            <w:tcW w:w="5101" w:type="dxa"/>
            <w:hideMark/>
          </w:tcPr>
          <w:p w:rsidR="00267A4E" w:rsidRDefault="00267A4E" w:rsidP="005500DC">
            <w:pPr>
              <w:pStyle w:val="ConsPlusNormal"/>
            </w:pPr>
            <w:r>
              <w:t>148 - в стационарной и мобильных сетях</w:t>
            </w:r>
          </w:p>
          <w:p w:rsidR="00267A4E" w:rsidRDefault="00267A4E" w:rsidP="005500DC">
            <w:pPr>
              <w:pStyle w:val="ConsPlusNormal"/>
            </w:pPr>
            <w:r>
              <w:t>Для международных звонков</w:t>
            </w:r>
          </w:p>
          <w:p w:rsidR="00267A4E" w:rsidRDefault="00267A4E" w:rsidP="005500DC">
            <w:pPr>
              <w:pStyle w:val="ConsPlusNormal"/>
            </w:pPr>
            <w:r>
              <w:t>+375 (25/29/44) 5-148-148 (круглосуточно)</w:t>
            </w:r>
          </w:p>
        </w:tc>
      </w:tr>
      <w:tr w:rsidR="00267A4E" w:rsidTr="00267A4E">
        <w:tc>
          <w:tcPr>
            <w:tcW w:w="9070" w:type="dxa"/>
            <w:gridSpan w:val="2"/>
            <w:hideMark/>
          </w:tcPr>
          <w:p w:rsidR="00267A4E" w:rsidRDefault="00267A4E" w:rsidP="005500DC">
            <w:pPr>
              <w:pStyle w:val="ConsPlusNormal"/>
              <w:jc w:val="both"/>
            </w:pPr>
          </w:p>
        </w:tc>
      </w:tr>
      <w:tr w:rsidR="00267A4E" w:rsidTr="00267A4E">
        <w:tc>
          <w:tcPr>
            <w:tcW w:w="3969" w:type="dxa"/>
            <w:hideMark/>
          </w:tcPr>
          <w:p w:rsidR="00267A4E" w:rsidRDefault="00267A4E" w:rsidP="005500DC">
            <w:pPr>
              <w:pStyle w:val="ConsPlusNormal"/>
            </w:pPr>
            <w:r>
              <w:t>Служба сервиса клиентов</w:t>
            </w:r>
          </w:p>
        </w:tc>
        <w:tc>
          <w:tcPr>
            <w:tcW w:w="5101" w:type="dxa"/>
            <w:hideMark/>
          </w:tcPr>
          <w:p w:rsidR="00267A4E" w:rsidRDefault="00267A4E" w:rsidP="005500DC">
            <w:pPr>
              <w:pStyle w:val="ConsPlusNormal"/>
            </w:pPr>
            <w:r>
              <w:t>148 - в стационарной и мобильных сетях</w:t>
            </w:r>
          </w:p>
          <w:p w:rsidR="00267A4E" w:rsidRDefault="00267A4E" w:rsidP="005500DC">
            <w:pPr>
              <w:pStyle w:val="ConsPlusNormal"/>
            </w:pPr>
            <w:r>
              <w:t>Для международных звонков</w:t>
            </w:r>
          </w:p>
          <w:p w:rsidR="00267A4E" w:rsidRDefault="00267A4E" w:rsidP="005500DC">
            <w:pPr>
              <w:pStyle w:val="ConsPlusNormal"/>
            </w:pPr>
            <w:r>
              <w:t>+375 (25/29/44) 5-148-148 (круглосуточно)</w:t>
            </w:r>
          </w:p>
        </w:tc>
      </w:tr>
    </w:tbl>
    <w:p w:rsidR="00267A4E" w:rsidRDefault="00267A4E"/>
    <w:sectPr w:rsidR="00267A4E">
      <w:footnotePr>
        <w:numStart w:val="4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A4E" w:rsidRDefault="00267A4E" w:rsidP="00267A4E">
      <w:pPr>
        <w:spacing w:after="0" w:line="240" w:lineRule="auto"/>
      </w:pPr>
      <w:r>
        <w:separator/>
      </w:r>
    </w:p>
  </w:endnote>
  <w:endnote w:type="continuationSeparator" w:id="0">
    <w:p w:rsidR="00267A4E" w:rsidRDefault="00267A4E" w:rsidP="00267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A4E" w:rsidRDefault="00267A4E" w:rsidP="00267A4E">
      <w:pPr>
        <w:spacing w:after="0" w:line="240" w:lineRule="auto"/>
      </w:pPr>
      <w:r>
        <w:separator/>
      </w:r>
    </w:p>
  </w:footnote>
  <w:footnote w:type="continuationSeparator" w:id="0">
    <w:p w:rsidR="00267A4E" w:rsidRDefault="00267A4E" w:rsidP="00267A4E">
      <w:pPr>
        <w:spacing w:after="0" w:line="240" w:lineRule="auto"/>
      </w:pPr>
      <w:r>
        <w:continuationSeparator/>
      </w:r>
    </w:p>
  </w:footnote>
  <w:footnote w:id="1">
    <w:p w:rsidR="00267A4E" w:rsidRDefault="00267A4E">
      <w:pPr>
        <w:pStyle w:val="a3"/>
      </w:pPr>
      <w:r>
        <w:rPr>
          <w:rStyle w:val="a5"/>
        </w:rPr>
        <w:footnoteRef/>
      </w:r>
      <w:r>
        <w:t>При наличии у Держателя личной карточки, эмитированной Банком.</w:t>
      </w:r>
    </w:p>
  </w:footnote>
  <w:footnote w:id="2">
    <w:p w:rsidR="00267A4E" w:rsidRDefault="00267A4E">
      <w:pPr>
        <w:pStyle w:val="a3"/>
      </w:pPr>
      <w:r>
        <w:rPr>
          <w:rStyle w:val="a5"/>
        </w:rPr>
        <w:footnoteRef/>
      </w:r>
      <w:r>
        <w:t xml:space="preserve"> Список доступных операций определяется Банком и может быть изменен в одностороннем порядке по его усмотрению.</w:t>
      </w:r>
    </w:p>
  </w:footnote>
  <w:footnote w:id="3">
    <w:p w:rsidR="00267A4E" w:rsidRDefault="00267A4E">
      <w:pPr>
        <w:pStyle w:val="a3"/>
      </w:pPr>
      <w:r>
        <w:rPr>
          <w:rStyle w:val="a5"/>
        </w:rPr>
        <w:footnoteRef/>
      </w:r>
      <w:r>
        <w:t xml:space="preserve"> При наличии технической возможности.</w:t>
      </w:r>
    </w:p>
  </w:footnote>
  <w:footnote w:id="4">
    <w:p w:rsidR="00267A4E" w:rsidRDefault="00267A4E" w:rsidP="00267A4E">
      <w:pPr>
        <w:pStyle w:val="a3"/>
      </w:pPr>
      <w:r>
        <w:rPr>
          <w:rStyle w:val="a5"/>
        </w:rPr>
        <w:footnoteRef/>
      </w:r>
      <w:r>
        <w:t xml:space="preserve"> При наличии технической возможности Банка.</w:t>
      </w:r>
    </w:p>
    <w:p w:rsidR="00267A4E" w:rsidRDefault="00267A4E">
      <w:pPr>
        <w:pStyle w:val="a3"/>
      </w:pPr>
    </w:p>
  </w:footnote>
  <w:footnote w:id="5">
    <w:p w:rsidR="00267A4E" w:rsidRDefault="00267A4E">
      <w:pPr>
        <w:pStyle w:val="a3"/>
      </w:pPr>
      <w:r>
        <w:rPr>
          <w:rStyle w:val="a5"/>
        </w:rPr>
        <w:footnoteRef/>
      </w:r>
      <w:r>
        <w:t xml:space="preserve"> </w:t>
      </w:r>
      <w:r w:rsidRPr="00C04D80">
        <w:t>В случае осуществления Банком эмиссии бизнес-карт платежной системы БЕЛКАРТ</w:t>
      </w:r>
      <w:r>
        <w:t>.</w:t>
      </w:r>
    </w:p>
  </w:footnote>
  <w:footnote w:id="6">
    <w:p w:rsidR="00267A4E" w:rsidRDefault="00267A4E">
      <w:pPr>
        <w:pStyle w:val="a3"/>
      </w:pPr>
      <w:r>
        <w:rPr>
          <w:rStyle w:val="a5"/>
        </w:rPr>
        <w:footnoteRef/>
      </w:r>
      <w:r>
        <w:t xml:space="preserve"> При наличии технической возможности Банка.</w:t>
      </w:r>
    </w:p>
  </w:footnote>
  <w:footnote w:id="7">
    <w:p w:rsidR="00110EA3" w:rsidRDefault="00110EA3">
      <w:pPr>
        <w:pStyle w:val="a3"/>
      </w:pPr>
      <w:r>
        <w:rPr>
          <w:rStyle w:val="a5"/>
        </w:rPr>
        <w:footnoteRef/>
      </w:r>
      <w:r>
        <w:t xml:space="preserve"> </w:t>
      </w:r>
      <w:r>
        <w:t>При наличии технической возможности.</w:t>
      </w:r>
    </w:p>
  </w:footnote>
  <w:footnote w:id="8">
    <w:p w:rsidR="00110EA3" w:rsidRDefault="00110EA3">
      <w:pPr>
        <w:pStyle w:val="a3"/>
      </w:pPr>
      <w:r>
        <w:rPr>
          <w:rStyle w:val="a5"/>
        </w:rPr>
        <w:footnoteRef/>
      </w:r>
      <w:r>
        <w:t xml:space="preserve"> </w:t>
      </w:r>
      <w:r>
        <w:t>При наличии технической возможности Банка.</w:t>
      </w:r>
    </w:p>
  </w:footnote>
  <w:footnote w:id="9">
    <w:p w:rsidR="00110EA3" w:rsidRDefault="00110EA3">
      <w:pPr>
        <w:pStyle w:val="a3"/>
      </w:pPr>
      <w:r>
        <w:rPr>
          <w:rStyle w:val="a5"/>
        </w:rPr>
        <w:footnoteRef/>
      </w:r>
      <w:r>
        <w:t xml:space="preserve"> </w:t>
      </w:r>
      <w:r>
        <w:t>При наличии технической возможности Банка.</w:t>
      </w:r>
    </w:p>
  </w:footnote>
  <w:footnote w:id="10">
    <w:p w:rsidR="00110EA3" w:rsidRDefault="00110EA3">
      <w:pPr>
        <w:pStyle w:val="a3"/>
      </w:pPr>
      <w:r>
        <w:rPr>
          <w:rStyle w:val="a5"/>
        </w:rPr>
        <w:footnoteRef/>
      </w:r>
      <w:r>
        <w:t xml:space="preserve"> </w:t>
      </w:r>
      <w:r>
        <w:t>При наличии технической возможности Банка.</w:t>
      </w:r>
    </w:p>
  </w:footnote>
  <w:footnote w:id="11">
    <w:p w:rsidR="00110EA3" w:rsidRDefault="00110EA3">
      <w:pPr>
        <w:pStyle w:val="a3"/>
      </w:pPr>
      <w:r>
        <w:rPr>
          <w:rStyle w:val="a5"/>
        </w:rPr>
        <w:footnoteRef/>
      </w:r>
      <w:r>
        <w:t xml:space="preserve"> </w:t>
      </w:r>
      <w:r>
        <w:t>В случае осуществления Банком эмиссии бизнес-карт платежной системы БЕЛКАРТ.</w:t>
      </w:r>
    </w:p>
  </w:footnote>
  <w:footnote w:id="12">
    <w:p w:rsidR="00F051F3" w:rsidRDefault="00F051F3">
      <w:pPr>
        <w:pStyle w:val="a3"/>
      </w:pPr>
      <w:r>
        <w:rPr>
          <w:rStyle w:val="a5"/>
        </w:rPr>
        <w:footnoteRef/>
      </w:r>
      <w:r>
        <w:t xml:space="preserve"> </w:t>
      </w:r>
      <w:r>
        <w:t>При наличии технической возможности Банка.</w:t>
      </w:r>
    </w:p>
  </w:footnote>
  <w:footnote w:id="13">
    <w:p w:rsidR="00F051F3" w:rsidRDefault="00F051F3" w:rsidP="00F051F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t>Соответствующее Мобильное приложение загружается в мобильное устройство Держателя по инициативе Держателя или предустановлено производителем мобильного устройства. Установка осуществляется на мобильное устройство с номером мобильного телефона, указанном в соответствующем заявлении для подключения технологии "3D-Secure".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4E"/>
    <w:rsid w:val="00110EA3"/>
    <w:rsid w:val="00267A4E"/>
    <w:rsid w:val="002C34CA"/>
    <w:rsid w:val="002F540F"/>
    <w:rsid w:val="005500DC"/>
    <w:rsid w:val="0072404E"/>
    <w:rsid w:val="007C276E"/>
    <w:rsid w:val="00BE1F6C"/>
    <w:rsid w:val="00F0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4303"/>
  <w15:chartTrackingRefBased/>
  <w15:docId w15:val="{490EBB3F-A7FA-4740-B7CF-20F4D830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A4E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267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word-wrapper">
    <w:name w:val="word-wrapper"/>
    <w:rsid w:val="00267A4E"/>
  </w:style>
  <w:style w:type="character" w:customStyle="1" w:styleId="h-normal">
    <w:name w:val="h-normal"/>
    <w:rsid w:val="00267A4E"/>
  </w:style>
  <w:style w:type="paragraph" w:styleId="a3">
    <w:name w:val="footnote text"/>
    <w:basedOn w:val="a"/>
    <w:link w:val="a4"/>
    <w:uiPriority w:val="99"/>
    <w:semiHidden/>
    <w:unhideWhenUsed/>
    <w:rsid w:val="00267A4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67A4E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67A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865B1-5E75-40FA-9EC9-A9C6F06C6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11235</Words>
  <Characters>64044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Воропай Елена</dc:creator>
  <cp:keywords/>
  <dc:description/>
  <cp:lastModifiedBy>Воропай Елена</cp:lastModifiedBy>
  <cp:revision>2</cp:revision>
  <dcterms:created xsi:type="dcterms:W3CDTF">2022-04-14T13:43:00Z</dcterms:created>
  <dcterms:modified xsi:type="dcterms:W3CDTF">2022-04-14T13:43:00Z</dcterms:modified>
</cp:coreProperties>
</file>