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4F" w:rsidRDefault="007F1BA6" w:rsidP="007F1BA6">
      <w:pPr>
        <w:jc w:val="center"/>
        <w:rPr>
          <w:b/>
          <w:bCs/>
          <w:i/>
          <w:iCs/>
          <w:color w:val="008000"/>
          <w:sz w:val="24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2162175" cy="323850"/>
            <wp:effectExtent l="0" t="0" r="9525" b="0"/>
            <wp:docPr id="1" name="Рисунок 1" descr="Логотип Сб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б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5D9">
        <w:rPr>
          <w:b/>
          <w:bCs/>
          <w:i/>
          <w:iCs/>
          <w:noProof/>
          <w:color w:val="008000"/>
          <w:sz w:val="24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505C5CB6" wp14:editId="025D9EB1">
            <wp:simplePos x="0" y="0"/>
            <wp:positionH relativeFrom="page">
              <wp:posOffset>0</wp:posOffset>
            </wp:positionH>
            <wp:positionV relativeFrom="paragraph">
              <wp:posOffset>-81841</wp:posOffset>
            </wp:positionV>
            <wp:extent cx="7812405" cy="10494335"/>
            <wp:effectExtent l="0" t="0" r="0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405" cy="104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47" w:rsidRPr="00A10C30" w:rsidRDefault="00275F47" w:rsidP="00275F47">
      <w:pPr>
        <w:pStyle w:val="ab"/>
        <w:spacing w:line="228" w:lineRule="auto"/>
        <w:ind w:firstLine="540"/>
        <w:jc w:val="right"/>
        <w:rPr>
          <w:sz w:val="26"/>
          <w:szCs w:val="26"/>
        </w:rPr>
      </w:pPr>
      <w:r w:rsidRPr="001D3246">
        <w:rPr>
          <w:sz w:val="26"/>
          <w:szCs w:val="26"/>
        </w:rPr>
        <w:t xml:space="preserve">Дата уведомления </w:t>
      </w:r>
      <w:r w:rsidRPr="00D922AB">
        <w:rPr>
          <w:sz w:val="26"/>
          <w:szCs w:val="26"/>
        </w:rPr>
        <w:t xml:space="preserve">– </w:t>
      </w:r>
      <w:r w:rsidR="00D922AB" w:rsidRPr="00D922AB">
        <w:rPr>
          <w:sz w:val="26"/>
          <w:szCs w:val="26"/>
        </w:rPr>
        <w:t>22.10</w:t>
      </w:r>
      <w:r w:rsidRPr="00D922AB">
        <w:rPr>
          <w:sz w:val="26"/>
          <w:szCs w:val="26"/>
        </w:rPr>
        <w:t>.2022</w:t>
      </w:r>
    </w:p>
    <w:p w:rsidR="00275F47" w:rsidRPr="003C4E79" w:rsidRDefault="00275F47" w:rsidP="00275F47">
      <w:pPr>
        <w:pStyle w:val="ab"/>
        <w:spacing w:line="228" w:lineRule="auto"/>
        <w:ind w:firstLine="540"/>
        <w:jc w:val="center"/>
        <w:rPr>
          <w:sz w:val="26"/>
          <w:szCs w:val="26"/>
        </w:rPr>
      </w:pPr>
      <w:bookmarkStart w:id="0" w:name="_GoBack"/>
    </w:p>
    <w:p w:rsidR="00275F47" w:rsidRPr="003C4E79" w:rsidRDefault="00275F47" w:rsidP="00275F47">
      <w:pPr>
        <w:pStyle w:val="ab"/>
        <w:spacing w:line="228" w:lineRule="auto"/>
        <w:ind w:firstLine="540"/>
        <w:jc w:val="center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>Уважаемые Владельцы (физические лица)</w:t>
      </w:r>
    </w:p>
    <w:bookmarkEnd w:id="0"/>
    <w:p w:rsidR="00275F47" w:rsidRDefault="00275F47" w:rsidP="00275F47">
      <w:pPr>
        <w:jc w:val="center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>текущих (расчетных) счетов, в том числе с использованием банковской платежной карточки, благотворительных счетов (дал</w:t>
      </w:r>
      <w:r>
        <w:rPr>
          <w:b/>
          <w:color w:val="000000" w:themeColor="text1"/>
          <w:sz w:val="26"/>
          <w:szCs w:val="26"/>
        </w:rPr>
        <w:t>ее – Счет), открытых в ОАО «</w:t>
      </w:r>
      <w:r w:rsidRPr="003C4E79">
        <w:rPr>
          <w:b/>
          <w:color w:val="000000" w:themeColor="text1"/>
          <w:sz w:val="26"/>
          <w:szCs w:val="26"/>
        </w:rPr>
        <w:t>Сбер</w:t>
      </w:r>
      <w:r>
        <w:rPr>
          <w:b/>
          <w:color w:val="000000" w:themeColor="text1"/>
          <w:sz w:val="26"/>
          <w:szCs w:val="26"/>
        </w:rPr>
        <w:t xml:space="preserve"> Б</w:t>
      </w:r>
      <w:r w:rsidRPr="003C4E79">
        <w:rPr>
          <w:b/>
          <w:color w:val="000000" w:themeColor="text1"/>
          <w:sz w:val="26"/>
          <w:szCs w:val="26"/>
        </w:rPr>
        <w:t xml:space="preserve">анк» (далее – Банк), по которым отсутствуют операции в течение одного года (кроме зачисления процентов), не включая срока наложения ареста либо </w:t>
      </w:r>
    </w:p>
    <w:p w:rsidR="00275F47" w:rsidRPr="003C4E79" w:rsidRDefault="00275F47" w:rsidP="00275F47">
      <w:pPr>
        <w:jc w:val="center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>приостановления операций по Счету</w:t>
      </w:r>
    </w:p>
    <w:p w:rsidR="00275F47" w:rsidRPr="003C4E79" w:rsidRDefault="00275F47" w:rsidP="00275F47">
      <w:pPr>
        <w:jc w:val="center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 xml:space="preserve"> (далее – неактивные счета)!</w:t>
      </w: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  <w:r w:rsidRPr="003C4E79">
        <w:rPr>
          <w:color w:val="000000" w:themeColor="text1"/>
          <w:sz w:val="26"/>
          <w:szCs w:val="26"/>
        </w:rPr>
        <w:t> </w:t>
      </w: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  <w:r w:rsidRPr="003C4E79">
        <w:rPr>
          <w:color w:val="000000" w:themeColor="text1"/>
          <w:sz w:val="26"/>
          <w:szCs w:val="26"/>
        </w:rPr>
        <w:t>Сообщаем Вам, что в соответствии со ст. 206 Банковск</w:t>
      </w:r>
      <w:r>
        <w:rPr>
          <w:color w:val="000000" w:themeColor="text1"/>
          <w:sz w:val="26"/>
          <w:szCs w:val="26"/>
        </w:rPr>
        <w:t>ого кодекса Республики Беларусь</w:t>
      </w:r>
      <w:r w:rsidRPr="003C4E79">
        <w:rPr>
          <w:color w:val="000000" w:themeColor="text1"/>
          <w:sz w:val="26"/>
          <w:szCs w:val="26"/>
        </w:rPr>
        <w:t xml:space="preserve"> банк вправе прекратить обязательства по договору об открытии Счета при соблюдении и наступлении условий, предусмотренных указанной статьей, а также договором об открытии Счета.</w:t>
      </w: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  <w:r w:rsidRPr="003C4E79">
        <w:rPr>
          <w:color w:val="000000" w:themeColor="text1"/>
          <w:sz w:val="26"/>
          <w:szCs w:val="26"/>
        </w:rPr>
        <w:t>Настоящим уведомляем Вас об отсутствии по Вашему Счету операций в течение одного года (кроме зачисления процентов), не включая срока наложения ареста либо приостановления операций по Счету, а также предупреждаем о прекращении обязательств Банка по соответствующим договорам по истечении шести месяцев, начиная с даты настоящего уведомления. Обязательства по договорам текущих (расчетных) счетов с использованием банковской платежной карточки, будут прекращены Банком по истечении шести месяцев со дня прекращения срока действия соответствующей банковской платежной карточки.</w:t>
      </w: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</w:p>
    <w:p w:rsidR="00275F47" w:rsidRPr="003C4E79" w:rsidRDefault="00275F47" w:rsidP="00275F47">
      <w:pPr>
        <w:ind w:firstLine="567"/>
        <w:jc w:val="both"/>
        <w:rPr>
          <w:color w:val="000000" w:themeColor="text1"/>
          <w:sz w:val="26"/>
          <w:szCs w:val="26"/>
        </w:rPr>
      </w:pPr>
      <w:r w:rsidRPr="003C4E79">
        <w:rPr>
          <w:color w:val="000000" w:themeColor="text1"/>
          <w:sz w:val="26"/>
          <w:szCs w:val="26"/>
        </w:rPr>
        <w:t>Если в течение 6 месяцев, начиная с даты настоящего уведомления, Вы не возобновите движение денежных средств по неактивному счету, Банк прекратит обязательства по соответствующему договору и закроет его, перечислив неиспользованный остаток денежных средств на отдельный счет без начисления процентов, и по истечении срока, установленного законодательством Республики Беларусь, зачислит его в доход Банка.</w:t>
      </w:r>
    </w:p>
    <w:p w:rsidR="00275F47" w:rsidRDefault="00275F47" w:rsidP="00275F47">
      <w:pPr>
        <w:pStyle w:val="ab"/>
        <w:spacing w:line="228" w:lineRule="auto"/>
        <w:ind w:left="0" w:firstLine="567"/>
        <w:jc w:val="both"/>
        <w:rPr>
          <w:color w:val="000000" w:themeColor="text1"/>
          <w:sz w:val="26"/>
          <w:szCs w:val="26"/>
        </w:rPr>
      </w:pPr>
      <w:r w:rsidRPr="003C4E79">
        <w:rPr>
          <w:color w:val="000000" w:themeColor="text1"/>
          <w:sz w:val="26"/>
          <w:szCs w:val="26"/>
        </w:rPr>
        <w:t xml:space="preserve">При этом Банк обязуется </w:t>
      </w:r>
      <w:r w:rsidRPr="003C4E79">
        <w:rPr>
          <w:rFonts w:eastAsiaTheme="minorHAnsi"/>
          <w:color w:val="000000" w:themeColor="text1"/>
          <w:sz w:val="26"/>
          <w:szCs w:val="26"/>
          <w:lang w:eastAsia="en-US"/>
        </w:rPr>
        <w:t>возвратить по требованию Владельца неактивного счета остаток денежных средств, находившихся на данном счете</w:t>
      </w:r>
      <w:r w:rsidRPr="003C4E79">
        <w:rPr>
          <w:color w:val="000000" w:themeColor="text1"/>
          <w:sz w:val="26"/>
          <w:szCs w:val="26"/>
        </w:rPr>
        <w:t xml:space="preserve"> на момент его закрытия.</w:t>
      </w:r>
    </w:p>
    <w:p w:rsidR="00275F47" w:rsidRPr="003C4E79" w:rsidRDefault="00275F47" w:rsidP="00275F47">
      <w:pPr>
        <w:pStyle w:val="ab"/>
        <w:spacing w:line="228" w:lineRule="auto"/>
        <w:ind w:firstLine="284"/>
        <w:jc w:val="both"/>
        <w:rPr>
          <w:color w:val="000000" w:themeColor="text1"/>
          <w:sz w:val="26"/>
          <w:szCs w:val="26"/>
        </w:rPr>
      </w:pPr>
    </w:p>
    <w:p w:rsidR="00275F47" w:rsidRPr="00CF3CF1" w:rsidRDefault="00275F47" w:rsidP="00275F47">
      <w:pPr>
        <w:pStyle w:val="ab"/>
        <w:spacing w:line="228" w:lineRule="auto"/>
        <w:ind w:left="0" w:firstLine="567"/>
        <w:jc w:val="both"/>
        <w:rPr>
          <w:sz w:val="26"/>
          <w:szCs w:val="26"/>
        </w:rPr>
      </w:pPr>
      <w:r w:rsidRPr="00CF3CF1">
        <w:rPr>
          <w:sz w:val="26"/>
          <w:szCs w:val="26"/>
        </w:rPr>
        <w:t>В отношении текущих (расчетных) счетов, открытых с 20.05.2020, а также текущих (расчетных) счетов, доступ к которым обеспечивается при использовании банковской платежной карточки, открытых с 05.05.2017, (далее – текущие счета) с 02.11.2020 Банком введен тариф за обслуживание таких счетов в случае отсутствия движения денежных средств на них при наступлении условий, предусмотренных договором об открытии текущего счета.</w:t>
      </w:r>
    </w:p>
    <w:p w:rsidR="00275F47" w:rsidRPr="00404376" w:rsidRDefault="00275F47" w:rsidP="00275F47">
      <w:pPr>
        <w:pStyle w:val="ab"/>
        <w:spacing w:line="228" w:lineRule="auto"/>
        <w:ind w:firstLine="284"/>
        <w:jc w:val="both"/>
        <w:rPr>
          <w:color w:val="000000" w:themeColor="text1"/>
          <w:sz w:val="26"/>
          <w:szCs w:val="26"/>
        </w:rPr>
      </w:pPr>
    </w:p>
    <w:p w:rsidR="00275F47" w:rsidRDefault="00275F47" w:rsidP="00275F47">
      <w:pPr>
        <w:pStyle w:val="ab"/>
        <w:spacing w:line="228" w:lineRule="auto"/>
        <w:ind w:left="0"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Операции по Счетам </w:t>
      </w:r>
      <w:r w:rsidRPr="003C4E79">
        <w:rPr>
          <w:color w:val="000000" w:themeColor="text1"/>
          <w:sz w:val="26"/>
          <w:szCs w:val="26"/>
        </w:rPr>
        <w:t>мо</w:t>
      </w:r>
      <w:r>
        <w:rPr>
          <w:color w:val="000000" w:themeColor="text1"/>
          <w:sz w:val="26"/>
          <w:szCs w:val="26"/>
        </w:rPr>
        <w:t>гут</w:t>
      </w:r>
      <w:r w:rsidRPr="003C4E79">
        <w:rPr>
          <w:color w:val="000000" w:themeColor="text1"/>
          <w:sz w:val="26"/>
          <w:szCs w:val="26"/>
        </w:rPr>
        <w:t xml:space="preserve"> соверш</w:t>
      </w:r>
      <w:r>
        <w:rPr>
          <w:color w:val="000000" w:themeColor="text1"/>
          <w:sz w:val="26"/>
          <w:szCs w:val="26"/>
        </w:rPr>
        <w:t>аться в подразделениях Банка и (или)</w:t>
      </w:r>
      <w:r w:rsidRPr="00F30EF5">
        <w:rPr>
          <w:sz w:val="26"/>
          <w:szCs w:val="26"/>
        </w:rPr>
        <w:t xml:space="preserve"> в системе «Сбербанк Онлайн».</w:t>
      </w:r>
    </w:p>
    <w:p w:rsidR="00275F47" w:rsidRPr="003C4E79" w:rsidRDefault="00275F47" w:rsidP="00275F47">
      <w:pPr>
        <w:pStyle w:val="ab"/>
        <w:spacing w:line="228" w:lineRule="auto"/>
        <w:ind w:firstLine="540"/>
        <w:rPr>
          <w:color w:val="000000" w:themeColor="text1"/>
          <w:sz w:val="26"/>
          <w:szCs w:val="26"/>
        </w:rPr>
      </w:pPr>
    </w:p>
    <w:p w:rsidR="00275F47" w:rsidRPr="003C4E79" w:rsidRDefault="00275F47" w:rsidP="00275F47">
      <w:pPr>
        <w:pStyle w:val="ab"/>
        <w:spacing w:line="228" w:lineRule="auto"/>
        <w:ind w:firstLine="540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>Информацию о режиме работы подразделений можно получить по телефону:</w:t>
      </w:r>
    </w:p>
    <w:p w:rsidR="00275F47" w:rsidRDefault="00275F47" w:rsidP="00275F47">
      <w:pPr>
        <w:pStyle w:val="ab"/>
        <w:spacing w:line="228" w:lineRule="auto"/>
        <w:ind w:firstLine="540"/>
        <w:rPr>
          <w:b/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 xml:space="preserve">148 – в стационарной </w:t>
      </w:r>
      <w:r>
        <w:rPr>
          <w:b/>
          <w:color w:val="000000" w:themeColor="text1"/>
          <w:sz w:val="26"/>
          <w:szCs w:val="26"/>
        </w:rPr>
        <w:t>и мобильных сетях</w:t>
      </w:r>
    </w:p>
    <w:p w:rsidR="00275F47" w:rsidRPr="003C4E79" w:rsidRDefault="00275F47" w:rsidP="00275F47">
      <w:pPr>
        <w:pStyle w:val="ab"/>
        <w:spacing w:line="228" w:lineRule="auto"/>
        <w:ind w:firstLine="540"/>
        <w:jc w:val="both"/>
        <w:rPr>
          <w:color w:val="000000" w:themeColor="text1"/>
          <w:sz w:val="26"/>
          <w:szCs w:val="26"/>
        </w:rPr>
      </w:pPr>
      <w:r w:rsidRPr="003C4E79">
        <w:rPr>
          <w:b/>
          <w:color w:val="000000" w:themeColor="text1"/>
          <w:sz w:val="26"/>
          <w:szCs w:val="26"/>
        </w:rPr>
        <w:t xml:space="preserve"> (+375 </w:t>
      </w:r>
      <w:r>
        <w:rPr>
          <w:b/>
          <w:color w:val="000000" w:themeColor="text1"/>
          <w:sz w:val="26"/>
          <w:szCs w:val="26"/>
        </w:rPr>
        <w:t xml:space="preserve">25/ </w:t>
      </w:r>
      <w:r w:rsidRPr="003C4E79">
        <w:rPr>
          <w:b/>
          <w:color w:val="000000" w:themeColor="text1"/>
          <w:sz w:val="26"/>
          <w:szCs w:val="26"/>
        </w:rPr>
        <w:t>29/</w:t>
      </w:r>
      <w:r>
        <w:rPr>
          <w:b/>
          <w:color w:val="000000" w:themeColor="text1"/>
          <w:sz w:val="26"/>
          <w:szCs w:val="26"/>
        </w:rPr>
        <w:t xml:space="preserve"> </w:t>
      </w:r>
      <w:r w:rsidRPr="003C4E79">
        <w:rPr>
          <w:b/>
          <w:color w:val="000000" w:themeColor="text1"/>
          <w:sz w:val="26"/>
          <w:szCs w:val="26"/>
        </w:rPr>
        <w:t>44) 5-148-148</w:t>
      </w:r>
      <w:r>
        <w:rPr>
          <w:b/>
          <w:color w:val="000000" w:themeColor="text1"/>
          <w:sz w:val="26"/>
          <w:szCs w:val="26"/>
        </w:rPr>
        <w:t xml:space="preserve"> </w:t>
      </w:r>
      <w:r w:rsidRPr="003C4E79">
        <w:rPr>
          <w:b/>
          <w:color w:val="000000" w:themeColor="text1"/>
          <w:sz w:val="26"/>
          <w:szCs w:val="26"/>
        </w:rPr>
        <w:t>–</w:t>
      </w:r>
      <w:r w:rsidRPr="003C4E79">
        <w:rPr>
          <w:color w:val="000000" w:themeColor="text1"/>
          <w:sz w:val="26"/>
          <w:szCs w:val="26"/>
        </w:rPr>
        <w:t xml:space="preserve">  </w:t>
      </w:r>
      <w:r w:rsidRPr="00533CC8">
        <w:rPr>
          <w:b/>
          <w:color w:val="000000" w:themeColor="text1"/>
          <w:sz w:val="26"/>
          <w:szCs w:val="26"/>
        </w:rPr>
        <w:t>в том числе</w:t>
      </w:r>
      <w:r>
        <w:rPr>
          <w:color w:val="000000" w:themeColor="text1"/>
          <w:sz w:val="26"/>
          <w:szCs w:val="26"/>
        </w:rPr>
        <w:t xml:space="preserve"> </w:t>
      </w:r>
      <w:r w:rsidRPr="003C4E79">
        <w:rPr>
          <w:b/>
          <w:color w:val="000000" w:themeColor="text1"/>
          <w:sz w:val="26"/>
          <w:szCs w:val="26"/>
        </w:rPr>
        <w:t>для международных звонков</w:t>
      </w:r>
    </w:p>
    <w:p w:rsidR="00275F47" w:rsidRPr="003C4E79" w:rsidRDefault="00275F47" w:rsidP="00275F47">
      <w:pPr>
        <w:pStyle w:val="ab"/>
        <w:spacing w:line="228" w:lineRule="auto"/>
        <w:ind w:firstLine="540"/>
        <w:jc w:val="center"/>
        <w:rPr>
          <w:b/>
          <w:bCs/>
          <w:iCs/>
          <w:color w:val="000000" w:themeColor="text1"/>
          <w:sz w:val="26"/>
          <w:szCs w:val="26"/>
        </w:rPr>
      </w:pPr>
    </w:p>
    <w:p w:rsidR="006E01E6" w:rsidRDefault="006E01E6" w:rsidP="0059204F">
      <w:pPr>
        <w:pStyle w:val="a3"/>
        <w:ind w:right="-5"/>
        <w:jc w:val="center"/>
        <w:rPr>
          <w:b/>
          <w:bCs/>
          <w:color w:val="008000"/>
          <w:sz w:val="32"/>
          <w:szCs w:val="32"/>
        </w:rPr>
      </w:pPr>
    </w:p>
    <w:sectPr w:rsidR="006E01E6" w:rsidSect="000F5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424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A8" w:rsidRDefault="006A22A8">
      <w:r>
        <w:separator/>
      </w:r>
    </w:p>
  </w:endnote>
  <w:endnote w:type="continuationSeparator" w:id="0">
    <w:p w:rsidR="006A22A8" w:rsidRDefault="006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 w:rsidP="00006526">
    <w:pPr>
      <w:pStyle w:val="a7"/>
      <w:tabs>
        <w:tab w:val="clear" w:pos="9355"/>
        <w:tab w:val="right" w:pos="10206"/>
      </w:tabs>
      <w:ind w:left="-426" w:right="-5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A8" w:rsidRDefault="006A22A8">
      <w:r>
        <w:separator/>
      </w:r>
    </w:p>
  </w:footnote>
  <w:footnote w:type="continuationSeparator" w:id="0">
    <w:p w:rsidR="006A22A8" w:rsidRDefault="006A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 w:rsidP="0023167F">
    <w:pPr>
      <w:pStyle w:val="a6"/>
      <w:tabs>
        <w:tab w:val="clear" w:pos="9355"/>
        <w:tab w:val="left" w:pos="4290"/>
        <w:tab w:val="right" w:pos="10206"/>
        <w:tab w:val="right" w:pos="11199"/>
      </w:tabs>
      <w:ind w:left="-993" w:right="-568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9E" w:rsidRDefault="006544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941"/>
    <w:multiLevelType w:val="hybridMultilevel"/>
    <w:tmpl w:val="BF86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7601"/>
    <w:multiLevelType w:val="hybridMultilevel"/>
    <w:tmpl w:val="2EBC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3EF"/>
    <w:multiLevelType w:val="multilevel"/>
    <w:tmpl w:val="813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BC7EA5"/>
    <w:multiLevelType w:val="hybridMultilevel"/>
    <w:tmpl w:val="F49A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B1F7B"/>
    <w:multiLevelType w:val="hybridMultilevel"/>
    <w:tmpl w:val="467A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32"/>
    <w:rsid w:val="000013CC"/>
    <w:rsid w:val="0000215F"/>
    <w:rsid w:val="0000360B"/>
    <w:rsid w:val="00004708"/>
    <w:rsid w:val="000048BD"/>
    <w:rsid w:val="00005855"/>
    <w:rsid w:val="00006526"/>
    <w:rsid w:val="00007F68"/>
    <w:rsid w:val="00010CF3"/>
    <w:rsid w:val="000122D3"/>
    <w:rsid w:val="00012DB5"/>
    <w:rsid w:val="000136D8"/>
    <w:rsid w:val="00013EDD"/>
    <w:rsid w:val="000142B1"/>
    <w:rsid w:val="000142B6"/>
    <w:rsid w:val="00014D62"/>
    <w:rsid w:val="00016FD6"/>
    <w:rsid w:val="00017054"/>
    <w:rsid w:val="0001798E"/>
    <w:rsid w:val="00017BEF"/>
    <w:rsid w:val="0002076D"/>
    <w:rsid w:val="00024286"/>
    <w:rsid w:val="00024352"/>
    <w:rsid w:val="000254D7"/>
    <w:rsid w:val="000311A9"/>
    <w:rsid w:val="000315D2"/>
    <w:rsid w:val="0003181D"/>
    <w:rsid w:val="00033054"/>
    <w:rsid w:val="00033BD6"/>
    <w:rsid w:val="00033E7F"/>
    <w:rsid w:val="00041562"/>
    <w:rsid w:val="000438E0"/>
    <w:rsid w:val="00044001"/>
    <w:rsid w:val="00044854"/>
    <w:rsid w:val="000450DD"/>
    <w:rsid w:val="00051084"/>
    <w:rsid w:val="000551A7"/>
    <w:rsid w:val="00055758"/>
    <w:rsid w:val="00057049"/>
    <w:rsid w:val="00057CC5"/>
    <w:rsid w:val="00060AFB"/>
    <w:rsid w:val="00067BDB"/>
    <w:rsid w:val="0007039E"/>
    <w:rsid w:val="00071114"/>
    <w:rsid w:val="00073540"/>
    <w:rsid w:val="00074282"/>
    <w:rsid w:val="00080E47"/>
    <w:rsid w:val="00080F91"/>
    <w:rsid w:val="00081448"/>
    <w:rsid w:val="000817BA"/>
    <w:rsid w:val="00084B16"/>
    <w:rsid w:val="00091012"/>
    <w:rsid w:val="000927A7"/>
    <w:rsid w:val="0009692A"/>
    <w:rsid w:val="00097DB5"/>
    <w:rsid w:val="000A48BD"/>
    <w:rsid w:val="000A4A72"/>
    <w:rsid w:val="000A6AA3"/>
    <w:rsid w:val="000A6EA1"/>
    <w:rsid w:val="000B03BA"/>
    <w:rsid w:val="000B16DA"/>
    <w:rsid w:val="000B23C5"/>
    <w:rsid w:val="000B64B2"/>
    <w:rsid w:val="000C051A"/>
    <w:rsid w:val="000C239A"/>
    <w:rsid w:val="000C2E71"/>
    <w:rsid w:val="000C344E"/>
    <w:rsid w:val="000C49DF"/>
    <w:rsid w:val="000C653D"/>
    <w:rsid w:val="000C69A2"/>
    <w:rsid w:val="000C6AE3"/>
    <w:rsid w:val="000C73D1"/>
    <w:rsid w:val="000C7EA1"/>
    <w:rsid w:val="000D04A9"/>
    <w:rsid w:val="000D59AC"/>
    <w:rsid w:val="000D65F2"/>
    <w:rsid w:val="000D66FD"/>
    <w:rsid w:val="000D6973"/>
    <w:rsid w:val="000E231B"/>
    <w:rsid w:val="000E2DCC"/>
    <w:rsid w:val="000E329E"/>
    <w:rsid w:val="000E34BC"/>
    <w:rsid w:val="000E56B4"/>
    <w:rsid w:val="000E6B52"/>
    <w:rsid w:val="000E6D00"/>
    <w:rsid w:val="000F2599"/>
    <w:rsid w:val="000F47F7"/>
    <w:rsid w:val="000F545A"/>
    <w:rsid w:val="000F5477"/>
    <w:rsid w:val="000F60F9"/>
    <w:rsid w:val="000F6998"/>
    <w:rsid w:val="00100F9B"/>
    <w:rsid w:val="0010178E"/>
    <w:rsid w:val="00102484"/>
    <w:rsid w:val="00104173"/>
    <w:rsid w:val="00107CD6"/>
    <w:rsid w:val="00110836"/>
    <w:rsid w:val="00110883"/>
    <w:rsid w:val="00112C3D"/>
    <w:rsid w:val="0011552B"/>
    <w:rsid w:val="001157E2"/>
    <w:rsid w:val="00115FE6"/>
    <w:rsid w:val="0012049A"/>
    <w:rsid w:val="00124580"/>
    <w:rsid w:val="00125722"/>
    <w:rsid w:val="0012612F"/>
    <w:rsid w:val="00127464"/>
    <w:rsid w:val="00130543"/>
    <w:rsid w:val="00130B01"/>
    <w:rsid w:val="0013222F"/>
    <w:rsid w:val="00135A5D"/>
    <w:rsid w:val="00142CAD"/>
    <w:rsid w:val="00143FFB"/>
    <w:rsid w:val="001443AE"/>
    <w:rsid w:val="001461BF"/>
    <w:rsid w:val="001468B3"/>
    <w:rsid w:val="00146CE2"/>
    <w:rsid w:val="001477A1"/>
    <w:rsid w:val="00151F1A"/>
    <w:rsid w:val="00151FF4"/>
    <w:rsid w:val="001520B5"/>
    <w:rsid w:val="00152AC2"/>
    <w:rsid w:val="00153051"/>
    <w:rsid w:val="001545EC"/>
    <w:rsid w:val="00157E99"/>
    <w:rsid w:val="00160540"/>
    <w:rsid w:val="00161016"/>
    <w:rsid w:val="00161044"/>
    <w:rsid w:val="00161A68"/>
    <w:rsid w:val="00162B9C"/>
    <w:rsid w:val="00163032"/>
    <w:rsid w:val="00164D23"/>
    <w:rsid w:val="00166BA2"/>
    <w:rsid w:val="001700D9"/>
    <w:rsid w:val="001701C4"/>
    <w:rsid w:val="00170625"/>
    <w:rsid w:val="00171A59"/>
    <w:rsid w:val="001731A2"/>
    <w:rsid w:val="00173EE0"/>
    <w:rsid w:val="00177D4D"/>
    <w:rsid w:val="00177FDE"/>
    <w:rsid w:val="00180783"/>
    <w:rsid w:val="00182D7C"/>
    <w:rsid w:val="00183660"/>
    <w:rsid w:val="00187569"/>
    <w:rsid w:val="00191748"/>
    <w:rsid w:val="00197F9F"/>
    <w:rsid w:val="001A092F"/>
    <w:rsid w:val="001A26F6"/>
    <w:rsid w:val="001A47F5"/>
    <w:rsid w:val="001A4E1B"/>
    <w:rsid w:val="001A6F10"/>
    <w:rsid w:val="001B1A09"/>
    <w:rsid w:val="001B4B94"/>
    <w:rsid w:val="001B662A"/>
    <w:rsid w:val="001B6663"/>
    <w:rsid w:val="001B6D14"/>
    <w:rsid w:val="001B7841"/>
    <w:rsid w:val="001C0128"/>
    <w:rsid w:val="001C1888"/>
    <w:rsid w:val="001C4A20"/>
    <w:rsid w:val="001C5D9F"/>
    <w:rsid w:val="001C7C09"/>
    <w:rsid w:val="001D2B83"/>
    <w:rsid w:val="001D4FA0"/>
    <w:rsid w:val="001D53AC"/>
    <w:rsid w:val="001D5DB7"/>
    <w:rsid w:val="001D60D5"/>
    <w:rsid w:val="001E0DD9"/>
    <w:rsid w:val="001E2334"/>
    <w:rsid w:val="001E2366"/>
    <w:rsid w:val="001E3002"/>
    <w:rsid w:val="001E485B"/>
    <w:rsid w:val="001F05EE"/>
    <w:rsid w:val="001F3895"/>
    <w:rsid w:val="001F48DC"/>
    <w:rsid w:val="001F72B1"/>
    <w:rsid w:val="001F78DB"/>
    <w:rsid w:val="00205E87"/>
    <w:rsid w:val="00205FEF"/>
    <w:rsid w:val="0020721D"/>
    <w:rsid w:val="00210206"/>
    <w:rsid w:val="002129DD"/>
    <w:rsid w:val="002133A0"/>
    <w:rsid w:val="0021406F"/>
    <w:rsid w:val="00214A87"/>
    <w:rsid w:val="00214E52"/>
    <w:rsid w:val="0021510F"/>
    <w:rsid w:val="002153F7"/>
    <w:rsid w:val="002154EE"/>
    <w:rsid w:val="00217DAA"/>
    <w:rsid w:val="002229BF"/>
    <w:rsid w:val="00225A68"/>
    <w:rsid w:val="00225BC8"/>
    <w:rsid w:val="0023167F"/>
    <w:rsid w:val="002318DE"/>
    <w:rsid w:val="00232981"/>
    <w:rsid w:val="002365FB"/>
    <w:rsid w:val="00236D65"/>
    <w:rsid w:val="00237242"/>
    <w:rsid w:val="00237D96"/>
    <w:rsid w:val="00240CB5"/>
    <w:rsid w:val="002417D4"/>
    <w:rsid w:val="00246283"/>
    <w:rsid w:val="002469B2"/>
    <w:rsid w:val="00246E26"/>
    <w:rsid w:val="002525C3"/>
    <w:rsid w:val="00252ECC"/>
    <w:rsid w:val="002537D7"/>
    <w:rsid w:val="002543DB"/>
    <w:rsid w:val="00257049"/>
    <w:rsid w:val="00257059"/>
    <w:rsid w:val="00261A0B"/>
    <w:rsid w:val="00263771"/>
    <w:rsid w:val="00265529"/>
    <w:rsid w:val="00265DD1"/>
    <w:rsid w:val="0026716E"/>
    <w:rsid w:val="00270959"/>
    <w:rsid w:val="00271E1E"/>
    <w:rsid w:val="002723A5"/>
    <w:rsid w:val="00274114"/>
    <w:rsid w:val="00274984"/>
    <w:rsid w:val="002749C0"/>
    <w:rsid w:val="00275F47"/>
    <w:rsid w:val="00275FD7"/>
    <w:rsid w:val="00276499"/>
    <w:rsid w:val="00276856"/>
    <w:rsid w:val="002774B8"/>
    <w:rsid w:val="0027764C"/>
    <w:rsid w:val="00277C2A"/>
    <w:rsid w:val="00277F38"/>
    <w:rsid w:val="00280836"/>
    <w:rsid w:val="00280B59"/>
    <w:rsid w:val="002843B0"/>
    <w:rsid w:val="00285510"/>
    <w:rsid w:val="00285E96"/>
    <w:rsid w:val="00287396"/>
    <w:rsid w:val="002877A1"/>
    <w:rsid w:val="002913F7"/>
    <w:rsid w:val="0029393A"/>
    <w:rsid w:val="00297556"/>
    <w:rsid w:val="002A0B3A"/>
    <w:rsid w:val="002A16DC"/>
    <w:rsid w:val="002A1846"/>
    <w:rsid w:val="002A3077"/>
    <w:rsid w:val="002A3205"/>
    <w:rsid w:val="002A4933"/>
    <w:rsid w:val="002A4D48"/>
    <w:rsid w:val="002A5544"/>
    <w:rsid w:val="002A577B"/>
    <w:rsid w:val="002A6BB3"/>
    <w:rsid w:val="002A7A1D"/>
    <w:rsid w:val="002B342C"/>
    <w:rsid w:val="002B66CC"/>
    <w:rsid w:val="002C2500"/>
    <w:rsid w:val="002C2FFF"/>
    <w:rsid w:val="002C3D07"/>
    <w:rsid w:val="002C3EE6"/>
    <w:rsid w:val="002C591F"/>
    <w:rsid w:val="002C677A"/>
    <w:rsid w:val="002C6EFF"/>
    <w:rsid w:val="002D0287"/>
    <w:rsid w:val="002D0F3F"/>
    <w:rsid w:val="002D2056"/>
    <w:rsid w:val="002D30E9"/>
    <w:rsid w:val="002D31FA"/>
    <w:rsid w:val="002D4EC7"/>
    <w:rsid w:val="002D7093"/>
    <w:rsid w:val="002D7C5F"/>
    <w:rsid w:val="002E2C40"/>
    <w:rsid w:val="002E496E"/>
    <w:rsid w:val="002E4BB0"/>
    <w:rsid w:val="002E5245"/>
    <w:rsid w:val="002E63F8"/>
    <w:rsid w:val="002E68F4"/>
    <w:rsid w:val="002E69DA"/>
    <w:rsid w:val="002F028E"/>
    <w:rsid w:val="002F04CD"/>
    <w:rsid w:val="002F3143"/>
    <w:rsid w:val="002F37DB"/>
    <w:rsid w:val="002F4817"/>
    <w:rsid w:val="002F4898"/>
    <w:rsid w:val="003009A2"/>
    <w:rsid w:val="003057D7"/>
    <w:rsid w:val="00305944"/>
    <w:rsid w:val="00311A75"/>
    <w:rsid w:val="0031227E"/>
    <w:rsid w:val="003129B3"/>
    <w:rsid w:val="00314070"/>
    <w:rsid w:val="003230EF"/>
    <w:rsid w:val="00324124"/>
    <w:rsid w:val="00324615"/>
    <w:rsid w:val="00324900"/>
    <w:rsid w:val="00324979"/>
    <w:rsid w:val="00326BC2"/>
    <w:rsid w:val="00327395"/>
    <w:rsid w:val="00333367"/>
    <w:rsid w:val="00333544"/>
    <w:rsid w:val="00334703"/>
    <w:rsid w:val="00334791"/>
    <w:rsid w:val="00336408"/>
    <w:rsid w:val="0034092B"/>
    <w:rsid w:val="0034134C"/>
    <w:rsid w:val="00341596"/>
    <w:rsid w:val="003430E9"/>
    <w:rsid w:val="00343F0E"/>
    <w:rsid w:val="003450AE"/>
    <w:rsid w:val="00345C04"/>
    <w:rsid w:val="0034649E"/>
    <w:rsid w:val="00346B64"/>
    <w:rsid w:val="00347176"/>
    <w:rsid w:val="003479C5"/>
    <w:rsid w:val="00350FB4"/>
    <w:rsid w:val="00351D43"/>
    <w:rsid w:val="003531B2"/>
    <w:rsid w:val="00353CF3"/>
    <w:rsid w:val="00355E95"/>
    <w:rsid w:val="00356F95"/>
    <w:rsid w:val="00357DF9"/>
    <w:rsid w:val="00360B27"/>
    <w:rsid w:val="00363C7C"/>
    <w:rsid w:val="00363DBD"/>
    <w:rsid w:val="00363F90"/>
    <w:rsid w:val="00364171"/>
    <w:rsid w:val="0036682C"/>
    <w:rsid w:val="0037466B"/>
    <w:rsid w:val="00374CC4"/>
    <w:rsid w:val="003774D2"/>
    <w:rsid w:val="0038045F"/>
    <w:rsid w:val="00382D77"/>
    <w:rsid w:val="00390F93"/>
    <w:rsid w:val="003918E7"/>
    <w:rsid w:val="003921C8"/>
    <w:rsid w:val="0039739F"/>
    <w:rsid w:val="00397755"/>
    <w:rsid w:val="003A045A"/>
    <w:rsid w:val="003A085D"/>
    <w:rsid w:val="003A0AAB"/>
    <w:rsid w:val="003A1DED"/>
    <w:rsid w:val="003A33E9"/>
    <w:rsid w:val="003A7621"/>
    <w:rsid w:val="003B016E"/>
    <w:rsid w:val="003B08DA"/>
    <w:rsid w:val="003B126C"/>
    <w:rsid w:val="003B2D35"/>
    <w:rsid w:val="003B60EE"/>
    <w:rsid w:val="003B6547"/>
    <w:rsid w:val="003B79B4"/>
    <w:rsid w:val="003C4DCA"/>
    <w:rsid w:val="003C4E12"/>
    <w:rsid w:val="003C4FCE"/>
    <w:rsid w:val="003C6BBA"/>
    <w:rsid w:val="003C7042"/>
    <w:rsid w:val="003C7AF5"/>
    <w:rsid w:val="003D55A2"/>
    <w:rsid w:val="003D5A9C"/>
    <w:rsid w:val="003E2528"/>
    <w:rsid w:val="003E3D51"/>
    <w:rsid w:val="003E5530"/>
    <w:rsid w:val="003E5BAB"/>
    <w:rsid w:val="003E638B"/>
    <w:rsid w:val="003E7D01"/>
    <w:rsid w:val="003F106E"/>
    <w:rsid w:val="003F1629"/>
    <w:rsid w:val="003F1676"/>
    <w:rsid w:val="003F2585"/>
    <w:rsid w:val="003F2BEE"/>
    <w:rsid w:val="003F38FD"/>
    <w:rsid w:val="003F3BB1"/>
    <w:rsid w:val="003F4426"/>
    <w:rsid w:val="0040149F"/>
    <w:rsid w:val="00403A64"/>
    <w:rsid w:val="00404AE9"/>
    <w:rsid w:val="00404E8B"/>
    <w:rsid w:val="00405318"/>
    <w:rsid w:val="00410C89"/>
    <w:rsid w:val="004110F3"/>
    <w:rsid w:val="00423E3D"/>
    <w:rsid w:val="0042571E"/>
    <w:rsid w:val="00426F49"/>
    <w:rsid w:val="00433A6E"/>
    <w:rsid w:val="00434D94"/>
    <w:rsid w:val="00435112"/>
    <w:rsid w:val="00435801"/>
    <w:rsid w:val="00435C72"/>
    <w:rsid w:val="00436AE0"/>
    <w:rsid w:val="004406DA"/>
    <w:rsid w:val="00441D25"/>
    <w:rsid w:val="00442B11"/>
    <w:rsid w:val="0044332A"/>
    <w:rsid w:val="004445FB"/>
    <w:rsid w:val="00444EE7"/>
    <w:rsid w:val="00446B90"/>
    <w:rsid w:val="00447C06"/>
    <w:rsid w:val="00451515"/>
    <w:rsid w:val="00451DF3"/>
    <w:rsid w:val="00451E2A"/>
    <w:rsid w:val="004523CD"/>
    <w:rsid w:val="004537E0"/>
    <w:rsid w:val="00455409"/>
    <w:rsid w:val="004556BE"/>
    <w:rsid w:val="0045578D"/>
    <w:rsid w:val="00455BDA"/>
    <w:rsid w:val="00456338"/>
    <w:rsid w:val="00456D2E"/>
    <w:rsid w:val="004572C7"/>
    <w:rsid w:val="00457CC7"/>
    <w:rsid w:val="004606E5"/>
    <w:rsid w:val="00464645"/>
    <w:rsid w:val="00465EBD"/>
    <w:rsid w:val="00466556"/>
    <w:rsid w:val="00472581"/>
    <w:rsid w:val="004728B7"/>
    <w:rsid w:val="004819A6"/>
    <w:rsid w:val="00481DBA"/>
    <w:rsid w:val="004846A5"/>
    <w:rsid w:val="00485778"/>
    <w:rsid w:val="00486FC4"/>
    <w:rsid w:val="00490A69"/>
    <w:rsid w:val="004950F3"/>
    <w:rsid w:val="004A14C1"/>
    <w:rsid w:val="004A18CF"/>
    <w:rsid w:val="004A1F4C"/>
    <w:rsid w:val="004A2A67"/>
    <w:rsid w:val="004A6922"/>
    <w:rsid w:val="004A6F3B"/>
    <w:rsid w:val="004A77C7"/>
    <w:rsid w:val="004B0166"/>
    <w:rsid w:val="004B087C"/>
    <w:rsid w:val="004B1727"/>
    <w:rsid w:val="004B314C"/>
    <w:rsid w:val="004B3DA1"/>
    <w:rsid w:val="004C0315"/>
    <w:rsid w:val="004C10CB"/>
    <w:rsid w:val="004C2C46"/>
    <w:rsid w:val="004C3DFF"/>
    <w:rsid w:val="004C4D2A"/>
    <w:rsid w:val="004C5961"/>
    <w:rsid w:val="004C70DD"/>
    <w:rsid w:val="004D0489"/>
    <w:rsid w:val="004D0541"/>
    <w:rsid w:val="004D2F9C"/>
    <w:rsid w:val="004D3842"/>
    <w:rsid w:val="004D4151"/>
    <w:rsid w:val="004D748A"/>
    <w:rsid w:val="004E209A"/>
    <w:rsid w:val="004E278E"/>
    <w:rsid w:val="004E3CAF"/>
    <w:rsid w:val="004E4979"/>
    <w:rsid w:val="004E5352"/>
    <w:rsid w:val="004E6692"/>
    <w:rsid w:val="004F1BBB"/>
    <w:rsid w:val="004F375D"/>
    <w:rsid w:val="004F5FCE"/>
    <w:rsid w:val="004F62A2"/>
    <w:rsid w:val="00500579"/>
    <w:rsid w:val="005014C9"/>
    <w:rsid w:val="005028A3"/>
    <w:rsid w:val="00502B9E"/>
    <w:rsid w:val="00503B81"/>
    <w:rsid w:val="00503F82"/>
    <w:rsid w:val="005046F3"/>
    <w:rsid w:val="00504A7D"/>
    <w:rsid w:val="00505885"/>
    <w:rsid w:val="00507476"/>
    <w:rsid w:val="00507539"/>
    <w:rsid w:val="0050787A"/>
    <w:rsid w:val="005117AD"/>
    <w:rsid w:val="00512DDA"/>
    <w:rsid w:val="00516766"/>
    <w:rsid w:val="005179CA"/>
    <w:rsid w:val="00530FA9"/>
    <w:rsid w:val="005402C4"/>
    <w:rsid w:val="00541529"/>
    <w:rsid w:val="00545F7C"/>
    <w:rsid w:val="00547646"/>
    <w:rsid w:val="0054776B"/>
    <w:rsid w:val="00550ED3"/>
    <w:rsid w:val="005542A9"/>
    <w:rsid w:val="005546E8"/>
    <w:rsid w:val="00556E7F"/>
    <w:rsid w:val="00557099"/>
    <w:rsid w:val="00557915"/>
    <w:rsid w:val="00561016"/>
    <w:rsid w:val="005612F4"/>
    <w:rsid w:val="00561AD1"/>
    <w:rsid w:val="00563136"/>
    <w:rsid w:val="00564C5E"/>
    <w:rsid w:val="00565863"/>
    <w:rsid w:val="00565F07"/>
    <w:rsid w:val="00570725"/>
    <w:rsid w:val="00571219"/>
    <w:rsid w:val="00571DB0"/>
    <w:rsid w:val="0057353D"/>
    <w:rsid w:val="00573A88"/>
    <w:rsid w:val="0057435C"/>
    <w:rsid w:val="005744E1"/>
    <w:rsid w:val="00574C05"/>
    <w:rsid w:val="005753E3"/>
    <w:rsid w:val="00575A11"/>
    <w:rsid w:val="00576B00"/>
    <w:rsid w:val="005805CC"/>
    <w:rsid w:val="00582860"/>
    <w:rsid w:val="00582A41"/>
    <w:rsid w:val="005831F7"/>
    <w:rsid w:val="0058349C"/>
    <w:rsid w:val="00587A78"/>
    <w:rsid w:val="00590D12"/>
    <w:rsid w:val="00590D24"/>
    <w:rsid w:val="00590F19"/>
    <w:rsid w:val="0059183D"/>
    <w:rsid w:val="0059204F"/>
    <w:rsid w:val="005934D4"/>
    <w:rsid w:val="00594B14"/>
    <w:rsid w:val="0059652F"/>
    <w:rsid w:val="00596EF1"/>
    <w:rsid w:val="005A2346"/>
    <w:rsid w:val="005A33F3"/>
    <w:rsid w:val="005A4408"/>
    <w:rsid w:val="005A7D12"/>
    <w:rsid w:val="005B0C2F"/>
    <w:rsid w:val="005B0E61"/>
    <w:rsid w:val="005B55F7"/>
    <w:rsid w:val="005B57A5"/>
    <w:rsid w:val="005B7587"/>
    <w:rsid w:val="005C00BF"/>
    <w:rsid w:val="005C198C"/>
    <w:rsid w:val="005C5473"/>
    <w:rsid w:val="005C56CA"/>
    <w:rsid w:val="005C60DB"/>
    <w:rsid w:val="005D22DC"/>
    <w:rsid w:val="005D3152"/>
    <w:rsid w:val="005D39C3"/>
    <w:rsid w:val="005D3D80"/>
    <w:rsid w:val="005D4524"/>
    <w:rsid w:val="005D6ABF"/>
    <w:rsid w:val="005D6C57"/>
    <w:rsid w:val="005D7502"/>
    <w:rsid w:val="005E2151"/>
    <w:rsid w:val="005E24D2"/>
    <w:rsid w:val="005E5B0D"/>
    <w:rsid w:val="005E7141"/>
    <w:rsid w:val="005F1666"/>
    <w:rsid w:val="005F1683"/>
    <w:rsid w:val="005F18B5"/>
    <w:rsid w:val="005F1C01"/>
    <w:rsid w:val="005F48F0"/>
    <w:rsid w:val="005F551C"/>
    <w:rsid w:val="005F63A3"/>
    <w:rsid w:val="005F7ACD"/>
    <w:rsid w:val="005F7F82"/>
    <w:rsid w:val="00600233"/>
    <w:rsid w:val="00600EFD"/>
    <w:rsid w:val="00601DE6"/>
    <w:rsid w:val="006020F2"/>
    <w:rsid w:val="00602334"/>
    <w:rsid w:val="0060517B"/>
    <w:rsid w:val="0061060C"/>
    <w:rsid w:val="0061115A"/>
    <w:rsid w:val="006115ED"/>
    <w:rsid w:val="006122F6"/>
    <w:rsid w:val="00613F88"/>
    <w:rsid w:val="0061487F"/>
    <w:rsid w:val="00617AD1"/>
    <w:rsid w:val="00621B4F"/>
    <w:rsid w:val="00621D63"/>
    <w:rsid w:val="00623069"/>
    <w:rsid w:val="00625113"/>
    <w:rsid w:val="0062568F"/>
    <w:rsid w:val="00625F00"/>
    <w:rsid w:val="00627E31"/>
    <w:rsid w:val="006333F9"/>
    <w:rsid w:val="0063575F"/>
    <w:rsid w:val="00635B15"/>
    <w:rsid w:val="00637114"/>
    <w:rsid w:val="006378B0"/>
    <w:rsid w:val="00637D59"/>
    <w:rsid w:val="00641B7E"/>
    <w:rsid w:val="00644780"/>
    <w:rsid w:val="00652833"/>
    <w:rsid w:val="006528EA"/>
    <w:rsid w:val="0065328F"/>
    <w:rsid w:val="00653C3F"/>
    <w:rsid w:val="0065449E"/>
    <w:rsid w:val="0065673B"/>
    <w:rsid w:val="006568DD"/>
    <w:rsid w:val="006574EA"/>
    <w:rsid w:val="00660009"/>
    <w:rsid w:val="006610F6"/>
    <w:rsid w:val="0066280A"/>
    <w:rsid w:val="00662AED"/>
    <w:rsid w:val="00664202"/>
    <w:rsid w:val="00665D5D"/>
    <w:rsid w:val="00666708"/>
    <w:rsid w:val="00670107"/>
    <w:rsid w:val="006715D5"/>
    <w:rsid w:val="00674957"/>
    <w:rsid w:val="006764B3"/>
    <w:rsid w:val="006806C6"/>
    <w:rsid w:val="006807C4"/>
    <w:rsid w:val="00683028"/>
    <w:rsid w:val="0068325F"/>
    <w:rsid w:val="006852CD"/>
    <w:rsid w:val="0069053C"/>
    <w:rsid w:val="00690871"/>
    <w:rsid w:val="0069173D"/>
    <w:rsid w:val="00691B06"/>
    <w:rsid w:val="006939A7"/>
    <w:rsid w:val="006950C4"/>
    <w:rsid w:val="006970D9"/>
    <w:rsid w:val="006A0EF0"/>
    <w:rsid w:val="006A22A8"/>
    <w:rsid w:val="006A7EBF"/>
    <w:rsid w:val="006B04D4"/>
    <w:rsid w:val="006B149E"/>
    <w:rsid w:val="006B5559"/>
    <w:rsid w:val="006B6D0E"/>
    <w:rsid w:val="006C0077"/>
    <w:rsid w:val="006C0480"/>
    <w:rsid w:val="006C20B0"/>
    <w:rsid w:val="006C2177"/>
    <w:rsid w:val="006C4FBA"/>
    <w:rsid w:val="006C5C3C"/>
    <w:rsid w:val="006D0C55"/>
    <w:rsid w:val="006D323A"/>
    <w:rsid w:val="006D39FA"/>
    <w:rsid w:val="006D5D38"/>
    <w:rsid w:val="006D6319"/>
    <w:rsid w:val="006E01E6"/>
    <w:rsid w:val="006E51E1"/>
    <w:rsid w:val="006E57C1"/>
    <w:rsid w:val="006F1A3C"/>
    <w:rsid w:val="006F394A"/>
    <w:rsid w:val="006F3CC9"/>
    <w:rsid w:val="006F42E8"/>
    <w:rsid w:val="006F58BB"/>
    <w:rsid w:val="006F6823"/>
    <w:rsid w:val="007003BE"/>
    <w:rsid w:val="00700452"/>
    <w:rsid w:val="00702166"/>
    <w:rsid w:val="00706DAD"/>
    <w:rsid w:val="00707171"/>
    <w:rsid w:val="00707698"/>
    <w:rsid w:val="00710550"/>
    <w:rsid w:val="00711A16"/>
    <w:rsid w:val="00711F71"/>
    <w:rsid w:val="00712D1E"/>
    <w:rsid w:val="0071520D"/>
    <w:rsid w:val="007157DC"/>
    <w:rsid w:val="0071596A"/>
    <w:rsid w:val="0071600C"/>
    <w:rsid w:val="00716B47"/>
    <w:rsid w:val="00721FAC"/>
    <w:rsid w:val="007238A2"/>
    <w:rsid w:val="00724D63"/>
    <w:rsid w:val="00725B97"/>
    <w:rsid w:val="00726A1C"/>
    <w:rsid w:val="007306BD"/>
    <w:rsid w:val="00733873"/>
    <w:rsid w:val="00733D9C"/>
    <w:rsid w:val="00734E55"/>
    <w:rsid w:val="00737B1C"/>
    <w:rsid w:val="00740F76"/>
    <w:rsid w:val="00745911"/>
    <w:rsid w:val="00747B88"/>
    <w:rsid w:val="00747E79"/>
    <w:rsid w:val="00747EF1"/>
    <w:rsid w:val="0075186D"/>
    <w:rsid w:val="00756C39"/>
    <w:rsid w:val="00756C82"/>
    <w:rsid w:val="007577CB"/>
    <w:rsid w:val="00757AE8"/>
    <w:rsid w:val="007623E2"/>
    <w:rsid w:val="00764298"/>
    <w:rsid w:val="0077089E"/>
    <w:rsid w:val="00770E8F"/>
    <w:rsid w:val="00771206"/>
    <w:rsid w:val="007724A8"/>
    <w:rsid w:val="00780E1F"/>
    <w:rsid w:val="00781061"/>
    <w:rsid w:val="007825C7"/>
    <w:rsid w:val="0078312C"/>
    <w:rsid w:val="007834C5"/>
    <w:rsid w:val="007849AB"/>
    <w:rsid w:val="007867E1"/>
    <w:rsid w:val="007913A4"/>
    <w:rsid w:val="00793707"/>
    <w:rsid w:val="007952F7"/>
    <w:rsid w:val="007A288F"/>
    <w:rsid w:val="007A3037"/>
    <w:rsid w:val="007A45E9"/>
    <w:rsid w:val="007A4907"/>
    <w:rsid w:val="007A49EF"/>
    <w:rsid w:val="007A5842"/>
    <w:rsid w:val="007A5E0D"/>
    <w:rsid w:val="007A7127"/>
    <w:rsid w:val="007A7CCC"/>
    <w:rsid w:val="007B1EC5"/>
    <w:rsid w:val="007B5E30"/>
    <w:rsid w:val="007B7343"/>
    <w:rsid w:val="007B7918"/>
    <w:rsid w:val="007B7B7A"/>
    <w:rsid w:val="007C16E1"/>
    <w:rsid w:val="007C1942"/>
    <w:rsid w:val="007C321C"/>
    <w:rsid w:val="007C4354"/>
    <w:rsid w:val="007C5B81"/>
    <w:rsid w:val="007C5E89"/>
    <w:rsid w:val="007C65B3"/>
    <w:rsid w:val="007C681E"/>
    <w:rsid w:val="007D1756"/>
    <w:rsid w:val="007D17DE"/>
    <w:rsid w:val="007D44DE"/>
    <w:rsid w:val="007E0CB5"/>
    <w:rsid w:val="007E120D"/>
    <w:rsid w:val="007E23BE"/>
    <w:rsid w:val="007E3A91"/>
    <w:rsid w:val="007E6F82"/>
    <w:rsid w:val="007E76BD"/>
    <w:rsid w:val="007F1BA6"/>
    <w:rsid w:val="007F1D36"/>
    <w:rsid w:val="007F1D4C"/>
    <w:rsid w:val="007F52B4"/>
    <w:rsid w:val="007F645E"/>
    <w:rsid w:val="007F6B8E"/>
    <w:rsid w:val="007F7523"/>
    <w:rsid w:val="00801528"/>
    <w:rsid w:val="008053E5"/>
    <w:rsid w:val="0080597E"/>
    <w:rsid w:val="00806354"/>
    <w:rsid w:val="00810006"/>
    <w:rsid w:val="008113CE"/>
    <w:rsid w:val="00812616"/>
    <w:rsid w:val="00821E6E"/>
    <w:rsid w:val="00823D94"/>
    <w:rsid w:val="00830405"/>
    <w:rsid w:val="00830C12"/>
    <w:rsid w:val="00830E37"/>
    <w:rsid w:val="00830EB8"/>
    <w:rsid w:val="00830F7F"/>
    <w:rsid w:val="00831689"/>
    <w:rsid w:val="00831B08"/>
    <w:rsid w:val="00833558"/>
    <w:rsid w:val="00833577"/>
    <w:rsid w:val="00833937"/>
    <w:rsid w:val="00835E2A"/>
    <w:rsid w:val="008413CE"/>
    <w:rsid w:val="00845F2A"/>
    <w:rsid w:val="00846548"/>
    <w:rsid w:val="008472DA"/>
    <w:rsid w:val="00850393"/>
    <w:rsid w:val="00851C2C"/>
    <w:rsid w:val="00851C78"/>
    <w:rsid w:val="0085288B"/>
    <w:rsid w:val="00853F28"/>
    <w:rsid w:val="00855271"/>
    <w:rsid w:val="008565D9"/>
    <w:rsid w:val="008575B5"/>
    <w:rsid w:val="00864A2E"/>
    <w:rsid w:val="00864E15"/>
    <w:rsid w:val="00876659"/>
    <w:rsid w:val="00876702"/>
    <w:rsid w:val="00877590"/>
    <w:rsid w:val="00877A0C"/>
    <w:rsid w:val="00877CDA"/>
    <w:rsid w:val="0088017B"/>
    <w:rsid w:val="008811DA"/>
    <w:rsid w:val="00881484"/>
    <w:rsid w:val="00881822"/>
    <w:rsid w:val="008820ED"/>
    <w:rsid w:val="00883A58"/>
    <w:rsid w:val="00884965"/>
    <w:rsid w:val="00885FCA"/>
    <w:rsid w:val="0088651C"/>
    <w:rsid w:val="00887016"/>
    <w:rsid w:val="00890D21"/>
    <w:rsid w:val="008916B2"/>
    <w:rsid w:val="00895EEE"/>
    <w:rsid w:val="00896432"/>
    <w:rsid w:val="008A0674"/>
    <w:rsid w:val="008A0F3B"/>
    <w:rsid w:val="008A311C"/>
    <w:rsid w:val="008A3C89"/>
    <w:rsid w:val="008A48AD"/>
    <w:rsid w:val="008A56D2"/>
    <w:rsid w:val="008A6E8A"/>
    <w:rsid w:val="008A77D0"/>
    <w:rsid w:val="008B174C"/>
    <w:rsid w:val="008B1CCA"/>
    <w:rsid w:val="008B2414"/>
    <w:rsid w:val="008B3719"/>
    <w:rsid w:val="008B3D8C"/>
    <w:rsid w:val="008C02DB"/>
    <w:rsid w:val="008C10AC"/>
    <w:rsid w:val="008C2BA4"/>
    <w:rsid w:val="008D199E"/>
    <w:rsid w:val="008D1CA0"/>
    <w:rsid w:val="008D5B53"/>
    <w:rsid w:val="008D6A55"/>
    <w:rsid w:val="008E259F"/>
    <w:rsid w:val="008E5C51"/>
    <w:rsid w:val="008E63A7"/>
    <w:rsid w:val="008F3C21"/>
    <w:rsid w:val="008F3EBB"/>
    <w:rsid w:val="008F5DF5"/>
    <w:rsid w:val="008F66ED"/>
    <w:rsid w:val="008F7A7B"/>
    <w:rsid w:val="00902483"/>
    <w:rsid w:val="00904679"/>
    <w:rsid w:val="0090482D"/>
    <w:rsid w:val="009077E0"/>
    <w:rsid w:val="00910085"/>
    <w:rsid w:val="00910A47"/>
    <w:rsid w:val="00910E16"/>
    <w:rsid w:val="00912837"/>
    <w:rsid w:val="00912AF4"/>
    <w:rsid w:val="0091430B"/>
    <w:rsid w:val="009152B2"/>
    <w:rsid w:val="00915B25"/>
    <w:rsid w:val="009216D8"/>
    <w:rsid w:val="0092276F"/>
    <w:rsid w:val="00923BF6"/>
    <w:rsid w:val="00927514"/>
    <w:rsid w:val="00931F1A"/>
    <w:rsid w:val="00932A42"/>
    <w:rsid w:val="009336A6"/>
    <w:rsid w:val="0093525C"/>
    <w:rsid w:val="00941838"/>
    <w:rsid w:val="00941D0C"/>
    <w:rsid w:val="00943F73"/>
    <w:rsid w:val="0094584E"/>
    <w:rsid w:val="00947606"/>
    <w:rsid w:val="00950324"/>
    <w:rsid w:val="00951CDD"/>
    <w:rsid w:val="00966D90"/>
    <w:rsid w:val="00967FAE"/>
    <w:rsid w:val="009722DC"/>
    <w:rsid w:val="00972331"/>
    <w:rsid w:val="00974D6D"/>
    <w:rsid w:val="00981545"/>
    <w:rsid w:val="0098241A"/>
    <w:rsid w:val="009842CF"/>
    <w:rsid w:val="00984B9E"/>
    <w:rsid w:val="0098505A"/>
    <w:rsid w:val="00986317"/>
    <w:rsid w:val="00987D25"/>
    <w:rsid w:val="00995D4C"/>
    <w:rsid w:val="009968A0"/>
    <w:rsid w:val="00996E00"/>
    <w:rsid w:val="009A18C9"/>
    <w:rsid w:val="009A191A"/>
    <w:rsid w:val="009A69C2"/>
    <w:rsid w:val="009A6FFF"/>
    <w:rsid w:val="009A7C77"/>
    <w:rsid w:val="009B0740"/>
    <w:rsid w:val="009B0DB9"/>
    <w:rsid w:val="009B181D"/>
    <w:rsid w:val="009B2A75"/>
    <w:rsid w:val="009B2F60"/>
    <w:rsid w:val="009B36DC"/>
    <w:rsid w:val="009B4FD0"/>
    <w:rsid w:val="009B533E"/>
    <w:rsid w:val="009B62EB"/>
    <w:rsid w:val="009B7BD3"/>
    <w:rsid w:val="009C16C2"/>
    <w:rsid w:val="009C20EC"/>
    <w:rsid w:val="009C3A1D"/>
    <w:rsid w:val="009C4884"/>
    <w:rsid w:val="009C6C63"/>
    <w:rsid w:val="009C7E1D"/>
    <w:rsid w:val="009D06A7"/>
    <w:rsid w:val="009D277B"/>
    <w:rsid w:val="009D5E20"/>
    <w:rsid w:val="009D619A"/>
    <w:rsid w:val="009D65EA"/>
    <w:rsid w:val="009D6950"/>
    <w:rsid w:val="009D7FEA"/>
    <w:rsid w:val="009E0AC7"/>
    <w:rsid w:val="009E0CC2"/>
    <w:rsid w:val="009E2783"/>
    <w:rsid w:val="009E46B0"/>
    <w:rsid w:val="009E4935"/>
    <w:rsid w:val="009E6FB8"/>
    <w:rsid w:val="009E720E"/>
    <w:rsid w:val="009E784E"/>
    <w:rsid w:val="009F0410"/>
    <w:rsid w:val="009F062C"/>
    <w:rsid w:val="009F4B67"/>
    <w:rsid w:val="009F5AB2"/>
    <w:rsid w:val="009F5CDE"/>
    <w:rsid w:val="009F6FC1"/>
    <w:rsid w:val="00A02EB8"/>
    <w:rsid w:val="00A04861"/>
    <w:rsid w:val="00A04DFA"/>
    <w:rsid w:val="00A04EF1"/>
    <w:rsid w:val="00A061DE"/>
    <w:rsid w:val="00A0683B"/>
    <w:rsid w:val="00A0745B"/>
    <w:rsid w:val="00A11072"/>
    <w:rsid w:val="00A11ABD"/>
    <w:rsid w:val="00A1358F"/>
    <w:rsid w:val="00A1533A"/>
    <w:rsid w:val="00A15C96"/>
    <w:rsid w:val="00A15EDF"/>
    <w:rsid w:val="00A1685B"/>
    <w:rsid w:val="00A20C7C"/>
    <w:rsid w:val="00A218C3"/>
    <w:rsid w:val="00A23586"/>
    <w:rsid w:val="00A247DE"/>
    <w:rsid w:val="00A31BAF"/>
    <w:rsid w:val="00A31CD9"/>
    <w:rsid w:val="00A372E3"/>
    <w:rsid w:val="00A4200A"/>
    <w:rsid w:val="00A420E3"/>
    <w:rsid w:val="00A44020"/>
    <w:rsid w:val="00A450EC"/>
    <w:rsid w:val="00A452C1"/>
    <w:rsid w:val="00A508BC"/>
    <w:rsid w:val="00A52AAC"/>
    <w:rsid w:val="00A546F8"/>
    <w:rsid w:val="00A54818"/>
    <w:rsid w:val="00A55183"/>
    <w:rsid w:val="00A55B97"/>
    <w:rsid w:val="00A55CA7"/>
    <w:rsid w:val="00A60DF6"/>
    <w:rsid w:val="00A60E0F"/>
    <w:rsid w:val="00A61FC7"/>
    <w:rsid w:val="00A62AC6"/>
    <w:rsid w:val="00A6392C"/>
    <w:rsid w:val="00A65686"/>
    <w:rsid w:val="00A65F0A"/>
    <w:rsid w:val="00A6664C"/>
    <w:rsid w:val="00A67A31"/>
    <w:rsid w:val="00A718D6"/>
    <w:rsid w:val="00A71DAE"/>
    <w:rsid w:val="00A72489"/>
    <w:rsid w:val="00A72D73"/>
    <w:rsid w:val="00A737B8"/>
    <w:rsid w:val="00A73A16"/>
    <w:rsid w:val="00A753D6"/>
    <w:rsid w:val="00A81E96"/>
    <w:rsid w:val="00A82FEE"/>
    <w:rsid w:val="00A8344C"/>
    <w:rsid w:val="00A83ABC"/>
    <w:rsid w:val="00A845F1"/>
    <w:rsid w:val="00A90D0A"/>
    <w:rsid w:val="00A91466"/>
    <w:rsid w:val="00A92CB4"/>
    <w:rsid w:val="00A9303B"/>
    <w:rsid w:val="00A93827"/>
    <w:rsid w:val="00A939D3"/>
    <w:rsid w:val="00A94400"/>
    <w:rsid w:val="00A945D3"/>
    <w:rsid w:val="00AA1362"/>
    <w:rsid w:val="00AA472B"/>
    <w:rsid w:val="00AA51CE"/>
    <w:rsid w:val="00AA702D"/>
    <w:rsid w:val="00AB1745"/>
    <w:rsid w:val="00AB592A"/>
    <w:rsid w:val="00AC0881"/>
    <w:rsid w:val="00AC2417"/>
    <w:rsid w:val="00AC2A46"/>
    <w:rsid w:val="00AC538D"/>
    <w:rsid w:val="00AC7C12"/>
    <w:rsid w:val="00AD0AE0"/>
    <w:rsid w:val="00AD27D5"/>
    <w:rsid w:val="00AD4005"/>
    <w:rsid w:val="00AD58BE"/>
    <w:rsid w:val="00AE003A"/>
    <w:rsid w:val="00AE0DE2"/>
    <w:rsid w:val="00AE1738"/>
    <w:rsid w:val="00AE3B19"/>
    <w:rsid w:val="00AE3D00"/>
    <w:rsid w:val="00AE653C"/>
    <w:rsid w:val="00AF6BD8"/>
    <w:rsid w:val="00AF79F9"/>
    <w:rsid w:val="00B02984"/>
    <w:rsid w:val="00B02C27"/>
    <w:rsid w:val="00B04A85"/>
    <w:rsid w:val="00B05835"/>
    <w:rsid w:val="00B0597B"/>
    <w:rsid w:val="00B064B6"/>
    <w:rsid w:val="00B10976"/>
    <w:rsid w:val="00B14309"/>
    <w:rsid w:val="00B1590A"/>
    <w:rsid w:val="00B15D19"/>
    <w:rsid w:val="00B1603D"/>
    <w:rsid w:val="00B207DF"/>
    <w:rsid w:val="00B20CC8"/>
    <w:rsid w:val="00B222CB"/>
    <w:rsid w:val="00B2285A"/>
    <w:rsid w:val="00B229A0"/>
    <w:rsid w:val="00B26E0C"/>
    <w:rsid w:val="00B27DEF"/>
    <w:rsid w:val="00B33313"/>
    <w:rsid w:val="00B33CC1"/>
    <w:rsid w:val="00B34DB2"/>
    <w:rsid w:val="00B3659D"/>
    <w:rsid w:val="00B37218"/>
    <w:rsid w:val="00B40E88"/>
    <w:rsid w:val="00B44A45"/>
    <w:rsid w:val="00B45A74"/>
    <w:rsid w:val="00B500C6"/>
    <w:rsid w:val="00B514DB"/>
    <w:rsid w:val="00B5248A"/>
    <w:rsid w:val="00B52BEF"/>
    <w:rsid w:val="00B547D6"/>
    <w:rsid w:val="00B568B4"/>
    <w:rsid w:val="00B574D0"/>
    <w:rsid w:val="00B574FD"/>
    <w:rsid w:val="00B57AF7"/>
    <w:rsid w:val="00B61973"/>
    <w:rsid w:val="00B6412C"/>
    <w:rsid w:val="00B654E4"/>
    <w:rsid w:val="00B6629F"/>
    <w:rsid w:val="00B66EBC"/>
    <w:rsid w:val="00B6749A"/>
    <w:rsid w:val="00B67DF0"/>
    <w:rsid w:val="00B7312B"/>
    <w:rsid w:val="00B74B39"/>
    <w:rsid w:val="00B7599A"/>
    <w:rsid w:val="00B8095D"/>
    <w:rsid w:val="00B8159E"/>
    <w:rsid w:val="00B81BD2"/>
    <w:rsid w:val="00B82D70"/>
    <w:rsid w:val="00B8422D"/>
    <w:rsid w:val="00B84A98"/>
    <w:rsid w:val="00B85CEA"/>
    <w:rsid w:val="00B8740D"/>
    <w:rsid w:val="00B90DC3"/>
    <w:rsid w:val="00B90E3D"/>
    <w:rsid w:val="00B91F0D"/>
    <w:rsid w:val="00B92D8E"/>
    <w:rsid w:val="00B94DDB"/>
    <w:rsid w:val="00B9507A"/>
    <w:rsid w:val="00B96D06"/>
    <w:rsid w:val="00BA1404"/>
    <w:rsid w:val="00BA1A1D"/>
    <w:rsid w:val="00BA1FE9"/>
    <w:rsid w:val="00BA234C"/>
    <w:rsid w:val="00BA36ED"/>
    <w:rsid w:val="00BA3AA8"/>
    <w:rsid w:val="00BA7A1E"/>
    <w:rsid w:val="00BB1A52"/>
    <w:rsid w:val="00BB1C6D"/>
    <w:rsid w:val="00BB1D65"/>
    <w:rsid w:val="00BB3147"/>
    <w:rsid w:val="00BB4D5E"/>
    <w:rsid w:val="00BB5ADC"/>
    <w:rsid w:val="00BC1DA6"/>
    <w:rsid w:val="00BC1E46"/>
    <w:rsid w:val="00BC2B8B"/>
    <w:rsid w:val="00BC3247"/>
    <w:rsid w:val="00BC524F"/>
    <w:rsid w:val="00BC5FAD"/>
    <w:rsid w:val="00BC7902"/>
    <w:rsid w:val="00BD19B9"/>
    <w:rsid w:val="00BD519F"/>
    <w:rsid w:val="00BD559C"/>
    <w:rsid w:val="00BD55AB"/>
    <w:rsid w:val="00BD5852"/>
    <w:rsid w:val="00BD6004"/>
    <w:rsid w:val="00BE210A"/>
    <w:rsid w:val="00BE3975"/>
    <w:rsid w:val="00BE49C7"/>
    <w:rsid w:val="00BE5512"/>
    <w:rsid w:val="00BF0A96"/>
    <w:rsid w:val="00BF1681"/>
    <w:rsid w:val="00BF2CB6"/>
    <w:rsid w:val="00BF56D1"/>
    <w:rsid w:val="00C05207"/>
    <w:rsid w:val="00C0651C"/>
    <w:rsid w:val="00C074C7"/>
    <w:rsid w:val="00C07F58"/>
    <w:rsid w:val="00C120AA"/>
    <w:rsid w:val="00C12B8A"/>
    <w:rsid w:val="00C171EF"/>
    <w:rsid w:val="00C17409"/>
    <w:rsid w:val="00C23331"/>
    <w:rsid w:val="00C23704"/>
    <w:rsid w:val="00C3194E"/>
    <w:rsid w:val="00C3566A"/>
    <w:rsid w:val="00C37760"/>
    <w:rsid w:val="00C405C5"/>
    <w:rsid w:val="00C41121"/>
    <w:rsid w:val="00C427DC"/>
    <w:rsid w:val="00C506D1"/>
    <w:rsid w:val="00C511D5"/>
    <w:rsid w:val="00C514E6"/>
    <w:rsid w:val="00C536EE"/>
    <w:rsid w:val="00C542EB"/>
    <w:rsid w:val="00C557AB"/>
    <w:rsid w:val="00C56955"/>
    <w:rsid w:val="00C56A9E"/>
    <w:rsid w:val="00C60C80"/>
    <w:rsid w:val="00C63721"/>
    <w:rsid w:val="00C63798"/>
    <w:rsid w:val="00C63A73"/>
    <w:rsid w:val="00C64552"/>
    <w:rsid w:val="00C646F6"/>
    <w:rsid w:val="00C65C3E"/>
    <w:rsid w:val="00C66345"/>
    <w:rsid w:val="00C66BCD"/>
    <w:rsid w:val="00C66C98"/>
    <w:rsid w:val="00C71477"/>
    <w:rsid w:val="00C7168F"/>
    <w:rsid w:val="00C72737"/>
    <w:rsid w:val="00C752AB"/>
    <w:rsid w:val="00C806BD"/>
    <w:rsid w:val="00C826F4"/>
    <w:rsid w:val="00C83E46"/>
    <w:rsid w:val="00C84EDE"/>
    <w:rsid w:val="00C86667"/>
    <w:rsid w:val="00C90915"/>
    <w:rsid w:val="00C93523"/>
    <w:rsid w:val="00C953FA"/>
    <w:rsid w:val="00C95A6D"/>
    <w:rsid w:val="00CA0B41"/>
    <w:rsid w:val="00CA10E1"/>
    <w:rsid w:val="00CA1AB5"/>
    <w:rsid w:val="00CA1CB3"/>
    <w:rsid w:val="00CA2005"/>
    <w:rsid w:val="00CA4D30"/>
    <w:rsid w:val="00CA4DEA"/>
    <w:rsid w:val="00CA5B29"/>
    <w:rsid w:val="00CB05B4"/>
    <w:rsid w:val="00CB3A0A"/>
    <w:rsid w:val="00CB5C77"/>
    <w:rsid w:val="00CB5CDC"/>
    <w:rsid w:val="00CB7E83"/>
    <w:rsid w:val="00CC1244"/>
    <w:rsid w:val="00CC1962"/>
    <w:rsid w:val="00CC22C3"/>
    <w:rsid w:val="00CC2F8B"/>
    <w:rsid w:val="00CC2FDE"/>
    <w:rsid w:val="00CC3284"/>
    <w:rsid w:val="00CC5C9F"/>
    <w:rsid w:val="00CC5F23"/>
    <w:rsid w:val="00CC6138"/>
    <w:rsid w:val="00CC67B0"/>
    <w:rsid w:val="00CC7528"/>
    <w:rsid w:val="00CD1443"/>
    <w:rsid w:val="00CD17B7"/>
    <w:rsid w:val="00CD1C20"/>
    <w:rsid w:val="00CD354D"/>
    <w:rsid w:val="00CD3BBB"/>
    <w:rsid w:val="00CD4C9D"/>
    <w:rsid w:val="00CD4D23"/>
    <w:rsid w:val="00CD4DB0"/>
    <w:rsid w:val="00CD5622"/>
    <w:rsid w:val="00CD6D38"/>
    <w:rsid w:val="00CD727A"/>
    <w:rsid w:val="00CE15B1"/>
    <w:rsid w:val="00CE365B"/>
    <w:rsid w:val="00CE4884"/>
    <w:rsid w:val="00CF04CC"/>
    <w:rsid w:val="00CF2286"/>
    <w:rsid w:val="00CF2957"/>
    <w:rsid w:val="00CF3323"/>
    <w:rsid w:val="00CF4212"/>
    <w:rsid w:val="00CF6E30"/>
    <w:rsid w:val="00CF7B30"/>
    <w:rsid w:val="00D00392"/>
    <w:rsid w:val="00D02E3E"/>
    <w:rsid w:val="00D04697"/>
    <w:rsid w:val="00D058AE"/>
    <w:rsid w:val="00D06B6F"/>
    <w:rsid w:val="00D117C9"/>
    <w:rsid w:val="00D1318A"/>
    <w:rsid w:val="00D13333"/>
    <w:rsid w:val="00D1393C"/>
    <w:rsid w:val="00D1424F"/>
    <w:rsid w:val="00D15BBF"/>
    <w:rsid w:val="00D20BEA"/>
    <w:rsid w:val="00D235AF"/>
    <w:rsid w:val="00D2569B"/>
    <w:rsid w:val="00D25F11"/>
    <w:rsid w:val="00D261E2"/>
    <w:rsid w:val="00D2687C"/>
    <w:rsid w:val="00D274A2"/>
    <w:rsid w:val="00D276FB"/>
    <w:rsid w:val="00D279FB"/>
    <w:rsid w:val="00D27AB1"/>
    <w:rsid w:val="00D27F27"/>
    <w:rsid w:val="00D30B34"/>
    <w:rsid w:val="00D319B1"/>
    <w:rsid w:val="00D33955"/>
    <w:rsid w:val="00D3662F"/>
    <w:rsid w:val="00D41F95"/>
    <w:rsid w:val="00D4292E"/>
    <w:rsid w:val="00D45585"/>
    <w:rsid w:val="00D479DE"/>
    <w:rsid w:val="00D52304"/>
    <w:rsid w:val="00D546DE"/>
    <w:rsid w:val="00D54EFF"/>
    <w:rsid w:val="00D56434"/>
    <w:rsid w:val="00D569A3"/>
    <w:rsid w:val="00D60781"/>
    <w:rsid w:val="00D60DC0"/>
    <w:rsid w:val="00D63B01"/>
    <w:rsid w:val="00D64D81"/>
    <w:rsid w:val="00D65EA1"/>
    <w:rsid w:val="00D67B4C"/>
    <w:rsid w:val="00D70E08"/>
    <w:rsid w:val="00D73BAB"/>
    <w:rsid w:val="00D759F4"/>
    <w:rsid w:val="00D76811"/>
    <w:rsid w:val="00D77B5D"/>
    <w:rsid w:val="00D80B91"/>
    <w:rsid w:val="00D84BC1"/>
    <w:rsid w:val="00D855CD"/>
    <w:rsid w:val="00D8578A"/>
    <w:rsid w:val="00D8676E"/>
    <w:rsid w:val="00D87E08"/>
    <w:rsid w:val="00D87F30"/>
    <w:rsid w:val="00D9070A"/>
    <w:rsid w:val="00D922AB"/>
    <w:rsid w:val="00DA030E"/>
    <w:rsid w:val="00DA33A8"/>
    <w:rsid w:val="00DA530C"/>
    <w:rsid w:val="00DA5ABA"/>
    <w:rsid w:val="00DB1D95"/>
    <w:rsid w:val="00DB22B7"/>
    <w:rsid w:val="00DC08B5"/>
    <w:rsid w:val="00DC0DBA"/>
    <w:rsid w:val="00DC145F"/>
    <w:rsid w:val="00DC2320"/>
    <w:rsid w:val="00DC66E5"/>
    <w:rsid w:val="00DC76B9"/>
    <w:rsid w:val="00DD1DCF"/>
    <w:rsid w:val="00DD2075"/>
    <w:rsid w:val="00DD2D64"/>
    <w:rsid w:val="00DD3226"/>
    <w:rsid w:val="00DD393E"/>
    <w:rsid w:val="00DD437C"/>
    <w:rsid w:val="00DD68D2"/>
    <w:rsid w:val="00DD77BF"/>
    <w:rsid w:val="00DE5F61"/>
    <w:rsid w:val="00DE64EA"/>
    <w:rsid w:val="00DF1BEE"/>
    <w:rsid w:val="00DF1F19"/>
    <w:rsid w:val="00DF2539"/>
    <w:rsid w:val="00DF2D7B"/>
    <w:rsid w:val="00DF3D79"/>
    <w:rsid w:val="00DF647D"/>
    <w:rsid w:val="00DF7CBF"/>
    <w:rsid w:val="00E00638"/>
    <w:rsid w:val="00E01834"/>
    <w:rsid w:val="00E03409"/>
    <w:rsid w:val="00E0534B"/>
    <w:rsid w:val="00E0654C"/>
    <w:rsid w:val="00E116BA"/>
    <w:rsid w:val="00E14310"/>
    <w:rsid w:val="00E14561"/>
    <w:rsid w:val="00E149C3"/>
    <w:rsid w:val="00E14CCD"/>
    <w:rsid w:val="00E176D3"/>
    <w:rsid w:val="00E22EE0"/>
    <w:rsid w:val="00E23A3F"/>
    <w:rsid w:val="00E2474D"/>
    <w:rsid w:val="00E24BB6"/>
    <w:rsid w:val="00E25DB3"/>
    <w:rsid w:val="00E25F28"/>
    <w:rsid w:val="00E27671"/>
    <w:rsid w:val="00E31649"/>
    <w:rsid w:val="00E31DCD"/>
    <w:rsid w:val="00E33EAB"/>
    <w:rsid w:val="00E33F1B"/>
    <w:rsid w:val="00E34474"/>
    <w:rsid w:val="00E34BC7"/>
    <w:rsid w:val="00E36EDF"/>
    <w:rsid w:val="00E417B7"/>
    <w:rsid w:val="00E41A09"/>
    <w:rsid w:val="00E428A9"/>
    <w:rsid w:val="00E42961"/>
    <w:rsid w:val="00E43784"/>
    <w:rsid w:val="00E45028"/>
    <w:rsid w:val="00E45581"/>
    <w:rsid w:val="00E463E8"/>
    <w:rsid w:val="00E50E07"/>
    <w:rsid w:val="00E53823"/>
    <w:rsid w:val="00E539AD"/>
    <w:rsid w:val="00E547DF"/>
    <w:rsid w:val="00E63F98"/>
    <w:rsid w:val="00E65353"/>
    <w:rsid w:val="00E67978"/>
    <w:rsid w:val="00E67FB4"/>
    <w:rsid w:val="00E71305"/>
    <w:rsid w:val="00E71B04"/>
    <w:rsid w:val="00E71EFA"/>
    <w:rsid w:val="00E728E8"/>
    <w:rsid w:val="00E73171"/>
    <w:rsid w:val="00E73680"/>
    <w:rsid w:val="00E75357"/>
    <w:rsid w:val="00E75DB0"/>
    <w:rsid w:val="00E7769B"/>
    <w:rsid w:val="00E80AE7"/>
    <w:rsid w:val="00E820E4"/>
    <w:rsid w:val="00E82FAF"/>
    <w:rsid w:val="00E8330A"/>
    <w:rsid w:val="00E86BEC"/>
    <w:rsid w:val="00E874D4"/>
    <w:rsid w:val="00E9035D"/>
    <w:rsid w:val="00E917A5"/>
    <w:rsid w:val="00E92517"/>
    <w:rsid w:val="00E952BE"/>
    <w:rsid w:val="00E96B54"/>
    <w:rsid w:val="00E9761C"/>
    <w:rsid w:val="00EA0DFC"/>
    <w:rsid w:val="00EA1FB3"/>
    <w:rsid w:val="00EA226B"/>
    <w:rsid w:val="00EA3545"/>
    <w:rsid w:val="00EA5B45"/>
    <w:rsid w:val="00EA601F"/>
    <w:rsid w:val="00EB09B4"/>
    <w:rsid w:val="00EB3C57"/>
    <w:rsid w:val="00EB46BE"/>
    <w:rsid w:val="00EB5D0F"/>
    <w:rsid w:val="00EB741E"/>
    <w:rsid w:val="00EC21ED"/>
    <w:rsid w:val="00EC5174"/>
    <w:rsid w:val="00EC71EB"/>
    <w:rsid w:val="00ED0C5F"/>
    <w:rsid w:val="00ED26C9"/>
    <w:rsid w:val="00ED27C5"/>
    <w:rsid w:val="00ED286F"/>
    <w:rsid w:val="00ED30AC"/>
    <w:rsid w:val="00ED30AD"/>
    <w:rsid w:val="00ED4E8C"/>
    <w:rsid w:val="00ED64DE"/>
    <w:rsid w:val="00ED67E1"/>
    <w:rsid w:val="00ED6A6D"/>
    <w:rsid w:val="00EE0A95"/>
    <w:rsid w:val="00EE1019"/>
    <w:rsid w:val="00EE21F4"/>
    <w:rsid w:val="00EE2B85"/>
    <w:rsid w:val="00EE37BD"/>
    <w:rsid w:val="00EE3EF1"/>
    <w:rsid w:val="00EF2D77"/>
    <w:rsid w:val="00EF4061"/>
    <w:rsid w:val="00EF6DFA"/>
    <w:rsid w:val="00F01CFF"/>
    <w:rsid w:val="00F020B4"/>
    <w:rsid w:val="00F03BA5"/>
    <w:rsid w:val="00F0523B"/>
    <w:rsid w:val="00F0594F"/>
    <w:rsid w:val="00F066BD"/>
    <w:rsid w:val="00F07133"/>
    <w:rsid w:val="00F07172"/>
    <w:rsid w:val="00F109E6"/>
    <w:rsid w:val="00F11E74"/>
    <w:rsid w:val="00F11F84"/>
    <w:rsid w:val="00F11FA1"/>
    <w:rsid w:val="00F1248D"/>
    <w:rsid w:val="00F14ED0"/>
    <w:rsid w:val="00F1675E"/>
    <w:rsid w:val="00F16BE9"/>
    <w:rsid w:val="00F2499F"/>
    <w:rsid w:val="00F24F56"/>
    <w:rsid w:val="00F2564E"/>
    <w:rsid w:val="00F25A4B"/>
    <w:rsid w:val="00F25F87"/>
    <w:rsid w:val="00F2625F"/>
    <w:rsid w:val="00F30FD8"/>
    <w:rsid w:val="00F311CC"/>
    <w:rsid w:val="00F34F7A"/>
    <w:rsid w:val="00F37ED3"/>
    <w:rsid w:val="00F40181"/>
    <w:rsid w:val="00F43BFD"/>
    <w:rsid w:val="00F47EC7"/>
    <w:rsid w:val="00F51B56"/>
    <w:rsid w:val="00F559BC"/>
    <w:rsid w:val="00F55F85"/>
    <w:rsid w:val="00F62ADB"/>
    <w:rsid w:val="00F62B7A"/>
    <w:rsid w:val="00F637C1"/>
    <w:rsid w:val="00F63C7A"/>
    <w:rsid w:val="00F64E99"/>
    <w:rsid w:val="00F71374"/>
    <w:rsid w:val="00F71538"/>
    <w:rsid w:val="00F715AD"/>
    <w:rsid w:val="00F7193C"/>
    <w:rsid w:val="00F7329C"/>
    <w:rsid w:val="00F74DBA"/>
    <w:rsid w:val="00F75D49"/>
    <w:rsid w:val="00F80155"/>
    <w:rsid w:val="00F804D0"/>
    <w:rsid w:val="00F80582"/>
    <w:rsid w:val="00F813CF"/>
    <w:rsid w:val="00F83B68"/>
    <w:rsid w:val="00F85494"/>
    <w:rsid w:val="00F85E7C"/>
    <w:rsid w:val="00F86135"/>
    <w:rsid w:val="00F86E99"/>
    <w:rsid w:val="00F87042"/>
    <w:rsid w:val="00F92141"/>
    <w:rsid w:val="00F927C4"/>
    <w:rsid w:val="00F9474F"/>
    <w:rsid w:val="00F9553B"/>
    <w:rsid w:val="00F974BC"/>
    <w:rsid w:val="00FA0421"/>
    <w:rsid w:val="00FB1582"/>
    <w:rsid w:val="00FB19F5"/>
    <w:rsid w:val="00FB44D1"/>
    <w:rsid w:val="00FB6D80"/>
    <w:rsid w:val="00FC0303"/>
    <w:rsid w:val="00FC0E79"/>
    <w:rsid w:val="00FC1D4C"/>
    <w:rsid w:val="00FC3686"/>
    <w:rsid w:val="00FC3F73"/>
    <w:rsid w:val="00FC4D52"/>
    <w:rsid w:val="00FC5E26"/>
    <w:rsid w:val="00FC6204"/>
    <w:rsid w:val="00FC6553"/>
    <w:rsid w:val="00FD0D34"/>
    <w:rsid w:val="00FD0FDF"/>
    <w:rsid w:val="00FD1293"/>
    <w:rsid w:val="00FD1899"/>
    <w:rsid w:val="00FD2114"/>
    <w:rsid w:val="00FD2381"/>
    <w:rsid w:val="00FD362E"/>
    <w:rsid w:val="00FD39AD"/>
    <w:rsid w:val="00FD3BFE"/>
    <w:rsid w:val="00FD432C"/>
    <w:rsid w:val="00FD487A"/>
    <w:rsid w:val="00FE113F"/>
    <w:rsid w:val="00FE1C1C"/>
    <w:rsid w:val="00FE2820"/>
    <w:rsid w:val="00FE3581"/>
    <w:rsid w:val="00FE3EF5"/>
    <w:rsid w:val="00FE6E77"/>
    <w:rsid w:val="00FE7BD4"/>
    <w:rsid w:val="00FE7C1D"/>
    <w:rsid w:val="00FF1124"/>
    <w:rsid w:val="00FF3274"/>
    <w:rsid w:val="00FF3A73"/>
    <w:rsid w:val="00FF44D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44E5594-8182-45B4-837A-B9B83AF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432"/>
    <w:pPr>
      <w:jc w:val="both"/>
    </w:pPr>
    <w:rPr>
      <w:sz w:val="28"/>
    </w:rPr>
  </w:style>
  <w:style w:type="paragraph" w:styleId="a5">
    <w:name w:val="footnote text"/>
    <w:basedOn w:val="a"/>
    <w:semiHidden/>
    <w:rsid w:val="00896432"/>
  </w:style>
  <w:style w:type="paragraph" w:styleId="a6">
    <w:name w:val="header"/>
    <w:basedOn w:val="a"/>
    <w:rsid w:val="0089643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96432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896432"/>
    <w:pPr>
      <w:ind w:firstLine="360"/>
      <w:jc w:val="both"/>
    </w:pPr>
    <w:rPr>
      <w:sz w:val="28"/>
    </w:rPr>
  </w:style>
  <w:style w:type="table" w:styleId="a8">
    <w:name w:val="Table Grid"/>
    <w:basedOn w:val="a1"/>
    <w:uiPriority w:val="59"/>
    <w:rsid w:val="000C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363F90"/>
    <w:pPr>
      <w:spacing w:after="120"/>
    </w:pPr>
    <w:rPr>
      <w:sz w:val="16"/>
      <w:szCs w:val="16"/>
    </w:rPr>
  </w:style>
  <w:style w:type="paragraph" w:styleId="a9">
    <w:name w:val="Normal (Web)"/>
    <w:basedOn w:val="a"/>
    <w:uiPriority w:val="99"/>
    <w:rsid w:val="009A69C2"/>
    <w:pPr>
      <w:spacing w:before="225" w:after="225"/>
      <w:jc w:val="both"/>
    </w:pPr>
    <w:rPr>
      <w:rFonts w:ascii="Verdana" w:hAnsi="Verdana"/>
      <w:color w:val="333333"/>
    </w:rPr>
  </w:style>
  <w:style w:type="character" w:customStyle="1" w:styleId="a4">
    <w:name w:val="Основной текст Знак"/>
    <w:basedOn w:val="a0"/>
    <w:link w:val="a3"/>
    <w:rsid w:val="00BC3247"/>
    <w:rPr>
      <w:sz w:val="28"/>
    </w:rPr>
  </w:style>
  <w:style w:type="paragraph" w:styleId="aa">
    <w:name w:val="List Paragraph"/>
    <w:basedOn w:val="a"/>
    <w:uiPriority w:val="34"/>
    <w:qFormat/>
    <w:rsid w:val="00490A69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851C2C"/>
    <w:rPr>
      <w:sz w:val="28"/>
    </w:rPr>
  </w:style>
  <w:style w:type="paragraph" w:styleId="ab">
    <w:name w:val="Body Text Indent"/>
    <w:basedOn w:val="a"/>
    <w:link w:val="ac"/>
    <w:rsid w:val="00275F4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7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2EB6-0F29-4012-B91C-86E1D50F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 ПРОЦЕНТОВ ПО ДЕПОЗИТАМ</vt:lpstr>
    </vt:vector>
  </TitlesOfParts>
  <Company>BelPSB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ПРОЦЕНТОВ ПО ДЕПОЗИТАМ</dc:title>
  <dc:creator>Koshel</dc:creator>
  <cp:lastModifiedBy>Шинкевич Виктория</cp:lastModifiedBy>
  <cp:revision>2</cp:revision>
  <cp:lastPrinted>2013-12-11T14:15:00Z</cp:lastPrinted>
  <dcterms:created xsi:type="dcterms:W3CDTF">2022-10-21T12:34:00Z</dcterms:created>
  <dcterms:modified xsi:type="dcterms:W3CDTF">2022-10-21T12:34:00Z</dcterms:modified>
</cp:coreProperties>
</file>