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AE6DF" w14:textId="77777777" w:rsidR="00D43DF2" w:rsidRPr="00FC3C68" w:rsidRDefault="00D43DF2" w:rsidP="00D43DF2">
      <w:pPr>
        <w:pStyle w:val="ConsPlusNormal"/>
        <w:rPr>
          <w:rFonts w:ascii="Times New Roman" w:eastAsia="Times New Roman" w:hAnsi="Times New Roman" w:cs="Times New Roman"/>
        </w:rPr>
      </w:pPr>
    </w:p>
    <w:p w14:paraId="6F17D34C" w14:textId="1F2761A9" w:rsidR="00D43DF2" w:rsidRPr="00FC3C68" w:rsidRDefault="00D43DF2" w:rsidP="00D43DF2">
      <w:pPr>
        <w:pStyle w:val="ConsPlusTitle"/>
        <w:jc w:val="center"/>
        <w:rPr>
          <w:rFonts w:ascii="Times New Roman" w:eastAsia="Times New Roman" w:hAnsi="Times New Roman" w:cs="Times New Roman"/>
          <w:b w:val="0"/>
          <w:bCs w:val="0"/>
        </w:rPr>
      </w:pPr>
      <w:bookmarkStart w:id="0" w:name="Par129"/>
      <w:bookmarkEnd w:id="0"/>
      <w:r w:rsidRPr="00FC3C68">
        <w:rPr>
          <w:rFonts w:ascii="Times New Roman" w:eastAsia="Times New Roman" w:hAnsi="Times New Roman" w:cs="Times New Roman"/>
          <w:b w:val="0"/>
          <w:bCs w:val="0"/>
        </w:rPr>
        <w:t xml:space="preserve">УСЛОВИЯ ПРЕДОСТАВЛЕНИЯ УСЛУГ В РАМКАХ ПРОДУКТА </w:t>
      </w:r>
      <w:r w:rsidR="00DE4156">
        <w:rPr>
          <w:rFonts w:ascii="Times New Roman" w:eastAsia="Times New Roman" w:hAnsi="Times New Roman" w:cs="Times New Roman"/>
          <w:b w:val="0"/>
          <w:bCs w:val="0"/>
        </w:rPr>
        <w:t>«</w:t>
      </w:r>
      <w:r w:rsidRPr="00FC3C68">
        <w:rPr>
          <w:rFonts w:ascii="Times New Roman" w:eastAsia="Times New Roman" w:hAnsi="Times New Roman" w:cs="Times New Roman"/>
          <w:b w:val="0"/>
          <w:bCs w:val="0"/>
        </w:rPr>
        <w:t>ЛУЧШИЙ ЗАРПЛАТНЫЙ ПРОЕКТ</w:t>
      </w:r>
      <w:r w:rsidR="00DE4156">
        <w:rPr>
          <w:rFonts w:ascii="Times New Roman" w:eastAsia="Times New Roman" w:hAnsi="Times New Roman" w:cs="Times New Roman"/>
          <w:b w:val="0"/>
          <w:bCs w:val="0"/>
        </w:rPr>
        <w:t>»</w:t>
      </w:r>
      <w:r w:rsidRPr="00FC3C68">
        <w:rPr>
          <w:rFonts w:ascii="Times New Roman" w:eastAsia="Times New Roman" w:hAnsi="Times New Roman" w:cs="Times New Roman"/>
          <w:b w:val="0"/>
          <w:bCs w:val="0"/>
        </w:rPr>
        <w:t xml:space="preserve"> ДЛЯ КЛИЕНТОВ, НАХОДЯЩИХСЯ НА РАСЧЕТНО-КАССОВОМ ОБСЛУЖИВАНИИ В ОАО </w:t>
      </w:r>
      <w:r w:rsidR="00DE4156">
        <w:rPr>
          <w:rFonts w:ascii="Times New Roman" w:eastAsia="Times New Roman" w:hAnsi="Times New Roman" w:cs="Times New Roman"/>
          <w:b w:val="0"/>
          <w:bCs w:val="0"/>
        </w:rPr>
        <w:t>«</w:t>
      </w:r>
      <w:r w:rsidRPr="00FC3C68">
        <w:rPr>
          <w:rFonts w:ascii="Times New Roman" w:eastAsia="Times New Roman" w:hAnsi="Times New Roman" w:cs="Times New Roman"/>
          <w:b w:val="0"/>
          <w:bCs w:val="0"/>
        </w:rPr>
        <w:t>Сбер Банк</w:t>
      </w:r>
      <w:r w:rsidR="00DE4156">
        <w:rPr>
          <w:rFonts w:ascii="Times New Roman" w:eastAsia="Times New Roman" w:hAnsi="Times New Roman" w:cs="Times New Roman"/>
          <w:b w:val="0"/>
          <w:bCs w:val="0"/>
        </w:rPr>
        <w:t>»</w:t>
      </w:r>
    </w:p>
    <w:p w14:paraId="00120618" w14:textId="77777777" w:rsidR="00D43DF2" w:rsidRPr="00FC3C68" w:rsidRDefault="00D43DF2" w:rsidP="00D43DF2">
      <w:pPr>
        <w:pStyle w:val="ConsPlusNormal"/>
        <w:rPr>
          <w:rFonts w:ascii="Times New Roman" w:eastAsia="Times New Roman" w:hAnsi="Times New Roman" w:cs="Times New Roman"/>
        </w:rPr>
      </w:pPr>
    </w:p>
    <w:p w14:paraId="4E808762" w14:textId="77777777" w:rsidR="00D43DF2" w:rsidRPr="00FC3C68" w:rsidRDefault="00D43DF2" w:rsidP="00D43DF2">
      <w:pPr>
        <w:pStyle w:val="ConsPlusNormal"/>
        <w:jc w:val="center"/>
        <w:outlineLvl w:val="2"/>
        <w:rPr>
          <w:rFonts w:ascii="Times New Roman" w:eastAsia="Times New Roman" w:hAnsi="Times New Roman" w:cs="Times New Roman"/>
        </w:rPr>
      </w:pPr>
      <w:r w:rsidRPr="00FC3C68">
        <w:rPr>
          <w:rFonts w:ascii="Times New Roman" w:eastAsia="Times New Roman" w:hAnsi="Times New Roman" w:cs="Times New Roman"/>
        </w:rPr>
        <w:t>1. ОБЩИЕ ПОЛОЖЕНИЯ</w:t>
      </w:r>
    </w:p>
    <w:p w14:paraId="33D68B14" w14:textId="77777777" w:rsidR="00D43DF2" w:rsidRPr="00FC3C68" w:rsidRDefault="00D43DF2" w:rsidP="00D43DF2">
      <w:pPr>
        <w:pStyle w:val="ConsPlusNormal"/>
        <w:rPr>
          <w:rFonts w:ascii="Times New Roman" w:eastAsia="Times New Roman" w:hAnsi="Times New Roman" w:cs="Times New Roman"/>
        </w:rPr>
      </w:pPr>
    </w:p>
    <w:p w14:paraId="48A24286" w14:textId="055928F4" w:rsidR="00D43DF2" w:rsidRPr="00FC3C68" w:rsidRDefault="00D43DF2" w:rsidP="00D43DF2">
      <w:pPr>
        <w:pStyle w:val="ConsPlusNormal"/>
        <w:ind w:firstLine="540"/>
        <w:rPr>
          <w:rFonts w:ascii="Times New Roman" w:eastAsia="Times New Roman" w:hAnsi="Times New Roman" w:cs="Times New Roman"/>
        </w:rPr>
      </w:pPr>
      <w:r w:rsidRPr="00FC3C68">
        <w:rPr>
          <w:rFonts w:ascii="Times New Roman" w:eastAsia="Times New Roman" w:hAnsi="Times New Roman" w:cs="Times New Roman"/>
        </w:rPr>
        <w:t xml:space="preserve">1. Настоящие Условия предоставления услуг в рамках зарплатных проектов для Клиентов, находящихся на расчетно-кассовом обслуживании в ОАО </w:t>
      </w:r>
      <w:r w:rsidR="00DE4156">
        <w:rPr>
          <w:rFonts w:ascii="Times New Roman" w:eastAsia="Times New Roman" w:hAnsi="Times New Roman" w:cs="Times New Roman"/>
        </w:rPr>
        <w:t>«</w:t>
      </w:r>
      <w:r w:rsidRPr="00FC3C68">
        <w:rPr>
          <w:rFonts w:ascii="Times New Roman" w:eastAsia="Times New Roman" w:hAnsi="Times New Roman" w:cs="Times New Roman"/>
        </w:rPr>
        <w:t>Сбер Банк</w:t>
      </w:r>
      <w:r w:rsidR="00DE4156">
        <w:rPr>
          <w:rFonts w:ascii="Times New Roman" w:eastAsia="Times New Roman" w:hAnsi="Times New Roman" w:cs="Times New Roman"/>
        </w:rPr>
        <w:t>»</w:t>
      </w:r>
      <w:r w:rsidRPr="00FC3C68">
        <w:rPr>
          <w:rFonts w:ascii="Times New Roman" w:eastAsia="Times New Roman" w:hAnsi="Times New Roman" w:cs="Times New Roman"/>
        </w:rPr>
        <w:t xml:space="preserve"> (далее по тексту - Условия) являются предложением (офертой) со стороны Банка заключить Договор об организации выплаты заработной платы и прочих доходов на текущие (расчетные) банковские счета физических лиц с использованием банковских платежных карточек (далее - Договор).</w:t>
      </w:r>
    </w:p>
    <w:p w14:paraId="13DEFABB"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Заявление о присоединении к Условиям (далее - Заявление), настоящие Условия, Сборник вознаграждений в части перечня банковских операций и услуг, предоставляемых Банком Клиенту в рамках зарплатных проектов, локальные правовые акты Банка, определяющие условия предоставления услуг в рамках зарплатных проектов, доступ Клиента к которым обеспечивается Банком на любом этапе заключения, изменения и действия Договора, в том числе в порядке, определенном настоящими Условиями, включая их размещение на интернет-сайте Банка (www.sber-bank.by), в совокупности составляют условия отдельного Договора.</w:t>
      </w:r>
    </w:p>
    <w:p w14:paraId="6C45888F"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2. Заключение Договора осуществляется путем акцепта настоящих Условий, являющихся офертой Банка. Акцептом оферты является подписание Клиентом Заявления. Моментом заключения Договора является принятие акцепта Банком в порядке, определенном настоящими Условиями, путем подписания Заявления уполномоченным лицом Банка.</w:t>
      </w:r>
    </w:p>
    <w:p w14:paraId="4294D1BB"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3. Банк предоставляет Клиенту следующие услуги в рамках Договора:</w:t>
      </w:r>
    </w:p>
    <w:p w14:paraId="623ECF78"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зачисление денежных средств (заработной платы, пенсий, пособий и т.д.) на счета работников Клиента по поручению и за счет Клиента;</w:t>
      </w:r>
    </w:p>
    <w:p w14:paraId="1EAA14F3"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открытие счетов и выдачу банковских платёжных карточек работникам Клиента;</w:t>
      </w:r>
    </w:p>
    <w:p w14:paraId="7DF26665" w14:textId="2A01C7C9"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предоставление расчетных листков посредством системы </w:t>
      </w:r>
      <w:r w:rsidR="00DE4156">
        <w:rPr>
          <w:rFonts w:ascii="Times New Roman" w:eastAsia="Times New Roman" w:hAnsi="Times New Roman" w:cs="Times New Roman"/>
        </w:rPr>
        <w:t>«</w:t>
      </w:r>
      <w:r w:rsidRPr="00FC3C68">
        <w:rPr>
          <w:rFonts w:ascii="Times New Roman" w:eastAsia="Times New Roman" w:hAnsi="Times New Roman" w:cs="Times New Roman"/>
        </w:rPr>
        <w:t>Сбербанк Онлайн</w:t>
      </w:r>
      <w:r w:rsidR="00DE4156">
        <w:rPr>
          <w:rFonts w:ascii="Times New Roman" w:eastAsia="Times New Roman" w:hAnsi="Times New Roman" w:cs="Times New Roman"/>
        </w:rPr>
        <w:t>»</w:t>
      </w:r>
      <w:r w:rsidRPr="00FC3C68">
        <w:rPr>
          <w:rFonts w:ascii="Times New Roman" w:eastAsia="Times New Roman" w:hAnsi="Times New Roman" w:cs="Times New Roman"/>
        </w:rPr>
        <w:t>.</w:t>
      </w:r>
    </w:p>
    <w:p w14:paraId="574F32C4"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4. Клиент уплачивает Банку вознаграждение за услуги, оказанные по зачислению на счета работников Клиента в порядке, определенном настоящими Условиями.</w:t>
      </w:r>
    </w:p>
    <w:p w14:paraId="145B6FA2" w14:textId="77777777" w:rsidR="00D43DF2" w:rsidRPr="00FC3C68" w:rsidRDefault="00D43DF2" w:rsidP="00D43DF2">
      <w:pPr>
        <w:pStyle w:val="ConsPlusNormal"/>
        <w:rPr>
          <w:rFonts w:ascii="Times New Roman" w:eastAsia="Times New Roman" w:hAnsi="Times New Roman" w:cs="Times New Roman"/>
        </w:rPr>
      </w:pPr>
    </w:p>
    <w:p w14:paraId="12D658F2" w14:textId="77777777" w:rsidR="00D43DF2" w:rsidRPr="00FC3C68" w:rsidRDefault="00D43DF2" w:rsidP="00D43DF2">
      <w:pPr>
        <w:pStyle w:val="ConsPlusNormal"/>
        <w:jc w:val="center"/>
        <w:outlineLvl w:val="2"/>
        <w:rPr>
          <w:rFonts w:ascii="Times New Roman" w:eastAsia="Times New Roman" w:hAnsi="Times New Roman" w:cs="Times New Roman"/>
        </w:rPr>
      </w:pPr>
      <w:r w:rsidRPr="00FC3C68">
        <w:rPr>
          <w:rFonts w:ascii="Times New Roman" w:eastAsia="Times New Roman" w:hAnsi="Times New Roman" w:cs="Times New Roman"/>
        </w:rPr>
        <w:t>2. ТЕРМИНЫ И ОПРЕДЕЛЕНИЯ</w:t>
      </w:r>
    </w:p>
    <w:p w14:paraId="441EED24" w14:textId="77777777" w:rsidR="00D43DF2" w:rsidRPr="00FC3C68" w:rsidRDefault="00D43DF2" w:rsidP="00D43DF2">
      <w:pPr>
        <w:pStyle w:val="ConsPlusNormal"/>
        <w:rPr>
          <w:rFonts w:ascii="Times New Roman" w:eastAsia="Times New Roman" w:hAnsi="Times New Roman" w:cs="Times New Roman"/>
        </w:rPr>
      </w:pPr>
    </w:p>
    <w:p w14:paraId="717C64E1" w14:textId="77777777" w:rsidR="00D43DF2" w:rsidRPr="00FC3C68" w:rsidRDefault="00D43DF2" w:rsidP="00D43DF2">
      <w:pPr>
        <w:pStyle w:val="ConsPlusNormal"/>
        <w:ind w:firstLine="540"/>
        <w:rPr>
          <w:rFonts w:ascii="Times New Roman" w:eastAsia="Times New Roman" w:hAnsi="Times New Roman" w:cs="Times New Roman"/>
        </w:rPr>
      </w:pPr>
      <w:r w:rsidRPr="00FC3C68">
        <w:rPr>
          <w:rFonts w:ascii="Times New Roman" w:eastAsia="Times New Roman" w:hAnsi="Times New Roman" w:cs="Times New Roman"/>
        </w:rPr>
        <w:t>5. Для целей настоящих Условий нижеприведенные термины используются в следующих значениях:</w:t>
      </w:r>
    </w:p>
    <w:p w14:paraId="4C36EDAB" w14:textId="1EFE3FB1"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Банк - ОАО </w:t>
      </w:r>
      <w:r w:rsidR="00DE4156">
        <w:rPr>
          <w:rFonts w:ascii="Times New Roman" w:eastAsia="Times New Roman" w:hAnsi="Times New Roman" w:cs="Times New Roman"/>
        </w:rPr>
        <w:t>«</w:t>
      </w:r>
      <w:r w:rsidRPr="00FC3C68">
        <w:rPr>
          <w:rFonts w:ascii="Times New Roman" w:eastAsia="Times New Roman" w:hAnsi="Times New Roman" w:cs="Times New Roman"/>
        </w:rPr>
        <w:t>Сбер Банк</w:t>
      </w:r>
      <w:r w:rsidR="00DE4156">
        <w:rPr>
          <w:rFonts w:ascii="Times New Roman" w:eastAsia="Times New Roman" w:hAnsi="Times New Roman" w:cs="Times New Roman"/>
        </w:rPr>
        <w:t>»</w:t>
      </w:r>
      <w:r w:rsidRPr="00FC3C68">
        <w:rPr>
          <w:rFonts w:ascii="Times New Roman" w:eastAsia="Times New Roman" w:hAnsi="Times New Roman" w:cs="Times New Roman"/>
        </w:rPr>
        <w:t>;</w:t>
      </w:r>
    </w:p>
    <w:p w14:paraId="7248A28B"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банковская платежная карточка (далее - Карточка) - платежный инструмент, обеспечивающий доступ к текущему (расчетному) банковскому счету для осуществления расчетов в безналичной форме и получения наличных денежных средств, а также обеспечивающий осуществление иных операций в соответствии с законодательством Республики Беларусь;</w:t>
      </w:r>
    </w:p>
    <w:p w14:paraId="67909E23"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банковский день - период времени, в течение которого происходит обслуживание клиентов. Продолжительность банковского дня в Банке определяется приказом уполномоченного лица Банка и размещается на web-сайте Банка;</w:t>
      </w:r>
    </w:p>
    <w:p w14:paraId="320F976E"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держатель Карточки (далее - Держатель) - физическое лицо, работник Клиента, использующее Карточку на основании заключенного Договора БО и в силу полномочий, предоставленных уполномоченным лицом Клиента, заключившим Договор;</w:t>
      </w:r>
    </w:p>
    <w:p w14:paraId="1B313453" w14:textId="5BE309A2" w:rsidR="00D43DF2"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договор о банковском обслуживании (далее - Договор БО) - договор, заключенный между работником Клиента и Банком, регламентирующий порядок предоставления работникам клиента комплекса банковских услуг;</w:t>
      </w:r>
    </w:p>
    <w:p w14:paraId="2FF579D9" w14:textId="29136E3D" w:rsidR="005363F0" w:rsidRPr="00FC3C68" w:rsidRDefault="005363F0" w:rsidP="00D43DF2">
      <w:pPr>
        <w:pStyle w:val="ConsPlusNormal"/>
        <w:spacing w:before="280"/>
        <w:ind w:firstLine="540"/>
        <w:rPr>
          <w:rFonts w:ascii="Times New Roman" w:eastAsia="Times New Roman" w:hAnsi="Times New Roman" w:cs="Times New Roman"/>
        </w:rPr>
      </w:pPr>
      <w:r>
        <w:rPr>
          <w:rFonts w:ascii="Times New Roman" w:eastAsia="Times New Roman" w:hAnsi="Times New Roman" w:cs="Times New Roman"/>
        </w:rPr>
        <w:t>д</w:t>
      </w:r>
      <w:r w:rsidRPr="00FC3C68">
        <w:rPr>
          <w:rFonts w:ascii="Times New Roman" w:eastAsia="Times New Roman" w:hAnsi="Times New Roman" w:cs="Times New Roman"/>
        </w:rPr>
        <w:t>окументы в электронном виде - электронные сообщения, сформированные, подписанные (подтвержденные) и переданные (принятые) с помощью программных и/или программно-аппаратных средств без использования электронной цифровой подписи, содержащие информацию, необходимую для совершения сделок, осуществления банковских операций, оказания услуг Клиенту и иной деятельности и соответствующие требованиям, установленным Инструкцией об использовании программно-аппаратных средств и технологий, утверждённой постановлением Правления Национального банка Республики Беларусь от 19.09.2019 N 379</w:t>
      </w:r>
      <w:r w:rsidR="00DE4156">
        <w:rPr>
          <w:rFonts w:ascii="Times New Roman" w:eastAsia="Times New Roman" w:hAnsi="Times New Roman" w:cs="Times New Roman"/>
        </w:rPr>
        <w:t>;</w:t>
      </w:r>
    </w:p>
    <w:p w14:paraId="49B11411"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зарплатный проект - услуга, предлагаемая Клиенту, в рамках которой осуществляется перечисление денежных средств (заработной платы и/или прочих доходов) на счета физических лиц - работников Клиента на основании заключенного Договора;</w:t>
      </w:r>
    </w:p>
    <w:p w14:paraId="295BA7B2"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web-сайт - официальный сайт Банка в глобальной компьютерной сети Интернет (www.sber-bank.by);</w:t>
      </w:r>
    </w:p>
    <w:p w14:paraId="3C3D1122"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Клиент - юридическое лицо, индивидуальный предприниматель, нотариус, адвокат любой отраслевой специализации, созданное/зарегистрированные в </w:t>
      </w:r>
      <w:r w:rsidRPr="00FC3C68">
        <w:rPr>
          <w:rFonts w:ascii="Times New Roman" w:eastAsia="Times New Roman" w:hAnsi="Times New Roman" w:cs="Times New Roman"/>
        </w:rPr>
        <w:lastRenderedPageBreak/>
        <w:t>соответствии с законодательством Республики Беларусь или иностранного государства;</w:t>
      </w:r>
    </w:p>
    <w:p w14:paraId="0DC72B68"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операционный день - время в пределах календарного дня, которое состоит из банковского дня и времени завершения обработки информации с формированием ежедневного баланса Банка;</w:t>
      </w:r>
    </w:p>
    <w:p w14:paraId="2CD8F765"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пакет операций - пакет услуг по обслуживанию юридических лиц и индивидуальных предпринимателей, предусмотренный сборником вознаграждений Банка, к которому производится подключение Клиента;</w:t>
      </w:r>
    </w:p>
    <w:p w14:paraId="1A97A387"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персональный идентификационный номер (далее - ПИН) - индивидуальный код, присваиваемый Карточке Держателя и используемый Держателем при совершении операции по Карточке в качестве аналога его собственноручной подписи;</w:t>
      </w:r>
    </w:p>
    <w:p w14:paraId="66342E08" w14:textId="4F581D08" w:rsidR="00E70722" w:rsidRDefault="00E70722" w:rsidP="00D43DF2">
      <w:pPr>
        <w:pStyle w:val="ConsPlusNormal"/>
        <w:spacing w:before="280"/>
        <w:ind w:firstLine="540"/>
        <w:rPr>
          <w:rFonts w:ascii="Times New Roman" w:eastAsia="Times New Roman" w:hAnsi="Times New Roman" w:cs="Times New Roman"/>
        </w:rPr>
      </w:pPr>
      <w:r>
        <w:rPr>
          <w:rFonts w:ascii="Times New Roman" w:eastAsia="Times New Roman" w:hAnsi="Times New Roman" w:cs="Times New Roman"/>
        </w:rPr>
        <w:t>с</w:t>
      </w:r>
      <w:r w:rsidRPr="00E70722">
        <w:rPr>
          <w:rFonts w:ascii="Times New Roman" w:eastAsia="Times New Roman" w:hAnsi="Times New Roman" w:cs="Times New Roman"/>
        </w:rPr>
        <w:t>борник вознаграж</w:t>
      </w:r>
      <w:r>
        <w:rPr>
          <w:rFonts w:ascii="Times New Roman" w:eastAsia="Times New Roman" w:hAnsi="Times New Roman" w:cs="Times New Roman"/>
        </w:rPr>
        <w:t>дений – локальный правовой акт -</w:t>
      </w:r>
      <w:r w:rsidRPr="00E70722">
        <w:rPr>
          <w:rFonts w:ascii="Times New Roman" w:eastAsia="Times New Roman" w:hAnsi="Times New Roman" w:cs="Times New Roman"/>
        </w:rPr>
        <w:t xml:space="preserve"> Сборник вознаграждений за операции, осуществляемые ОАО «Сбер Банк», содержащий перечень операций, совершаемых Банком, пакеты операций, а также размер вознаграждений за их совершение;</w:t>
      </w:r>
    </w:p>
    <w:p w14:paraId="4C7A9DD9" w14:textId="55BA469F" w:rsidR="00D43DF2"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системы дистанционного банковского обслуживания (СДБО) - совокупность процедур и программно-технических комплексов дистанционного банковского обслуживания, посредством которых Клиентам оказывается широкий спектр банковских услуг без непосредственного их обращения в Банк, в том числе по Договору;</w:t>
      </w:r>
    </w:p>
    <w:p w14:paraId="1D6988E7" w14:textId="429A7A6E" w:rsidR="005363F0" w:rsidRPr="00FC3C68" w:rsidRDefault="005363F0" w:rsidP="005363F0">
      <w:pPr>
        <w:pStyle w:val="ConsPlusNormal"/>
        <w:spacing w:before="280"/>
        <w:ind w:firstLine="540"/>
        <w:rPr>
          <w:rFonts w:ascii="Times New Roman" w:eastAsia="Times New Roman" w:hAnsi="Times New Roman" w:cs="Times New Roman"/>
        </w:rPr>
      </w:pPr>
      <w:r>
        <w:rPr>
          <w:rFonts w:ascii="Times New Roman" w:eastAsia="Times New Roman" w:hAnsi="Times New Roman" w:cs="Times New Roman"/>
        </w:rPr>
        <w:t>с</w:t>
      </w:r>
      <w:r w:rsidRPr="00FC3C68">
        <w:rPr>
          <w:rFonts w:ascii="Times New Roman" w:eastAsia="Times New Roman" w:hAnsi="Times New Roman" w:cs="Times New Roman"/>
        </w:rPr>
        <w:t xml:space="preserve">мс-подпись - подписание </w:t>
      </w:r>
      <w:r>
        <w:rPr>
          <w:rFonts w:ascii="Times New Roman" w:eastAsia="Times New Roman" w:hAnsi="Times New Roman" w:cs="Times New Roman"/>
        </w:rPr>
        <w:t>К</w:t>
      </w:r>
      <w:r w:rsidRPr="00FC3C68">
        <w:rPr>
          <w:rFonts w:ascii="Times New Roman" w:eastAsia="Times New Roman" w:hAnsi="Times New Roman" w:cs="Times New Roman"/>
        </w:rPr>
        <w:t xml:space="preserve">лиентом документов в электронном виде сеансовыми паролями, направленными Банком </w:t>
      </w:r>
      <w:r>
        <w:rPr>
          <w:rFonts w:ascii="Times New Roman" w:eastAsia="Times New Roman" w:hAnsi="Times New Roman" w:cs="Times New Roman"/>
        </w:rPr>
        <w:t>К</w:t>
      </w:r>
      <w:r w:rsidRPr="00FC3C68">
        <w:rPr>
          <w:rFonts w:ascii="Times New Roman" w:eastAsia="Times New Roman" w:hAnsi="Times New Roman" w:cs="Times New Roman"/>
        </w:rPr>
        <w:t xml:space="preserve">лиенту в смс-сообщении на </w:t>
      </w:r>
      <w:r>
        <w:rPr>
          <w:rFonts w:ascii="Times New Roman" w:eastAsia="Times New Roman" w:hAnsi="Times New Roman" w:cs="Times New Roman"/>
        </w:rPr>
        <w:t xml:space="preserve">указанный в Заявлении </w:t>
      </w:r>
      <w:r w:rsidRPr="00FC3C68">
        <w:rPr>
          <w:rFonts w:ascii="Times New Roman" w:eastAsia="Times New Roman" w:hAnsi="Times New Roman" w:cs="Times New Roman"/>
        </w:rPr>
        <w:t>номер мобильного телефона.</w:t>
      </w:r>
    </w:p>
    <w:p w14:paraId="17066B1F"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стороны - Банк и Клиент при совместном упоминании;</w:t>
      </w:r>
    </w:p>
    <w:p w14:paraId="6C483D34"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счет физического лица (далее - Счёт) - текущий (расчетный) банковский счет, предусматривающий использование Карточки, в том числе Счёт, к которому установлен лимит овердрафта, открытый в белорусских рублях в рамках Договора БО;</w:t>
      </w:r>
    </w:p>
    <w:p w14:paraId="2A60F5E5" w14:textId="63D5441C" w:rsidR="00D43DF2"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Список - Список физических лиц - работников Клиента, который является приложением к платежной инструкции Клиента на перевод денежных средств на Счета, предоставляемый Клиентом через СДБО в виде электронного документа, подписанного электронной цифровой подписью уполномоченного(ых) лица (лиц) Клиента;</w:t>
      </w:r>
    </w:p>
    <w:p w14:paraId="1FB13AB1" w14:textId="575EA051" w:rsidR="005363F0" w:rsidRPr="00FC3C68" w:rsidRDefault="005363F0" w:rsidP="005363F0">
      <w:pPr>
        <w:pStyle w:val="ConsPlusNormal"/>
        <w:spacing w:before="280"/>
        <w:ind w:firstLine="540"/>
        <w:rPr>
          <w:rFonts w:ascii="Times New Roman" w:eastAsia="Times New Roman" w:hAnsi="Times New Roman" w:cs="Times New Roman"/>
        </w:rPr>
      </w:pPr>
      <w:r>
        <w:rPr>
          <w:rFonts w:ascii="Times New Roman" w:eastAsia="Times New Roman" w:hAnsi="Times New Roman" w:cs="Times New Roman"/>
        </w:rPr>
        <w:t>э</w:t>
      </w:r>
      <w:r w:rsidRPr="00FC3C68">
        <w:rPr>
          <w:rFonts w:ascii="Times New Roman" w:eastAsia="Times New Roman" w:hAnsi="Times New Roman" w:cs="Times New Roman"/>
        </w:rPr>
        <w:t xml:space="preserve">лектронный документ (ЭД) </w:t>
      </w:r>
      <w:r>
        <w:rPr>
          <w:rFonts w:ascii="Times New Roman" w:eastAsia="Times New Roman" w:hAnsi="Times New Roman" w:cs="Times New Roman"/>
        </w:rPr>
        <w:t>–</w:t>
      </w:r>
      <w:r w:rsidRPr="00FC3C68">
        <w:rPr>
          <w:rFonts w:ascii="Times New Roman" w:eastAsia="Times New Roman" w:hAnsi="Times New Roman" w:cs="Times New Roman"/>
        </w:rPr>
        <w:t xml:space="preserve"> документ</w:t>
      </w:r>
      <w:r>
        <w:rPr>
          <w:rFonts w:ascii="Times New Roman" w:eastAsia="Times New Roman" w:hAnsi="Times New Roman" w:cs="Times New Roman"/>
        </w:rPr>
        <w:t xml:space="preserve"> в электронном виде с реквизитами, позволяющими установить его целостность и подлинность</w:t>
      </w:r>
      <w:r w:rsidRPr="00FC3C68">
        <w:rPr>
          <w:rFonts w:ascii="Times New Roman" w:eastAsia="Times New Roman" w:hAnsi="Times New Roman" w:cs="Times New Roman"/>
        </w:rPr>
        <w:t xml:space="preserve"> </w:t>
      </w:r>
      <w:r>
        <w:rPr>
          <w:rFonts w:ascii="Times New Roman" w:eastAsia="Times New Roman" w:hAnsi="Times New Roman" w:cs="Times New Roman"/>
        </w:rPr>
        <w:t xml:space="preserve"> в соответствии с </w:t>
      </w:r>
      <w:r w:rsidRPr="00FC3C68">
        <w:rPr>
          <w:rFonts w:ascii="Times New Roman" w:eastAsia="Times New Roman" w:hAnsi="Times New Roman" w:cs="Times New Roman"/>
        </w:rPr>
        <w:lastRenderedPageBreak/>
        <w:t>Законом </w:t>
      </w:r>
      <w:r>
        <w:rPr>
          <w:rFonts w:ascii="Times New Roman" w:eastAsia="Times New Roman" w:hAnsi="Times New Roman" w:cs="Times New Roman"/>
        </w:rPr>
        <w:t xml:space="preserve">Республики Беларусь </w:t>
      </w:r>
      <w:r w:rsidR="00DE4156">
        <w:rPr>
          <w:rFonts w:ascii="Times New Roman" w:eastAsia="Times New Roman" w:hAnsi="Times New Roman" w:cs="Times New Roman"/>
        </w:rPr>
        <w:t>«</w:t>
      </w:r>
      <w:r>
        <w:rPr>
          <w:rFonts w:ascii="Times New Roman" w:eastAsia="Times New Roman" w:hAnsi="Times New Roman" w:cs="Times New Roman"/>
        </w:rPr>
        <w:t>О</w:t>
      </w:r>
      <w:r w:rsidRPr="00FC3C68">
        <w:rPr>
          <w:rFonts w:ascii="Times New Roman" w:eastAsia="Times New Roman" w:hAnsi="Times New Roman" w:cs="Times New Roman"/>
        </w:rPr>
        <w:t>б электронном документе и электронной цифровой подписи</w:t>
      </w:r>
      <w:r w:rsidR="00DE4156">
        <w:rPr>
          <w:rFonts w:ascii="Times New Roman" w:eastAsia="Times New Roman" w:hAnsi="Times New Roman" w:cs="Times New Roman"/>
        </w:rPr>
        <w:t>»</w:t>
      </w:r>
      <w:r w:rsidRPr="00FC3C68">
        <w:rPr>
          <w:rFonts w:ascii="Times New Roman" w:eastAsia="Times New Roman" w:hAnsi="Times New Roman" w:cs="Times New Roman"/>
        </w:rPr>
        <w:t xml:space="preserve"> от 28.12.2009 N 113-З и Стандартам</w:t>
      </w:r>
      <w:r>
        <w:rPr>
          <w:rFonts w:ascii="Times New Roman" w:eastAsia="Times New Roman" w:hAnsi="Times New Roman" w:cs="Times New Roman"/>
        </w:rPr>
        <w:t>и</w:t>
      </w:r>
      <w:r w:rsidRPr="00FC3C68">
        <w:rPr>
          <w:rFonts w:ascii="Times New Roman" w:eastAsia="Times New Roman" w:hAnsi="Times New Roman" w:cs="Times New Roman"/>
        </w:rPr>
        <w:t xml:space="preserve"> проведения расчётов, утвержденных постановлением Правления Национального банка Республики Беларусь от 16.03.2018 N 116.</w:t>
      </w:r>
      <w:r w:rsidRPr="00B51EC6">
        <w:rPr>
          <w:color w:val="242424"/>
          <w:sz w:val="30"/>
          <w:szCs w:val="30"/>
          <w:shd w:val="clear" w:color="auto" w:fill="FFFFFF"/>
        </w:rPr>
        <w:t xml:space="preserve"> </w:t>
      </w:r>
    </w:p>
    <w:p w14:paraId="64C60B5C"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электронная схема - схема предоставления данных с подробным описанием передаваемых полей для расчетного листка в формате *.xsd, передаваемая через СДБО;</w:t>
      </w:r>
    </w:p>
    <w:p w14:paraId="1CAEB8F7"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электронный реестр - реестр на открытие счетов и выпуск Карточек, предоставленный Клиентом, сформированный в виде файла в формате *.xml и/или созданный в СДБО, подписанный ЭЦП уполномоченных лиц Клиента. Электронный реестр на выпуск карт, подписанный ЭЦП уполномоченных лиц Клиента, имеет равную юридическую силу с реестром на бумажном носителе, подписанным собственноручными подписями уполномоченных лиц и заверенных оттиском печати Клиента.</w:t>
      </w:r>
    </w:p>
    <w:p w14:paraId="75FAAED3" w14:textId="55F2AE6D"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Термины </w:t>
      </w:r>
      <w:r w:rsidR="00DE4156">
        <w:rPr>
          <w:rFonts w:ascii="Times New Roman" w:eastAsia="Times New Roman" w:hAnsi="Times New Roman" w:cs="Times New Roman"/>
        </w:rPr>
        <w:t>«</w:t>
      </w:r>
      <w:r w:rsidRPr="00FC3C68">
        <w:rPr>
          <w:rFonts w:ascii="Times New Roman" w:eastAsia="Times New Roman" w:hAnsi="Times New Roman" w:cs="Times New Roman"/>
        </w:rPr>
        <w:t>электронная цифровая подпись</w:t>
      </w:r>
      <w:r w:rsidR="00DE4156">
        <w:rPr>
          <w:rFonts w:ascii="Times New Roman" w:eastAsia="Times New Roman" w:hAnsi="Times New Roman" w:cs="Times New Roman"/>
        </w:rPr>
        <w:t>»</w:t>
      </w:r>
      <w:r w:rsidRPr="00FC3C68">
        <w:rPr>
          <w:rFonts w:ascii="Times New Roman" w:eastAsia="Times New Roman" w:hAnsi="Times New Roman" w:cs="Times New Roman"/>
        </w:rPr>
        <w:t xml:space="preserve"> (далее - ЭЦП), </w:t>
      </w:r>
      <w:r w:rsidR="00DE4156">
        <w:rPr>
          <w:rFonts w:ascii="Times New Roman" w:eastAsia="Times New Roman" w:hAnsi="Times New Roman" w:cs="Times New Roman"/>
        </w:rPr>
        <w:t>«</w:t>
      </w:r>
      <w:r w:rsidRPr="00FC3C68">
        <w:rPr>
          <w:rFonts w:ascii="Times New Roman" w:eastAsia="Times New Roman" w:hAnsi="Times New Roman" w:cs="Times New Roman"/>
        </w:rPr>
        <w:t>ключ электронной подписи</w:t>
      </w:r>
      <w:r w:rsidR="00DE4156">
        <w:rPr>
          <w:rFonts w:ascii="Times New Roman" w:eastAsia="Times New Roman" w:hAnsi="Times New Roman" w:cs="Times New Roman"/>
        </w:rPr>
        <w:t>»</w:t>
      </w:r>
      <w:r w:rsidRPr="00FC3C68">
        <w:rPr>
          <w:rFonts w:ascii="Times New Roman" w:eastAsia="Times New Roman" w:hAnsi="Times New Roman" w:cs="Times New Roman"/>
        </w:rPr>
        <w:t xml:space="preserve"> в настоящих Условиях применяются в значениях, установленных Законом Республики Беларусь от 28.12.2009 N 113-З </w:t>
      </w:r>
      <w:r w:rsidR="00DE4156">
        <w:rPr>
          <w:rFonts w:ascii="Times New Roman" w:eastAsia="Times New Roman" w:hAnsi="Times New Roman" w:cs="Times New Roman"/>
        </w:rPr>
        <w:t>«</w:t>
      </w:r>
      <w:r w:rsidRPr="00FC3C68">
        <w:rPr>
          <w:rFonts w:ascii="Times New Roman" w:eastAsia="Times New Roman" w:hAnsi="Times New Roman" w:cs="Times New Roman"/>
        </w:rPr>
        <w:t>Об электронном документе и электронной цифровой подписи</w:t>
      </w:r>
      <w:r w:rsidR="00DE4156">
        <w:rPr>
          <w:rFonts w:ascii="Times New Roman" w:eastAsia="Times New Roman" w:hAnsi="Times New Roman" w:cs="Times New Roman"/>
        </w:rPr>
        <w:t>»</w:t>
      </w:r>
      <w:r w:rsidRPr="00FC3C68">
        <w:rPr>
          <w:rFonts w:ascii="Times New Roman" w:eastAsia="Times New Roman" w:hAnsi="Times New Roman" w:cs="Times New Roman"/>
        </w:rPr>
        <w:t>.</w:t>
      </w:r>
    </w:p>
    <w:p w14:paraId="2D11BF5A" w14:textId="55A2B333" w:rsidR="00D43DF2"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Формат Электронного реестра и Электронной схемы размещается на web-сайте (раздел: зарплатные проекты).</w:t>
      </w:r>
    </w:p>
    <w:p w14:paraId="5DC1A1D6" w14:textId="77777777" w:rsidR="00DE4156" w:rsidRPr="00FC3C68" w:rsidRDefault="00DE4156" w:rsidP="00D43DF2">
      <w:pPr>
        <w:pStyle w:val="ConsPlusNormal"/>
        <w:spacing w:before="280"/>
        <w:ind w:firstLine="540"/>
        <w:rPr>
          <w:rFonts w:ascii="Times New Roman" w:eastAsia="Times New Roman" w:hAnsi="Times New Roman" w:cs="Times New Roman"/>
        </w:rPr>
      </w:pPr>
    </w:p>
    <w:p w14:paraId="4C63D59A" w14:textId="77777777" w:rsidR="00D43DF2" w:rsidRPr="00FC3C68" w:rsidRDefault="00D43DF2" w:rsidP="00D43DF2">
      <w:pPr>
        <w:pStyle w:val="ConsPlusNormal"/>
        <w:jc w:val="center"/>
        <w:outlineLvl w:val="2"/>
        <w:rPr>
          <w:rFonts w:ascii="Times New Roman" w:eastAsia="Times New Roman" w:hAnsi="Times New Roman" w:cs="Times New Roman"/>
        </w:rPr>
      </w:pPr>
      <w:r w:rsidRPr="00FC3C68">
        <w:rPr>
          <w:rFonts w:ascii="Times New Roman" w:eastAsia="Times New Roman" w:hAnsi="Times New Roman" w:cs="Times New Roman"/>
        </w:rPr>
        <w:t>3. ПОРЯДОК ЗАКЛЮЧЕНИЯ И ИЗМЕНЕНИЯ ДОГОВОРА</w:t>
      </w:r>
    </w:p>
    <w:p w14:paraId="2D06554E" w14:textId="77777777" w:rsidR="00D43DF2" w:rsidRPr="00FC3C68" w:rsidRDefault="00D43DF2" w:rsidP="00D43DF2">
      <w:pPr>
        <w:pStyle w:val="ConsPlusNormal"/>
        <w:rPr>
          <w:rFonts w:ascii="Times New Roman" w:eastAsia="Times New Roman" w:hAnsi="Times New Roman" w:cs="Times New Roman"/>
        </w:rPr>
      </w:pPr>
    </w:p>
    <w:p w14:paraId="67035B70" w14:textId="77777777" w:rsidR="00D43DF2" w:rsidRPr="00FC3C68" w:rsidRDefault="00D43DF2" w:rsidP="00D43DF2">
      <w:pPr>
        <w:pStyle w:val="ConsPlusNormal"/>
        <w:ind w:firstLine="540"/>
        <w:rPr>
          <w:rFonts w:ascii="Times New Roman" w:eastAsia="Times New Roman" w:hAnsi="Times New Roman" w:cs="Times New Roman"/>
        </w:rPr>
      </w:pPr>
      <w:r w:rsidRPr="00FC3C68">
        <w:rPr>
          <w:rFonts w:ascii="Times New Roman" w:eastAsia="Times New Roman" w:hAnsi="Times New Roman" w:cs="Times New Roman"/>
        </w:rPr>
        <w:t>6. Договор о предоставлении услуг в рамках зарплатных проектов заключается путем акцепта Клиентом оферты (принятия предложения Банка заключить Договор на основании положений, изложенных в настоящих Условиях).</w:t>
      </w:r>
    </w:p>
    <w:p w14:paraId="06D7CA2F" w14:textId="672F6473" w:rsidR="00D43DF2" w:rsidRPr="00FC3C68" w:rsidRDefault="00D43DF2" w:rsidP="00D43DF2">
      <w:pPr>
        <w:pStyle w:val="ConsPlusNormal"/>
        <w:ind w:firstLine="540"/>
        <w:rPr>
          <w:rFonts w:ascii="Times New Roman" w:eastAsia="Times New Roman" w:hAnsi="Times New Roman" w:cs="Times New Roman"/>
        </w:rPr>
      </w:pPr>
      <w:r w:rsidRPr="00FC3C68">
        <w:rPr>
          <w:rFonts w:ascii="Times New Roman" w:eastAsia="Times New Roman" w:hAnsi="Times New Roman" w:cs="Times New Roman"/>
        </w:rPr>
        <w:t>7. Акцептом оферты является подписание Клиентом Заявления на бумажном носителе либо в виде электронного документа</w:t>
      </w:r>
      <w:r w:rsidR="0004661E">
        <w:rPr>
          <w:rFonts w:ascii="Times New Roman" w:eastAsia="Times New Roman" w:hAnsi="Times New Roman" w:cs="Times New Roman"/>
        </w:rPr>
        <w:t>/документа в электронном виде</w:t>
      </w:r>
      <w:r w:rsidRPr="00FC3C68">
        <w:rPr>
          <w:rFonts w:ascii="Times New Roman" w:eastAsia="Times New Roman" w:hAnsi="Times New Roman" w:cs="Times New Roman"/>
        </w:rPr>
        <w:t xml:space="preserve">, </w:t>
      </w:r>
      <w:r w:rsidR="00E5756B">
        <w:rPr>
          <w:rFonts w:ascii="Times New Roman" w:eastAsia="Times New Roman" w:hAnsi="Times New Roman" w:cs="Times New Roman"/>
        </w:rPr>
        <w:t xml:space="preserve">по установленной Банком форме </w:t>
      </w:r>
      <w:r w:rsidRPr="00FC3C68">
        <w:rPr>
          <w:rFonts w:ascii="Times New Roman" w:eastAsia="Times New Roman" w:hAnsi="Times New Roman" w:cs="Times New Roman"/>
        </w:rPr>
        <w:t>и предоставление его Банку в порядке, определенном настоящими Условиями.</w:t>
      </w:r>
    </w:p>
    <w:p w14:paraId="1F740F2B" w14:textId="3DDE2F9A" w:rsidR="00D43DF2" w:rsidRDefault="00D43DF2" w:rsidP="00D43DF2">
      <w:pPr>
        <w:pStyle w:val="ConsPlusNormal"/>
        <w:ind w:firstLine="540"/>
        <w:rPr>
          <w:rFonts w:ascii="Times New Roman" w:eastAsia="Times New Roman" w:hAnsi="Times New Roman" w:cs="Times New Roman"/>
        </w:rPr>
      </w:pPr>
      <w:r w:rsidRPr="002E321F">
        <w:rPr>
          <w:rFonts w:ascii="Times New Roman" w:eastAsia="Times New Roman" w:hAnsi="Times New Roman" w:cs="Times New Roman"/>
        </w:rPr>
        <w:t xml:space="preserve">8. Моментом получения Банком от Клиента акцепта оферты является принятие Банком от </w:t>
      </w:r>
      <w:r w:rsidRPr="0004661E">
        <w:rPr>
          <w:rFonts w:ascii="Times New Roman" w:eastAsia="Times New Roman" w:hAnsi="Times New Roman" w:cs="Times New Roman"/>
        </w:rPr>
        <w:t>Клиента Заявления, предоставленного на бумажном носителе путем его подписания уполномоченным должностным лицом Банка, регистрации (проставления регистрационного номера, даты регистрации).</w:t>
      </w:r>
      <w:r w:rsidRPr="00FC3C68">
        <w:rPr>
          <w:rFonts w:ascii="Times New Roman" w:eastAsia="Times New Roman" w:hAnsi="Times New Roman" w:cs="Times New Roman"/>
        </w:rPr>
        <w:t xml:space="preserve"> </w:t>
      </w:r>
    </w:p>
    <w:p w14:paraId="2D23C08A" w14:textId="77777777" w:rsidR="0004661E" w:rsidRPr="00EE3E0A" w:rsidRDefault="0004661E" w:rsidP="00EE3E0A">
      <w:pPr>
        <w:pStyle w:val="af5"/>
        <w:ind w:firstLine="540"/>
      </w:pPr>
      <w:r w:rsidRPr="00EE3E0A">
        <w:t xml:space="preserve">Заявление на бумажном носителе оформляется в 2-х экземплярах. Первый экземпляр Заявления с отметкой о его принятии Банком хранится в Банке. Второй экземпляр Заявления с отметкой о его принятии Банком передается Клиенту. </w:t>
      </w:r>
    </w:p>
    <w:p w14:paraId="4C3E9A8E" w14:textId="39B66437" w:rsidR="00563A02" w:rsidRDefault="00563A02" w:rsidP="00563A02">
      <w:pPr>
        <w:pStyle w:val="af5"/>
        <w:ind w:firstLine="426"/>
      </w:pPr>
      <w:r w:rsidRPr="00F92D69">
        <w:lastRenderedPageBreak/>
        <w:t xml:space="preserve">Моментом получения Банком от Клиента акцепта настоящей оферты в случае предоставления Заявления в виде электронного документа или документа в электронном виде является поступление во внутренние автоматизированные системы Банка уведомления о принятии ее Клиентом и его согласии с ней. Дата регистрации Заявления является датой заключения данного Договора. </w:t>
      </w:r>
    </w:p>
    <w:p w14:paraId="5E6D3DF2" w14:textId="304F50B5"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9. Моментом принятия Банком прикрепленного к </w:t>
      </w:r>
      <w:r w:rsidR="00DE4156">
        <w:rPr>
          <w:rFonts w:ascii="Times New Roman" w:eastAsia="Times New Roman" w:hAnsi="Times New Roman" w:cs="Times New Roman"/>
        </w:rPr>
        <w:t>«</w:t>
      </w:r>
      <w:r w:rsidRPr="00FC3C68">
        <w:rPr>
          <w:rFonts w:ascii="Times New Roman" w:eastAsia="Times New Roman" w:hAnsi="Times New Roman" w:cs="Times New Roman"/>
        </w:rPr>
        <w:t>Произвольному документу (письмо) в банк</w:t>
      </w:r>
      <w:r w:rsidR="00DE4156">
        <w:rPr>
          <w:rFonts w:ascii="Times New Roman" w:eastAsia="Times New Roman" w:hAnsi="Times New Roman" w:cs="Times New Roman"/>
        </w:rPr>
        <w:t>»</w:t>
      </w:r>
      <w:r w:rsidRPr="00FC3C68">
        <w:rPr>
          <w:rFonts w:ascii="Times New Roman" w:eastAsia="Times New Roman" w:hAnsi="Times New Roman" w:cs="Times New Roman"/>
        </w:rPr>
        <w:t xml:space="preserve"> в СДБО Заявления от Клиента является проставление в поле </w:t>
      </w:r>
      <w:r w:rsidR="00DE4156">
        <w:rPr>
          <w:rFonts w:ascii="Times New Roman" w:eastAsia="Times New Roman" w:hAnsi="Times New Roman" w:cs="Times New Roman"/>
        </w:rPr>
        <w:t>«</w:t>
      </w:r>
      <w:r w:rsidRPr="00FC3C68">
        <w:rPr>
          <w:rFonts w:ascii="Times New Roman" w:eastAsia="Times New Roman" w:hAnsi="Times New Roman" w:cs="Times New Roman"/>
        </w:rPr>
        <w:t>Сообщение</w:t>
      </w:r>
      <w:r w:rsidR="00DE4156">
        <w:rPr>
          <w:rFonts w:ascii="Times New Roman" w:eastAsia="Times New Roman" w:hAnsi="Times New Roman" w:cs="Times New Roman"/>
        </w:rPr>
        <w:t>»</w:t>
      </w:r>
      <w:r w:rsidRPr="00FC3C68">
        <w:rPr>
          <w:rFonts w:ascii="Times New Roman" w:eastAsia="Times New Roman" w:hAnsi="Times New Roman" w:cs="Times New Roman"/>
        </w:rPr>
        <w:t xml:space="preserve"> номера и даты Договора.</w:t>
      </w:r>
    </w:p>
    <w:p w14:paraId="1FEE5751" w14:textId="77777777" w:rsidR="00D43DF2" w:rsidRPr="00FC3C68" w:rsidRDefault="00D43DF2" w:rsidP="00D43DF2">
      <w:pPr>
        <w:pStyle w:val="ConsPlusNormal"/>
        <w:ind w:firstLine="540"/>
        <w:rPr>
          <w:rFonts w:ascii="Times New Roman" w:eastAsia="Times New Roman" w:hAnsi="Times New Roman" w:cs="Times New Roman"/>
        </w:rPr>
      </w:pPr>
      <w:r w:rsidRPr="00FC3C68">
        <w:rPr>
          <w:rFonts w:ascii="Times New Roman" w:eastAsia="Times New Roman" w:hAnsi="Times New Roman" w:cs="Times New Roman"/>
        </w:rPr>
        <w:t>10. Акцепт настоящих Условий не может быть совершен в ином порядке, кроме предусмотренного настоящими Условиями.</w:t>
      </w:r>
    </w:p>
    <w:p w14:paraId="15986F35" w14:textId="6958EF36"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Банк вправе отказать Клиенту в заключении </w:t>
      </w:r>
      <w:r w:rsidR="00EE3E0A">
        <w:rPr>
          <w:rFonts w:ascii="Times New Roman" w:eastAsia="Times New Roman" w:hAnsi="Times New Roman" w:cs="Times New Roman"/>
        </w:rPr>
        <w:t>Д</w:t>
      </w:r>
      <w:r w:rsidRPr="00FC3C68">
        <w:rPr>
          <w:rFonts w:ascii="Times New Roman" w:eastAsia="Times New Roman" w:hAnsi="Times New Roman" w:cs="Times New Roman"/>
        </w:rPr>
        <w:t>оговора случаях и в порядке, предусмотренных законодательством Республики Беларусь и (или) локальными правовыми актами Банка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13EF0140"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11. Внесение Банком в одностороннем внесудебном порядке изменений и (или) дополнений в заключенный с Клиентом Договор, в части, урегулированной настоящими Условиями, а также в настоящие Условия в качестве предложения Банка заключить Договор на новых условиях осуществляется путем размещения на web-сайте новой редакции Условий и вступления ее в силу. Новая редакция Условий публикуется на web-сайте не менее чем за 10 (десять) календарных дней до дня вступления ее в силу и считается уведомлением Банком Клиента о намерении внесения в одностороннем порядке изменений в настоящие Условия. В случае несогласия с новыми условиями договора Клиент вправе до вступления в силу указанных изменений расторгнуть договор в порядке, предусмотренном пунктом 29 настоящих Условий.</w:t>
      </w:r>
    </w:p>
    <w:p w14:paraId="530FA22E"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Внесение Банком в одностороннем внесудебном порядке изменений и (или) дополнений в заключенный с Клиентом Договор в части, урегулированной локальными правовыми актами Банка, определяющими условия предоставления услуг в рамках зарплатных проектов, Сборником вознаграждений, осуществляется Банком в одностороннем порядке с уведомлением Клиента путем обеспечения предоставления ему доступа к данным актам, Сборнику вознаграждений путем их размещения на интернет-сайте Банка (www.sber-bank.by) в порядке, предусмотренном настоящими Условиями.</w:t>
      </w:r>
    </w:p>
    <w:p w14:paraId="19CDA5D1"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12. Обязательства Клиента по оплате Банку вознаграждения (платы) за оказанные Банком услуги, возникшие из Договора, продолжают действовать до их полного исполнения.</w:t>
      </w:r>
    </w:p>
    <w:p w14:paraId="015EF402" w14:textId="77777777" w:rsidR="00D43DF2" w:rsidRPr="00FC3C68" w:rsidRDefault="00D43DF2" w:rsidP="00D43DF2">
      <w:pPr>
        <w:pStyle w:val="ConsPlusNormal"/>
        <w:rPr>
          <w:rFonts w:ascii="Times New Roman" w:eastAsia="Times New Roman" w:hAnsi="Times New Roman" w:cs="Times New Roman"/>
        </w:rPr>
      </w:pPr>
    </w:p>
    <w:p w14:paraId="32C3A33B" w14:textId="77777777" w:rsidR="00D43DF2" w:rsidRPr="00FC3C68" w:rsidRDefault="00D43DF2" w:rsidP="00D43DF2">
      <w:pPr>
        <w:pStyle w:val="ConsPlusNormal"/>
        <w:jc w:val="center"/>
        <w:outlineLvl w:val="2"/>
        <w:rPr>
          <w:rFonts w:ascii="Times New Roman" w:eastAsia="Times New Roman" w:hAnsi="Times New Roman" w:cs="Times New Roman"/>
        </w:rPr>
      </w:pPr>
      <w:r w:rsidRPr="00FC3C68">
        <w:rPr>
          <w:rFonts w:ascii="Times New Roman" w:eastAsia="Times New Roman" w:hAnsi="Times New Roman" w:cs="Times New Roman"/>
        </w:rPr>
        <w:t>4. УСЛОВИЯ ПРЕДОСТАВЛЕНИЯ УСЛУГ И УСТАНОВЛЕНИЯ РАЗМЕРА ВОЗНАГРАЖДЕНИЯ</w:t>
      </w:r>
    </w:p>
    <w:p w14:paraId="1659D23F" w14:textId="77777777" w:rsidR="00D43DF2" w:rsidRPr="00FC3C68" w:rsidRDefault="00D43DF2" w:rsidP="00D43DF2">
      <w:pPr>
        <w:pStyle w:val="ConsPlusNormal"/>
        <w:rPr>
          <w:rFonts w:ascii="Times New Roman" w:eastAsia="Times New Roman" w:hAnsi="Times New Roman" w:cs="Times New Roman"/>
        </w:rPr>
      </w:pPr>
    </w:p>
    <w:p w14:paraId="0EE388A1" w14:textId="77777777" w:rsidR="00D43DF2" w:rsidRPr="00FC3C68" w:rsidRDefault="00D43DF2" w:rsidP="00D43DF2">
      <w:pPr>
        <w:pStyle w:val="ConsPlusNormal"/>
        <w:ind w:firstLine="540"/>
        <w:rPr>
          <w:rFonts w:ascii="Times New Roman" w:eastAsia="Times New Roman" w:hAnsi="Times New Roman" w:cs="Times New Roman"/>
        </w:rPr>
      </w:pPr>
      <w:r w:rsidRPr="00FC3C68">
        <w:rPr>
          <w:rFonts w:ascii="Times New Roman" w:eastAsia="Times New Roman" w:hAnsi="Times New Roman" w:cs="Times New Roman"/>
        </w:rPr>
        <w:t>13. Банк по поручению и за счет Клиента осуществляет зачисление денежных средств (заработной платы, стипендий, пенсий, пособий и т.д.) в белорусских рублях и иностранной валюте на Счета в соответствии с предоставленными платёжными документами и Списками к ним, а Клиент обеспечивает надлежащее оформление платежных документов, Списков, а также наличие на счете денежных средств для оплаты услуг Банка за оказанные услуги по зачислению денежных средств на Счета по Договору и в соответствии с Заявлением.</w:t>
      </w:r>
    </w:p>
    <w:p w14:paraId="49FD3A21"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14. Размер вознаграждения, уплачиваемого Клиентом Банку, формируется исходя из суммы фонда оплаты труда, зачисляемого на счета работников Клиента и численности работников, по которым производятся зачисления.</w:t>
      </w:r>
    </w:p>
    <w:p w14:paraId="12ABD793"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Размер вознаграждения устанавливается индивидуально по каждому Клиенту в Заявлении.</w:t>
      </w:r>
    </w:p>
    <w:p w14:paraId="6579DA72"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15. Электронные реестры и Электронные схемы передаются Клиентом в Банк посредством СДБО без их последующего представления на бумажном носителе.</w:t>
      </w:r>
    </w:p>
    <w:p w14:paraId="0EBE4286" w14:textId="77777777" w:rsidR="00D43DF2" w:rsidRPr="00FC3C68" w:rsidRDefault="00D43DF2" w:rsidP="00D43DF2">
      <w:pPr>
        <w:pStyle w:val="ConsPlusNormal"/>
        <w:rPr>
          <w:rFonts w:ascii="Times New Roman" w:eastAsia="Times New Roman" w:hAnsi="Times New Roman" w:cs="Times New Roman"/>
        </w:rPr>
      </w:pPr>
    </w:p>
    <w:p w14:paraId="340AD2DE" w14:textId="77777777" w:rsidR="00D43DF2" w:rsidRPr="00FC3C68" w:rsidRDefault="00D43DF2" w:rsidP="00D43DF2">
      <w:pPr>
        <w:pStyle w:val="ConsPlusNormal"/>
        <w:jc w:val="center"/>
        <w:outlineLvl w:val="2"/>
        <w:rPr>
          <w:rFonts w:ascii="Times New Roman" w:eastAsia="Times New Roman" w:hAnsi="Times New Roman" w:cs="Times New Roman"/>
        </w:rPr>
      </w:pPr>
      <w:r w:rsidRPr="00FC3C68">
        <w:rPr>
          <w:rFonts w:ascii="Times New Roman" w:eastAsia="Times New Roman" w:hAnsi="Times New Roman" w:cs="Times New Roman"/>
        </w:rPr>
        <w:t>5. ПРАВА И ОБЯЗАННОСТИ СТОРОН</w:t>
      </w:r>
    </w:p>
    <w:p w14:paraId="1E484D5E" w14:textId="77777777" w:rsidR="00D43DF2" w:rsidRPr="00FC3C68" w:rsidRDefault="00D43DF2" w:rsidP="00D43DF2">
      <w:pPr>
        <w:pStyle w:val="ConsPlusNormal"/>
        <w:rPr>
          <w:rFonts w:ascii="Times New Roman" w:eastAsia="Times New Roman" w:hAnsi="Times New Roman" w:cs="Times New Roman"/>
        </w:rPr>
      </w:pPr>
    </w:p>
    <w:p w14:paraId="56CCC3E6" w14:textId="77777777" w:rsidR="00D43DF2" w:rsidRPr="00FC3C68" w:rsidRDefault="00D43DF2" w:rsidP="00D43DF2">
      <w:pPr>
        <w:pStyle w:val="ConsPlusNormal"/>
        <w:ind w:firstLine="540"/>
        <w:rPr>
          <w:rFonts w:ascii="Times New Roman" w:eastAsia="Times New Roman" w:hAnsi="Times New Roman" w:cs="Times New Roman"/>
        </w:rPr>
      </w:pPr>
      <w:r w:rsidRPr="00FC3C68">
        <w:rPr>
          <w:rFonts w:ascii="Times New Roman" w:eastAsia="Times New Roman" w:hAnsi="Times New Roman" w:cs="Times New Roman"/>
        </w:rPr>
        <w:t>16. Клиент имеет право:</w:t>
      </w:r>
    </w:p>
    <w:p w14:paraId="0884239A" w14:textId="0ED91B7D"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16.1. требовать от Банка обеспечения своевременного зачисления сумм на Счета в соответствии со Списками, поступившими в Банк при условии их соответствия требованиям, указанным </w:t>
      </w:r>
      <w:r w:rsidR="00DE4156" w:rsidRPr="00FC3C68">
        <w:rPr>
          <w:rFonts w:ascii="Times New Roman" w:eastAsia="Times New Roman" w:hAnsi="Times New Roman" w:cs="Times New Roman"/>
        </w:rPr>
        <w:t xml:space="preserve">в </w:t>
      </w:r>
      <w:r w:rsidR="00DE4156">
        <w:rPr>
          <w:rFonts w:ascii="Times New Roman" w:eastAsia="Times New Roman" w:hAnsi="Times New Roman" w:cs="Times New Roman"/>
        </w:rPr>
        <w:t>подпункте</w:t>
      </w:r>
      <w:r w:rsidRPr="00FC3C68">
        <w:rPr>
          <w:rFonts w:ascii="Times New Roman" w:eastAsia="Times New Roman" w:hAnsi="Times New Roman" w:cs="Times New Roman"/>
        </w:rPr>
        <w:t xml:space="preserve"> 16.2.3</w:t>
      </w:r>
      <w:r w:rsidR="00D6299A">
        <w:rPr>
          <w:rFonts w:ascii="Times New Roman" w:eastAsia="Times New Roman" w:hAnsi="Times New Roman" w:cs="Times New Roman"/>
        </w:rPr>
        <w:t xml:space="preserve"> пункта 16</w:t>
      </w:r>
      <w:r w:rsidRPr="00FC3C68">
        <w:rPr>
          <w:rFonts w:ascii="Times New Roman" w:eastAsia="Times New Roman" w:hAnsi="Times New Roman" w:cs="Times New Roman"/>
        </w:rPr>
        <w:t xml:space="preserve"> настоящих Условий и при условии выполнения Клиентом обязательств в соответствии с условиями Договора;</w:t>
      </w:r>
    </w:p>
    <w:p w14:paraId="505684A4"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16.2. Клиент обязуется:</w:t>
      </w:r>
    </w:p>
    <w:p w14:paraId="222B5C2D"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16.2.1. организовать подписание всеми работниками Клиента заявлений на БО для открытия Счетов, выпуска Карточек и последующего зачисления средств на Счета;</w:t>
      </w:r>
    </w:p>
    <w:p w14:paraId="747BE098"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16.2.2. предоставлять Банку в соответствии с законодательством Республики Беларусь все необходимые документы, на основании которых совершаются операции по зачислению доходов на Счета работников Клиента в течение банковского дня Банка в сроки, установленные договором на расчетное (кассовое) обслуживание.</w:t>
      </w:r>
    </w:p>
    <w:p w14:paraId="4F64148A"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Соблюдать настоящие Условия и обеспечить соблюдение требований законодательства Республики Беларусь, регулирующего порядок и размеры расчетов наличными денежными средствами между юридическими лицами, их </w:t>
      </w:r>
      <w:r w:rsidRPr="00FC3C68">
        <w:rPr>
          <w:rFonts w:ascii="Times New Roman" w:eastAsia="Times New Roman" w:hAnsi="Times New Roman" w:cs="Times New Roman"/>
        </w:rPr>
        <w:lastRenderedPageBreak/>
        <w:t>обособленными подразделениями и индивидуальными предпринимателями;</w:t>
      </w:r>
    </w:p>
    <w:p w14:paraId="4D74CC92"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16.2.3. предоставлять в обслуживающий банк платежное поручение на осуществление перевода с его текущего (расчетного) банковского счета денежных средств на счет Банка.</w:t>
      </w:r>
    </w:p>
    <w:p w14:paraId="14D8E019"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В случаях, когда вид перечисляемого дохода - возмещение хозяйственных расходов, в платежном поручении дополнительно указывать суммы за каждую дату осуществления хозяйственных расходов, по которым производится возмещение.</w:t>
      </w:r>
    </w:p>
    <w:p w14:paraId="5F19D780"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К платежному поручению прилагать Список работников Клиента по зачислению денежных средств на Счета.</w:t>
      </w:r>
    </w:p>
    <w:p w14:paraId="7D6D4115" w14:textId="106E4681"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В тексте платежного поручения (далее - ПП) в графе </w:t>
      </w:r>
      <w:r w:rsidR="00DE4156">
        <w:rPr>
          <w:rFonts w:ascii="Times New Roman" w:eastAsia="Times New Roman" w:hAnsi="Times New Roman" w:cs="Times New Roman"/>
        </w:rPr>
        <w:t>«</w:t>
      </w:r>
      <w:r w:rsidRPr="00FC3C68">
        <w:rPr>
          <w:rFonts w:ascii="Times New Roman" w:eastAsia="Times New Roman" w:hAnsi="Times New Roman" w:cs="Times New Roman"/>
        </w:rPr>
        <w:t>Назначение платежа</w:t>
      </w:r>
      <w:r w:rsidR="00DE4156">
        <w:rPr>
          <w:rFonts w:ascii="Times New Roman" w:eastAsia="Times New Roman" w:hAnsi="Times New Roman" w:cs="Times New Roman"/>
        </w:rPr>
        <w:t>»</w:t>
      </w:r>
      <w:r w:rsidRPr="00FC3C68">
        <w:rPr>
          <w:rFonts w:ascii="Times New Roman" w:eastAsia="Times New Roman" w:hAnsi="Times New Roman" w:cs="Times New Roman"/>
        </w:rPr>
        <w:t xml:space="preserve"> указывать вид перечисляемого дохода, номер и дату Договора, номер и дату прилагаемого к ПП списка и запись о представлении списка в Банк.</w:t>
      </w:r>
    </w:p>
    <w:p w14:paraId="6366BEEF" w14:textId="055025D9"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На первом листе списка должна быть запись: </w:t>
      </w:r>
      <w:r w:rsidR="00DE4156">
        <w:rPr>
          <w:rFonts w:ascii="Times New Roman" w:eastAsia="Times New Roman" w:hAnsi="Times New Roman" w:cs="Times New Roman"/>
        </w:rPr>
        <w:t>«</w:t>
      </w:r>
      <w:r w:rsidRPr="00FC3C68">
        <w:rPr>
          <w:rFonts w:ascii="Times New Roman" w:eastAsia="Times New Roman" w:hAnsi="Times New Roman" w:cs="Times New Roman"/>
        </w:rPr>
        <w:t xml:space="preserve">Приложение к платежному поручению от </w:t>
      </w:r>
      <w:r w:rsidR="00DE4156">
        <w:rPr>
          <w:rFonts w:ascii="Times New Roman" w:eastAsia="Times New Roman" w:hAnsi="Times New Roman" w:cs="Times New Roman"/>
        </w:rPr>
        <w:t>«</w:t>
      </w:r>
      <w:r w:rsidRPr="00FC3C68">
        <w:rPr>
          <w:rFonts w:ascii="Times New Roman" w:eastAsia="Times New Roman" w:hAnsi="Times New Roman" w:cs="Times New Roman"/>
        </w:rPr>
        <w:t>____</w:t>
      </w:r>
      <w:r w:rsidR="00DE4156">
        <w:rPr>
          <w:rFonts w:ascii="Times New Roman" w:eastAsia="Times New Roman" w:hAnsi="Times New Roman" w:cs="Times New Roman"/>
        </w:rPr>
        <w:t>»</w:t>
      </w:r>
      <w:r w:rsidRPr="00FC3C68">
        <w:rPr>
          <w:rFonts w:ascii="Times New Roman" w:eastAsia="Times New Roman" w:hAnsi="Times New Roman" w:cs="Times New Roman"/>
        </w:rPr>
        <w:t>____________20___ года N ____</w:t>
      </w:r>
      <w:r w:rsidR="00DE4156">
        <w:rPr>
          <w:rFonts w:ascii="Times New Roman" w:eastAsia="Times New Roman" w:hAnsi="Times New Roman" w:cs="Times New Roman"/>
        </w:rPr>
        <w:t>»</w:t>
      </w:r>
      <w:r w:rsidRPr="00FC3C68">
        <w:rPr>
          <w:rFonts w:ascii="Times New Roman" w:eastAsia="Times New Roman" w:hAnsi="Times New Roman" w:cs="Times New Roman"/>
        </w:rPr>
        <w:t>.</w:t>
      </w:r>
    </w:p>
    <w:p w14:paraId="77B7BDD9"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В выше названном списке должны быть указаны: номер и дата списка, наименования плательщика и банка-получателя, вид перечисляемых доходов; в тексте списка - порядковая нумерация получателей денежных средств по списку, полные фамилия, имя, отчество (при наличии) работника Клиента, номер счета и сумма денежных средств, подлежащих зачислению на его текущий (расчетный) банковский счет.</w:t>
      </w:r>
    </w:p>
    <w:p w14:paraId="5EFB24AB" w14:textId="51DC1A8B"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В случае перечисления средств за иное юридическое лицо, в графе </w:t>
      </w:r>
      <w:r w:rsidR="00DE4156">
        <w:rPr>
          <w:rFonts w:ascii="Times New Roman" w:eastAsia="Times New Roman" w:hAnsi="Times New Roman" w:cs="Times New Roman"/>
        </w:rPr>
        <w:t>«</w:t>
      </w:r>
      <w:r w:rsidRPr="00FC3C68">
        <w:rPr>
          <w:rFonts w:ascii="Times New Roman" w:eastAsia="Times New Roman" w:hAnsi="Times New Roman" w:cs="Times New Roman"/>
        </w:rPr>
        <w:t>УНП третьего лица</w:t>
      </w:r>
      <w:r w:rsidR="00DE4156">
        <w:rPr>
          <w:rFonts w:ascii="Times New Roman" w:eastAsia="Times New Roman" w:hAnsi="Times New Roman" w:cs="Times New Roman"/>
        </w:rPr>
        <w:t>»</w:t>
      </w:r>
      <w:r w:rsidRPr="00FC3C68">
        <w:rPr>
          <w:rFonts w:ascii="Times New Roman" w:eastAsia="Times New Roman" w:hAnsi="Times New Roman" w:cs="Times New Roman"/>
        </w:rPr>
        <w:t xml:space="preserve"> ПП необходимо указывать УНП иного юридического лица, за которое производится оплата (составителя Списка), а в графе </w:t>
      </w:r>
      <w:r w:rsidR="00DE4156">
        <w:rPr>
          <w:rFonts w:ascii="Times New Roman" w:eastAsia="Times New Roman" w:hAnsi="Times New Roman" w:cs="Times New Roman"/>
        </w:rPr>
        <w:t>«</w:t>
      </w:r>
      <w:r w:rsidRPr="00FC3C68">
        <w:rPr>
          <w:rFonts w:ascii="Times New Roman" w:eastAsia="Times New Roman" w:hAnsi="Times New Roman" w:cs="Times New Roman"/>
        </w:rPr>
        <w:t>Назначение платежа</w:t>
      </w:r>
      <w:r w:rsidR="00DE4156">
        <w:rPr>
          <w:rFonts w:ascii="Times New Roman" w:eastAsia="Times New Roman" w:hAnsi="Times New Roman" w:cs="Times New Roman"/>
        </w:rPr>
        <w:t>»</w:t>
      </w:r>
      <w:r w:rsidRPr="00FC3C68">
        <w:rPr>
          <w:rFonts w:ascii="Times New Roman" w:eastAsia="Times New Roman" w:hAnsi="Times New Roman" w:cs="Times New Roman"/>
        </w:rPr>
        <w:t xml:space="preserve"> - полное наименование, номер и дату Договора иного юридического лица, за которое производится оплата. При формировании списка к данному ПП в СДБО, заполнять поле </w:t>
      </w:r>
      <w:r w:rsidR="00DE4156">
        <w:rPr>
          <w:rFonts w:ascii="Times New Roman" w:eastAsia="Times New Roman" w:hAnsi="Times New Roman" w:cs="Times New Roman"/>
        </w:rPr>
        <w:t>«</w:t>
      </w:r>
      <w:r w:rsidRPr="00FC3C68">
        <w:rPr>
          <w:rFonts w:ascii="Times New Roman" w:eastAsia="Times New Roman" w:hAnsi="Times New Roman" w:cs="Times New Roman"/>
        </w:rPr>
        <w:t>УНП третьего лица</w:t>
      </w:r>
      <w:r w:rsidR="00DE4156">
        <w:rPr>
          <w:rFonts w:ascii="Times New Roman" w:eastAsia="Times New Roman" w:hAnsi="Times New Roman" w:cs="Times New Roman"/>
        </w:rPr>
        <w:t>»</w:t>
      </w:r>
      <w:r w:rsidRPr="00FC3C68">
        <w:rPr>
          <w:rFonts w:ascii="Times New Roman" w:eastAsia="Times New Roman" w:hAnsi="Times New Roman" w:cs="Times New Roman"/>
        </w:rPr>
        <w:t xml:space="preserve"> (отправителя ПП);</w:t>
      </w:r>
    </w:p>
    <w:p w14:paraId="63BA9141"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16.2.4. предоставлять списки в Банк в форме электронных документов с использованием СДБО, подписанные электронной цифровой подписью уполномоченного (ых) лица(лиц) Клиента. Предоставление в Банк списков на бумажном носителе не требуется.</w:t>
      </w:r>
    </w:p>
    <w:p w14:paraId="0763625A"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Списки в форме электронного документа передаются в Банк одновременно с файлом на зачисление в порядке, предусмотренном соответствующим договором банковского обслуживания с использованием системы СДБО;</w:t>
      </w:r>
    </w:p>
    <w:p w14:paraId="0AC0D437"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16.2.5. оперативно, в течение 2 (двух) часов, исправлять ошибки в платежных инструкциях/списках, переданных в электронном виде, при </w:t>
      </w:r>
      <w:r w:rsidRPr="00FC3C68">
        <w:rPr>
          <w:rFonts w:ascii="Times New Roman" w:eastAsia="Times New Roman" w:hAnsi="Times New Roman" w:cs="Times New Roman"/>
        </w:rPr>
        <w:lastRenderedPageBreak/>
        <w:t>получении в СДБО сообщения из Банка о наличии указанных ошибок и об отказе в приеме списков;</w:t>
      </w:r>
    </w:p>
    <w:p w14:paraId="2299FA54"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16.2.6. предоставить право Банку самостоятельно без поручения Клиента списывать с любых счетов Клиента, открытых в Банке (если это соответствует режиму функционирования этих счетов) платежным ордером вознаграждение в день зачисления денежных средств на счета работников Клиента, а также для погашения образованной задолженности за оказанные услуги при поступлении денежных средств на счета Клиента, в том числе в счет неотложных нужд;</w:t>
      </w:r>
    </w:p>
    <w:p w14:paraId="082532C6"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16.2.7. обеспечить уплату вознаграждения, и при отсутствии (недостаточности) денежных средств на текущем (расчетном) банковском счете Клиента в Банке самостоятельно производить оплату вознаграждения отдельным платежным поручением не позднее дня зачисления денежных средств на счета работников Клиента;</w:t>
      </w:r>
    </w:p>
    <w:p w14:paraId="6CC1CC10" w14:textId="5EFEC091" w:rsidR="00D43DF2" w:rsidRPr="00FC3C68" w:rsidRDefault="0097717A" w:rsidP="00D43DF2">
      <w:pPr>
        <w:pStyle w:val="ConsPlusNormal"/>
        <w:spacing w:before="280"/>
        <w:ind w:firstLine="540"/>
        <w:rPr>
          <w:rFonts w:ascii="Times New Roman" w:eastAsia="Times New Roman" w:hAnsi="Times New Roman" w:cs="Times New Roman"/>
        </w:rPr>
      </w:pPr>
      <w:r>
        <w:rPr>
          <w:rFonts w:ascii="Times New Roman" w:eastAsia="Times New Roman" w:hAnsi="Times New Roman" w:cs="Times New Roman"/>
        </w:rPr>
        <w:t>16.2.</w:t>
      </w:r>
      <w:r w:rsidRPr="0097717A">
        <w:rPr>
          <w:rFonts w:ascii="Times New Roman" w:eastAsia="Times New Roman" w:hAnsi="Times New Roman" w:cs="Times New Roman"/>
        </w:rPr>
        <w:t>8</w:t>
      </w:r>
      <w:r w:rsidR="00D43DF2" w:rsidRPr="00FC3C68">
        <w:rPr>
          <w:rFonts w:ascii="Times New Roman" w:eastAsia="Times New Roman" w:hAnsi="Times New Roman" w:cs="Times New Roman"/>
        </w:rPr>
        <w:t>. при изменении реквизитов Клиента, в том числе места нахождения, номеров банковских счетов, их открытии и закрытии, в течение десяти рабочих дней от даты возникновения таких изменений информировать об этом Банк в письменной форме;</w:t>
      </w:r>
    </w:p>
    <w:p w14:paraId="61BE7533" w14:textId="3617E793" w:rsidR="00D43DF2" w:rsidRPr="00FC3C68" w:rsidRDefault="0097717A" w:rsidP="00D43DF2">
      <w:pPr>
        <w:pStyle w:val="ConsPlusNormal"/>
        <w:spacing w:before="280"/>
        <w:ind w:firstLine="540"/>
        <w:rPr>
          <w:rFonts w:ascii="Times New Roman" w:eastAsia="Times New Roman" w:hAnsi="Times New Roman" w:cs="Times New Roman"/>
        </w:rPr>
      </w:pPr>
      <w:r>
        <w:rPr>
          <w:rFonts w:ascii="Times New Roman" w:eastAsia="Times New Roman" w:hAnsi="Times New Roman" w:cs="Times New Roman"/>
        </w:rPr>
        <w:t>16.2.9</w:t>
      </w:r>
      <w:r w:rsidR="00D43DF2" w:rsidRPr="00FC3C68">
        <w:rPr>
          <w:rFonts w:ascii="Times New Roman" w:eastAsia="Times New Roman" w:hAnsi="Times New Roman" w:cs="Times New Roman"/>
        </w:rPr>
        <w:t>. по требованию Банка в указанные сроки и порядке представлять в Банк документы, дополнительные сведения, в том числе составленные по формам, разработанным Банком самостоятельно для прохождения Клиентом и работниками Клиента процедуры идентификации (анкетирования) с целью выполнения Банком функций, возложенных в соответствии с законодательством в области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и других функций в соответствии с законодательством;</w:t>
      </w:r>
    </w:p>
    <w:p w14:paraId="62A31B3D" w14:textId="399C2DEB" w:rsidR="00D43DF2" w:rsidRPr="00FC3C68" w:rsidRDefault="0097717A" w:rsidP="00D43DF2">
      <w:pPr>
        <w:pStyle w:val="ConsPlusNormal"/>
        <w:spacing w:before="280"/>
        <w:ind w:firstLine="540"/>
        <w:rPr>
          <w:rFonts w:ascii="Times New Roman" w:eastAsia="Times New Roman" w:hAnsi="Times New Roman" w:cs="Times New Roman"/>
        </w:rPr>
      </w:pPr>
      <w:r>
        <w:rPr>
          <w:rFonts w:ascii="Times New Roman" w:eastAsia="Times New Roman" w:hAnsi="Times New Roman" w:cs="Times New Roman"/>
        </w:rPr>
        <w:t>16.2.10</w:t>
      </w:r>
      <w:r w:rsidR="00D43DF2" w:rsidRPr="00FC3C68">
        <w:rPr>
          <w:rFonts w:ascii="Times New Roman" w:eastAsia="Times New Roman" w:hAnsi="Times New Roman" w:cs="Times New Roman"/>
        </w:rPr>
        <w:t>. предоставить в Банк Электронную схему для размещения расчетных листов работников в системе Сбербанк Онлайн при подключении соответствующей услуги;</w:t>
      </w:r>
    </w:p>
    <w:p w14:paraId="2658DAB7" w14:textId="7A428C5D" w:rsidR="00D43DF2" w:rsidRPr="00FC3C68" w:rsidRDefault="0097717A" w:rsidP="00D43DF2">
      <w:pPr>
        <w:pStyle w:val="ConsPlusNormal"/>
        <w:spacing w:before="280"/>
        <w:ind w:firstLine="540"/>
        <w:rPr>
          <w:rFonts w:ascii="Times New Roman" w:eastAsia="Times New Roman" w:hAnsi="Times New Roman" w:cs="Times New Roman"/>
        </w:rPr>
      </w:pPr>
      <w:r>
        <w:rPr>
          <w:rFonts w:ascii="Times New Roman" w:eastAsia="Times New Roman" w:hAnsi="Times New Roman" w:cs="Times New Roman"/>
        </w:rPr>
        <w:t>16.2.11</w:t>
      </w:r>
      <w:r w:rsidR="00D43DF2" w:rsidRPr="00FC3C68">
        <w:rPr>
          <w:rFonts w:ascii="Times New Roman" w:eastAsia="Times New Roman" w:hAnsi="Times New Roman" w:cs="Times New Roman"/>
        </w:rPr>
        <w:t>. оперативно, не позднее дня предоставления Электронной схемы, исправлять ошибки в переданных схемах в электронном виде, при получении сообщения в СДБО;</w:t>
      </w:r>
    </w:p>
    <w:p w14:paraId="39CB5302" w14:textId="31D8EF14" w:rsidR="00D43DF2" w:rsidRPr="00FC3C68" w:rsidRDefault="0097717A" w:rsidP="00D43DF2">
      <w:pPr>
        <w:pStyle w:val="ConsPlusNormal"/>
        <w:spacing w:before="280"/>
        <w:ind w:firstLine="540"/>
        <w:rPr>
          <w:rFonts w:ascii="Times New Roman" w:eastAsia="Times New Roman" w:hAnsi="Times New Roman" w:cs="Times New Roman"/>
        </w:rPr>
      </w:pPr>
      <w:r>
        <w:rPr>
          <w:rFonts w:ascii="Times New Roman" w:eastAsia="Times New Roman" w:hAnsi="Times New Roman" w:cs="Times New Roman"/>
        </w:rPr>
        <w:t>16.2.12</w:t>
      </w:r>
      <w:r w:rsidR="00D43DF2" w:rsidRPr="00FC3C68">
        <w:rPr>
          <w:rFonts w:ascii="Times New Roman" w:eastAsia="Times New Roman" w:hAnsi="Times New Roman" w:cs="Times New Roman"/>
        </w:rPr>
        <w:t>. самостоятельно, не реже чем раз в 10 дней знакомиться с информацией, размещаемой на информационных стендах Банка и/или web-сайте Банка, касающейся Договора, а также вносимых в него изменений;</w:t>
      </w:r>
    </w:p>
    <w:p w14:paraId="483C33DD"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16.3. Банк имеет право:</w:t>
      </w:r>
    </w:p>
    <w:p w14:paraId="3B09F952" w14:textId="3A004DFF" w:rsidR="00A455E6" w:rsidRPr="00FC3C68" w:rsidRDefault="00A455E6" w:rsidP="00DE4156">
      <w:pPr>
        <w:pStyle w:val="ConsPlusNormal"/>
        <w:spacing w:before="280"/>
        <w:ind w:firstLine="540"/>
        <w:rPr>
          <w:rFonts w:ascii="Times New Roman" w:eastAsia="Times New Roman" w:hAnsi="Times New Roman" w:cs="Times New Roman"/>
        </w:rPr>
      </w:pPr>
      <w:r w:rsidRPr="00EE3E0A">
        <w:rPr>
          <w:rFonts w:ascii="Times New Roman" w:hAnsi="Times New Roman" w:cs="Times New Roman"/>
        </w:rPr>
        <w:t xml:space="preserve">16.3.1. отказать в приеме списков и платежных поручений, если они </w:t>
      </w:r>
      <w:r w:rsidRPr="00EE3E0A">
        <w:rPr>
          <w:rFonts w:ascii="Times New Roman" w:hAnsi="Times New Roman" w:cs="Times New Roman"/>
        </w:rPr>
        <w:lastRenderedPageBreak/>
        <w:t>оформлены с наруш</w:t>
      </w:r>
      <w:r w:rsidRPr="00A455E6">
        <w:rPr>
          <w:rFonts w:ascii="Times New Roman" w:hAnsi="Times New Roman" w:cs="Times New Roman"/>
        </w:rPr>
        <w:t>ением требований подпунктов</w:t>
      </w:r>
      <w:r w:rsidRPr="00EE3E0A">
        <w:rPr>
          <w:rFonts w:ascii="Times New Roman" w:hAnsi="Times New Roman" w:cs="Times New Roman"/>
        </w:rPr>
        <w:t xml:space="preserve"> 16.2.3 и 16.2.7 </w:t>
      </w:r>
      <w:r w:rsidR="00D6299A">
        <w:rPr>
          <w:rFonts w:ascii="Times New Roman" w:hAnsi="Times New Roman" w:cs="Times New Roman"/>
        </w:rPr>
        <w:t xml:space="preserve">пункта 16 </w:t>
      </w:r>
      <w:r w:rsidRPr="00EE3E0A">
        <w:rPr>
          <w:rFonts w:ascii="Times New Roman" w:hAnsi="Times New Roman" w:cs="Times New Roman"/>
        </w:rPr>
        <w:t>настоящих Условий, а также при несоотве</w:t>
      </w:r>
      <w:r w:rsidR="00AA1E66" w:rsidRPr="00AA1E66">
        <w:rPr>
          <w:rFonts w:ascii="Times New Roman" w:hAnsi="Times New Roman" w:cs="Times New Roman"/>
        </w:rPr>
        <w:t>тствии кода назначения платежа</w:t>
      </w:r>
      <w:r w:rsidRPr="00EE3E0A">
        <w:rPr>
          <w:rFonts w:ascii="Times New Roman" w:hAnsi="Times New Roman" w:cs="Times New Roman"/>
        </w:rPr>
        <w:t>;</w:t>
      </w:r>
    </w:p>
    <w:p w14:paraId="0648A03A" w14:textId="424AECCE"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16.3.2. не исполнять обязательства по подпункту 16.4.3 </w:t>
      </w:r>
      <w:r w:rsidR="008D3F39">
        <w:rPr>
          <w:rFonts w:ascii="Times New Roman" w:eastAsia="Times New Roman" w:hAnsi="Times New Roman" w:cs="Times New Roman"/>
        </w:rPr>
        <w:t xml:space="preserve">пункта 16 </w:t>
      </w:r>
      <w:r w:rsidRPr="00FC3C68">
        <w:rPr>
          <w:rFonts w:ascii="Times New Roman" w:eastAsia="Times New Roman" w:hAnsi="Times New Roman" w:cs="Times New Roman"/>
        </w:rPr>
        <w:t>настоящих Условий в случае невыполнения Клиентом обязательств по оплате вознаграждения Банку за оказание услуг в соответствии с настоящими Условиями;</w:t>
      </w:r>
    </w:p>
    <w:p w14:paraId="2B3791E3"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16.3.3. вернуть денежные средства и вознаграждение на текущий (расчетный) банковский счет Клиента не позднее следующего банковского дня, в случае непредставления списков на зачисление одновременно с платежным поручением;</w:t>
      </w:r>
    </w:p>
    <w:p w14:paraId="0DE46984"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16.3.4. в одностороннем порядке вносить изменения и (или) дополнения в локальные правовые акты Банка, определяющие условия предоставления услуг в рамках зарплатных проектов, Сборник вознаграждений. Публикация информации на официальном интернет-сайте Банка (www.sber-bank.by) осуществляется не позднее, чем за 10 (десять) календарных дней до вступления указанных изменений и (или) дополнений в силу.</w:t>
      </w:r>
    </w:p>
    <w:p w14:paraId="0EB09B56"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В случае несогласия с изменениями и (или) дополнениями, предусмотренными настоящим подпунктом, Клиент вправе до вступления в силу указанных изменений в одностороннем внесудебном порядке отказаться от исполнения договора в порядке, предусмотренном пункта 29 настоящих Условий;</w:t>
      </w:r>
    </w:p>
    <w:p w14:paraId="2843F66E"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16.3.5. в указанные Банком сроки и порядке истребовать документы, дополнительные сведения, в том числе составленные по формам, разработанным Банком самостоятельно, для прохождения Клиентом процедуры идентификации (анкетирования) с целью выполнения Банком функций, возложенных в соответствии с законодательством в области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и других функций в соответствии с законодательством;</w:t>
      </w:r>
    </w:p>
    <w:p w14:paraId="525198AD"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16.3.6. Банк имеет право изменить размер установленного вознаграждения при снижении объемов зачисления фонда оплаты труда Клиента (или его отсутствии на протяжении более одного месяца), а также при внесении изменений в Сборник вознаграждений;</w:t>
      </w:r>
    </w:p>
    <w:p w14:paraId="1F5AFFF6"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16.3.7. отказать в приеме электронных схем при оформлении в формате, отличном от установленного настоящими Условиями;</w:t>
      </w:r>
    </w:p>
    <w:p w14:paraId="011A556A"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16.3.8. самостоятельно без поручения Клиента списывать с любых счетов Клиента, открытых в Банке (если это соответствует режиму функционирования этих счетов) платёжным ордером вознаграждение в день зачисления денежных </w:t>
      </w:r>
      <w:r w:rsidRPr="00FC3C68">
        <w:rPr>
          <w:rFonts w:ascii="Times New Roman" w:eastAsia="Times New Roman" w:hAnsi="Times New Roman" w:cs="Times New Roman"/>
        </w:rPr>
        <w:lastRenderedPageBreak/>
        <w:t>средств на счета работников Клиента, а также для погашения образованной задолженности за оказанные услуги при поступлении денежных средств на счета Клиента, в том числе в счет неотложных нужд.</w:t>
      </w:r>
    </w:p>
    <w:p w14:paraId="6A4B7D33"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16.4. Банк обязуется:</w:t>
      </w:r>
    </w:p>
    <w:p w14:paraId="6D0F087C"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16.4.1. изготовить и предоставить для получения в установленном порядке Карточки и ПИН-коды к ним (при необходимости) работникам Клиента в соответствии с предоставленными документами;</w:t>
      </w:r>
    </w:p>
    <w:p w14:paraId="74C5651F"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16.4.2. уведомить Клиента в течение календарного месяца с даты открытия Счета об открытых Счетах работникам Клиента для возможности перечисления денежных средств Клиентом;</w:t>
      </w:r>
    </w:p>
    <w:p w14:paraId="53C53BA4"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16.4.3. осуществлять прием платежных поручений и списков Клиента, направленных в Банк посредством СДБО в течение одного банковского дня.</w:t>
      </w:r>
    </w:p>
    <w:p w14:paraId="508DD346"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В случае поступления платежных поручений и списков по завершении банковского дня Банк принимает их к обработке на следующий банковский день;</w:t>
      </w:r>
    </w:p>
    <w:p w14:paraId="6BEF1651" w14:textId="020E3AA1"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16.4.4. производить зачисление доходов на счета работников Клиента при совпадении данных списка (фамилии, имени отчества, номера Счета) с данными в программных комплексах Банка при условии обеспечения на счете Клиента денежных средств на сумму зачисления и комиссии Банка и оформления списков в соответствии с требованиями подпункта 16.2.3 </w:t>
      </w:r>
      <w:r w:rsidR="00D6299A">
        <w:rPr>
          <w:rFonts w:ascii="Times New Roman" w:eastAsia="Times New Roman" w:hAnsi="Times New Roman" w:cs="Times New Roman"/>
        </w:rPr>
        <w:t xml:space="preserve">пункта 16 </w:t>
      </w:r>
      <w:r w:rsidRPr="00FC3C68">
        <w:rPr>
          <w:rFonts w:ascii="Times New Roman" w:eastAsia="Times New Roman" w:hAnsi="Times New Roman" w:cs="Times New Roman"/>
        </w:rPr>
        <w:t>настоящих Условий;</w:t>
      </w:r>
    </w:p>
    <w:p w14:paraId="4E382539" w14:textId="62B80324" w:rsidR="00D43DF2" w:rsidRPr="00D6299A"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16.4.5. производить зачисление в автоматическом режиме при совпадении в списках и платежных поручениях следующих реквизитов: номера и даты ПП, суммы зачисления, транзитного счета, учётный номер плательщика (далее - УНП), осуществляющего перевод средств, независимо от инструкции, указанной Клиентом в назначении платежа </w:t>
      </w:r>
      <w:r w:rsidRPr="00D6299A">
        <w:rPr>
          <w:rFonts w:ascii="Times New Roman" w:eastAsia="Times New Roman" w:hAnsi="Times New Roman" w:cs="Times New Roman"/>
        </w:rPr>
        <w:t>ПП</w:t>
      </w:r>
      <w:r w:rsidR="00D6299A" w:rsidRPr="00D6299A">
        <w:rPr>
          <w:rFonts w:ascii="Times New Roman" w:eastAsia="Times New Roman" w:hAnsi="Times New Roman" w:cs="Times New Roman"/>
        </w:rPr>
        <w:t xml:space="preserve">, </w:t>
      </w:r>
      <w:r w:rsidR="00D6299A" w:rsidRPr="00EE3E0A">
        <w:rPr>
          <w:rFonts w:ascii="Times New Roman" w:hAnsi="Times New Roman" w:cs="Times New Roman"/>
        </w:rPr>
        <w:t>кода назначения платежа независимо от назначения платежа</w:t>
      </w:r>
      <w:r w:rsidRPr="00D6299A">
        <w:rPr>
          <w:rFonts w:ascii="Times New Roman" w:eastAsia="Times New Roman" w:hAnsi="Times New Roman" w:cs="Times New Roman"/>
        </w:rPr>
        <w:t>;</w:t>
      </w:r>
    </w:p>
    <w:p w14:paraId="5AF8E907"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D6299A">
        <w:rPr>
          <w:rFonts w:ascii="Times New Roman" w:eastAsia="Times New Roman" w:hAnsi="Times New Roman" w:cs="Times New Roman"/>
        </w:rPr>
        <w:t>16.4.6. не производить зачисление сумм на счета работников</w:t>
      </w:r>
      <w:r w:rsidRPr="00FC3C68">
        <w:rPr>
          <w:rFonts w:ascii="Times New Roman" w:eastAsia="Times New Roman" w:hAnsi="Times New Roman" w:cs="Times New Roman"/>
        </w:rPr>
        <w:t xml:space="preserve"> Клиента в случае несоответствия данных отдельных работников Клиента в полученных Банком списках и реквизитов работников Клиента в программном комплексе Банка (фамилии, имени отчества, номера счета).</w:t>
      </w:r>
    </w:p>
    <w:p w14:paraId="1A108BE9" w14:textId="1669A3C2"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По результатам зачисления денежных средств на основании Списка предоставить Клиенту средствами СДБО информацию об окончательном статусе обработки списков: </w:t>
      </w:r>
      <w:r w:rsidR="00DE4156">
        <w:rPr>
          <w:rFonts w:ascii="Times New Roman" w:eastAsia="Times New Roman" w:hAnsi="Times New Roman" w:cs="Times New Roman"/>
        </w:rPr>
        <w:t>«</w:t>
      </w:r>
      <w:r w:rsidRPr="00FC3C68">
        <w:rPr>
          <w:rFonts w:ascii="Times New Roman" w:eastAsia="Times New Roman" w:hAnsi="Times New Roman" w:cs="Times New Roman"/>
        </w:rPr>
        <w:t>Исполнен</w:t>
      </w:r>
      <w:r w:rsidR="00DE4156">
        <w:rPr>
          <w:rFonts w:ascii="Times New Roman" w:eastAsia="Times New Roman" w:hAnsi="Times New Roman" w:cs="Times New Roman"/>
        </w:rPr>
        <w:t>»</w:t>
      </w:r>
      <w:r w:rsidRPr="00FC3C68">
        <w:rPr>
          <w:rFonts w:ascii="Times New Roman" w:eastAsia="Times New Roman" w:hAnsi="Times New Roman" w:cs="Times New Roman"/>
        </w:rPr>
        <w:t xml:space="preserve">/ </w:t>
      </w:r>
      <w:r w:rsidR="00DE4156">
        <w:rPr>
          <w:rFonts w:ascii="Times New Roman" w:eastAsia="Times New Roman" w:hAnsi="Times New Roman" w:cs="Times New Roman"/>
        </w:rPr>
        <w:t>«</w:t>
      </w:r>
      <w:r w:rsidRPr="00FC3C68">
        <w:rPr>
          <w:rFonts w:ascii="Times New Roman" w:eastAsia="Times New Roman" w:hAnsi="Times New Roman" w:cs="Times New Roman"/>
        </w:rPr>
        <w:t>Исполнен частично</w:t>
      </w:r>
      <w:r w:rsidR="00DE4156">
        <w:rPr>
          <w:rFonts w:ascii="Times New Roman" w:eastAsia="Times New Roman" w:hAnsi="Times New Roman" w:cs="Times New Roman"/>
        </w:rPr>
        <w:t>»</w:t>
      </w:r>
      <w:r w:rsidRPr="00FC3C68">
        <w:rPr>
          <w:rFonts w:ascii="Times New Roman" w:eastAsia="Times New Roman" w:hAnsi="Times New Roman" w:cs="Times New Roman"/>
        </w:rPr>
        <w:t xml:space="preserve">/ </w:t>
      </w:r>
      <w:r w:rsidR="00DE4156">
        <w:rPr>
          <w:rFonts w:ascii="Times New Roman" w:eastAsia="Times New Roman" w:hAnsi="Times New Roman" w:cs="Times New Roman"/>
        </w:rPr>
        <w:t>«</w:t>
      </w:r>
      <w:r w:rsidRPr="00FC3C68">
        <w:rPr>
          <w:rFonts w:ascii="Times New Roman" w:eastAsia="Times New Roman" w:hAnsi="Times New Roman" w:cs="Times New Roman"/>
        </w:rPr>
        <w:t>Отказан АБС</w:t>
      </w:r>
      <w:r w:rsidR="00DE4156">
        <w:rPr>
          <w:rFonts w:ascii="Times New Roman" w:eastAsia="Times New Roman" w:hAnsi="Times New Roman" w:cs="Times New Roman"/>
        </w:rPr>
        <w:t>»</w:t>
      </w:r>
      <w:r w:rsidRPr="00FC3C68">
        <w:rPr>
          <w:rFonts w:ascii="Times New Roman" w:eastAsia="Times New Roman" w:hAnsi="Times New Roman" w:cs="Times New Roman"/>
        </w:rPr>
        <w:t>.</w:t>
      </w:r>
    </w:p>
    <w:p w14:paraId="07D41F5F" w14:textId="640B7E76"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При частичном исполнении или отказе в зачислении списка СДБО в поле сообщения Списка </w:t>
      </w:r>
      <w:r w:rsidR="00DE4156">
        <w:rPr>
          <w:rFonts w:ascii="Times New Roman" w:eastAsia="Times New Roman" w:hAnsi="Times New Roman" w:cs="Times New Roman"/>
        </w:rPr>
        <w:t>«</w:t>
      </w:r>
      <w:r w:rsidRPr="00FC3C68">
        <w:rPr>
          <w:rFonts w:ascii="Times New Roman" w:eastAsia="Times New Roman" w:hAnsi="Times New Roman" w:cs="Times New Roman"/>
        </w:rPr>
        <w:t>Комментарий банка</w:t>
      </w:r>
      <w:r w:rsidR="00DE4156">
        <w:rPr>
          <w:rFonts w:ascii="Times New Roman" w:eastAsia="Times New Roman" w:hAnsi="Times New Roman" w:cs="Times New Roman"/>
        </w:rPr>
        <w:t>»</w:t>
      </w:r>
      <w:r w:rsidRPr="00FC3C68">
        <w:rPr>
          <w:rFonts w:ascii="Times New Roman" w:eastAsia="Times New Roman" w:hAnsi="Times New Roman" w:cs="Times New Roman"/>
        </w:rPr>
        <w:t xml:space="preserve"> указывается причина. Если возврат не зачисленных средств оформляется в ручном режиме, информация о причине указывается в платёжном ордере на возврат средств;</w:t>
      </w:r>
    </w:p>
    <w:p w14:paraId="6FC43C0D" w14:textId="7F276241"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lastRenderedPageBreak/>
        <w:t xml:space="preserve">16.4.7. возвращать суммы денежных средств на текущий (расчетный) банковский счет Клиента не позднее следующего банковского дня, если ошибки в платежных инструкциях/списках не исправлены Клиентом в соответствии с подпунктом </w:t>
      </w:r>
      <w:r w:rsidR="00DE4156" w:rsidRPr="00FC3C68">
        <w:rPr>
          <w:rFonts w:ascii="Times New Roman" w:eastAsia="Times New Roman" w:hAnsi="Times New Roman" w:cs="Times New Roman"/>
        </w:rPr>
        <w:t xml:space="preserve">16.2.5 </w:t>
      </w:r>
      <w:r w:rsidR="00DE4156">
        <w:rPr>
          <w:rFonts w:ascii="Times New Roman" w:eastAsia="Times New Roman" w:hAnsi="Times New Roman" w:cs="Times New Roman"/>
        </w:rPr>
        <w:t>пункта</w:t>
      </w:r>
      <w:r w:rsidR="00EC25FD">
        <w:rPr>
          <w:rFonts w:ascii="Times New Roman" w:eastAsia="Times New Roman" w:hAnsi="Times New Roman" w:cs="Times New Roman"/>
        </w:rPr>
        <w:t xml:space="preserve"> 16 </w:t>
      </w:r>
      <w:r w:rsidRPr="00FC3C68">
        <w:rPr>
          <w:rFonts w:ascii="Times New Roman" w:eastAsia="Times New Roman" w:hAnsi="Times New Roman" w:cs="Times New Roman"/>
        </w:rPr>
        <w:t>настоящих Условий.</w:t>
      </w:r>
    </w:p>
    <w:p w14:paraId="5640B5EF"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Возврат не зачисленных сумм доходов на Счета осуществляется Банком платежным ордером с приложением перечня не зачисленных сумм на Счета получателей. Сумма уплаченного вознаграждения Банку возврату не подлежит;</w:t>
      </w:r>
    </w:p>
    <w:p w14:paraId="0B906B5E"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16.4.8. в десятидневный срок с момента внесения изменений сообщать Клиенту об изменениях номеров счетов Банка для перечисления сумм доходов и вознаграждения;</w:t>
      </w:r>
    </w:p>
    <w:p w14:paraId="3E73AAF3"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16.4.9. возвратить Клиенту вознаграждение по не зачисленным суммам на счет Клиента, указанного в ПП на оплату вознаграждения, в случае несоответствия данных (фамилии и (или) имени и (или) отчества) отдельных работников Клиента в полученных Банком списках и реквизитов работников Клиента в программном комплексе Банка, которые были допущены по вине Банка;</w:t>
      </w:r>
    </w:p>
    <w:p w14:paraId="7671EFC9" w14:textId="09DFB765"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16.4.10. предоставить возможность просмотра работниками Клиента расчетных листков в системе </w:t>
      </w:r>
      <w:r w:rsidR="00DE4156">
        <w:rPr>
          <w:rFonts w:ascii="Times New Roman" w:eastAsia="Times New Roman" w:hAnsi="Times New Roman" w:cs="Times New Roman"/>
        </w:rPr>
        <w:t>«</w:t>
      </w:r>
      <w:r w:rsidRPr="00FC3C68">
        <w:rPr>
          <w:rFonts w:ascii="Times New Roman" w:eastAsia="Times New Roman" w:hAnsi="Times New Roman" w:cs="Times New Roman"/>
        </w:rPr>
        <w:t>Сбербанк Онлайн</w:t>
      </w:r>
      <w:r w:rsidR="00DE4156">
        <w:rPr>
          <w:rFonts w:ascii="Times New Roman" w:eastAsia="Times New Roman" w:hAnsi="Times New Roman" w:cs="Times New Roman"/>
        </w:rPr>
        <w:t>»</w:t>
      </w:r>
      <w:r w:rsidRPr="00FC3C68">
        <w:rPr>
          <w:rFonts w:ascii="Times New Roman" w:eastAsia="Times New Roman" w:hAnsi="Times New Roman" w:cs="Times New Roman"/>
        </w:rPr>
        <w:t>.</w:t>
      </w:r>
    </w:p>
    <w:p w14:paraId="0C08E51D" w14:textId="77777777" w:rsidR="00D43DF2" w:rsidRPr="00FC3C68" w:rsidRDefault="00D43DF2" w:rsidP="00D43DF2">
      <w:pPr>
        <w:pStyle w:val="ConsPlusNormal"/>
        <w:rPr>
          <w:rFonts w:ascii="Times New Roman" w:eastAsia="Times New Roman" w:hAnsi="Times New Roman" w:cs="Times New Roman"/>
        </w:rPr>
      </w:pPr>
    </w:p>
    <w:p w14:paraId="4C4A3D03" w14:textId="77777777" w:rsidR="00D43DF2" w:rsidRPr="00FC3C68" w:rsidRDefault="00D43DF2" w:rsidP="00D43DF2">
      <w:pPr>
        <w:pStyle w:val="ConsPlusNormal"/>
        <w:jc w:val="center"/>
        <w:outlineLvl w:val="2"/>
        <w:rPr>
          <w:rFonts w:ascii="Times New Roman" w:eastAsia="Times New Roman" w:hAnsi="Times New Roman" w:cs="Times New Roman"/>
        </w:rPr>
      </w:pPr>
      <w:r w:rsidRPr="00FC3C68">
        <w:rPr>
          <w:rFonts w:ascii="Times New Roman" w:eastAsia="Times New Roman" w:hAnsi="Times New Roman" w:cs="Times New Roman"/>
        </w:rPr>
        <w:t>6. ОТВЕТСТВЕННОСТЬ СТОРОН</w:t>
      </w:r>
    </w:p>
    <w:p w14:paraId="57136DC3" w14:textId="77777777" w:rsidR="00D43DF2" w:rsidRPr="00FC3C68" w:rsidRDefault="00D43DF2" w:rsidP="00D43DF2">
      <w:pPr>
        <w:pStyle w:val="ConsPlusNormal"/>
        <w:rPr>
          <w:rFonts w:ascii="Times New Roman" w:eastAsia="Times New Roman" w:hAnsi="Times New Roman" w:cs="Times New Roman"/>
        </w:rPr>
      </w:pPr>
    </w:p>
    <w:p w14:paraId="1F66AB3B" w14:textId="77777777" w:rsidR="00D43DF2" w:rsidRPr="00FC3C68" w:rsidRDefault="00D43DF2" w:rsidP="00D43DF2">
      <w:pPr>
        <w:pStyle w:val="ConsPlusNormal"/>
        <w:ind w:firstLine="540"/>
        <w:rPr>
          <w:rFonts w:ascii="Times New Roman" w:eastAsia="Times New Roman" w:hAnsi="Times New Roman" w:cs="Times New Roman"/>
        </w:rPr>
      </w:pPr>
      <w:r w:rsidRPr="00FC3C68">
        <w:rPr>
          <w:rFonts w:ascii="Times New Roman" w:eastAsia="Times New Roman" w:hAnsi="Times New Roman" w:cs="Times New Roman"/>
        </w:rPr>
        <w:t>17. За неисполнение или ненадлежащее исполнение обязательств по Договору Стороны несут ответственность в соответствии с законодательством Республики Беларусь.</w:t>
      </w:r>
    </w:p>
    <w:p w14:paraId="40C3C4A9"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18. Ответственность за несоблюдение установленных законодательством Республики Беларусь порядка и размеров расчетов наличными денежными средствами между юридическими лицами, их обособленными подразделениями и индивидуальными предпринимателями при перечислении сумм возмещения хозяйственных расходов, соответствие общей суммы средств, подлежащей согласно списку выплате работникам Клиента, сумме платежного поручения несет Клиент.</w:t>
      </w:r>
    </w:p>
    <w:p w14:paraId="315C5326"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19. Банк не несет ответственности за двойное или некорректное зачисление средств на Счета в случае, если некорректные данные содержались в предоставленном Клиентом Списке, оформленном в соответствии с требованиями подпункта 16.2.3 пункта 16 настоящих Условий.</w:t>
      </w:r>
    </w:p>
    <w:p w14:paraId="3DEEA4C8"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Возврат сумм, зачисленных на текущие счета работников Клиента в результате ошибок, допущенных Клиентом, производится на основании платежных поручений владельцев Счетов. При этом, сумма уплаченного Банку вознаграждения возврату не подлежит.</w:t>
      </w:r>
    </w:p>
    <w:p w14:paraId="07346D8B"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lastRenderedPageBreak/>
        <w:t>20. В случае неисполнения либо ненадлежащего исполнения обязательств, предусмотренных подпунктами 16.4.4, 16.4.5, 16.4.7 пункта 16 настоящих Условий, Банк по требованию Клиента уплачивает Клиенту неустойку (пеню) в размере 0,001 процента от несвоевременно зачисленной/ возвращенной суммы за каждый день просрочки.</w:t>
      </w:r>
    </w:p>
    <w:p w14:paraId="015B1BA8"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21. За несвоевременное перечисление вознаграждения Клиент по требованию Банка уплачивает Банку неустойку (пеню) в размере 0,001 процентов от суммы задолженности за каждый день просрочки.</w:t>
      </w:r>
    </w:p>
    <w:p w14:paraId="1F40AB50" w14:textId="77777777" w:rsidR="00D43DF2" w:rsidRPr="00FC3C68" w:rsidRDefault="00D43DF2" w:rsidP="00D43DF2">
      <w:pPr>
        <w:pStyle w:val="ConsPlusNormal"/>
        <w:rPr>
          <w:rFonts w:ascii="Times New Roman" w:eastAsia="Times New Roman" w:hAnsi="Times New Roman" w:cs="Times New Roman"/>
        </w:rPr>
      </w:pPr>
    </w:p>
    <w:p w14:paraId="0EF8E725" w14:textId="77777777" w:rsidR="00D43DF2" w:rsidRPr="00FC3C68" w:rsidRDefault="00D43DF2" w:rsidP="00D43DF2">
      <w:pPr>
        <w:pStyle w:val="ConsPlusNormal"/>
        <w:jc w:val="center"/>
        <w:outlineLvl w:val="2"/>
        <w:rPr>
          <w:rFonts w:ascii="Times New Roman" w:eastAsia="Times New Roman" w:hAnsi="Times New Roman" w:cs="Times New Roman"/>
        </w:rPr>
      </w:pPr>
      <w:r w:rsidRPr="00FC3C68">
        <w:rPr>
          <w:rFonts w:ascii="Times New Roman" w:eastAsia="Times New Roman" w:hAnsi="Times New Roman" w:cs="Times New Roman"/>
        </w:rPr>
        <w:t>7. ФОРС-МАЖОР</w:t>
      </w:r>
    </w:p>
    <w:p w14:paraId="7DC83591" w14:textId="77777777" w:rsidR="00D43DF2" w:rsidRPr="00FC3C68" w:rsidRDefault="00D43DF2" w:rsidP="00D43DF2">
      <w:pPr>
        <w:pStyle w:val="ConsPlusNormal"/>
        <w:rPr>
          <w:rFonts w:ascii="Times New Roman" w:eastAsia="Times New Roman" w:hAnsi="Times New Roman" w:cs="Times New Roman"/>
        </w:rPr>
      </w:pPr>
    </w:p>
    <w:p w14:paraId="04BBE9F0" w14:textId="77777777" w:rsidR="00D43DF2" w:rsidRPr="00FC3C68" w:rsidRDefault="00D43DF2" w:rsidP="00D43DF2">
      <w:pPr>
        <w:pStyle w:val="ConsPlusNormal"/>
        <w:ind w:firstLine="540"/>
        <w:rPr>
          <w:rFonts w:ascii="Times New Roman" w:eastAsia="Times New Roman" w:hAnsi="Times New Roman" w:cs="Times New Roman"/>
        </w:rPr>
      </w:pPr>
      <w:r w:rsidRPr="00FC3C68">
        <w:rPr>
          <w:rFonts w:ascii="Times New Roman" w:eastAsia="Times New Roman" w:hAnsi="Times New Roman" w:cs="Times New Roman"/>
        </w:rPr>
        <w:t>22. Ни одна из Сторон не несет ответственности за полное или частичное невыполнение обязательств по Договору, если это произошло вследствие непреодолимой силы (форс-мажора), то есть чрезвычайных и непредотвратимых при данных условиях обстоятельств (стихийного бедствия (наводнение, землетрясение, пожар), принятия актов органами законодательной и исполнительной власти, введения военного положения, а также войны, военных действий).</w:t>
      </w:r>
    </w:p>
    <w:p w14:paraId="380A476C"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23. Если одно из вышеупомянутых обстоятельств повлияет на исполнение Договора в течение времени его действия, срок выполнения обязательств по Договору продлевается на время действия обстоятельства. Доказательством наличия указанных выше обстоятельств и их продолжительности служат, в том числе, документы, выданные уполномоченными государственными и иными органами (организациями, лицами).</w:t>
      </w:r>
    </w:p>
    <w:p w14:paraId="7D62CCA7"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24. Сторона, для которой выполнение обязательств невозможно, должна незамедлительно в срок не позднее трех суток информировать в письменной форме о начале предполагаемой продолжительности и времени прекращения вышеупомянутых обстоятельств, другую сторону.</w:t>
      </w:r>
    </w:p>
    <w:p w14:paraId="52521B60" w14:textId="77777777" w:rsidR="00D43DF2" w:rsidRPr="00FC3C68" w:rsidRDefault="00D43DF2" w:rsidP="00D43DF2">
      <w:pPr>
        <w:pStyle w:val="ConsPlusNormal"/>
        <w:rPr>
          <w:rFonts w:ascii="Times New Roman" w:eastAsia="Times New Roman" w:hAnsi="Times New Roman" w:cs="Times New Roman"/>
        </w:rPr>
      </w:pPr>
    </w:p>
    <w:p w14:paraId="32F123B1" w14:textId="77777777" w:rsidR="00D43DF2" w:rsidRPr="00FC3C68" w:rsidRDefault="00D43DF2" w:rsidP="00D43DF2">
      <w:pPr>
        <w:pStyle w:val="ConsPlusNormal"/>
        <w:jc w:val="center"/>
        <w:outlineLvl w:val="2"/>
        <w:rPr>
          <w:rFonts w:ascii="Times New Roman" w:eastAsia="Times New Roman" w:hAnsi="Times New Roman" w:cs="Times New Roman"/>
        </w:rPr>
      </w:pPr>
      <w:r w:rsidRPr="00FC3C68">
        <w:rPr>
          <w:rFonts w:ascii="Times New Roman" w:eastAsia="Times New Roman" w:hAnsi="Times New Roman" w:cs="Times New Roman"/>
        </w:rPr>
        <w:t>8. ПОРЯДОК РАЗРЕШЕНИЯ СПОРОВ И РАЗНОГЛАСИЙ</w:t>
      </w:r>
    </w:p>
    <w:p w14:paraId="67F313C4" w14:textId="77777777" w:rsidR="00D43DF2" w:rsidRPr="00FC3C68" w:rsidRDefault="00D43DF2" w:rsidP="00D43DF2">
      <w:pPr>
        <w:pStyle w:val="ConsPlusNormal"/>
        <w:rPr>
          <w:rFonts w:ascii="Times New Roman" w:eastAsia="Times New Roman" w:hAnsi="Times New Roman" w:cs="Times New Roman"/>
        </w:rPr>
      </w:pPr>
    </w:p>
    <w:p w14:paraId="734A3791" w14:textId="77777777" w:rsidR="00D43DF2" w:rsidRPr="00FC3C68" w:rsidRDefault="00D43DF2" w:rsidP="00D43DF2">
      <w:pPr>
        <w:pStyle w:val="ConsPlusNormal"/>
        <w:ind w:firstLine="540"/>
        <w:rPr>
          <w:rFonts w:ascii="Times New Roman" w:eastAsia="Times New Roman" w:hAnsi="Times New Roman" w:cs="Times New Roman"/>
        </w:rPr>
      </w:pPr>
      <w:r w:rsidRPr="00FC3C68">
        <w:rPr>
          <w:rFonts w:ascii="Times New Roman" w:eastAsia="Times New Roman" w:hAnsi="Times New Roman" w:cs="Times New Roman"/>
        </w:rPr>
        <w:t>26. Все споры и разногласия по Договору Стороны урегулируют путем направления друг другу претензий. Стороны устанавливают сокращенный срок рассмотрения претензии, который не может превышать 10 календарных дней с момента ее получения.</w:t>
      </w:r>
    </w:p>
    <w:p w14:paraId="0142AF10"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27. Споры и разногласия Сторон, не разрешенные в порядке досудебного урегулирования, подлежат рассмотрению в экономическом суде г. Минска в соответствии с законодательством Республики Беларусь.</w:t>
      </w:r>
    </w:p>
    <w:p w14:paraId="7642B62D" w14:textId="77777777" w:rsidR="00D43DF2" w:rsidRPr="00FC3C68" w:rsidRDefault="00D43DF2" w:rsidP="00D43DF2">
      <w:pPr>
        <w:pStyle w:val="ConsPlusNormal"/>
        <w:rPr>
          <w:rFonts w:ascii="Times New Roman" w:eastAsia="Times New Roman" w:hAnsi="Times New Roman" w:cs="Times New Roman"/>
        </w:rPr>
      </w:pPr>
    </w:p>
    <w:p w14:paraId="7853D37B" w14:textId="77777777" w:rsidR="00D43DF2" w:rsidRPr="00FC3C68" w:rsidRDefault="00D43DF2" w:rsidP="00D43DF2">
      <w:pPr>
        <w:pStyle w:val="ConsPlusNormal"/>
        <w:jc w:val="center"/>
        <w:outlineLvl w:val="2"/>
        <w:rPr>
          <w:rFonts w:ascii="Times New Roman" w:eastAsia="Times New Roman" w:hAnsi="Times New Roman" w:cs="Times New Roman"/>
        </w:rPr>
      </w:pPr>
      <w:r w:rsidRPr="00FC3C68">
        <w:rPr>
          <w:rFonts w:ascii="Times New Roman" w:eastAsia="Times New Roman" w:hAnsi="Times New Roman" w:cs="Times New Roman"/>
        </w:rPr>
        <w:t>9. СРОК ДЕЙСТВИЯ ДОГОВОРА, ЕГО ИЗМЕНЕНИЕ И РАСТОРЖЕНИЕ</w:t>
      </w:r>
    </w:p>
    <w:p w14:paraId="42E51A15" w14:textId="77777777" w:rsidR="00D43DF2" w:rsidRPr="00FC3C68" w:rsidRDefault="00D43DF2" w:rsidP="00D43DF2">
      <w:pPr>
        <w:pStyle w:val="ConsPlusNormal"/>
        <w:rPr>
          <w:rFonts w:ascii="Times New Roman" w:eastAsia="Times New Roman" w:hAnsi="Times New Roman" w:cs="Times New Roman"/>
        </w:rPr>
      </w:pPr>
    </w:p>
    <w:p w14:paraId="6A266FF8" w14:textId="77777777" w:rsidR="00D43DF2" w:rsidRPr="00FC3C68" w:rsidRDefault="00D43DF2" w:rsidP="00D43DF2">
      <w:pPr>
        <w:pStyle w:val="ConsPlusNormal"/>
        <w:ind w:firstLine="540"/>
        <w:rPr>
          <w:rFonts w:ascii="Times New Roman" w:eastAsia="Times New Roman" w:hAnsi="Times New Roman" w:cs="Times New Roman"/>
        </w:rPr>
      </w:pPr>
      <w:r w:rsidRPr="00FC3C68">
        <w:rPr>
          <w:rFonts w:ascii="Times New Roman" w:eastAsia="Times New Roman" w:hAnsi="Times New Roman" w:cs="Times New Roman"/>
        </w:rPr>
        <w:lastRenderedPageBreak/>
        <w:t>28. Договор вступает в силу с даты его заключения в порядке, определенном настоящими Условиями.</w:t>
      </w:r>
    </w:p>
    <w:p w14:paraId="5FA25CDA"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29. Каждая из Сторон имеет право в одностороннем внесудебном порядке отказаться от исполнения Договора, что влечет за собой расторжение Договора, письменно уведомив об этом другую Сторону или направив уведомление по СДБО за 10 календарных дней до даты предполагаемого расторжения.</w:t>
      </w:r>
    </w:p>
    <w:p w14:paraId="72D0F647"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Расторжение Договора не влечет прекращения обязанностей Клиента и Банка, возникших в период действия Договора.</w:t>
      </w:r>
    </w:p>
    <w:p w14:paraId="5584EEE3"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При этом в случае получения Банком от Клиента уведомления об отказе от исполнения Договора (по причине несогласия с внесением Банком в одностороннем порядке изменений и (или) дополнений в Договор путем принятия новой редакции Условий и (или) Сборника вознаграждений и (или) локальных правовых акты Банка, определяющих условия предоставления услуг в рамках зарплатных проектов) не позднее даты вступления в силу этих редакций, после вступления в силу указанных новых редакций и утраты силы их предыдущих редакции, Договор до момента его расторжения считается действующим в редакции Условий и (или) Сборника вознаграждений и/или локальных правовых актов Банка, определяющих условия предоставления услуг в рамках зарплатных проектов, предшествующей новой редакции указанных актов.</w:t>
      </w:r>
    </w:p>
    <w:p w14:paraId="67CD6649"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30. При отключении Клиента от пакета операций, а также в случае, если договор был заключен в рамках дополнительной услуги зачисления заработной платы, включенной в выбранный клиентом пакет операций и осуществляется переход на обслуживание по иному пакету операций, в состав которого предоставляемая дополнительная услуга не включена, расторжение Договора осуществляется в день отключения Клиента от соответствующего пакета операций. без уведомления Клиента. При переходе Клиента на обслуживание на пакет операций, в который также включена услуга зачисления заработной платы, но на условиях отличных от условий действующего пакета операций, расторжение (изменение) и заключение нового Договора осуществляется не ранее дня перехода на новый Пакет операций, но не позднее последнего дня календарного дня месяца с момента перехода на новый Пакет услуг без уведомления Клиента.</w:t>
      </w:r>
    </w:p>
    <w:p w14:paraId="4DD9E6F8" w14:textId="77777777" w:rsidR="00D43DF2" w:rsidRPr="00FC3C68" w:rsidRDefault="00D43DF2" w:rsidP="00D43DF2">
      <w:pPr>
        <w:pStyle w:val="ConsPlusNormal"/>
        <w:rPr>
          <w:rFonts w:ascii="Times New Roman" w:eastAsia="Times New Roman" w:hAnsi="Times New Roman" w:cs="Times New Roman"/>
        </w:rPr>
      </w:pPr>
    </w:p>
    <w:p w14:paraId="3B7E99E0" w14:textId="77777777" w:rsidR="00D43DF2" w:rsidRPr="00FC3C68" w:rsidRDefault="00D43DF2" w:rsidP="00D43DF2">
      <w:pPr>
        <w:pStyle w:val="ConsPlusNormal"/>
        <w:jc w:val="center"/>
        <w:outlineLvl w:val="2"/>
        <w:rPr>
          <w:rFonts w:ascii="Times New Roman" w:eastAsia="Times New Roman" w:hAnsi="Times New Roman" w:cs="Times New Roman"/>
        </w:rPr>
      </w:pPr>
      <w:r w:rsidRPr="00FC3C68">
        <w:rPr>
          <w:rFonts w:ascii="Times New Roman" w:eastAsia="Times New Roman" w:hAnsi="Times New Roman" w:cs="Times New Roman"/>
        </w:rPr>
        <w:t>10. ДОПОЛНИТЕЛЬНЫЕ УСЛОВИЯ</w:t>
      </w:r>
    </w:p>
    <w:p w14:paraId="02E201CB" w14:textId="77777777" w:rsidR="00D43DF2" w:rsidRPr="00FC3C68" w:rsidRDefault="00D43DF2" w:rsidP="00D43DF2">
      <w:pPr>
        <w:pStyle w:val="ConsPlusNormal"/>
        <w:rPr>
          <w:rFonts w:ascii="Times New Roman" w:eastAsia="Times New Roman" w:hAnsi="Times New Roman" w:cs="Times New Roman"/>
        </w:rPr>
      </w:pPr>
    </w:p>
    <w:p w14:paraId="336B6CF0" w14:textId="77777777" w:rsidR="00D43DF2" w:rsidRPr="00FC3C68" w:rsidRDefault="00D43DF2" w:rsidP="00D43DF2">
      <w:pPr>
        <w:pStyle w:val="ConsPlusNormal"/>
        <w:ind w:firstLine="540"/>
        <w:rPr>
          <w:rFonts w:ascii="Times New Roman" w:eastAsia="Times New Roman" w:hAnsi="Times New Roman" w:cs="Times New Roman"/>
        </w:rPr>
      </w:pPr>
      <w:r w:rsidRPr="00FC3C68">
        <w:rPr>
          <w:rFonts w:ascii="Times New Roman" w:eastAsia="Times New Roman" w:hAnsi="Times New Roman" w:cs="Times New Roman"/>
        </w:rPr>
        <w:t>31. Особенности обработки Сторонами персональных данных работников Клиента, предоставляемых Клиентом Банку и Банком Клиенту в списках, иных документах и файлах в рамках Договора (далее - персональные данные):</w:t>
      </w:r>
    </w:p>
    <w:p w14:paraId="3B3F02C4"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31.1. в отношении обработки персональных данных в соответствии с </w:t>
      </w:r>
      <w:r w:rsidRPr="00FC3C68">
        <w:rPr>
          <w:rFonts w:ascii="Times New Roman" w:eastAsia="Times New Roman" w:hAnsi="Times New Roman" w:cs="Times New Roman"/>
        </w:rPr>
        <w:lastRenderedPageBreak/>
        <w:t>настоящим пунктом Клиент является оператором, а Банк - уполномоченным лицом;</w:t>
      </w:r>
    </w:p>
    <w:p w14:paraId="7B59DFEF"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31.2. обработка персональных данных осуществляется Банком с использованием средств автоматизации и без таковых;</w:t>
      </w:r>
    </w:p>
    <w:p w14:paraId="41F0BFA5"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31.3. перечень действий, совершаемых Банком с персональными данными: сбор, систематизация, хранение, изменение, использование, обезличивание, блокирование, предоставление Клиенту, удаление персональных данных;</w:t>
      </w:r>
    </w:p>
    <w:p w14:paraId="4BF50577" w14:textId="51C62ED5"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31.4. цели обработки персональных данных Банком: оказание Банком Клиенту услуг (исполнения обязательств) согласно пункту 13, подпункту 16.4.2 </w:t>
      </w:r>
      <w:r w:rsidR="008D3F39">
        <w:rPr>
          <w:rFonts w:ascii="Times New Roman" w:eastAsia="Times New Roman" w:hAnsi="Times New Roman" w:cs="Times New Roman"/>
        </w:rPr>
        <w:t xml:space="preserve">пункта 16 </w:t>
      </w:r>
      <w:r w:rsidRPr="00FC3C68">
        <w:rPr>
          <w:rFonts w:ascii="Times New Roman" w:eastAsia="Times New Roman" w:hAnsi="Times New Roman" w:cs="Times New Roman"/>
        </w:rPr>
        <w:t>настоящих Условий;</w:t>
      </w:r>
    </w:p>
    <w:p w14:paraId="11DF8EFC"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31.5. категории персональных данных, подлежащих обработке Банком:</w:t>
      </w:r>
    </w:p>
    <w:p w14:paraId="487D0A7A"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фамилия, собственное имя, отчество (при наличии);</w:t>
      </w:r>
    </w:p>
    <w:p w14:paraId="0007B541" w14:textId="77777777" w:rsidR="00D43DF2" w:rsidRPr="00FC3C68" w:rsidRDefault="00D43DF2" w:rsidP="00D43DF2">
      <w:pPr>
        <w:pStyle w:val="ConsPlusNormal"/>
        <w:spacing w:before="280"/>
        <w:ind w:left="540"/>
        <w:rPr>
          <w:rFonts w:ascii="Times New Roman" w:eastAsia="Times New Roman" w:hAnsi="Times New Roman" w:cs="Times New Roman"/>
        </w:rPr>
      </w:pPr>
      <w:r w:rsidRPr="00FC3C68">
        <w:rPr>
          <w:rFonts w:ascii="Times New Roman" w:eastAsia="Times New Roman" w:hAnsi="Times New Roman" w:cs="Times New Roman"/>
        </w:rPr>
        <w:t>гражданство (подданство); дата и место рождения; место жительства и (или) место пребывания; цифровой фотопортрет;</w:t>
      </w:r>
    </w:p>
    <w:p w14:paraId="42C1244D" w14:textId="77777777" w:rsidR="00D43DF2" w:rsidRPr="00FC3C68" w:rsidRDefault="00D43DF2" w:rsidP="00D43DF2">
      <w:pPr>
        <w:pStyle w:val="ConsPlusNormal"/>
        <w:spacing w:before="280"/>
        <w:ind w:left="540"/>
        <w:rPr>
          <w:rFonts w:ascii="Times New Roman" w:eastAsia="Times New Roman" w:hAnsi="Times New Roman" w:cs="Times New Roman"/>
        </w:rPr>
      </w:pPr>
      <w:r w:rsidRPr="00FC3C68">
        <w:rPr>
          <w:rFonts w:ascii="Times New Roman" w:eastAsia="Times New Roman" w:hAnsi="Times New Roman" w:cs="Times New Roman"/>
        </w:rPr>
        <w:t>идентификационный номер;</w:t>
      </w:r>
    </w:p>
    <w:p w14:paraId="069A85D4" w14:textId="77777777" w:rsidR="00D43DF2" w:rsidRPr="00FC3C68" w:rsidRDefault="00D43DF2" w:rsidP="00D43DF2">
      <w:pPr>
        <w:pStyle w:val="ConsPlusNormal"/>
        <w:spacing w:before="280"/>
        <w:ind w:left="540"/>
        <w:rPr>
          <w:rFonts w:ascii="Times New Roman" w:eastAsia="Times New Roman" w:hAnsi="Times New Roman" w:cs="Times New Roman"/>
        </w:rPr>
      </w:pPr>
      <w:r w:rsidRPr="00FC3C68">
        <w:rPr>
          <w:rFonts w:ascii="Times New Roman" w:eastAsia="Times New Roman" w:hAnsi="Times New Roman" w:cs="Times New Roman"/>
        </w:rPr>
        <w:t>реквизиты документа, удостоверяющего личность;</w:t>
      </w:r>
    </w:p>
    <w:p w14:paraId="710CCDAF"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номер мобильного телефона;</w:t>
      </w:r>
    </w:p>
    <w:p w14:paraId="133BB135"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номер текущего (расчетного) банковского счета;</w:t>
      </w:r>
    </w:p>
    <w:p w14:paraId="7409F0D4"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Сведения, указанные в абзацах втором - восьмом настоящего подпункта, предоставляются также в виде сканированной копии документа, удостоверяющего личность. Указанная копия должна быть оформлена таким образом, чтобы исключить копирование и предоставление Банку иных персональных данных;</w:t>
      </w:r>
    </w:p>
    <w:p w14:paraId="3C68E628"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31.6. Стороны обязуются:</w:t>
      </w:r>
    </w:p>
    <w:p w14:paraId="1F52712A"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взаимодействовать друг с другом, в том числе оказывать всяческое возможное содействие, в ходе обработки ими персональных данных с целью соблюдения требований законодательства Республики Беларусь;</w:t>
      </w:r>
    </w:p>
    <w:p w14:paraId="38CC0990"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обеспечить соблюдение конфиденциальности персональных данных и осуществлять их обработку только в соответствии с целями и иными требованиями настоящих Условий и законодательства Республики Беларусь, за исключением случаев, предусмотренных настоящими Условиями и (или) законодательством Республики Беларусь;</w:t>
      </w:r>
    </w:p>
    <w:p w14:paraId="0697A0B9"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lastRenderedPageBreak/>
        <w:t>31.7. Стороны также обязуются принимать правовые, организационные и технические меры по обеспечению защиты персональных данных в соответствии с законодательством Республики Беларусь (состав и перечень мер, необходимых и достаточных для выполнения обязанностей по обеспечению защиты персональных данных, определяется Сторонами с учетом требований законодательства Республики Беларусь), том числе обеспечить:</w:t>
      </w:r>
    </w:p>
    <w:p w14:paraId="01FD90A8"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назначение структурного подразделения или лица, ответственного за осуществление внутреннего контроля за обработкой персональных данных;</w:t>
      </w:r>
    </w:p>
    <w:p w14:paraId="77A34064"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издание документов, определяющих политику Сторон в отношении обработки персональных данных;</w:t>
      </w:r>
    </w:p>
    <w:p w14:paraId="4CEA217C"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ознакомление работников Сторон и иных лиц, непосредственно осуществляющих обработку персональных данных, с положениями законодательства о персональных данных, в том числе с требованиями по защите персональных данных, документами, определяющими политику Сторон в отношении обработки персональных данных, а также обучение указанных работников и иных лиц в порядке, установленном законодательством;</w:t>
      </w:r>
    </w:p>
    <w:p w14:paraId="4D1364D8"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установление порядка доступа к персональным данным, в том числе обрабатываемым в информационных ресурсах (системах);</w:t>
      </w:r>
    </w:p>
    <w:p w14:paraId="7C10814A"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осуществление технической и криптографической защиты персональных данных в порядке, установленном Оперативно-аналитическим центром при Президенте Республики Беларусь, в соответствии с классификацией информационных ресурсов (систем), содержащих персональные данные, а также иные меры, которые соответствующая Сторона сочтет необходимыми для соблюдения требований настоящих Условий и законодательства Республики Беларусь;</w:t>
      </w:r>
    </w:p>
    <w:p w14:paraId="203CF762"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31.8. Банк обязуется:</w:t>
      </w:r>
    </w:p>
    <w:p w14:paraId="5DEB3C0C"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в случае поступления не относящихся к компетенции Банка письменных (электронных) заявлений (жалоб, иных обращений) работников Клиента по вопросам обработки их персональных данных, защиты персональных данных, прекращения такой обработки, реализации иных своих прав и т.п. - перенаправлять Клиенту указанные заявления (жалобы, иные обращения) в срок не позднее 3 (трех) рабочих дней со дня получения;</w:t>
      </w:r>
    </w:p>
    <w:p w14:paraId="246B8336"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в случае поступления не относящихся к компетенции Банка устных заявлений (жалоб, иных обращений) работников Клиента по вопросам обработки их персональных данных, защиты персональных данных, прекращения такой обработки, реализации иных своих прав и т.п. - разъяснять им необходимость обращения с подобными заявлениями (жалобами, иными обращениями) непосредственно к Клиенту;</w:t>
      </w:r>
    </w:p>
    <w:p w14:paraId="4B9562D8"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lastRenderedPageBreak/>
        <w:t>при отсутствии правовых оснований для дальнейшей обработки персональных данных прекращать их обработку и удалять их, а при отсутствии технической возможности удаления - принимать меры по недопущению дальнейшей обработки персональных данных, включая их блокирование, а также принимать иные необходимые меры (исполнять обязанности) согласно законодательству Республики Беларусь, предусмотренные для уполномоченного лица (возложенные на уполномоченное лицо);</w:t>
      </w:r>
    </w:p>
    <w:p w14:paraId="3CFDC319"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31.9. Клиент:</w:t>
      </w:r>
    </w:p>
    <w:p w14:paraId="6E326C9F"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подтверждает, что предоставление им Банку персональных данных осуществляется правомерно и Банк вправе обрабатывать персональные данные на условиях, предусмотренных настоящим пунктом и законодательством Республики Беларусь;</w:t>
      </w:r>
    </w:p>
    <w:p w14:paraId="1F7E0819"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обязуется своевременно письменно или в электронной форме с использованием систем дистанционного банковского обслуживания Банка либо иных систем электронного документооборота (при наличии такой возможности) уведомлять Банк об отпадении (отсутствии) правовых оснований для дальнейшей обработки персональных данных, необходимости прекращения их обработки, удаления (блокирования), иных обстоятельствах, имеющих значение для обработки (влияющих на обработку) персональных данных, а также принимать иные необходимые меры (обязанности) согласно законодательству Республики Беларусь, предусмотренные (возложенные) для (на) оператора;</w:t>
      </w:r>
    </w:p>
    <w:p w14:paraId="41097622"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31.10. предоставление Банком персональных данных третьим лицам без согласия Клиента возможно в целях, указанных в пп. 31.4 настоящих Условий, а также в случаях, предусмотренных законодательством Республики Беларусь. В иных случаях предоставление Банком персональных данных третьим лицам возможно с предварительного письменного согласия Клиента или его согласия, оформленного в электронном виде с использованием систем дистанционного банковского обслуживания Банка либо иных систем электронного документооборота (при наличии такой возможности);</w:t>
      </w:r>
    </w:p>
    <w:p w14:paraId="2305C208"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31.11. условия настоящего пункта в части соблюдения Сторонами требований по защите персональных данных действуют до момента истечения срока хранения персональных данных и их удаления в соответствии с законодательством Республики Беларусь;</w:t>
      </w:r>
    </w:p>
    <w:p w14:paraId="2EF171EB"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31.12. в случае нарушения требований настоящего пункта, Сторона, причинившая вред, возмещает этот вред пострадавшей Стороне в соответствии с законодательством Республики Беларусь.</w:t>
      </w:r>
    </w:p>
    <w:p w14:paraId="7FAC0302" w14:textId="07CD0648"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32. При заключении, исполнении, изменении и расторжении Договора Стороны принимают на себя обязательство не осуществлять действий, квалифицируемых применимым законодательством как </w:t>
      </w:r>
      <w:r w:rsidR="00DE4156">
        <w:rPr>
          <w:rFonts w:ascii="Times New Roman" w:eastAsia="Times New Roman" w:hAnsi="Times New Roman" w:cs="Times New Roman"/>
        </w:rPr>
        <w:t>«</w:t>
      </w:r>
      <w:r w:rsidRPr="00FC3C68">
        <w:rPr>
          <w:rFonts w:ascii="Times New Roman" w:eastAsia="Times New Roman" w:hAnsi="Times New Roman" w:cs="Times New Roman"/>
        </w:rPr>
        <w:t>коррупция</w:t>
      </w:r>
      <w:r w:rsidR="00DE4156">
        <w:rPr>
          <w:rFonts w:ascii="Times New Roman" w:eastAsia="Times New Roman" w:hAnsi="Times New Roman" w:cs="Times New Roman"/>
        </w:rPr>
        <w:t>»</w:t>
      </w:r>
      <w:r w:rsidRPr="00FC3C68">
        <w:rPr>
          <w:rFonts w:ascii="Times New Roman" w:eastAsia="Times New Roman" w:hAnsi="Times New Roman" w:cs="Times New Roman"/>
        </w:rPr>
        <w:t xml:space="preserve">, а также </w:t>
      </w:r>
      <w:r w:rsidRPr="00FC3C68">
        <w:rPr>
          <w:rFonts w:ascii="Times New Roman" w:eastAsia="Times New Roman" w:hAnsi="Times New Roman" w:cs="Times New Roman"/>
        </w:rPr>
        <w:lastRenderedPageBreak/>
        <w:t>иных действий (бездействия), нарушающих требования применимого законодательства, применимых норм международного права в области противодействия коррупции.</w:t>
      </w:r>
    </w:p>
    <w:p w14:paraId="04FC5E3D" w14:textId="77777777" w:rsidR="00D43DF2" w:rsidRPr="00FC3C68" w:rsidRDefault="00D43DF2" w:rsidP="00D43DF2">
      <w:pPr>
        <w:pStyle w:val="ConsPlusNormal"/>
        <w:rPr>
          <w:rFonts w:ascii="Times New Roman" w:eastAsia="Times New Roman" w:hAnsi="Times New Roman" w:cs="Times New Roman"/>
        </w:rPr>
      </w:pPr>
    </w:p>
    <w:p w14:paraId="685630EE" w14:textId="0714C8AA" w:rsidR="00853D61" w:rsidRPr="00EB10D8" w:rsidRDefault="00853D61" w:rsidP="000B6029">
      <w:pPr>
        <w:pStyle w:val="a4"/>
        <w:tabs>
          <w:tab w:val="left" w:pos="6946"/>
        </w:tabs>
        <w:ind w:right="43"/>
      </w:pPr>
      <w:bookmarkStart w:id="1" w:name="_GoBack"/>
      <w:bookmarkEnd w:id="1"/>
    </w:p>
    <w:sectPr w:rsidR="00853D61" w:rsidRPr="00EB10D8" w:rsidSect="00363289">
      <w:headerReference w:type="default" r:id="rId8"/>
      <w:pgSz w:w="11906" w:h="16838" w:code="9"/>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1E04C" w14:textId="77777777" w:rsidR="00BD68E6" w:rsidRDefault="00BD68E6" w:rsidP="00AF324E">
      <w:r>
        <w:separator/>
      </w:r>
    </w:p>
  </w:endnote>
  <w:endnote w:type="continuationSeparator" w:id="0">
    <w:p w14:paraId="426476C8" w14:textId="77777777" w:rsidR="00BD68E6" w:rsidRDefault="00BD68E6" w:rsidP="00AF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3D9D2" w14:textId="77777777" w:rsidR="00BD68E6" w:rsidRDefault="00BD68E6" w:rsidP="00AF324E">
      <w:r>
        <w:separator/>
      </w:r>
    </w:p>
  </w:footnote>
  <w:footnote w:type="continuationSeparator" w:id="0">
    <w:p w14:paraId="1756F1B6" w14:textId="77777777" w:rsidR="00BD68E6" w:rsidRDefault="00BD68E6" w:rsidP="00AF3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657725"/>
      <w:docPartObj>
        <w:docPartGallery w:val="Page Numbers (Top of Page)"/>
        <w:docPartUnique/>
      </w:docPartObj>
    </w:sdtPr>
    <w:sdtEndPr/>
    <w:sdtContent>
      <w:p w14:paraId="429F6A44" w14:textId="7D361C23" w:rsidR="00BD68E6" w:rsidRPr="00CD000D" w:rsidRDefault="00BD68E6" w:rsidP="00CD000D">
        <w:pPr>
          <w:pStyle w:val="af0"/>
          <w:jc w:val="center"/>
        </w:pPr>
        <w:r w:rsidRPr="00CD000D">
          <w:fldChar w:fldCharType="begin"/>
        </w:r>
        <w:r w:rsidRPr="00CD000D">
          <w:instrText>PAGE   \* MERGEFORMAT</w:instrText>
        </w:r>
        <w:r w:rsidRPr="00CD000D">
          <w:fldChar w:fldCharType="separate"/>
        </w:r>
        <w:r w:rsidR="00BE29FB">
          <w:rPr>
            <w:noProof/>
          </w:rPr>
          <w:t>2</w:t>
        </w:r>
        <w:r w:rsidRPr="00CD000D">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9BC877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9C7CD9"/>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035203C8"/>
    <w:multiLevelType w:val="hybridMultilevel"/>
    <w:tmpl w:val="28EE75C2"/>
    <w:lvl w:ilvl="0" w:tplc="67FCB1E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FAB4BCC"/>
    <w:multiLevelType w:val="singleLevel"/>
    <w:tmpl w:val="13C018BE"/>
    <w:lvl w:ilvl="0">
      <w:start w:val="1"/>
      <w:numFmt w:val="decimal"/>
      <w:lvlText w:val="%1."/>
      <w:lvlJc w:val="left"/>
      <w:pPr>
        <w:tabs>
          <w:tab w:val="num" w:pos="530"/>
        </w:tabs>
        <w:ind w:left="0" w:firstLine="170"/>
      </w:pPr>
    </w:lvl>
  </w:abstractNum>
  <w:abstractNum w:abstractNumId="4" w15:restartNumberingAfterBreak="0">
    <w:nsid w:val="13A30E5A"/>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14C162F7"/>
    <w:multiLevelType w:val="multilevel"/>
    <w:tmpl w:val="618E05CA"/>
    <w:lvl w:ilvl="0">
      <w:start w:val="1"/>
      <w:numFmt w:val="decimal"/>
      <w:lvlText w:val="%1."/>
      <w:lvlJc w:val="left"/>
      <w:pPr>
        <w:ind w:left="1069" w:hanging="360"/>
      </w:pPr>
      <w:rPr>
        <w:rFonts w:hint="default"/>
      </w:rPr>
    </w:lvl>
    <w:lvl w:ilvl="1">
      <w:start w:val="3"/>
      <w:numFmt w:val="decimal"/>
      <w:isLgl/>
      <w:lvlText w:val="%1.%2."/>
      <w:lvlJc w:val="left"/>
      <w:pPr>
        <w:ind w:left="1571" w:hanging="72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53D07E3"/>
    <w:multiLevelType w:val="multilevel"/>
    <w:tmpl w:val="3F9CD7A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7" w15:restartNumberingAfterBreak="0">
    <w:nsid w:val="1D3A758D"/>
    <w:multiLevelType w:val="multilevel"/>
    <w:tmpl w:val="D7CEABA8"/>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DE34A4A"/>
    <w:multiLevelType w:val="hybridMultilevel"/>
    <w:tmpl w:val="482C4CAA"/>
    <w:lvl w:ilvl="0" w:tplc="E660967A">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EDE5AF6"/>
    <w:multiLevelType w:val="hybridMultilevel"/>
    <w:tmpl w:val="762C10CA"/>
    <w:lvl w:ilvl="0" w:tplc="478A04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F9E318F"/>
    <w:multiLevelType w:val="singleLevel"/>
    <w:tmpl w:val="3E2A3EAC"/>
    <w:lvl w:ilvl="0">
      <w:start w:val="1"/>
      <w:numFmt w:val="decimal"/>
      <w:lvlText w:val="%1."/>
      <w:lvlJc w:val="left"/>
      <w:pPr>
        <w:tabs>
          <w:tab w:val="num" w:pos="530"/>
        </w:tabs>
        <w:ind w:left="113" w:firstLine="57"/>
      </w:pPr>
      <w:rPr>
        <w:rFonts w:ascii="Times New Roman" w:hAnsi="Times New Roman" w:hint="default"/>
      </w:rPr>
    </w:lvl>
  </w:abstractNum>
  <w:abstractNum w:abstractNumId="11" w15:restartNumberingAfterBreak="0">
    <w:nsid w:val="20797804"/>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208E1460"/>
    <w:multiLevelType w:val="multilevel"/>
    <w:tmpl w:val="946C5694"/>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217C55E0"/>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29364904"/>
    <w:multiLevelType w:val="multilevel"/>
    <w:tmpl w:val="946C5694"/>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2B41286C"/>
    <w:multiLevelType w:val="hybridMultilevel"/>
    <w:tmpl w:val="B1CEA00A"/>
    <w:lvl w:ilvl="0" w:tplc="9BEAE62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15:restartNumberingAfterBreak="0">
    <w:nsid w:val="2D9C6582"/>
    <w:multiLevelType w:val="hybridMultilevel"/>
    <w:tmpl w:val="C684630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CB6661"/>
    <w:multiLevelType w:val="hybridMultilevel"/>
    <w:tmpl w:val="1C5AEBD8"/>
    <w:lvl w:ilvl="0" w:tplc="F6D0389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6174740"/>
    <w:multiLevelType w:val="hybridMultilevel"/>
    <w:tmpl w:val="3AC05AFA"/>
    <w:lvl w:ilvl="0" w:tplc="0419000F">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9" w15:restartNumberingAfterBreak="0">
    <w:nsid w:val="39024AFF"/>
    <w:multiLevelType w:val="multilevel"/>
    <w:tmpl w:val="E3A26684"/>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0" w15:restartNumberingAfterBreak="0">
    <w:nsid w:val="39D90897"/>
    <w:multiLevelType w:val="singleLevel"/>
    <w:tmpl w:val="0419000F"/>
    <w:lvl w:ilvl="0">
      <w:start w:val="6"/>
      <w:numFmt w:val="decimal"/>
      <w:lvlText w:val="%1."/>
      <w:lvlJc w:val="left"/>
      <w:pPr>
        <w:tabs>
          <w:tab w:val="num" w:pos="360"/>
        </w:tabs>
        <w:ind w:left="360" w:hanging="360"/>
      </w:pPr>
      <w:rPr>
        <w:rFonts w:hint="default"/>
      </w:rPr>
    </w:lvl>
  </w:abstractNum>
  <w:abstractNum w:abstractNumId="21" w15:restartNumberingAfterBreak="0">
    <w:nsid w:val="3B197BBD"/>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3D4F4FD2"/>
    <w:multiLevelType w:val="singleLevel"/>
    <w:tmpl w:val="13C018BE"/>
    <w:lvl w:ilvl="0">
      <w:start w:val="1"/>
      <w:numFmt w:val="decimal"/>
      <w:lvlText w:val="%1."/>
      <w:lvlJc w:val="left"/>
      <w:pPr>
        <w:tabs>
          <w:tab w:val="num" w:pos="530"/>
        </w:tabs>
        <w:ind w:left="0" w:firstLine="170"/>
      </w:pPr>
    </w:lvl>
  </w:abstractNum>
  <w:abstractNum w:abstractNumId="23" w15:restartNumberingAfterBreak="0">
    <w:nsid w:val="400369E1"/>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40EE2313"/>
    <w:multiLevelType w:val="multilevel"/>
    <w:tmpl w:val="F48C463C"/>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15:restartNumberingAfterBreak="0">
    <w:nsid w:val="42310F39"/>
    <w:multiLevelType w:val="hybridMultilevel"/>
    <w:tmpl w:val="52FAC75E"/>
    <w:lvl w:ilvl="0" w:tplc="7690DB2A">
      <w:start w:val="1"/>
      <w:numFmt w:val="decimal"/>
      <w:lvlText w:val="%1."/>
      <w:lvlJc w:val="left"/>
      <w:pPr>
        <w:tabs>
          <w:tab w:val="num" w:pos="1557"/>
        </w:tabs>
        <w:ind w:left="1557" w:hanging="99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6" w15:restartNumberingAfterBreak="0">
    <w:nsid w:val="46160F7B"/>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471831B6"/>
    <w:multiLevelType w:val="multilevel"/>
    <w:tmpl w:val="946C5694"/>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15:restartNumberingAfterBreak="0">
    <w:nsid w:val="48DC7515"/>
    <w:multiLevelType w:val="multilevel"/>
    <w:tmpl w:val="044E5EB8"/>
    <w:lvl w:ilvl="0">
      <w:start w:val="1"/>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9" w15:restartNumberingAfterBreak="0">
    <w:nsid w:val="4B217659"/>
    <w:multiLevelType w:val="multilevel"/>
    <w:tmpl w:val="17E0543C"/>
    <w:lvl w:ilvl="0">
      <w:start w:val="1"/>
      <w:numFmt w:val="decimal"/>
      <w:lvlText w:val="%1."/>
      <w:lvlJc w:val="left"/>
      <w:pPr>
        <w:ind w:left="600" w:hanging="600"/>
      </w:pPr>
      <w:rPr>
        <w:rFonts w:hint="default"/>
      </w:rPr>
    </w:lvl>
    <w:lvl w:ilvl="1">
      <w:start w:val="1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0" w15:restartNumberingAfterBreak="0">
    <w:nsid w:val="4D1E3F8B"/>
    <w:multiLevelType w:val="multilevel"/>
    <w:tmpl w:val="946C5694"/>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15:restartNumberingAfterBreak="0">
    <w:nsid w:val="4E723003"/>
    <w:multiLevelType w:val="hybridMultilevel"/>
    <w:tmpl w:val="1FC2BBC0"/>
    <w:lvl w:ilvl="0" w:tplc="C624CBC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15:restartNumberingAfterBreak="0">
    <w:nsid w:val="555B50C8"/>
    <w:multiLevelType w:val="singleLevel"/>
    <w:tmpl w:val="0419000F"/>
    <w:lvl w:ilvl="0">
      <w:start w:val="10"/>
      <w:numFmt w:val="decimal"/>
      <w:lvlText w:val="%1."/>
      <w:lvlJc w:val="left"/>
      <w:pPr>
        <w:tabs>
          <w:tab w:val="num" w:pos="360"/>
        </w:tabs>
        <w:ind w:left="360" w:hanging="360"/>
      </w:pPr>
      <w:rPr>
        <w:rFonts w:hint="default"/>
      </w:rPr>
    </w:lvl>
  </w:abstractNum>
  <w:abstractNum w:abstractNumId="33" w15:restartNumberingAfterBreak="0">
    <w:nsid w:val="55F4387F"/>
    <w:multiLevelType w:val="multilevel"/>
    <w:tmpl w:val="5E488CF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4" w15:restartNumberingAfterBreak="0">
    <w:nsid w:val="58587D06"/>
    <w:multiLevelType w:val="hybridMultilevel"/>
    <w:tmpl w:val="33F6C28E"/>
    <w:lvl w:ilvl="0" w:tplc="CCFA42BA">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9D21ABE"/>
    <w:multiLevelType w:val="hybridMultilevel"/>
    <w:tmpl w:val="2BAE2C46"/>
    <w:lvl w:ilvl="0" w:tplc="EA76628A">
      <w:numFmt w:val="bullet"/>
      <w:lvlText w:val="-"/>
      <w:lvlJc w:val="left"/>
      <w:pPr>
        <w:ind w:left="720" w:hanging="360"/>
      </w:pPr>
      <w:rPr>
        <w:rFonts w:ascii="Times New Roman" w:hAnsi="Times New Roman" w:hint="default"/>
        <w:b w:val="0"/>
        <w:i w:val="0"/>
        <w:sz w:val="2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5B2D1C04"/>
    <w:multiLevelType w:val="hybridMultilevel"/>
    <w:tmpl w:val="AE081076"/>
    <w:lvl w:ilvl="0" w:tplc="ED649BF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1A71ECA"/>
    <w:multiLevelType w:val="multilevel"/>
    <w:tmpl w:val="08923D66"/>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38" w15:restartNumberingAfterBreak="0">
    <w:nsid w:val="61CC1022"/>
    <w:multiLevelType w:val="singleLevel"/>
    <w:tmpl w:val="0419000F"/>
    <w:lvl w:ilvl="0">
      <w:start w:val="1"/>
      <w:numFmt w:val="decimal"/>
      <w:lvlText w:val="%1."/>
      <w:lvlJc w:val="left"/>
      <w:pPr>
        <w:tabs>
          <w:tab w:val="num" w:pos="360"/>
        </w:tabs>
        <w:ind w:left="360" w:hanging="360"/>
      </w:pPr>
    </w:lvl>
  </w:abstractNum>
  <w:abstractNum w:abstractNumId="39" w15:restartNumberingAfterBreak="0">
    <w:nsid w:val="6894550B"/>
    <w:multiLevelType w:val="hybridMultilevel"/>
    <w:tmpl w:val="8340B24A"/>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12D13FA"/>
    <w:multiLevelType w:val="multilevel"/>
    <w:tmpl w:val="08923D66"/>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41" w15:restartNumberingAfterBreak="0">
    <w:nsid w:val="76EA3954"/>
    <w:multiLevelType w:val="singleLevel"/>
    <w:tmpl w:val="0419000F"/>
    <w:lvl w:ilvl="0">
      <w:start w:val="10"/>
      <w:numFmt w:val="decimal"/>
      <w:lvlText w:val="%1."/>
      <w:lvlJc w:val="left"/>
      <w:pPr>
        <w:tabs>
          <w:tab w:val="num" w:pos="360"/>
        </w:tabs>
        <w:ind w:left="360" w:hanging="360"/>
      </w:pPr>
      <w:rPr>
        <w:rFonts w:hint="default"/>
      </w:rPr>
    </w:lvl>
  </w:abstractNum>
  <w:abstractNum w:abstractNumId="42" w15:restartNumberingAfterBreak="0">
    <w:nsid w:val="77F55453"/>
    <w:multiLevelType w:val="hybridMultilevel"/>
    <w:tmpl w:val="CEE4AF3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15:restartNumberingAfterBreak="0">
    <w:nsid w:val="792C6C55"/>
    <w:multiLevelType w:val="multilevel"/>
    <w:tmpl w:val="798EBD58"/>
    <w:lvl w:ilvl="0">
      <w:start w:val="1"/>
      <w:numFmt w:val="decimal"/>
      <w:lvlText w:val="%1."/>
      <w:lvlJc w:val="left"/>
      <w:pPr>
        <w:ind w:left="600" w:hanging="600"/>
      </w:pPr>
      <w:rPr>
        <w:rFonts w:hint="default"/>
      </w:rPr>
    </w:lvl>
    <w:lvl w:ilvl="1">
      <w:start w:val="13"/>
      <w:numFmt w:val="decimal"/>
      <w:lvlText w:val="%1.%2."/>
      <w:lvlJc w:val="left"/>
      <w:pPr>
        <w:ind w:left="1430"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4" w15:restartNumberingAfterBreak="0">
    <w:nsid w:val="7D033265"/>
    <w:multiLevelType w:val="hybridMultilevel"/>
    <w:tmpl w:val="5AD64E0A"/>
    <w:lvl w:ilvl="0" w:tplc="86C0DF8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7F8A1922"/>
    <w:multiLevelType w:val="hybridMultilevel"/>
    <w:tmpl w:val="A2CA912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num>
  <w:num w:numId="2">
    <w:abstractNumId w:val="26"/>
  </w:num>
  <w:num w:numId="3">
    <w:abstractNumId w:val="38"/>
  </w:num>
  <w:num w:numId="4">
    <w:abstractNumId w:val="11"/>
  </w:num>
  <w:num w:numId="5">
    <w:abstractNumId w:val="1"/>
  </w:num>
  <w:num w:numId="6">
    <w:abstractNumId w:val="41"/>
  </w:num>
  <w:num w:numId="7">
    <w:abstractNumId w:val="23"/>
  </w:num>
  <w:num w:numId="8">
    <w:abstractNumId w:val="20"/>
  </w:num>
  <w:num w:numId="9">
    <w:abstractNumId w:val="21"/>
  </w:num>
  <w:num w:numId="10">
    <w:abstractNumId w:val="32"/>
  </w:num>
  <w:num w:numId="11">
    <w:abstractNumId w:val="4"/>
  </w:num>
  <w:num w:numId="12">
    <w:abstractNumId w:val="10"/>
  </w:num>
  <w:num w:numId="13">
    <w:abstractNumId w:val="3"/>
  </w:num>
  <w:num w:numId="14">
    <w:abstractNumId w:val="22"/>
  </w:num>
  <w:num w:numId="15">
    <w:abstractNumId w:val="40"/>
  </w:num>
  <w:num w:numId="16">
    <w:abstractNumId w:val="37"/>
  </w:num>
  <w:num w:numId="17">
    <w:abstractNumId w:val="34"/>
  </w:num>
  <w:num w:numId="18">
    <w:abstractNumId w:val="39"/>
  </w:num>
  <w:num w:numId="19">
    <w:abstractNumId w:val="31"/>
  </w:num>
  <w:num w:numId="20">
    <w:abstractNumId w:val="25"/>
  </w:num>
  <w:num w:numId="21">
    <w:abstractNumId w:val="0"/>
  </w:num>
  <w:num w:numId="22">
    <w:abstractNumId w:val="15"/>
  </w:num>
  <w:num w:numId="23">
    <w:abstractNumId w:val="6"/>
  </w:num>
  <w:num w:numId="24">
    <w:abstractNumId w:val="16"/>
  </w:num>
  <w:num w:numId="25">
    <w:abstractNumId w:val="9"/>
  </w:num>
  <w:num w:numId="26">
    <w:abstractNumId w:val="24"/>
  </w:num>
  <w:num w:numId="27">
    <w:abstractNumId w:val="42"/>
  </w:num>
  <w:num w:numId="28">
    <w:abstractNumId w:val="44"/>
  </w:num>
  <w:num w:numId="29">
    <w:abstractNumId w:val="8"/>
  </w:num>
  <w:num w:numId="30">
    <w:abstractNumId w:val="45"/>
  </w:num>
  <w:num w:numId="31">
    <w:abstractNumId w:val="18"/>
  </w:num>
  <w:num w:numId="32">
    <w:abstractNumId w:val="7"/>
  </w:num>
  <w:num w:numId="33">
    <w:abstractNumId w:val="35"/>
  </w:num>
  <w:num w:numId="34">
    <w:abstractNumId w:val="30"/>
  </w:num>
  <w:num w:numId="35">
    <w:abstractNumId w:val="36"/>
  </w:num>
  <w:num w:numId="36">
    <w:abstractNumId w:val="19"/>
  </w:num>
  <w:num w:numId="37">
    <w:abstractNumId w:val="17"/>
  </w:num>
  <w:num w:numId="38">
    <w:abstractNumId w:val="2"/>
  </w:num>
  <w:num w:numId="39">
    <w:abstractNumId w:val="33"/>
  </w:num>
  <w:num w:numId="40">
    <w:abstractNumId w:val="3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8"/>
  </w:num>
  <w:num w:numId="43">
    <w:abstractNumId w:val="43"/>
  </w:num>
  <w:num w:numId="44">
    <w:abstractNumId w:val="14"/>
  </w:num>
  <w:num w:numId="45">
    <w:abstractNumId w:val="5"/>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BEC"/>
    <w:rsid w:val="00003305"/>
    <w:rsid w:val="00003FBC"/>
    <w:rsid w:val="0000563A"/>
    <w:rsid w:val="00014404"/>
    <w:rsid w:val="00016711"/>
    <w:rsid w:val="0001697C"/>
    <w:rsid w:val="00016EED"/>
    <w:rsid w:val="00017A69"/>
    <w:rsid w:val="00020A2E"/>
    <w:rsid w:val="00024554"/>
    <w:rsid w:val="00024C98"/>
    <w:rsid w:val="00026E05"/>
    <w:rsid w:val="000276A3"/>
    <w:rsid w:val="000362E4"/>
    <w:rsid w:val="00037BC4"/>
    <w:rsid w:val="00041A9F"/>
    <w:rsid w:val="00041DED"/>
    <w:rsid w:val="00042D83"/>
    <w:rsid w:val="00043D0A"/>
    <w:rsid w:val="000457AF"/>
    <w:rsid w:val="0004661E"/>
    <w:rsid w:val="00047C26"/>
    <w:rsid w:val="0006244F"/>
    <w:rsid w:val="00062711"/>
    <w:rsid w:val="000629B1"/>
    <w:rsid w:val="00062CDC"/>
    <w:rsid w:val="00063332"/>
    <w:rsid w:val="000636AE"/>
    <w:rsid w:val="000639BB"/>
    <w:rsid w:val="0006454C"/>
    <w:rsid w:val="000656B9"/>
    <w:rsid w:val="00072A5E"/>
    <w:rsid w:val="00073467"/>
    <w:rsid w:val="00075DBA"/>
    <w:rsid w:val="0007632A"/>
    <w:rsid w:val="00077EFD"/>
    <w:rsid w:val="000804D1"/>
    <w:rsid w:val="00081281"/>
    <w:rsid w:val="00085554"/>
    <w:rsid w:val="0008720E"/>
    <w:rsid w:val="00087F13"/>
    <w:rsid w:val="00091787"/>
    <w:rsid w:val="000918A6"/>
    <w:rsid w:val="000923AA"/>
    <w:rsid w:val="0009452C"/>
    <w:rsid w:val="000A031E"/>
    <w:rsid w:val="000A0350"/>
    <w:rsid w:val="000A0F09"/>
    <w:rsid w:val="000A2650"/>
    <w:rsid w:val="000A413B"/>
    <w:rsid w:val="000A4288"/>
    <w:rsid w:val="000A636F"/>
    <w:rsid w:val="000A65BA"/>
    <w:rsid w:val="000A746D"/>
    <w:rsid w:val="000A7671"/>
    <w:rsid w:val="000B100C"/>
    <w:rsid w:val="000B1063"/>
    <w:rsid w:val="000B1616"/>
    <w:rsid w:val="000B2E5C"/>
    <w:rsid w:val="000B4855"/>
    <w:rsid w:val="000B6029"/>
    <w:rsid w:val="000B7BF2"/>
    <w:rsid w:val="000C01A1"/>
    <w:rsid w:val="000C293A"/>
    <w:rsid w:val="000C30E8"/>
    <w:rsid w:val="000C57A2"/>
    <w:rsid w:val="000D0F25"/>
    <w:rsid w:val="000D1C4B"/>
    <w:rsid w:val="000D2761"/>
    <w:rsid w:val="000D77A4"/>
    <w:rsid w:val="000E0B2D"/>
    <w:rsid w:val="000E0C1C"/>
    <w:rsid w:val="000E153C"/>
    <w:rsid w:val="000F1FAB"/>
    <w:rsid w:val="000F4199"/>
    <w:rsid w:val="00101E02"/>
    <w:rsid w:val="00103B8A"/>
    <w:rsid w:val="00106189"/>
    <w:rsid w:val="00110263"/>
    <w:rsid w:val="001102F8"/>
    <w:rsid w:val="00112303"/>
    <w:rsid w:val="0011233C"/>
    <w:rsid w:val="00116D41"/>
    <w:rsid w:val="00121E16"/>
    <w:rsid w:val="001230D6"/>
    <w:rsid w:val="00123B37"/>
    <w:rsid w:val="00124D46"/>
    <w:rsid w:val="0013032D"/>
    <w:rsid w:val="001362CD"/>
    <w:rsid w:val="0014143C"/>
    <w:rsid w:val="00142530"/>
    <w:rsid w:val="00142CB9"/>
    <w:rsid w:val="0014347B"/>
    <w:rsid w:val="00144410"/>
    <w:rsid w:val="00144ABE"/>
    <w:rsid w:val="00150365"/>
    <w:rsid w:val="00151744"/>
    <w:rsid w:val="00154420"/>
    <w:rsid w:val="0015499B"/>
    <w:rsid w:val="001554B9"/>
    <w:rsid w:val="00167185"/>
    <w:rsid w:val="00170DBB"/>
    <w:rsid w:val="00171FB5"/>
    <w:rsid w:val="00173FEC"/>
    <w:rsid w:val="00175234"/>
    <w:rsid w:val="00183802"/>
    <w:rsid w:val="00191DC2"/>
    <w:rsid w:val="00195C9D"/>
    <w:rsid w:val="001A0CA9"/>
    <w:rsid w:val="001A3D49"/>
    <w:rsid w:val="001A5434"/>
    <w:rsid w:val="001A5E9D"/>
    <w:rsid w:val="001A7C57"/>
    <w:rsid w:val="001B212C"/>
    <w:rsid w:val="001C0BEC"/>
    <w:rsid w:val="001C0C6D"/>
    <w:rsid w:val="001C2E32"/>
    <w:rsid w:val="001C3FDF"/>
    <w:rsid w:val="001D1AA3"/>
    <w:rsid w:val="001D602D"/>
    <w:rsid w:val="001D7519"/>
    <w:rsid w:val="001D7FC4"/>
    <w:rsid w:val="001E3583"/>
    <w:rsid w:val="001E3892"/>
    <w:rsid w:val="001E4E36"/>
    <w:rsid w:val="001E4FC2"/>
    <w:rsid w:val="001F15BA"/>
    <w:rsid w:val="001F16A5"/>
    <w:rsid w:val="001F1DC4"/>
    <w:rsid w:val="001F31BC"/>
    <w:rsid w:val="001F41A9"/>
    <w:rsid w:val="001F669E"/>
    <w:rsid w:val="001F691D"/>
    <w:rsid w:val="001F7C9C"/>
    <w:rsid w:val="002003A2"/>
    <w:rsid w:val="00200E3B"/>
    <w:rsid w:val="002032E8"/>
    <w:rsid w:val="00212757"/>
    <w:rsid w:val="00213E6F"/>
    <w:rsid w:val="002213DE"/>
    <w:rsid w:val="00223144"/>
    <w:rsid w:val="00224990"/>
    <w:rsid w:val="00224D61"/>
    <w:rsid w:val="00225276"/>
    <w:rsid w:val="002268DA"/>
    <w:rsid w:val="002301F4"/>
    <w:rsid w:val="002324AD"/>
    <w:rsid w:val="002358C9"/>
    <w:rsid w:val="0023631D"/>
    <w:rsid w:val="00236A01"/>
    <w:rsid w:val="0024037B"/>
    <w:rsid w:val="00241CC9"/>
    <w:rsid w:val="00243243"/>
    <w:rsid w:val="00246414"/>
    <w:rsid w:val="00246BBD"/>
    <w:rsid w:val="00251294"/>
    <w:rsid w:val="00257CA0"/>
    <w:rsid w:val="00260089"/>
    <w:rsid w:val="00261839"/>
    <w:rsid w:val="00263813"/>
    <w:rsid w:val="00274064"/>
    <w:rsid w:val="00276E92"/>
    <w:rsid w:val="002810DC"/>
    <w:rsid w:val="00285267"/>
    <w:rsid w:val="00293718"/>
    <w:rsid w:val="00293CB3"/>
    <w:rsid w:val="00294129"/>
    <w:rsid w:val="00294B4B"/>
    <w:rsid w:val="00295748"/>
    <w:rsid w:val="00295931"/>
    <w:rsid w:val="00297701"/>
    <w:rsid w:val="002A1E66"/>
    <w:rsid w:val="002A29C3"/>
    <w:rsid w:val="002A719B"/>
    <w:rsid w:val="002A7F5A"/>
    <w:rsid w:val="002B07E0"/>
    <w:rsid w:val="002B191D"/>
    <w:rsid w:val="002B2355"/>
    <w:rsid w:val="002B311E"/>
    <w:rsid w:val="002B4035"/>
    <w:rsid w:val="002B49A6"/>
    <w:rsid w:val="002B538B"/>
    <w:rsid w:val="002B539A"/>
    <w:rsid w:val="002B59C8"/>
    <w:rsid w:val="002B6806"/>
    <w:rsid w:val="002B6A76"/>
    <w:rsid w:val="002C1F31"/>
    <w:rsid w:val="002C2BED"/>
    <w:rsid w:val="002C33E6"/>
    <w:rsid w:val="002C7131"/>
    <w:rsid w:val="002D2EFE"/>
    <w:rsid w:val="002D5A04"/>
    <w:rsid w:val="002D5F1D"/>
    <w:rsid w:val="002E321F"/>
    <w:rsid w:val="002E36CD"/>
    <w:rsid w:val="002E421C"/>
    <w:rsid w:val="002E737D"/>
    <w:rsid w:val="002E7E36"/>
    <w:rsid w:val="002F161A"/>
    <w:rsid w:val="002F2435"/>
    <w:rsid w:val="002F372E"/>
    <w:rsid w:val="002F3B70"/>
    <w:rsid w:val="002F641E"/>
    <w:rsid w:val="002F7BB9"/>
    <w:rsid w:val="0030075A"/>
    <w:rsid w:val="00300864"/>
    <w:rsid w:val="003011BB"/>
    <w:rsid w:val="00303205"/>
    <w:rsid w:val="003033EA"/>
    <w:rsid w:val="00303FAD"/>
    <w:rsid w:val="00306F73"/>
    <w:rsid w:val="00311EE9"/>
    <w:rsid w:val="003207B5"/>
    <w:rsid w:val="00322E4D"/>
    <w:rsid w:val="00323EB0"/>
    <w:rsid w:val="00324481"/>
    <w:rsid w:val="0032621B"/>
    <w:rsid w:val="003304CC"/>
    <w:rsid w:val="00333287"/>
    <w:rsid w:val="0033509E"/>
    <w:rsid w:val="003360E6"/>
    <w:rsid w:val="003362D9"/>
    <w:rsid w:val="003430DE"/>
    <w:rsid w:val="00343336"/>
    <w:rsid w:val="00344740"/>
    <w:rsid w:val="00344E98"/>
    <w:rsid w:val="00345417"/>
    <w:rsid w:val="00345E06"/>
    <w:rsid w:val="00347072"/>
    <w:rsid w:val="00350964"/>
    <w:rsid w:val="00350D23"/>
    <w:rsid w:val="00351B97"/>
    <w:rsid w:val="00351D34"/>
    <w:rsid w:val="00352B77"/>
    <w:rsid w:val="003548DE"/>
    <w:rsid w:val="00354E66"/>
    <w:rsid w:val="00355F5C"/>
    <w:rsid w:val="00356BF3"/>
    <w:rsid w:val="00357406"/>
    <w:rsid w:val="00357F96"/>
    <w:rsid w:val="00363289"/>
    <w:rsid w:val="00363D72"/>
    <w:rsid w:val="00364828"/>
    <w:rsid w:val="00365886"/>
    <w:rsid w:val="003659EE"/>
    <w:rsid w:val="00366A6A"/>
    <w:rsid w:val="0037181C"/>
    <w:rsid w:val="00373EF1"/>
    <w:rsid w:val="003809F6"/>
    <w:rsid w:val="003822D9"/>
    <w:rsid w:val="0038281D"/>
    <w:rsid w:val="003847A7"/>
    <w:rsid w:val="00387C8C"/>
    <w:rsid w:val="00390976"/>
    <w:rsid w:val="00391331"/>
    <w:rsid w:val="00397875"/>
    <w:rsid w:val="003A3294"/>
    <w:rsid w:val="003A3677"/>
    <w:rsid w:val="003A375B"/>
    <w:rsid w:val="003A3C67"/>
    <w:rsid w:val="003A3CA6"/>
    <w:rsid w:val="003A7812"/>
    <w:rsid w:val="003B0EA4"/>
    <w:rsid w:val="003B1916"/>
    <w:rsid w:val="003B1A2D"/>
    <w:rsid w:val="003B3403"/>
    <w:rsid w:val="003B7E7C"/>
    <w:rsid w:val="003C1124"/>
    <w:rsid w:val="003C175C"/>
    <w:rsid w:val="003D422B"/>
    <w:rsid w:val="003D70CC"/>
    <w:rsid w:val="003E6C84"/>
    <w:rsid w:val="003E7763"/>
    <w:rsid w:val="003F1465"/>
    <w:rsid w:val="003F2B1D"/>
    <w:rsid w:val="003F44F4"/>
    <w:rsid w:val="00401BA2"/>
    <w:rsid w:val="00405D71"/>
    <w:rsid w:val="00410EAE"/>
    <w:rsid w:val="0041242F"/>
    <w:rsid w:val="004141A1"/>
    <w:rsid w:val="00417BF2"/>
    <w:rsid w:val="00420304"/>
    <w:rsid w:val="0042300C"/>
    <w:rsid w:val="00423288"/>
    <w:rsid w:val="0042369B"/>
    <w:rsid w:val="004239B1"/>
    <w:rsid w:val="00424567"/>
    <w:rsid w:val="004247EE"/>
    <w:rsid w:val="004248E5"/>
    <w:rsid w:val="00426577"/>
    <w:rsid w:val="00434A67"/>
    <w:rsid w:val="00434B00"/>
    <w:rsid w:val="00436FAD"/>
    <w:rsid w:val="004439C1"/>
    <w:rsid w:val="0045649B"/>
    <w:rsid w:val="004571B7"/>
    <w:rsid w:val="00457744"/>
    <w:rsid w:val="00461C37"/>
    <w:rsid w:val="00462084"/>
    <w:rsid w:val="00462452"/>
    <w:rsid w:val="00462FF6"/>
    <w:rsid w:val="00463323"/>
    <w:rsid w:val="004643E1"/>
    <w:rsid w:val="00464F28"/>
    <w:rsid w:val="00465CE8"/>
    <w:rsid w:val="00466A8D"/>
    <w:rsid w:val="00472568"/>
    <w:rsid w:val="00480A52"/>
    <w:rsid w:val="0048221E"/>
    <w:rsid w:val="00483AB9"/>
    <w:rsid w:val="00484550"/>
    <w:rsid w:val="00484557"/>
    <w:rsid w:val="00484749"/>
    <w:rsid w:val="004865B3"/>
    <w:rsid w:val="00490D37"/>
    <w:rsid w:val="00491D70"/>
    <w:rsid w:val="00496C52"/>
    <w:rsid w:val="0049788C"/>
    <w:rsid w:val="004A0665"/>
    <w:rsid w:val="004A084C"/>
    <w:rsid w:val="004A322C"/>
    <w:rsid w:val="004A4DD7"/>
    <w:rsid w:val="004A50CD"/>
    <w:rsid w:val="004B0708"/>
    <w:rsid w:val="004B0FDE"/>
    <w:rsid w:val="004B7D59"/>
    <w:rsid w:val="004C09C2"/>
    <w:rsid w:val="004C2339"/>
    <w:rsid w:val="004C628F"/>
    <w:rsid w:val="004C7A4C"/>
    <w:rsid w:val="004D0985"/>
    <w:rsid w:val="004D2CDE"/>
    <w:rsid w:val="004D4E0E"/>
    <w:rsid w:val="004D537F"/>
    <w:rsid w:val="004D5D11"/>
    <w:rsid w:val="004D677E"/>
    <w:rsid w:val="004D6840"/>
    <w:rsid w:val="004E032F"/>
    <w:rsid w:val="004E28F0"/>
    <w:rsid w:val="004E2DB3"/>
    <w:rsid w:val="004E4CEF"/>
    <w:rsid w:val="004E6C2F"/>
    <w:rsid w:val="004E7B8C"/>
    <w:rsid w:val="004F5C04"/>
    <w:rsid w:val="004F6147"/>
    <w:rsid w:val="004F61FC"/>
    <w:rsid w:val="004F6436"/>
    <w:rsid w:val="005038DB"/>
    <w:rsid w:val="005049F6"/>
    <w:rsid w:val="0050783D"/>
    <w:rsid w:val="005101C6"/>
    <w:rsid w:val="005113E7"/>
    <w:rsid w:val="00512A4F"/>
    <w:rsid w:val="00520902"/>
    <w:rsid w:val="00521F66"/>
    <w:rsid w:val="00530471"/>
    <w:rsid w:val="005316E9"/>
    <w:rsid w:val="00532A34"/>
    <w:rsid w:val="00532A59"/>
    <w:rsid w:val="005363F0"/>
    <w:rsid w:val="00542FBD"/>
    <w:rsid w:val="00543573"/>
    <w:rsid w:val="00543BE9"/>
    <w:rsid w:val="00543F90"/>
    <w:rsid w:val="00550B03"/>
    <w:rsid w:val="00551503"/>
    <w:rsid w:val="00551875"/>
    <w:rsid w:val="005518C3"/>
    <w:rsid w:val="00552A63"/>
    <w:rsid w:val="0055373D"/>
    <w:rsid w:val="0055390E"/>
    <w:rsid w:val="00556A1B"/>
    <w:rsid w:val="00556C70"/>
    <w:rsid w:val="00556F6E"/>
    <w:rsid w:val="00560768"/>
    <w:rsid w:val="00561B6F"/>
    <w:rsid w:val="00563A02"/>
    <w:rsid w:val="00564362"/>
    <w:rsid w:val="00564A10"/>
    <w:rsid w:val="00565873"/>
    <w:rsid w:val="00572A48"/>
    <w:rsid w:val="00573190"/>
    <w:rsid w:val="0058079A"/>
    <w:rsid w:val="00580E41"/>
    <w:rsid w:val="00584D8F"/>
    <w:rsid w:val="00585419"/>
    <w:rsid w:val="005855C2"/>
    <w:rsid w:val="00586071"/>
    <w:rsid w:val="00590F08"/>
    <w:rsid w:val="00591EB3"/>
    <w:rsid w:val="00592213"/>
    <w:rsid w:val="0059229D"/>
    <w:rsid w:val="005930E6"/>
    <w:rsid w:val="00594F55"/>
    <w:rsid w:val="005954E3"/>
    <w:rsid w:val="0059677C"/>
    <w:rsid w:val="005A03F0"/>
    <w:rsid w:val="005A066E"/>
    <w:rsid w:val="005A07B6"/>
    <w:rsid w:val="005A0BFB"/>
    <w:rsid w:val="005A64AF"/>
    <w:rsid w:val="005B4C72"/>
    <w:rsid w:val="005B4DD2"/>
    <w:rsid w:val="005B6680"/>
    <w:rsid w:val="005B738C"/>
    <w:rsid w:val="005C34B2"/>
    <w:rsid w:val="005C4FA6"/>
    <w:rsid w:val="005C5CE1"/>
    <w:rsid w:val="005D1C9B"/>
    <w:rsid w:val="005D68F6"/>
    <w:rsid w:val="005E117B"/>
    <w:rsid w:val="005E4260"/>
    <w:rsid w:val="005E4A32"/>
    <w:rsid w:val="005E5E5A"/>
    <w:rsid w:val="005E7903"/>
    <w:rsid w:val="005E7AB1"/>
    <w:rsid w:val="005F45F1"/>
    <w:rsid w:val="005F4B93"/>
    <w:rsid w:val="006038B7"/>
    <w:rsid w:val="00603B72"/>
    <w:rsid w:val="00606340"/>
    <w:rsid w:val="00607E8B"/>
    <w:rsid w:val="006105C1"/>
    <w:rsid w:val="0061289B"/>
    <w:rsid w:val="00612BF6"/>
    <w:rsid w:val="00614ADD"/>
    <w:rsid w:val="0061694E"/>
    <w:rsid w:val="006220A1"/>
    <w:rsid w:val="006249CC"/>
    <w:rsid w:val="00627B76"/>
    <w:rsid w:val="006340C0"/>
    <w:rsid w:val="006345ED"/>
    <w:rsid w:val="006348C3"/>
    <w:rsid w:val="006349FF"/>
    <w:rsid w:val="00634B8C"/>
    <w:rsid w:val="006376AE"/>
    <w:rsid w:val="006376B1"/>
    <w:rsid w:val="00637C6A"/>
    <w:rsid w:val="00642396"/>
    <w:rsid w:val="0064330E"/>
    <w:rsid w:val="006441F0"/>
    <w:rsid w:val="00644437"/>
    <w:rsid w:val="006505E1"/>
    <w:rsid w:val="00651101"/>
    <w:rsid w:val="00654A8A"/>
    <w:rsid w:val="006554D0"/>
    <w:rsid w:val="006563C0"/>
    <w:rsid w:val="006566C0"/>
    <w:rsid w:val="00660D53"/>
    <w:rsid w:val="0066165F"/>
    <w:rsid w:val="006625C6"/>
    <w:rsid w:val="006630CF"/>
    <w:rsid w:val="0066508D"/>
    <w:rsid w:val="00671FFE"/>
    <w:rsid w:val="00672CB3"/>
    <w:rsid w:val="006750FA"/>
    <w:rsid w:val="00677B14"/>
    <w:rsid w:val="00677B18"/>
    <w:rsid w:val="00677EAF"/>
    <w:rsid w:val="00682F78"/>
    <w:rsid w:val="006830F8"/>
    <w:rsid w:val="00683208"/>
    <w:rsid w:val="006864D1"/>
    <w:rsid w:val="00690DA4"/>
    <w:rsid w:val="006926DD"/>
    <w:rsid w:val="006937CF"/>
    <w:rsid w:val="006951F1"/>
    <w:rsid w:val="00696ED4"/>
    <w:rsid w:val="006A0DD3"/>
    <w:rsid w:val="006A1099"/>
    <w:rsid w:val="006B03DA"/>
    <w:rsid w:val="006B0D94"/>
    <w:rsid w:val="006B2A47"/>
    <w:rsid w:val="006B4B55"/>
    <w:rsid w:val="006B68D8"/>
    <w:rsid w:val="006C198C"/>
    <w:rsid w:val="006C4F37"/>
    <w:rsid w:val="006D05C2"/>
    <w:rsid w:val="006D0B54"/>
    <w:rsid w:val="006D0D42"/>
    <w:rsid w:val="006D0DBF"/>
    <w:rsid w:val="006D1C94"/>
    <w:rsid w:val="006D43F5"/>
    <w:rsid w:val="006D5C80"/>
    <w:rsid w:val="006E0E4A"/>
    <w:rsid w:val="006E196B"/>
    <w:rsid w:val="006F1C03"/>
    <w:rsid w:val="006F318D"/>
    <w:rsid w:val="006F48D4"/>
    <w:rsid w:val="006F616C"/>
    <w:rsid w:val="006F6EE3"/>
    <w:rsid w:val="0070140E"/>
    <w:rsid w:val="00701C21"/>
    <w:rsid w:val="00702BA2"/>
    <w:rsid w:val="007054B1"/>
    <w:rsid w:val="00706C2A"/>
    <w:rsid w:val="00711732"/>
    <w:rsid w:val="007157BF"/>
    <w:rsid w:val="007159A7"/>
    <w:rsid w:val="007177C1"/>
    <w:rsid w:val="007201C0"/>
    <w:rsid w:val="00723510"/>
    <w:rsid w:val="0072411D"/>
    <w:rsid w:val="007265E7"/>
    <w:rsid w:val="007330F9"/>
    <w:rsid w:val="0073333B"/>
    <w:rsid w:val="0073489B"/>
    <w:rsid w:val="007348AB"/>
    <w:rsid w:val="00734E10"/>
    <w:rsid w:val="007413CB"/>
    <w:rsid w:val="00745B60"/>
    <w:rsid w:val="0075279D"/>
    <w:rsid w:val="00752AC1"/>
    <w:rsid w:val="00753A8A"/>
    <w:rsid w:val="00760477"/>
    <w:rsid w:val="007643EE"/>
    <w:rsid w:val="00773951"/>
    <w:rsid w:val="00774881"/>
    <w:rsid w:val="007779E8"/>
    <w:rsid w:val="00777A73"/>
    <w:rsid w:val="00781762"/>
    <w:rsid w:val="0078424F"/>
    <w:rsid w:val="00787A37"/>
    <w:rsid w:val="00790A05"/>
    <w:rsid w:val="00790FB3"/>
    <w:rsid w:val="00794AB9"/>
    <w:rsid w:val="007964CE"/>
    <w:rsid w:val="007977D3"/>
    <w:rsid w:val="007A19C5"/>
    <w:rsid w:val="007B2C82"/>
    <w:rsid w:val="007B2E75"/>
    <w:rsid w:val="007B319F"/>
    <w:rsid w:val="007B487D"/>
    <w:rsid w:val="007B5BCA"/>
    <w:rsid w:val="007C39A1"/>
    <w:rsid w:val="007C4578"/>
    <w:rsid w:val="007C7449"/>
    <w:rsid w:val="007C74C8"/>
    <w:rsid w:val="007D1D79"/>
    <w:rsid w:val="007F01D2"/>
    <w:rsid w:val="007F09BA"/>
    <w:rsid w:val="007F3DA2"/>
    <w:rsid w:val="007F6431"/>
    <w:rsid w:val="00805C55"/>
    <w:rsid w:val="00807940"/>
    <w:rsid w:val="0081747C"/>
    <w:rsid w:val="00817E21"/>
    <w:rsid w:val="00820DED"/>
    <w:rsid w:val="00821637"/>
    <w:rsid w:val="00824B21"/>
    <w:rsid w:val="008348AA"/>
    <w:rsid w:val="00837114"/>
    <w:rsid w:val="00837494"/>
    <w:rsid w:val="008454C5"/>
    <w:rsid w:val="00846905"/>
    <w:rsid w:val="00847387"/>
    <w:rsid w:val="00852F27"/>
    <w:rsid w:val="00853D61"/>
    <w:rsid w:val="00854F12"/>
    <w:rsid w:val="00857895"/>
    <w:rsid w:val="00857AD2"/>
    <w:rsid w:val="00861919"/>
    <w:rsid w:val="00870F95"/>
    <w:rsid w:val="0087454A"/>
    <w:rsid w:val="00875E0C"/>
    <w:rsid w:val="00877118"/>
    <w:rsid w:val="00881A73"/>
    <w:rsid w:val="00882E57"/>
    <w:rsid w:val="008832E5"/>
    <w:rsid w:val="00883F0D"/>
    <w:rsid w:val="00892571"/>
    <w:rsid w:val="00892F38"/>
    <w:rsid w:val="00893498"/>
    <w:rsid w:val="008934F1"/>
    <w:rsid w:val="00896722"/>
    <w:rsid w:val="008A00A1"/>
    <w:rsid w:val="008A1055"/>
    <w:rsid w:val="008A2A4D"/>
    <w:rsid w:val="008A3340"/>
    <w:rsid w:val="008A4DC6"/>
    <w:rsid w:val="008A5238"/>
    <w:rsid w:val="008B4839"/>
    <w:rsid w:val="008B55EC"/>
    <w:rsid w:val="008B674D"/>
    <w:rsid w:val="008C05C0"/>
    <w:rsid w:val="008C5515"/>
    <w:rsid w:val="008C59F6"/>
    <w:rsid w:val="008D07A3"/>
    <w:rsid w:val="008D1C50"/>
    <w:rsid w:val="008D1DE9"/>
    <w:rsid w:val="008D2FF5"/>
    <w:rsid w:val="008D346C"/>
    <w:rsid w:val="008D3F39"/>
    <w:rsid w:val="008D4CAB"/>
    <w:rsid w:val="008D63AE"/>
    <w:rsid w:val="008E0F52"/>
    <w:rsid w:val="008E0F90"/>
    <w:rsid w:val="008E69E2"/>
    <w:rsid w:val="008F1B6C"/>
    <w:rsid w:val="008F4CBF"/>
    <w:rsid w:val="008F6CD3"/>
    <w:rsid w:val="008F7920"/>
    <w:rsid w:val="00900379"/>
    <w:rsid w:val="00901573"/>
    <w:rsid w:val="00903233"/>
    <w:rsid w:val="009051C6"/>
    <w:rsid w:val="00906574"/>
    <w:rsid w:val="00910A6D"/>
    <w:rsid w:val="00912B17"/>
    <w:rsid w:val="00912C74"/>
    <w:rsid w:val="00916D39"/>
    <w:rsid w:val="009213D8"/>
    <w:rsid w:val="009213E4"/>
    <w:rsid w:val="00923318"/>
    <w:rsid w:val="0092648D"/>
    <w:rsid w:val="00932B63"/>
    <w:rsid w:val="00933C82"/>
    <w:rsid w:val="009372F9"/>
    <w:rsid w:val="0093765B"/>
    <w:rsid w:val="00944258"/>
    <w:rsid w:val="00945731"/>
    <w:rsid w:val="00945D1D"/>
    <w:rsid w:val="00951620"/>
    <w:rsid w:val="009612F9"/>
    <w:rsid w:val="00962359"/>
    <w:rsid w:val="009670AC"/>
    <w:rsid w:val="009670FF"/>
    <w:rsid w:val="00967394"/>
    <w:rsid w:val="00970FC0"/>
    <w:rsid w:val="00973D66"/>
    <w:rsid w:val="00974DE4"/>
    <w:rsid w:val="0097717A"/>
    <w:rsid w:val="00981FF5"/>
    <w:rsid w:val="0098590B"/>
    <w:rsid w:val="009911E6"/>
    <w:rsid w:val="00992AAA"/>
    <w:rsid w:val="009930B3"/>
    <w:rsid w:val="009A1B64"/>
    <w:rsid w:val="009A3466"/>
    <w:rsid w:val="009B38C0"/>
    <w:rsid w:val="009B405A"/>
    <w:rsid w:val="009B792D"/>
    <w:rsid w:val="009C1E47"/>
    <w:rsid w:val="009C2969"/>
    <w:rsid w:val="009C5434"/>
    <w:rsid w:val="009C6303"/>
    <w:rsid w:val="009C6320"/>
    <w:rsid w:val="009C70E9"/>
    <w:rsid w:val="009C76C0"/>
    <w:rsid w:val="009C7803"/>
    <w:rsid w:val="009D3D40"/>
    <w:rsid w:val="009D4A0D"/>
    <w:rsid w:val="009D727D"/>
    <w:rsid w:val="009D7584"/>
    <w:rsid w:val="009E5714"/>
    <w:rsid w:val="009E6DE2"/>
    <w:rsid w:val="009E7F15"/>
    <w:rsid w:val="009F2E4B"/>
    <w:rsid w:val="009F6851"/>
    <w:rsid w:val="00A008FE"/>
    <w:rsid w:val="00A00EFF"/>
    <w:rsid w:val="00A02D66"/>
    <w:rsid w:val="00A033B5"/>
    <w:rsid w:val="00A03875"/>
    <w:rsid w:val="00A0781D"/>
    <w:rsid w:val="00A07F41"/>
    <w:rsid w:val="00A14540"/>
    <w:rsid w:val="00A16D1B"/>
    <w:rsid w:val="00A16D35"/>
    <w:rsid w:val="00A20292"/>
    <w:rsid w:val="00A2095D"/>
    <w:rsid w:val="00A234DD"/>
    <w:rsid w:val="00A2395A"/>
    <w:rsid w:val="00A24E3C"/>
    <w:rsid w:val="00A32BD5"/>
    <w:rsid w:val="00A34CCA"/>
    <w:rsid w:val="00A4018F"/>
    <w:rsid w:val="00A4037E"/>
    <w:rsid w:val="00A40762"/>
    <w:rsid w:val="00A41632"/>
    <w:rsid w:val="00A43A48"/>
    <w:rsid w:val="00A44B6C"/>
    <w:rsid w:val="00A455E6"/>
    <w:rsid w:val="00A47841"/>
    <w:rsid w:val="00A52069"/>
    <w:rsid w:val="00A52A31"/>
    <w:rsid w:val="00A5695D"/>
    <w:rsid w:val="00A56BC7"/>
    <w:rsid w:val="00A601FF"/>
    <w:rsid w:val="00A6038B"/>
    <w:rsid w:val="00A64B91"/>
    <w:rsid w:val="00A67847"/>
    <w:rsid w:val="00A67F9E"/>
    <w:rsid w:val="00A74951"/>
    <w:rsid w:val="00A75CA7"/>
    <w:rsid w:val="00A77F9B"/>
    <w:rsid w:val="00A87079"/>
    <w:rsid w:val="00A87663"/>
    <w:rsid w:val="00A91513"/>
    <w:rsid w:val="00A93187"/>
    <w:rsid w:val="00A93BFE"/>
    <w:rsid w:val="00A93CE9"/>
    <w:rsid w:val="00A943C6"/>
    <w:rsid w:val="00A94DEE"/>
    <w:rsid w:val="00A95C30"/>
    <w:rsid w:val="00A970B4"/>
    <w:rsid w:val="00AA0CC3"/>
    <w:rsid w:val="00AA1E66"/>
    <w:rsid w:val="00AA467F"/>
    <w:rsid w:val="00AA5CD7"/>
    <w:rsid w:val="00AA66AB"/>
    <w:rsid w:val="00AB13EB"/>
    <w:rsid w:val="00AB3125"/>
    <w:rsid w:val="00AB3F58"/>
    <w:rsid w:val="00AB51B7"/>
    <w:rsid w:val="00AB7EC7"/>
    <w:rsid w:val="00AC23E0"/>
    <w:rsid w:val="00AC317A"/>
    <w:rsid w:val="00AC5A4F"/>
    <w:rsid w:val="00AD11DF"/>
    <w:rsid w:val="00AD12DC"/>
    <w:rsid w:val="00AD39A5"/>
    <w:rsid w:val="00AD60E5"/>
    <w:rsid w:val="00AD678B"/>
    <w:rsid w:val="00AD780E"/>
    <w:rsid w:val="00AD7A51"/>
    <w:rsid w:val="00AE1126"/>
    <w:rsid w:val="00AE63D3"/>
    <w:rsid w:val="00AE7807"/>
    <w:rsid w:val="00AF2BF8"/>
    <w:rsid w:val="00AF324E"/>
    <w:rsid w:val="00AF516C"/>
    <w:rsid w:val="00AF6149"/>
    <w:rsid w:val="00AF71B1"/>
    <w:rsid w:val="00B015AA"/>
    <w:rsid w:val="00B015AF"/>
    <w:rsid w:val="00B05497"/>
    <w:rsid w:val="00B06EC3"/>
    <w:rsid w:val="00B1195F"/>
    <w:rsid w:val="00B14DB9"/>
    <w:rsid w:val="00B160C2"/>
    <w:rsid w:val="00B17769"/>
    <w:rsid w:val="00B24DBC"/>
    <w:rsid w:val="00B24F30"/>
    <w:rsid w:val="00B336CE"/>
    <w:rsid w:val="00B33A9A"/>
    <w:rsid w:val="00B34DE0"/>
    <w:rsid w:val="00B356E6"/>
    <w:rsid w:val="00B40005"/>
    <w:rsid w:val="00B439DE"/>
    <w:rsid w:val="00B44C92"/>
    <w:rsid w:val="00B47B24"/>
    <w:rsid w:val="00B51EC6"/>
    <w:rsid w:val="00B52A50"/>
    <w:rsid w:val="00B53AC8"/>
    <w:rsid w:val="00B53C08"/>
    <w:rsid w:val="00B55777"/>
    <w:rsid w:val="00B575E1"/>
    <w:rsid w:val="00B61169"/>
    <w:rsid w:val="00B61ED0"/>
    <w:rsid w:val="00B6255D"/>
    <w:rsid w:val="00B632C9"/>
    <w:rsid w:val="00B65192"/>
    <w:rsid w:val="00B6796F"/>
    <w:rsid w:val="00B71006"/>
    <w:rsid w:val="00B71EA7"/>
    <w:rsid w:val="00B720FE"/>
    <w:rsid w:val="00B72258"/>
    <w:rsid w:val="00B72DE4"/>
    <w:rsid w:val="00B7541B"/>
    <w:rsid w:val="00B76D57"/>
    <w:rsid w:val="00B8424D"/>
    <w:rsid w:val="00B871F5"/>
    <w:rsid w:val="00B90F48"/>
    <w:rsid w:val="00B9272D"/>
    <w:rsid w:val="00B9308A"/>
    <w:rsid w:val="00B94A8C"/>
    <w:rsid w:val="00B9525D"/>
    <w:rsid w:val="00B95610"/>
    <w:rsid w:val="00B9588C"/>
    <w:rsid w:val="00B968D1"/>
    <w:rsid w:val="00BA29EA"/>
    <w:rsid w:val="00BA3168"/>
    <w:rsid w:val="00BA4CE7"/>
    <w:rsid w:val="00BB157D"/>
    <w:rsid w:val="00BB7961"/>
    <w:rsid w:val="00BC5DB2"/>
    <w:rsid w:val="00BC676A"/>
    <w:rsid w:val="00BC6FB3"/>
    <w:rsid w:val="00BD1422"/>
    <w:rsid w:val="00BD1FDF"/>
    <w:rsid w:val="00BD4176"/>
    <w:rsid w:val="00BD4EE6"/>
    <w:rsid w:val="00BD53B2"/>
    <w:rsid w:val="00BD68E6"/>
    <w:rsid w:val="00BD74F2"/>
    <w:rsid w:val="00BE0A70"/>
    <w:rsid w:val="00BE29FB"/>
    <w:rsid w:val="00BE2C8E"/>
    <w:rsid w:val="00BE2DC5"/>
    <w:rsid w:val="00BE4FD4"/>
    <w:rsid w:val="00BE6BB5"/>
    <w:rsid w:val="00BF5FC2"/>
    <w:rsid w:val="00BF682F"/>
    <w:rsid w:val="00BF73E9"/>
    <w:rsid w:val="00C026BA"/>
    <w:rsid w:val="00C052BA"/>
    <w:rsid w:val="00C05450"/>
    <w:rsid w:val="00C07D05"/>
    <w:rsid w:val="00C11A33"/>
    <w:rsid w:val="00C15E79"/>
    <w:rsid w:val="00C20F69"/>
    <w:rsid w:val="00C221BF"/>
    <w:rsid w:val="00C23B80"/>
    <w:rsid w:val="00C23E4C"/>
    <w:rsid w:val="00C25C1B"/>
    <w:rsid w:val="00C260B5"/>
    <w:rsid w:val="00C3198B"/>
    <w:rsid w:val="00C3236E"/>
    <w:rsid w:val="00C33A6D"/>
    <w:rsid w:val="00C35521"/>
    <w:rsid w:val="00C3654E"/>
    <w:rsid w:val="00C40233"/>
    <w:rsid w:val="00C40FA1"/>
    <w:rsid w:val="00C42001"/>
    <w:rsid w:val="00C456F8"/>
    <w:rsid w:val="00C54CC9"/>
    <w:rsid w:val="00C56132"/>
    <w:rsid w:val="00C57E9C"/>
    <w:rsid w:val="00C617B3"/>
    <w:rsid w:val="00C678D0"/>
    <w:rsid w:val="00C709FE"/>
    <w:rsid w:val="00C72122"/>
    <w:rsid w:val="00C722C8"/>
    <w:rsid w:val="00C75E69"/>
    <w:rsid w:val="00C76886"/>
    <w:rsid w:val="00C800BC"/>
    <w:rsid w:val="00C819A8"/>
    <w:rsid w:val="00C828ED"/>
    <w:rsid w:val="00C830ED"/>
    <w:rsid w:val="00C85E96"/>
    <w:rsid w:val="00C9071D"/>
    <w:rsid w:val="00C92116"/>
    <w:rsid w:val="00C94B65"/>
    <w:rsid w:val="00C95C80"/>
    <w:rsid w:val="00C97632"/>
    <w:rsid w:val="00CB188D"/>
    <w:rsid w:val="00CB1CE9"/>
    <w:rsid w:val="00CB2090"/>
    <w:rsid w:val="00CB3957"/>
    <w:rsid w:val="00CB447D"/>
    <w:rsid w:val="00CB465A"/>
    <w:rsid w:val="00CB5AD8"/>
    <w:rsid w:val="00CD000D"/>
    <w:rsid w:val="00CD0D60"/>
    <w:rsid w:val="00CD2116"/>
    <w:rsid w:val="00CD6B85"/>
    <w:rsid w:val="00CE5AC3"/>
    <w:rsid w:val="00CE653D"/>
    <w:rsid w:val="00CF3FED"/>
    <w:rsid w:val="00CF59FB"/>
    <w:rsid w:val="00CF6090"/>
    <w:rsid w:val="00CF6EF7"/>
    <w:rsid w:val="00D00CE1"/>
    <w:rsid w:val="00D04FC0"/>
    <w:rsid w:val="00D055C4"/>
    <w:rsid w:val="00D06026"/>
    <w:rsid w:val="00D128B4"/>
    <w:rsid w:val="00D13734"/>
    <w:rsid w:val="00D14E3F"/>
    <w:rsid w:val="00D15984"/>
    <w:rsid w:val="00D175FB"/>
    <w:rsid w:val="00D251B4"/>
    <w:rsid w:val="00D263A5"/>
    <w:rsid w:val="00D26C31"/>
    <w:rsid w:val="00D2711F"/>
    <w:rsid w:val="00D27331"/>
    <w:rsid w:val="00D31380"/>
    <w:rsid w:val="00D32387"/>
    <w:rsid w:val="00D33554"/>
    <w:rsid w:val="00D3647E"/>
    <w:rsid w:val="00D37F4F"/>
    <w:rsid w:val="00D429C3"/>
    <w:rsid w:val="00D43DF2"/>
    <w:rsid w:val="00D449EB"/>
    <w:rsid w:val="00D51D1B"/>
    <w:rsid w:val="00D52859"/>
    <w:rsid w:val="00D57F8E"/>
    <w:rsid w:val="00D6299A"/>
    <w:rsid w:val="00D635D4"/>
    <w:rsid w:val="00D64495"/>
    <w:rsid w:val="00D65584"/>
    <w:rsid w:val="00D67A10"/>
    <w:rsid w:val="00D71362"/>
    <w:rsid w:val="00D72AC4"/>
    <w:rsid w:val="00D73506"/>
    <w:rsid w:val="00D73D46"/>
    <w:rsid w:val="00D752B7"/>
    <w:rsid w:val="00D80449"/>
    <w:rsid w:val="00D831E4"/>
    <w:rsid w:val="00D85E9D"/>
    <w:rsid w:val="00D908B5"/>
    <w:rsid w:val="00D92DD3"/>
    <w:rsid w:val="00D9459D"/>
    <w:rsid w:val="00D95E5C"/>
    <w:rsid w:val="00D97EB2"/>
    <w:rsid w:val="00DA0602"/>
    <w:rsid w:val="00DA1D26"/>
    <w:rsid w:val="00DA385A"/>
    <w:rsid w:val="00DA5D10"/>
    <w:rsid w:val="00DA7332"/>
    <w:rsid w:val="00DB074A"/>
    <w:rsid w:val="00DB1660"/>
    <w:rsid w:val="00DB3D93"/>
    <w:rsid w:val="00DB584B"/>
    <w:rsid w:val="00DC2FCA"/>
    <w:rsid w:val="00DC5127"/>
    <w:rsid w:val="00DC63C7"/>
    <w:rsid w:val="00DD277C"/>
    <w:rsid w:val="00DD43D4"/>
    <w:rsid w:val="00DD6163"/>
    <w:rsid w:val="00DE129A"/>
    <w:rsid w:val="00DE363D"/>
    <w:rsid w:val="00DE4156"/>
    <w:rsid w:val="00DE47C9"/>
    <w:rsid w:val="00DF088B"/>
    <w:rsid w:val="00DF2CE0"/>
    <w:rsid w:val="00E00877"/>
    <w:rsid w:val="00E01BB5"/>
    <w:rsid w:val="00E05F26"/>
    <w:rsid w:val="00E07090"/>
    <w:rsid w:val="00E112ED"/>
    <w:rsid w:val="00E1231E"/>
    <w:rsid w:val="00E12E12"/>
    <w:rsid w:val="00E13163"/>
    <w:rsid w:val="00E20262"/>
    <w:rsid w:val="00E2174B"/>
    <w:rsid w:val="00E24771"/>
    <w:rsid w:val="00E25F88"/>
    <w:rsid w:val="00E3149A"/>
    <w:rsid w:val="00E33C25"/>
    <w:rsid w:val="00E34847"/>
    <w:rsid w:val="00E3643C"/>
    <w:rsid w:val="00E3694C"/>
    <w:rsid w:val="00E4008E"/>
    <w:rsid w:val="00E42028"/>
    <w:rsid w:val="00E43EC0"/>
    <w:rsid w:val="00E53A75"/>
    <w:rsid w:val="00E53B2E"/>
    <w:rsid w:val="00E55B2C"/>
    <w:rsid w:val="00E56185"/>
    <w:rsid w:val="00E5668B"/>
    <w:rsid w:val="00E56842"/>
    <w:rsid w:val="00E5756B"/>
    <w:rsid w:val="00E60EB4"/>
    <w:rsid w:val="00E64ADC"/>
    <w:rsid w:val="00E65D7E"/>
    <w:rsid w:val="00E70722"/>
    <w:rsid w:val="00E73F4E"/>
    <w:rsid w:val="00E84E64"/>
    <w:rsid w:val="00E8511E"/>
    <w:rsid w:val="00E85C34"/>
    <w:rsid w:val="00E902E3"/>
    <w:rsid w:val="00E906D0"/>
    <w:rsid w:val="00E920B8"/>
    <w:rsid w:val="00E92A3C"/>
    <w:rsid w:val="00E92E40"/>
    <w:rsid w:val="00E96D9E"/>
    <w:rsid w:val="00E96E97"/>
    <w:rsid w:val="00EA2F6E"/>
    <w:rsid w:val="00EA79AA"/>
    <w:rsid w:val="00EB00D5"/>
    <w:rsid w:val="00EB10D8"/>
    <w:rsid w:val="00EB1599"/>
    <w:rsid w:val="00EB3406"/>
    <w:rsid w:val="00EB34DC"/>
    <w:rsid w:val="00EB3B0B"/>
    <w:rsid w:val="00EB406C"/>
    <w:rsid w:val="00EB606F"/>
    <w:rsid w:val="00EB78FA"/>
    <w:rsid w:val="00EB7B62"/>
    <w:rsid w:val="00EC1AEF"/>
    <w:rsid w:val="00EC25FD"/>
    <w:rsid w:val="00EC2710"/>
    <w:rsid w:val="00EC2EDD"/>
    <w:rsid w:val="00EC4706"/>
    <w:rsid w:val="00EC59B9"/>
    <w:rsid w:val="00EC770E"/>
    <w:rsid w:val="00EC7F78"/>
    <w:rsid w:val="00ED177C"/>
    <w:rsid w:val="00ED2A63"/>
    <w:rsid w:val="00ED2BFB"/>
    <w:rsid w:val="00ED2C0F"/>
    <w:rsid w:val="00ED458D"/>
    <w:rsid w:val="00EE025C"/>
    <w:rsid w:val="00EE0F10"/>
    <w:rsid w:val="00EE37F7"/>
    <w:rsid w:val="00EE3E0A"/>
    <w:rsid w:val="00EE4808"/>
    <w:rsid w:val="00EE490C"/>
    <w:rsid w:val="00EE60A8"/>
    <w:rsid w:val="00EF2981"/>
    <w:rsid w:val="00EF2E6F"/>
    <w:rsid w:val="00EF51CB"/>
    <w:rsid w:val="00EF7084"/>
    <w:rsid w:val="00F00ADC"/>
    <w:rsid w:val="00F00C9A"/>
    <w:rsid w:val="00F030F3"/>
    <w:rsid w:val="00F04E72"/>
    <w:rsid w:val="00F120BA"/>
    <w:rsid w:val="00F1612D"/>
    <w:rsid w:val="00F16CB1"/>
    <w:rsid w:val="00F20371"/>
    <w:rsid w:val="00F230EF"/>
    <w:rsid w:val="00F346A3"/>
    <w:rsid w:val="00F34F9E"/>
    <w:rsid w:val="00F35760"/>
    <w:rsid w:val="00F35BA9"/>
    <w:rsid w:val="00F369A9"/>
    <w:rsid w:val="00F40450"/>
    <w:rsid w:val="00F40ABF"/>
    <w:rsid w:val="00F41007"/>
    <w:rsid w:val="00F41E93"/>
    <w:rsid w:val="00F4207E"/>
    <w:rsid w:val="00F428D3"/>
    <w:rsid w:val="00F42A4B"/>
    <w:rsid w:val="00F43500"/>
    <w:rsid w:val="00F45BF6"/>
    <w:rsid w:val="00F47634"/>
    <w:rsid w:val="00F5080C"/>
    <w:rsid w:val="00F51699"/>
    <w:rsid w:val="00F6087D"/>
    <w:rsid w:val="00F6494C"/>
    <w:rsid w:val="00F65690"/>
    <w:rsid w:val="00F65AA7"/>
    <w:rsid w:val="00F66A45"/>
    <w:rsid w:val="00F706EF"/>
    <w:rsid w:val="00F72C3B"/>
    <w:rsid w:val="00F72F81"/>
    <w:rsid w:val="00F74D2E"/>
    <w:rsid w:val="00F8027C"/>
    <w:rsid w:val="00F82F4F"/>
    <w:rsid w:val="00F84F68"/>
    <w:rsid w:val="00F85B61"/>
    <w:rsid w:val="00F90CED"/>
    <w:rsid w:val="00F92389"/>
    <w:rsid w:val="00F92D69"/>
    <w:rsid w:val="00F9321C"/>
    <w:rsid w:val="00F95F1A"/>
    <w:rsid w:val="00FA1DBD"/>
    <w:rsid w:val="00FA2586"/>
    <w:rsid w:val="00FA3106"/>
    <w:rsid w:val="00FA7FCD"/>
    <w:rsid w:val="00FC0D9D"/>
    <w:rsid w:val="00FC1F7C"/>
    <w:rsid w:val="00FC3929"/>
    <w:rsid w:val="00FC4A5D"/>
    <w:rsid w:val="00FC63C5"/>
    <w:rsid w:val="00FD0A28"/>
    <w:rsid w:val="00FD0E5E"/>
    <w:rsid w:val="00FD6CC3"/>
    <w:rsid w:val="00FD72BA"/>
    <w:rsid w:val="00FE063E"/>
    <w:rsid w:val="00FF0151"/>
    <w:rsid w:val="00FF0703"/>
    <w:rsid w:val="00FF6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E5213"/>
  <w15:docId w15:val="{AF236AC2-1BED-4038-80AC-322934CE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ru-RU" w:eastAsia="ru-RU"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828ED"/>
  </w:style>
  <w:style w:type="paragraph" w:styleId="1">
    <w:name w:val="heading 1"/>
    <w:basedOn w:val="a0"/>
    <w:next w:val="a0"/>
    <w:qFormat/>
    <w:rsid w:val="00091787"/>
    <w:pPr>
      <w:keepNext/>
      <w:ind w:firstLine="567"/>
      <w:jc w:val="center"/>
      <w:outlineLvl w:val="0"/>
    </w:pPr>
    <w:rPr>
      <w:b/>
    </w:rPr>
  </w:style>
  <w:style w:type="paragraph" w:styleId="2">
    <w:name w:val="heading 2"/>
    <w:basedOn w:val="a0"/>
    <w:next w:val="a0"/>
    <w:qFormat/>
    <w:rsid w:val="00091787"/>
    <w:pPr>
      <w:keepNext/>
      <w:ind w:left="360"/>
      <w:outlineLvl w:val="1"/>
    </w:pPr>
  </w:style>
  <w:style w:type="paragraph" w:styleId="3">
    <w:name w:val="heading 3"/>
    <w:basedOn w:val="a0"/>
    <w:next w:val="a0"/>
    <w:qFormat/>
    <w:rsid w:val="00091787"/>
    <w:pPr>
      <w:keepNext/>
      <w:outlineLvl w:val="2"/>
    </w:pPr>
  </w:style>
  <w:style w:type="paragraph" w:styleId="4">
    <w:name w:val="heading 4"/>
    <w:basedOn w:val="a0"/>
    <w:next w:val="a0"/>
    <w:qFormat/>
    <w:rsid w:val="00091787"/>
    <w:pPr>
      <w:keepNext/>
      <w:tabs>
        <w:tab w:val="left" w:pos="9072"/>
      </w:tabs>
      <w:ind w:right="-1"/>
      <w:jc w:val="center"/>
      <w:outlineLvl w:val="3"/>
    </w:pPr>
    <w:rPr>
      <w:sz w:val="24"/>
    </w:rPr>
  </w:style>
  <w:style w:type="paragraph" w:styleId="5">
    <w:name w:val="heading 5"/>
    <w:basedOn w:val="a0"/>
    <w:next w:val="a0"/>
    <w:qFormat/>
    <w:rsid w:val="00091787"/>
    <w:pPr>
      <w:keepNext/>
      <w:jc w:val="center"/>
      <w:outlineLvl w:val="4"/>
    </w:pPr>
    <w:rPr>
      <w:sz w:val="24"/>
    </w:rPr>
  </w:style>
  <w:style w:type="paragraph" w:styleId="6">
    <w:name w:val="heading 6"/>
    <w:basedOn w:val="a0"/>
    <w:next w:val="a0"/>
    <w:qFormat/>
    <w:rsid w:val="00091787"/>
    <w:pPr>
      <w:keepNext/>
      <w:outlineLvl w:val="5"/>
    </w:pPr>
    <w:rPr>
      <w:sz w:val="26"/>
    </w:rPr>
  </w:style>
  <w:style w:type="paragraph" w:styleId="7">
    <w:name w:val="heading 7"/>
    <w:basedOn w:val="a0"/>
    <w:next w:val="a0"/>
    <w:link w:val="70"/>
    <w:qFormat/>
    <w:rsid w:val="00091787"/>
    <w:pPr>
      <w:keepNext/>
      <w:ind w:firstLine="567"/>
      <w:outlineLvl w:val="6"/>
    </w:pPr>
    <w:rPr>
      <w:b/>
    </w:rPr>
  </w:style>
  <w:style w:type="paragraph" w:styleId="8">
    <w:name w:val="heading 8"/>
    <w:basedOn w:val="a0"/>
    <w:next w:val="a0"/>
    <w:link w:val="80"/>
    <w:qFormat/>
    <w:rsid w:val="00091787"/>
    <w:pPr>
      <w:keepNext/>
      <w:ind w:firstLine="567"/>
      <w:outlineLvl w:val="7"/>
    </w:pPr>
    <w:rPr>
      <w:b/>
    </w:rPr>
  </w:style>
  <w:style w:type="paragraph" w:styleId="9">
    <w:name w:val="heading 9"/>
    <w:basedOn w:val="a0"/>
    <w:next w:val="a0"/>
    <w:link w:val="90"/>
    <w:qFormat/>
    <w:rsid w:val="00091787"/>
    <w:pPr>
      <w:keepNext/>
      <w:ind w:firstLine="567"/>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091787"/>
  </w:style>
  <w:style w:type="paragraph" w:styleId="a6">
    <w:name w:val="Body Text Indent"/>
    <w:basedOn w:val="a0"/>
    <w:link w:val="a7"/>
    <w:rsid w:val="00091787"/>
    <w:pPr>
      <w:ind w:firstLine="567"/>
    </w:pPr>
  </w:style>
  <w:style w:type="paragraph" w:styleId="20">
    <w:name w:val="Body Text Indent 2"/>
    <w:basedOn w:val="a0"/>
    <w:rsid w:val="00091787"/>
    <w:pPr>
      <w:ind w:left="720"/>
    </w:pPr>
  </w:style>
  <w:style w:type="paragraph" w:styleId="30">
    <w:name w:val="Body Text Indent 3"/>
    <w:basedOn w:val="a0"/>
    <w:link w:val="31"/>
    <w:rsid w:val="00091787"/>
    <w:pPr>
      <w:ind w:firstLine="567"/>
    </w:pPr>
    <w:rPr>
      <w:sz w:val="26"/>
    </w:rPr>
  </w:style>
  <w:style w:type="paragraph" w:styleId="21">
    <w:name w:val="Body Text 2"/>
    <w:basedOn w:val="a0"/>
    <w:rsid w:val="00091787"/>
    <w:pPr>
      <w:tabs>
        <w:tab w:val="left" w:pos="9356"/>
      </w:tabs>
    </w:pPr>
    <w:rPr>
      <w:sz w:val="22"/>
    </w:rPr>
  </w:style>
  <w:style w:type="paragraph" w:styleId="a8">
    <w:name w:val="Document Map"/>
    <w:basedOn w:val="a0"/>
    <w:semiHidden/>
    <w:rsid w:val="006505E1"/>
    <w:pPr>
      <w:shd w:val="clear" w:color="auto" w:fill="000080"/>
    </w:pPr>
    <w:rPr>
      <w:rFonts w:ascii="Tahoma" w:hAnsi="Tahoma" w:cs="Tahoma"/>
    </w:rPr>
  </w:style>
  <w:style w:type="paragraph" w:styleId="a">
    <w:name w:val="List Bullet"/>
    <w:basedOn w:val="a0"/>
    <w:rsid w:val="006505E1"/>
    <w:pPr>
      <w:numPr>
        <w:numId w:val="21"/>
      </w:numPr>
    </w:pPr>
    <w:rPr>
      <w:sz w:val="24"/>
      <w:szCs w:val="24"/>
    </w:rPr>
  </w:style>
  <w:style w:type="paragraph" w:styleId="a9">
    <w:name w:val="List Paragraph"/>
    <w:basedOn w:val="a0"/>
    <w:uiPriority w:val="34"/>
    <w:qFormat/>
    <w:rsid w:val="001F16A5"/>
    <w:pPr>
      <w:ind w:left="708"/>
    </w:pPr>
  </w:style>
  <w:style w:type="table" w:styleId="aa">
    <w:name w:val="Table Grid"/>
    <w:basedOn w:val="a2"/>
    <w:rsid w:val="00154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rsid w:val="00295748"/>
    <w:rPr>
      <w:b/>
    </w:rPr>
  </w:style>
  <w:style w:type="character" w:customStyle="1" w:styleId="80">
    <w:name w:val="Заголовок 8 Знак"/>
    <w:link w:val="8"/>
    <w:rsid w:val="00295748"/>
    <w:rPr>
      <w:b/>
      <w:sz w:val="28"/>
    </w:rPr>
  </w:style>
  <w:style w:type="character" w:customStyle="1" w:styleId="90">
    <w:name w:val="Заголовок 9 Знак"/>
    <w:link w:val="9"/>
    <w:rsid w:val="00295748"/>
    <w:rPr>
      <w:sz w:val="28"/>
    </w:rPr>
  </w:style>
  <w:style w:type="character" w:customStyle="1" w:styleId="a7">
    <w:name w:val="Основной текст с отступом Знак"/>
    <w:link w:val="a6"/>
    <w:rsid w:val="00295748"/>
    <w:rPr>
      <w:sz w:val="28"/>
    </w:rPr>
  </w:style>
  <w:style w:type="character" w:customStyle="1" w:styleId="31">
    <w:name w:val="Основной текст с отступом 3 Знак"/>
    <w:link w:val="30"/>
    <w:rsid w:val="00295748"/>
    <w:rPr>
      <w:sz w:val="26"/>
    </w:rPr>
  </w:style>
  <w:style w:type="paragraph" w:styleId="ab">
    <w:name w:val="Balloon Text"/>
    <w:basedOn w:val="a0"/>
    <w:link w:val="ac"/>
    <w:rsid w:val="0066508D"/>
    <w:rPr>
      <w:rFonts w:ascii="Tahoma" w:hAnsi="Tahoma" w:cs="Tahoma"/>
      <w:sz w:val="16"/>
      <w:szCs w:val="16"/>
    </w:rPr>
  </w:style>
  <w:style w:type="character" w:customStyle="1" w:styleId="ac">
    <w:name w:val="Текст выноски Знак"/>
    <w:link w:val="ab"/>
    <w:rsid w:val="0066508D"/>
    <w:rPr>
      <w:rFonts w:ascii="Tahoma" w:hAnsi="Tahoma" w:cs="Tahoma"/>
      <w:sz w:val="16"/>
      <w:szCs w:val="16"/>
    </w:rPr>
  </w:style>
  <w:style w:type="paragraph" w:styleId="ad">
    <w:name w:val="footnote text"/>
    <w:basedOn w:val="a0"/>
    <w:link w:val="ae"/>
    <w:rsid w:val="00AF324E"/>
    <w:rPr>
      <w:lang w:eastAsia="en-US"/>
    </w:rPr>
  </w:style>
  <w:style w:type="character" w:customStyle="1" w:styleId="ae">
    <w:name w:val="Текст сноски Знак"/>
    <w:basedOn w:val="a1"/>
    <w:link w:val="ad"/>
    <w:uiPriority w:val="99"/>
    <w:rsid w:val="00AF324E"/>
    <w:rPr>
      <w:lang w:eastAsia="en-US"/>
    </w:rPr>
  </w:style>
  <w:style w:type="character" w:styleId="af">
    <w:name w:val="footnote reference"/>
    <w:uiPriority w:val="99"/>
    <w:rsid w:val="00AF324E"/>
    <w:rPr>
      <w:rFonts w:ascii="Times New Roman" w:hAnsi="Times New Roman" w:cs="Times New Roman"/>
      <w:snapToGrid w:val="0"/>
      <w:vertAlign w:val="superscript"/>
    </w:rPr>
  </w:style>
  <w:style w:type="paragraph" w:customStyle="1" w:styleId="FR1">
    <w:name w:val="FR1"/>
    <w:uiPriority w:val="99"/>
    <w:rsid w:val="00496C52"/>
    <w:pPr>
      <w:widowControl w:val="0"/>
      <w:spacing w:line="320" w:lineRule="auto"/>
      <w:ind w:firstLine="540"/>
    </w:pPr>
    <w:rPr>
      <w:rFonts w:ascii="Arial" w:hAnsi="Arial"/>
      <w:snapToGrid w:val="0"/>
      <w:sz w:val="18"/>
    </w:rPr>
  </w:style>
  <w:style w:type="paragraph" w:styleId="af0">
    <w:name w:val="header"/>
    <w:basedOn w:val="a0"/>
    <w:link w:val="af1"/>
    <w:uiPriority w:val="99"/>
    <w:rsid w:val="00CD000D"/>
    <w:pPr>
      <w:tabs>
        <w:tab w:val="center" w:pos="4677"/>
        <w:tab w:val="right" w:pos="9355"/>
      </w:tabs>
    </w:pPr>
  </w:style>
  <w:style w:type="character" w:customStyle="1" w:styleId="af1">
    <w:name w:val="Верхний колонтитул Знак"/>
    <w:basedOn w:val="a1"/>
    <w:link w:val="af0"/>
    <w:uiPriority w:val="99"/>
    <w:rsid w:val="00CD000D"/>
  </w:style>
  <w:style w:type="paragraph" w:styleId="af2">
    <w:name w:val="footer"/>
    <w:basedOn w:val="a0"/>
    <w:link w:val="af3"/>
    <w:rsid w:val="00CD000D"/>
    <w:pPr>
      <w:tabs>
        <w:tab w:val="center" w:pos="4677"/>
        <w:tab w:val="right" w:pos="9355"/>
      </w:tabs>
    </w:pPr>
  </w:style>
  <w:style w:type="character" w:customStyle="1" w:styleId="af3">
    <w:name w:val="Нижний колонтитул Знак"/>
    <w:basedOn w:val="a1"/>
    <w:link w:val="af2"/>
    <w:rsid w:val="00CD000D"/>
  </w:style>
  <w:style w:type="character" w:styleId="af4">
    <w:name w:val="annotation reference"/>
    <w:basedOn w:val="a1"/>
    <w:uiPriority w:val="99"/>
    <w:rsid w:val="005038DB"/>
    <w:rPr>
      <w:sz w:val="16"/>
      <w:szCs w:val="16"/>
    </w:rPr>
  </w:style>
  <w:style w:type="paragraph" w:styleId="af5">
    <w:name w:val="annotation text"/>
    <w:basedOn w:val="a0"/>
    <w:link w:val="af6"/>
    <w:uiPriority w:val="99"/>
    <w:rsid w:val="005038DB"/>
  </w:style>
  <w:style w:type="character" w:customStyle="1" w:styleId="af6">
    <w:name w:val="Текст примечания Знак"/>
    <w:basedOn w:val="a1"/>
    <w:link w:val="af5"/>
    <w:uiPriority w:val="99"/>
    <w:rsid w:val="005038DB"/>
  </w:style>
  <w:style w:type="paragraph" w:styleId="af7">
    <w:name w:val="annotation subject"/>
    <w:basedOn w:val="af5"/>
    <w:next w:val="af5"/>
    <w:link w:val="af8"/>
    <w:rsid w:val="005038DB"/>
    <w:rPr>
      <w:b/>
      <w:bCs/>
    </w:rPr>
  </w:style>
  <w:style w:type="character" w:customStyle="1" w:styleId="af8">
    <w:name w:val="Тема примечания Знак"/>
    <w:basedOn w:val="af6"/>
    <w:link w:val="af7"/>
    <w:rsid w:val="005038DB"/>
    <w:rPr>
      <w:b/>
      <w:bCs/>
    </w:rPr>
  </w:style>
  <w:style w:type="character" w:customStyle="1" w:styleId="a5">
    <w:name w:val="Основной текст Знак"/>
    <w:basedOn w:val="a1"/>
    <w:link w:val="a4"/>
    <w:rsid w:val="00F42A4B"/>
    <w:rPr>
      <w:sz w:val="28"/>
    </w:rPr>
  </w:style>
  <w:style w:type="paragraph" w:customStyle="1" w:styleId="ConsPlusNormal">
    <w:name w:val="ConsPlusNormal"/>
    <w:rsid w:val="00EC770E"/>
    <w:pPr>
      <w:widowControl w:val="0"/>
      <w:autoSpaceDE w:val="0"/>
      <w:autoSpaceDN w:val="0"/>
      <w:adjustRightInd w:val="0"/>
    </w:pPr>
    <w:rPr>
      <w:rFonts w:ascii="Arial" w:eastAsiaTheme="minorEastAsia" w:hAnsi="Arial" w:cs="Arial"/>
    </w:rPr>
  </w:style>
  <w:style w:type="paragraph" w:customStyle="1" w:styleId="il-text-indent095cm">
    <w:name w:val="il-text-indent_0_95cm"/>
    <w:basedOn w:val="a0"/>
    <w:rsid w:val="000A746D"/>
    <w:pPr>
      <w:spacing w:before="100" w:beforeAutospacing="1" w:after="100" w:afterAutospacing="1"/>
    </w:pPr>
    <w:rPr>
      <w:rFonts w:eastAsiaTheme="minorEastAsia"/>
      <w:sz w:val="24"/>
      <w:szCs w:val="24"/>
    </w:rPr>
  </w:style>
  <w:style w:type="paragraph" w:customStyle="1" w:styleId="ConsPlusTitle">
    <w:name w:val="ConsPlusTitle"/>
    <w:uiPriority w:val="99"/>
    <w:rsid w:val="00550B03"/>
    <w:pPr>
      <w:widowControl w:val="0"/>
      <w:autoSpaceDE w:val="0"/>
      <w:autoSpaceDN w:val="0"/>
      <w:adjustRightInd w:val="0"/>
    </w:pPr>
    <w:rPr>
      <w:rFonts w:ascii="Arial" w:eastAsiaTheme="minorEastAsia" w:hAnsi="Arial" w:cs="Arial"/>
      <w:b/>
      <w:bCs/>
    </w:rPr>
  </w:style>
  <w:style w:type="paragraph" w:customStyle="1" w:styleId="10">
    <w:name w:val="Абзац списка1"/>
    <w:basedOn w:val="a0"/>
    <w:rsid w:val="00550B03"/>
    <w:pPr>
      <w:ind w:left="720"/>
    </w:pPr>
    <w:rPr>
      <w:sz w:val="24"/>
      <w:szCs w:val="24"/>
    </w:rPr>
  </w:style>
  <w:style w:type="character" w:customStyle="1" w:styleId="left">
    <w:name w:val="left"/>
    <w:basedOn w:val="a1"/>
    <w:rsid w:val="004E7B8C"/>
  </w:style>
  <w:style w:type="character" w:styleId="af9">
    <w:name w:val="Hyperlink"/>
    <w:basedOn w:val="a1"/>
    <w:uiPriority w:val="99"/>
    <w:rsid w:val="00A14540"/>
    <w:rPr>
      <w:rFonts w:cs="Times New Roman"/>
      <w:color w:val="0000FF"/>
      <w:u w:val="single"/>
    </w:rPr>
  </w:style>
  <w:style w:type="paragraph" w:customStyle="1" w:styleId="ConsPlusNonformat">
    <w:name w:val="ConsPlusNonformat"/>
    <w:uiPriority w:val="99"/>
    <w:rsid w:val="008D63AE"/>
    <w:pPr>
      <w:widowControl w:val="0"/>
      <w:autoSpaceDE w:val="0"/>
      <w:autoSpaceDN w:val="0"/>
      <w:adjustRightInd w:val="0"/>
      <w:jc w:val="left"/>
    </w:pPr>
    <w:rPr>
      <w:rFonts w:eastAsiaTheme="minorEastAsia"/>
    </w:rPr>
  </w:style>
  <w:style w:type="character" w:customStyle="1" w:styleId="word-wrapper">
    <w:name w:val="word-wrapper"/>
    <w:basedOn w:val="a1"/>
    <w:rsid w:val="00E5756B"/>
  </w:style>
  <w:style w:type="character" w:customStyle="1" w:styleId="fake-non-breaking-space">
    <w:name w:val="fake-non-breaking-space"/>
    <w:basedOn w:val="a1"/>
    <w:rsid w:val="00B51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19053">
      <w:bodyDiv w:val="1"/>
      <w:marLeft w:val="0"/>
      <w:marRight w:val="0"/>
      <w:marTop w:val="0"/>
      <w:marBottom w:val="0"/>
      <w:divBdr>
        <w:top w:val="none" w:sz="0" w:space="0" w:color="auto"/>
        <w:left w:val="none" w:sz="0" w:space="0" w:color="auto"/>
        <w:bottom w:val="none" w:sz="0" w:space="0" w:color="auto"/>
        <w:right w:val="none" w:sz="0" w:space="0" w:color="auto"/>
      </w:divBdr>
    </w:div>
    <w:div w:id="397098762">
      <w:bodyDiv w:val="1"/>
      <w:marLeft w:val="0"/>
      <w:marRight w:val="0"/>
      <w:marTop w:val="0"/>
      <w:marBottom w:val="0"/>
      <w:divBdr>
        <w:top w:val="none" w:sz="0" w:space="0" w:color="auto"/>
        <w:left w:val="none" w:sz="0" w:space="0" w:color="auto"/>
        <w:bottom w:val="none" w:sz="0" w:space="0" w:color="auto"/>
        <w:right w:val="none" w:sz="0" w:space="0" w:color="auto"/>
      </w:divBdr>
    </w:div>
    <w:div w:id="83040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F2DDD-802D-48AC-9253-F812A5AC9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4428</Words>
  <Characters>31306</Characters>
  <Application>Microsoft Office Word</Application>
  <DocSecurity>0</DocSecurity>
  <Lines>260</Lines>
  <Paragraphs>71</Paragraphs>
  <ScaleCrop>false</ScaleCrop>
  <HeadingPairs>
    <vt:vector size="2" baseType="variant">
      <vt:variant>
        <vt:lpstr>Название</vt:lpstr>
      </vt:variant>
      <vt:variant>
        <vt:i4>1</vt:i4>
      </vt:variant>
    </vt:vector>
  </HeadingPairs>
  <TitlesOfParts>
    <vt:vector size="1" baseType="lpstr">
      <vt:lpstr>У С Л О В И Я</vt:lpstr>
    </vt:vector>
  </TitlesOfParts>
  <Company>БПСБ</Company>
  <LinksUpToDate>false</LinksUpToDate>
  <CharactersWithSpaces>35663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creator>Белько Г.В.</dc:creator>
  <cp:lastModifiedBy>Подлуцкий Тимофей</cp:lastModifiedBy>
  <cp:revision>2</cp:revision>
  <cp:lastPrinted>2018-05-15T13:00:00Z</cp:lastPrinted>
  <dcterms:created xsi:type="dcterms:W3CDTF">2022-12-23T10:41:00Z</dcterms:created>
  <dcterms:modified xsi:type="dcterms:W3CDTF">2022-12-23T10:41:00Z</dcterms:modified>
</cp:coreProperties>
</file>