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445" w:rsidRPr="00ED1972" w:rsidRDefault="00055445" w:rsidP="00055445">
      <w:pPr>
        <w:pStyle w:val="ConsPlusTitle"/>
        <w:jc w:val="center"/>
        <w:rPr>
          <w:rFonts w:ascii="Times New Roman" w:eastAsia="Times New Roman" w:hAnsi="Times New Roman" w:cs="Times New Roman"/>
          <w:b w:val="0"/>
          <w:bCs w:val="0"/>
        </w:rPr>
      </w:pPr>
      <w:r w:rsidRPr="00ED1972">
        <w:rPr>
          <w:rFonts w:ascii="Times New Roman" w:eastAsia="Times New Roman" w:hAnsi="Times New Roman" w:cs="Times New Roman"/>
          <w:b w:val="0"/>
          <w:bCs w:val="0"/>
        </w:rPr>
        <w:t xml:space="preserve">УСЛОВИЯ ПРЕДОСТАВЛЕНИЯ УСЛУГ В РАМКАХ ПРОДУКТА </w:t>
      </w:r>
      <w:r>
        <w:rPr>
          <w:rFonts w:ascii="Times New Roman" w:eastAsia="Times New Roman" w:hAnsi="Times New Roman" w:cs="Times New Roman"/>
          <w:b w:val="0"/>
          <w:bCs w:val="0"/>
        </w:rPr>
        <w:t>«</w:t>
      </w:r>
      <w:r w:rsidRPr="00ED1972">
        <w:rPr>
          <w:rFonts w:ascii="Times New Roman" w:eastAsia="Times New Roman" w:hAnsi="Times New Roman" w:cs="Times New Roman"/>
          <w:b w:val="0"/>
          <w:bCs w:val="0"/>
        </w:rPr>
        <w:t>ЛУЧШИЙ ЗАРПЛАТНЫЙ ПРОЕКТ</w:t>
      </w:r>
      <w:r>
        <w:rPr>
          <w:rFonts w:ascii="Times New Roman" w:eastAsia="Times New Roman" w:hAnsi="Times New Roman" w:cs="Times New Roman"/>
          <w:b w:val="0"/>
          <w:bCs w:val="0"/>
        </w:rPr>
        <w:t>»</w:t>
      </w:r>
      <w:r w:rsidRPr="00ED1972">
        <w:rPr>
          <w:rFonts w:ascii="Times New Roman" w:eastAsia="Times New Roman" w:hAnsi="Times New Roman" w:cs="Times New Roman"/>
          <w:b w:val="0"/>
          <w:bCs w:val="0"/>
        </w:rPr>
        <w:t xml:space="preserve"> ДЛЯ КЛИЕНТОВ, НЕ НАХОДЯЩИХСЯ НА РАСЧЕТНО</w:t>
      </w:r>
      <w:r>
        <w:rPr>
          <w:rFonts w:ascii="Times New Roman" w:eastAsia="Times New Roman" w:hAnsi="Times New Roman" w:cs="Times New Roman"/>
          <w:b w:val="0"/>
          <w:bCs w:val="0"/>
        </w:rPr>
        <w:t xml:space="preserve">М И (ИЛИ) НЕБАНКОВСКОМ </w:t>
      </w:r>
      <w:r w:rsidRPr="00ED1972">
        <w:rPr>
          <w:rFonts w:ascii="Times New Roman" w:eastAsia="Times New Roman" w:hAnsi="Times New Roman" w:cs="Times New Roman"/>
          <w:b w:val="0"/>
          <w:bCs w:val="0"/>
        </w:rPr>
        <w:t xml:space="preserve">КАССОВОМ ОБСЛУЖИВАНИИ В ОАО </w:t>
      </w:r>
      <w:r>
        <w:rPr>
          <w:rFonts w:ascii="Times New Roman" w:eastAsia="Times New Roman" w:hAnsi="Times New Roman" w:cs="Times New Roman"/>
          <w:b w:val="0"/>
          <w:bCs w:val="0"/>
        </w:rPr>
        <w:t>«</w:t>
      </w:r>
      <w:r w:rsidRPr="00ED1972">
        <w:rPr>
          <w:rFonts w:ascii="Times New Roman" w:eastAsia="Times New Roman" w:hAnsi="Times New Roman" w:cs="Times New Roman"/>
          <w:b w:val="0"/>
          <w:bCs w:val="0"/>
        </w:rPr>
        <w:t>СБЕР БАНК</w:t>
      </w:r>
      <w:r>
        <w:rPr>
          <w:rFonts w:ascii="Times New Roman" w:eastAsia="Times New Roman" w:hAnsi="Times New Roman" w:cs="Times New Roman"/>
          <w:b w:val="0"/>
          <w:bCs w:val="0"/>
        </w:rPr>
        <w:t>»</w:t>
      </w:r>
    </w:p>
    <w:p w:rsidR="00055445" w:rsidRPr="00ED1972" w:rsidRDefault="00055445" w:rsidP="00055445">
      <w:pPr>
        <w:pStyle w:val="ConsPlusNormal"/>
        <w:rPr>
          <w:rFonts w:ascii="Times New Roman" w:eastAsia="Times New Roman" w:hAnsi="Times New Roman" w:cs="Times New Roman"/>
        </w:rPr>
      </w:pPr>
    </w:p>
    <w:p w:rsidR="00055445" w:rsidRPr="00ED1972" w:rsidRDefault="00055445" w:rsidP="00055445">
      <w:pPr>
        <w:pStyle w:val="ConsPlusNormal"/>
        <w:jc w:val="center"/>
        <w:outlineLvl w:val="2"/>
        <w:rPr>
          <w:rFonts w:ascii="Times New Roman" w:eastAsia="Times New Roman" w:hAnsi="Times New Roman" w:cs="Times New Roman"/>
        </w:rPr>
      </w:pPr>
      <w:r w:rsidRPr="00ED1972">
        <w:rPr>
          <w:rFonts w:ascii="Times New Roman" w:eastAsia="Times New Roman" w:hAnsi="Times New Roman" w:cs="Times New Roman"/>
        </w:rPr>
        <w:t>1. ОБЩИЕ ПОЛОЖЕНИЯ</w:t>
      </w:r>
    </w:p>
    <w:p w:rsidR="00055445" w:rsidRPr="00ED1972" w:rsidRDefault="00055445" w:rsidP="00055445">
      <w:pPr>
        <w:pStyle w:val="ConsPlusNormal"/>
        <w:rPr>
          <w:rFonts w:ascii="Times New Roman" w:eastAsia="Times New Roman" w:hAnsi="Times New Roman" w:cs="Times New Roman"/>
        </w:rPr>
      </w:pPr>
    </w:p>
    <w:p w:rsidR="00055445" w:rsidRPr="003E4586" w:rsidRDefault="00055445" w:rsidP="00055445">
      <w:pPr>
        <w:pStyle w:val="ConsPlusNormal"/>
        <w:ind w:firstLine="540"/>
        <w:rPr>
          <w:rFonts w:ascii="Times New Roman" w:eastAsia="Times New Roman" w:hAnsi="Times New Roman" w:cs="Times New Roman"/>
        </w:rPr>
      </w:pPr>
      <w:r w:rsidRPr="003E4586">
        <w:rPr>
          <w:rFonts w:ascii="Times New Roman" w:eastAsia="Times New Roman" w:hAnsi="Times New Roman" w:cs="Times New Roman"/>
        </w:rPr>
        <w:t xml:space="preserve">1. Настоящие Условия предоставления услуг в рамках </w:t>
      </w:r>
      <w:r>
        <w:rPr>
          <w:rFonts w:ascii="Times New Roman" w:eastAsia="Times New Roman" w:hAnsi="Times New Roman" w:cs="Times New Roman"/>
        </w:rPr>
        <w:t>«</w:t>
      </w:r>
      <w:r w:rsidRPr="003E4586">
        <w:rPr>
          <w:rFonts w:ascii="Times New Roman" w:eastAsia="Times New Roman" w:hAnsi="Times New Roman" w:cs="Times New Roman"/>
        </w:rPr>
        <w:t>зарплатных</w:t>
      </w:r>
      <w:r>
        <w:rPr>
          <w:rFonts w:ascii="Times New Roman" w:eastAsia="Times New Roman" w:hAnsi="Times New Roman" w:cs="Times New Roman"/>
        </w:rPr>
        <w:t>»</w:t>
      </w:r>
      <w:r w:rsidRPr="003E4586">
        <w:rPr>
          <w:rFonts w:ascii="Times New Roman" w:eastAsia="Times New Roman" w:hAnsi="Times New Roman" w:cs="Times New Roman"/>
        </w:rPr>
        <w:t xml:space="preserve"> проектов для Клиентов, не находящихся на расчетно-кассовом обслуживании в ОАО </w:t>
      </w:r>
      <w:r>
        <w:rPr>
          <w:rFonts w:ascii="Times New Roman" w:eastAsia="Times New Roman" w:hAnsi="Times New Roman" w:cs="Times New Roman"/>
        </w:rPr>
        <w:t>«</w:t>
      </w:r>
      <w:proofErr w:type="spellStart"/>
      <w:r w:rsidRPr="003E4586">
        <w:rPr>
          <w:rFonts w:ascii="Times New Roman" w:eastAsia="Times New Roman" w:hAnsi="Times New Roman" w:cs="Times New Roman"/>
        </w:rPr>
        <w:t>Сбер</w:t>
      </w:r>
      <w:proofErr w:type="spellEnd"/>
      <w:r w:rsidRPr="003E4586">
        <w:rPr>
          <w:rFonts w:ascii="Times New Roman" w:eastAsia="Times New Roman" w:hAnsi="Times New Roman" w:cs="Times New Roman"/>
        </w:rPr>
        <w:t xml:space="preserve"> Банк</w:t>
      </w:r>
      <w:r>
        <w:rPr>
          <w:rFonts w:ascii="Times New Roman" w:eastAsia="Times New Roman" w:hAnsi="Times New Roman" w:cs="Times New Roman"/>
        </w:rPr>
        <w:t>»</w:t>
      </w:r>
      <w:r w:rsidRPr="003E4586">
        <w:rPr>
          <w:rFonts w:ascii="Times New Roman" w:eastAsia="Times New Roman" w:hAnsi="Times New Roman" w:cs="Times New Roman"/>
        </w:rPr>
        <w:t xml:space="preserve"> (далее по тексту - Условия) являются предложением (офертой) со стороны Банка заключить Договор об организации выплаты заработной платы и прочих доходов на текущие (расчетные) банковские счета физических лиц с использованием банковских платежных карточек (далее - Договор).</w:t>
      </w:r>
    </w:p>
    <w:p w:rsidR="00055445" w:rsidRPr="00FB1156" w:rsidRDefault="00055445" w:rsidP="00055445">
      <w:pPr>
        <w:pStyle w:val="ConsPlusNormal"/>
        <w:ind w:firstLine="540"/>
        <w:rPr>
          <w:rFonts w:ascii="Times New Roman" w:eastAsia="Times New Roman" w:hAnsi="Times New Roman" w:cs="Times New Roman"/>
        </w:rPr>
      </w:pPr>
      <w:r w:rsidRPr="00C65073">
        <w:rPr>
          <w:rFonts w:ascii="Times New Roman" w:eastAsia="Times New Roman" w:hAnsi="Times New Roman" w:cs="Times New Roman"/>
        </w:rPr>
        <w:t>Заявление о присоединении к Условиям (далее - Заявление), настоящие Условия, Сборник вознаграждений в части перечня банковских опер</w:t>
      </w:r>
      <w:r w:rsidRPr="00FB1156">
        <w:rPr>
          <w:rFonts w:ascii="Times New Roman" w:eastAsia="Times New Roman" w:hAnsi="Times New Roman" w:cs="Times New Roman"/>
        </w:rPr>
        <w:t>аций и услуг, предоставляемых Банком Клиенту в рамках зарплатных проектов, локальные правовые акты Банка, определяющие условия предоставления услуг в рамках зарплатных проектов, доступ Клиента к которым обеспечивается Банком на любом этапе заключения, изменения и действия Договора, в том числе в порядке, определенном настоящими Условиями, включая их размещение на интернет-сайте Банка (www.sber-bank.by), в совокупности составляют условия отдельного Договора.</w:t>
      </w:r>
    </w:p>
    <w:p w:rsidR="00055445" w:rsidRPr="002456D5" w:rsidRDefault="00055445" w:rsidP="00055445">
      <w:pPr>
        <w:pStyle w:val="ConsPlusNormal"/>
        <w:ind w:firstLine="540"/>
        <w:rPr>
          <w:rFonts w:ascii="Times New Roman" w:eastAsia="Times New Roman" w:hAnsi="Times New Roman" w:cs="Times New Roman"/>
        </w:rPr>
      </w:pPr>
      <w:r w:rsidRPr="003D11E8">
        <w:rPr>
          <w:rFonts w:ascii="Times New Roman" w:eastAsia="Times New Roman" w:hAnsi="Times New Roman" w:cs="Times New Roman"/>
        </w:rPr>
        <w:t>2. Заключение Договора осущ</w:t>
      </w:r>
      <w:r w:rsidRPr="002456D5">
        <w:rPr>
          <w:rFonts w:ascii="Times New Roman" w:eastAsia="Times New Roman" w:hAnsi="Times New Roman" w:cs="Times New Roman"/>
        </w:rPr>
        <w:t>ествляется путем акцепта настоящих Условий, являющихся офертой Банка. Акцептом оферты является подписание Клиентом Заявления. Моментом заключения Договора является принятие акцепта Банком в порядке, определенном настоящими Условиями, путем подписания Заявления уполномоченным лицом Банка.</w:t>
      </w:r>
    </w:p>
    <w:p w:rsidR="00055445" w:rsidRPr="002456D5" w:rsidRDefault="00055445" w:rsidP="00055445">
      <w:pPr>
        <w:pStyle w:val="ConsPlusNormal"/>
        <w:ind w:firstLine="540"/>
        <w:rPr>
          <w:rFonts w:ascii="Times New Roman" w:eastAsia="Times New Roman" w:hAnsi="Times New Roman" w:cs="Times New Roman"/>
        </w:rPr>
      </w:pPr>
      <w:r w:rsidRPr="002456D5">
        <w:rPr>
          <w:rFonts w:ascii="Times New Roman" w:eastAsia="Times New Roman" w:hAnsi="Times New Roman" w:cs="Times New Roman"/>
        </w:rPr>
        <w:t>3. Банк предоставляет Клиенту следующие услуги в рамках Договора:</w:t>
      </w:r>
    </w:p>
    <w:p w:rsidR="00055445" w:rsidRPr="002D35E6" w:rsidRDefault="00055445" w:rsidP="00055445">
      <w:pPr>
        <w:pStyle w:val="ConsPlusNormal"/>
        <w:ind w:firstLine="540"/>
        <w:rPr>
          <w:rFonts w:ascii="Times New Roman" w:eastAsia="Times New Roman" w:hAnsi="Times New Roman" w:cs="Times New Roman"/>
        </w:rPr>
      </w:pPr>
      <w:r w:rsidRPr="002D35E6">
        <w:rPr>
          <w:rFonts w:ascii="Times New Roman" w:eastAsia="Times New Roman" w:hAnsi="Times New Roman" w:cs="Times New Roman"/>
        </w:rPr>
        <w:t>зачисление денежных средств (заработной платы, пенсий, пособий и т.д.) на счета работников Клиента по поручению и за счет Клиента</w:t>
      </w:r>
      <w:r>
        <w:rPr>
          <w:rFonts w:ascii="Times New Roman" w:eastAsia="Times New Roman" w:hAnsi="Times New Roman" w:cs="Times New Roman"/>
        </w:rPr>
        <w:t>;</w:t>
      </w:r>
    </w:p>
    <w:p w:rsidR="00055445" w:rsidRPr="002D35E6" w:rsidRDefault="00055445" w:rsidP="00055445">
      <w:pPr>
        <w:pStyle w:val="ConsPlusNormal"/>
        <w:ind w:firstLine="540"/>
        <w:rPr>
          <w:rFonts w:ascii="Times New Roman" w:eastAsia="Times New Roman" w:hAnsi="Times New Roman" w:cs="Times New Roman"/>
        </w:rPr>
      </w:pPr>
      <w:r w:rsidRPr="002D35E6">
        <w:rPr>
          <w:rFonts w:ascii="Times New Roman" w:eastAsia="Times New Roman" w:hAnsi="Times New Roman" w:cs="Times New Roman"/>
        </w:rPr>
        <w:t>открытие счетов и выдачу банковских плат</w:t>
      </w:r>
      <w:r>
        <w:rPr>
          <w:rFonts w:ascii="Times New Roman" w:eastAsia="Times New Roman" w:hAnsi="Times New Roman" w:cs="Times New Roman"/>
        </w:rPr>
        <w:t>е</w:t>
      </w:r>
      <w:r w:rsidRPr="002D35E6">
        <w:rPr>
          <w:rFonts w:ascii="Times New Roman" w:eastAsia="Times New Roman" w:hAnsi="Times New Roman" w:cs="Times New Roman"/>
        </w:rPr>
        <w:t>жных карточек работникам Клиента,</w:t>
      </w:r>
    </w:p>
    <w:p w:rsidR="00055445" w:rsidRPr="00A65EC3" w:rsidRDefault="00055445" w:rsidP="00055445">
      <w:pPr>
        <w:pStyle w:val="ConsPlusNormal"/>
        <w:ind w:firstLine="540"/>
        <w:rPr>
          <w:rFonts w:ascii="Times New Roman" w:eastAsia="Times New Roman" w:hAnsi="Times New Roman" w:cs="Times New Roman"/>
        </w:rPr>
      </w:pPr>
      <w:r w:rsidRPr="00A65EC3">
        <w:rPr>
          <w:rFonts w:ascii="Times New Roman" w:eastAsia="Times New Roman" w:hAnsi="Times New Roman" w:cs="Times New Roman"/>
        </w:rPr>
        <w:t xml:space="preserve">предоставление расчетных листков посредством системы </w:t>
      </w:r>
      <w:r>
        <w:rPr>
          <w:rFonts w:ascii="Times New Roman" w:eastAsia="Times New Roman" w:hAnsi="Times New Roman" w:cs="Times New Roman"/>
        </w:rPr>
        <w:t>«</w:t>
      </w:r>
      <w:r w:rsidRPr="00A65EC3">
        <w:rPr>
          <w:rFonts w:ascii="Times New Roman" w:eastAsia="Times New Roman" w:hAnsi="Times New Roman" w:cs="Times New Roman"/>
        </w:rPr>
        <w:t>Сбербанк Онлайн</w:t>
      </w:r>
      <w:r>
        <w:rPr>
          <w:rFonts w:ascii="Times New Roman" w:eastAsia="Times New Roman" w:hAnsi="Times New Roman" w:cs="Times New Roman"/>
        </w:rPr>
        <w:t>»</w:t>
      </w:r>
      <w:r w:rsidRPr="00A65EC3">
        <w:rPr>
          <w:rFonts w:ascii="Times New Roman" w:eastAsia="Times New Roman" w:hAnsi="Times New Roman" w:cs="Times New Roman"/>
        </w:rPr>
        <w:t>.</w:t>
      </w:r>
    </w:p>
    <w:p w:rsidR="00055445" w:rsidRPr="00ED1972" w:rsidRDefault="00055445" w:rsidP="00055445">
      <w:pPr>
        <w:pStyle w:val="ConsPlusNormal"/>
        <w:ind w:firstLine="540"/>
        <w:rPr>
          <w:rFonts w:ascii="Times New Roman" w:eastAsia="Times New Roman" w:hAnsi="Times New Roman" w:cs="Times New Roman"/>
        </w:rPr>
      </w:pPr>
      <w:r w:rsidRPr="00ED1972">
        <w:rPr>
          <w:rFonts w:ascii="Times New Roman" w:eastAsia="Times New Roman" w:hAnsi="Times New Roman" w:cs="Times New Roman"/>
        </w:rPr>
        <w:t>4. Клиент уплачивает Банку вознаграждение за услуги, оказанные по зачислению на счета работников Клиента в порядке, определенном настоящими Условиями.</w:t>
      </w:r>
    </w:p>
    <w:p w:rsidR="00055445" w:rsidRPr="00ED1972" w:rsidRDefault="00055445" w:rsidP="00055445">
      <w:pPr>
        <w:pStyle w:val="ConsPlusNormal"/>
        <w:rPr>
          <w:rFonts w:ascii="Times New Roman" w:eastAsia="Times New Roman" w:hAnsi="Times New Roman" w:cs="Times New Roman"/>
        </w:rPr>
      </w:pPr>
    </w:p>
    <w:p w:rsidR="00055445" w:rsidRPr="00ED1972" w:rsidRDefault="00055445" w:rsidP="00055445">
      <w:pPr>
        <w:pStyle w:val="ConsPlusNormal"/>
        <w:jc w:val="center"/>
        <w:outlineLvl w:val="2"/>
        <w:rPr>
          <w:rFonts w:ascii="Times New Roman" w:eastAsia="Times New Roman" w:hAnsi="Times New Roman" w:cs="Times New Roman"/>
        </w:rPr>
      </w:pPr>
      <w:r w:rsidRPr="00ED1972">
        <w:rPr>
          <w:rFonts w:ascii="Times New Roman" w:eastAsia="Times New Roman" w:hAnsi="Times New Roman" w:cs="Times New Roman"/>
        </w:rPr>
        <w:t>2. ТЕРМИНЫ И ОПРЕДЕЛЕНИЯ</w:t>
      </w:r>
    </w:p>
    <w:p w:rsidR="00055445" w:rsidRPr="00ED1972" w:rsidRDefault="00055445" w:rsidP="00055445">
      <w:pPr>
        <w:pStyle w:val="ConsPlusNormal"/>
        <w:rPr>
          <w:rFonts w:ascii="Times New Roman" w:eastAsia="Times New Roman" w:hAnsi="Times New Roman" w:cs="Times New Roman"/>
        </w:rPr>
      </w:pPr>
    </w:p>
    <w:p w:rsidR="00055445" w:rsidRPr="00ED1972" w:rsidRDefault="00055445" w:rsidP="00055445">
      <w:pPr>
        <w:pStyle w:val="ConsPlusNormal"/>
        <w:ind w:firstLine="540"/>
        <w:rPr>
          <w:rFonts w:ascii="Times New Roman" w:eastAsia="Times New Roman" w:hAnsi="Times New Roman" w:cs="Times New Roman"/>
        </w:rPr>
      </w:pPr>
      <w:r w:rsidRPr="00ED1972">
        <w:rPr>
          <w:rFonts w:ascii="Times New Roman" w:eastAsia="Times New Roman" w:hAnsi="Times New Roman" w:cs="Times New Roman"/>
        </w:rPr>
        <w:t>5. Для целей настоящих Условий нижеприведенные термины используются в следующих значениях;</w:t>
      </w:r>
    </w:p>
    <w:p w:rsidR="00055445" w:rsidRPr="00A65EC3" w:rsidRDefault="00055445" w:rsidP="00055445">
      <w:pPr>
        <w:pStyle w:val="ConsPlusNormal"/>
        <w:ind w:firstLine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5.1. </w:t>
      </w:r>
      <w:r w:rsidRPr="00A65EC3">
        <w:rPr>
          <w:rFonts w:ascii="Times New Roman" w:eastAsia="Times New Roman" w:hAnsi="Times New Roman" w:cs="Times New Roman"/>
        </w:rPr>
        <w:t xml:space="preserve">Банк - ОАО </w:t>
      </w:r>
      <w:r>
        <w:rPr>
          <w:rFonts w:ascii="Times New Roman" w:eastAsia="Times New Roman" w:hAnsi="Times New Roman" w:cs="Times New Roman"/>
        </w:rPr>
        <w:t>«</w:t>
      </w:r>
      <w:proofErr w:type="spellStart"/>
      <w:r w:rsidRPr="00A65EC3">
        <w:rPr>
          <w:rFonts w:ascii="Times New Roman" w:eastAsia="Times New Roman" w:hAnsi="Times New Roman" w:cs="Times New Roman"/>
        </w:rPr>
        <w:t>Сбер</w:t>
      </w:r>
      <w:proofErr w:type="spellEnd"/>
      <w:r w:rsidRPr="00A65EC3">
        <w:rPr>
          <w:rFonts w:ascii="Times New Roman" w:eastAsia="Times New Roman" w:hAnsi="Times New Roman" w:cs="Times New Roman"/>
        </w:rPr>
        <w:t xml:space="preserve"> Банк</w:t>
      </w:r>
      <w:r>
        <w:rPr>
          <w:rFonts w:ascii="Times New Roman" w:eastAsia="Times New Roman" w:hAnsi="Times New Roman" w:cs="Times New Roman"/>
        </w:rPr>
        <w:t>»</w:t>
      </w:r>
      <w:r w:rsidRPr="00A65EC3">
        <w:rPr>
          <w:rFonts w:ascii="Times New Roman" w:eastAsia="Times New Roman" w:hAnsi="Times New Roman" w:cs="Times New Roman"/>
        </w:rPr>
        <w:t>;</w:t>
      </w:r>
    </w:p>
    <w:p w:rsidR="00055445" w:rsidRPr="00A65EC3" w:rsidRDefault="00055445" w:rsidP="00055445">
      <w:pPr>
        <w:pStyle w:val="ConsPlusNormal"/>
        <w:ind w:firstLine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5.2. </w:t>
      </w:r>
      <w:r w:rsidRPr="00A65EC3">
        <w:rPr>
          <w:rFonts w:ascii="Times New Roman" w:eastAsia="Times New Roman" w:hAnsi="Times New Roman" w:cs="Times New Roman"/>
        </w:rPr>
        <w:t xml:space="preserve">банковская платежная карточка (далее - Карточка) - платежный </w:t>
      </w:r>
      <w:r w:rsidRPr="00A65EC3">
        <w:rPr>
          <w:rFonts w:ascii="Times New Roman" w:eastAsia="Times New Roman" w:hAnsi="Times New Roman" w:cs="Times New Roman"/>
        </w:rPr>
        <w:lastRenderedPageBreak/>
        <w:t>инструмент, обеспечивающий доступ к текущему (расчетному) сч</w:t>
      </w:r>
      <w:r>
        <w:rPr>
          <w:rFonts w:ascii="Times New Roman" w:eastAsia="Times New Roman" w:hAnsi="Times New Roman" w:cs="Times New Roman"/>
        </w:rPr>
        <w:t>е</w:t>
      </w:r>
      <w:r w:rsidRPr="00A65EC3">
        <w:rPr>
          <w:rFonts w:ascii="Times New Roman" w:eastAsia="Times New Roman" w:hAnsi="Times New Roman" w:cs="Times New Roman"/>
        </w:rPr>
        <w:t>ту для осуществления расчетов в безналичной форме и получения наличных денежных средств, а также обеспечивающий осуществление иных операций в соответствии с законодательством Республики Беларусь;</w:t>
      </w:r>
    </w:p>
    <w:p w:rsidR="00055445" w:rsidRPr="00A65EC3" w:rsidRDefault="00055445" w:rsidP="00055445">
      <w:pPr>
        <w:pStyle w:val="ConsPlusNormal"/>
        <w:ind w:firstLine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5.3. </w:t>
      </w:r>
      <w:r w:rsidRPr="00A65EC3">
        <w:rPr>
          <w:rFonts w:ascii="Times New Roman" w:eastAsia="Times New Roman" w:hAnsi="Times New Roman" w:cs="Times New Roman"/>
        </w:rPr>
        <w:t xml:space="preserve">банковский день - период времени, в течение которого происходит обслуживание клиентов. Продолжительность банковского дня в Банке определяется приказом уполномоченного лица Банка и размещается на </w:t>
      </w:r>
      <w:proofErr w:type="spellStart"/>
      <w:r w:rsidRPr="00A65EC3">
        <w:rPr>
          <w:rFonts w:ascii="Times New Roman" w:eastAsia="Times New Roman" w:hAnsi="Times New Roman" w:cs="Times New Roman"/>
        </w:rPr>
        <w:t>web</w:t>
      </w:r>
      <w:proofErr w:type="spellEnd"/>
      <w:r w:rsidRPr="00A65EC3">
        <w:rPr>
          <w:rFonts w:ascii="Times New Roman" w:eastAsia="Times New Roman" w:hAnsi="Times New Roman" w:cs="Times New Roman"/>
        </w:rPr>
        <w:t>-сайте Банка;</w:t>
      </w:r>
    </w:p>
    <w:p w:rsidR="00055445" w:rsidRPr="00ED1972" w:rsidRDefault="00055445" w:rsidP="00055445">
      <w:pPr>
        <w:pStyle w:val="ConsPlusNormal"/>
        <w:ind w:firstLine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5.4. </w:t>
      </w:r>
      <w:r w:rsidRPr="00654280">
        <w:rPr>
          <w:rFonts w:ascii="Times New Roman" w:eastAsia="Times New Roman" w:hAnsi="Times New Roman" w:cs="Times New Roman"/>
        </w:rPr>
        <w:t xml:space="preserve">держатель Карточки (далее - Держатель) - </w:t>
      </w:r>
      <w:r>
        <w:rPr>
          <w:rFonts w:ascii="Times New Roman" w:eastAsia="Times New Roman" w:hAnsi="Times New Roman" w:cs="Times New Roman"/>
        </w:rPr>
        <w:t xml:space="preserve">Клиент, являющийся </w:t>
      </w:r>
      <w:r w:rsidRPr="004266D0">
        <w:rPr>
          <w:rFonts w:ascii="Times New Roman" w:eastAsia="Times New Roman" w:hAnsi="Times New Roman" w:cs="Times New Roman"/>
        </w:rPr>
        <w:t>индивидуальны</w:t>
      </w:r>
      <w:r>
        <w:rPr>
          <w:rFonts w:ascii="Times New Roman" w:eastAsia="Times New Roman" w:hAnsi="Times New Roman" w:cs="Times New Roman"/>
        </w:rPr>
        <w:t>м</w:t>
      </w:r>
      <w:r w:rsidRPr="004266D0">
        <w:rPr>
          <w:rFonts w:ascii="Times New Roman" w:eastAsia="Times New Roman" w:hAnsi="Times New Roman" w:cs="Times New Roman"/>
        </w:rPr>
        <w:t xml:space="preserve"> предпринимател</w:t>
      </w:r>
      <w:r>
        <w:rPr>
          <w:rFonts w:ascii="Times New Roman" w:eastAsia="Times New Roman" w:hAnsi="Times New Roman" w:cs="Times New Roman"/>
        </w:rPr>
        <w:t>ем</w:t>
      </w:r>
      <w:r w:rsidRPr="004266D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 w:rsidRPr="004266D0">
        <w:rPr>
          <w:rFonts w:ascii="Times New Roman" w:eastAsia="Times New Roman" w:hAnsi="Times New Roman" w:cs="Times New Roman"/>
        </w:rPr>
        <w:t>нотариус</w:t>
      </w:r>
      <w:r>
        <w:rPr>
          <w:rFonts w:ascii="Times New Roman" w:eastAsia="Times New Roman" w:hAnsi="Times New Roman" w:cs="Times New Roman"/>
        </w:rPr>
        <w:t>ом), или</w:t>
      </w:r>
      <w:r w:rsidRPr="00654280">
        <w:rPr>
          <w:rFonts w:ascii="Times New Roman" w:eastAsia="Times New Roman" w:hAnsi="Times New Roman" w:cs="Times New Roman"/>
        </w:rPr>
        <w:t xml:space="preserve"> работник Клиента, использующее Карточку на основании заключенного Договора БО и в силу полномочий, предоставленных уполномоченным лицом Клиента, заключившим Договор</w:t>
      </w:r>
      <w:r w:rsidRPr="00ED1972">
        <w:rPr>
          <w:rFonts w:ascii="Times New Roman" w:eastAsia="Times New Roman" w:hAnsi="Times New Roman" w:cs="Times New Roman"/>
        </w:rPr>
        <w:t>;</w:t>
      </w:r>
    </w:p>
    <w:p w:rsidR="00055445" w:rsidRPr="004D5C6E" w:rsidRDefault="00055445" w:rsidP="00055445">
      <w:pPr>
        <w:pStyle w:val="ConsPlusNormal"/>
        <w:ind w:firstLine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5.5. </w:t>
      </w:r>
      <w:r w:rsidRPr="00A65EC3">
        <w:rPr>
          <w:rFonts w:ascii="Times New Roman" w:eastAsia="Times New Roman" w:hAnsi="Times New Roman" w:cs="Times New Roman"/>
        </w:rPr>
        <w:t xml:space="preserve">документы в электронном виде - электронные сообщения, сформированные, подписанные (подтвержденные) и переданные (принятые) с помощью программных и/или программно-аппаратных средств без использования электронной цифровой подписи, содержащие информацию, необходимую для совершения сделок, осуществления банковских операций, оказания услуг Клиенту и иной деятельности и </w:t>
      </w:r>
      <w:r w:rsidRPr="00ED1972">
        <w:rPr>
          <w:rFonts w:ascii="Times New Roman" w:eastAsia="Times New Roman" w:hAnsi="Times New Roman" w:cs="Times New Roman"/>
        </w:rPr>
        <w:t>соответствующие требованиям, установленным Инструкцией об использовании программно-аппаратных средств и технологий, утвержд</w:t>
      </w:r>
      <w:r>
        <w:rPr>
          <w:rFonts w:ascii="Times New Roman" w:eastAsia="Times New Roman" w:hAnsi="Times New Roman" w:cs="Times New Roman"/>
        </w:rPr>
        <w:t>е</w:t>
      </w:r>
      <w:r w:rsidRPr="004D5C6E">
        <w:rPr>
          <w:rFonts w:ascii="Times New Roman" w:eastAsia="Times New Roman" w:hAnsi="Times New Roman" w:cs="Times New Roman"/>
        </w:rPr>
        <w:t xml:space="preserve">нной постановлением Правления Национального банка Республики Беларусь от 19.09.2019 </w:t>
      </w:r>
      <w:r>
        <w:rPr>
          <w:rFonts w:ascii="Times New Roman" w:eastAsia="Times New Roman" w:hAnsi="Times New Roman" w:cs="Times New Roman"/>
        </w:rPr>
        <w:t>№</w:t>
      </w:r>
      <w:r w:rsidRPr="004D5C6E">
        <w:rPr>
          <w:rFonts w:ascii="Times New Roman" w:eastAsia="Times New Roman" w:hAnsi="Times New Roman" w:cs="Times New Roman"/>
        </w:rPr>
        <w:t xml:space="preserve"> 379;</w:t>
      </w:r>
    </w:p>
    <w:p w:rsidR="00055445" w:rsidRPr="00A65EC3" w:rsidRDefault="00055445" w:rsidP="00055445">
      <w:pPr>
        <w:pStyle w:val="ConsPlusNormal"/>
        <w:ind w:firstLine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5.6. </w:t>
      </w:r>
      <w:r w:rsidRPr="00A65EC3">
        <w:rPr>
          <w:rFonts w:ascii="Times New Roman" w:eastAsia="Times New Roman" w:hAnsi="Times New Roman" w:cs="Times New Roman"/>
        </w:rPr>
        <w:t>договор о банковском обслуживании (далее - Договор БО) - договор, заключенный между работником Клиента и Банком, регламентирующий порядок предоставления работникам клиента комплекса банковских услуг;</w:t>
      </w:r>
    </w:p>
    <w:p w:rsidR="00055445" w:rsidRPr="00ED1972" w:rsidRDefault="00055445" w:rsidP="00055445">
      <w:pPr>
        <w:pStyle w:val="ConsPlusNormal"/>
        <w:ind w:firstLine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5.7. </w:t>
      </w:r>
      <w:r w:rsidRPr="00A65EC3">
        <w:rPr>
          <w:rFonts w:ascii="Times New Roman" w:eastAsia="Times New Roman" w:hAnsi="Times New Roman" w:cs="Times New Roman"/>
        </w:rPr>
        <w:t>зарплатный проект - услуга, предлагаемая Клиенту, в рамках которой осуществляется перечисление де</w:t>
      </w:r>
      <w:r w:rsidRPr="00ED1972">
        <w:rPr>
          <w:rFonts w:ascii="Times New Roman" w:eastAsia="Times New Roman" w:hAnsi="Times New Roman" w:cs="Times New Roman"/>
        </w:rPr>
        <w:t>нежных средств (заработной платы и/или прочих доходов) на счета физических лиц - работников Клиента на основании заключенного Договора;</w:t>
      </w:r>
    </w:p>
    <w:p w:rsidR="00055445" w:rsidRPr="00A65EC3" w:rsidRDefault="00055445" w:rsidP="00055445">
      <w:pPr>
        <w:pStyle w:val="ConsPlusNormal"/>
        <w:ind w:firstLine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5.8. </w:t>
      </w:r>
      <w:proofErr w:type="spellStart"/>
      <w:r w:rsidRPr="00A65EC3">
        <w:rPr>
          <w:rFonts w:ascii="Times New Roman" w:eastAsia="Times New Roman" w:hAnsi="Times New Roman" w:cs="Times New Roman"/>
        </w:rPr>
        <w:t>web</w:t>
      </w:r>
      <w:proofErr w:type="spellEnd"/>
      <w:r w:rsidRPr="00A65EC3">
        <w:rPr>
          <w:rFonts w:ascii="Times New Roman" w:eastAsia="Times New Roman" w:hAnsi="Times New Roman" w:cs="Times New Roman"/>
        </w:rPr>
        <w:t>-сайт - официальный сайт Банка в глобальной компьютерной сети Интернет (www.sber-bank.by);</w:t>
      </w:r>
    </w:p>
    <w:p w:rsidR="00055445" w:rsidRPr="00A65EC3" w:rsidRDefault="00055445" w:rsidP="00055445">
      <w:pPr>
        <w:pStyle w:val="ConsPlusNormal"/>
        <w:ind w:firstLine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5.9. </w:t>
      </w:r>
      <w:r w:rsidRPr="00A65EC3">
        <w:rPr>
          <w:rFonts w:ascii="Times New Roman" w:eastAsia="Times New Roman" w:hAnsi="Times New Roman" w:cs="Times New Roman"/>
        </w:rPr>
        <w:t>Клиент - юридическое лицо, индивидуальный предприниматель, нотариус, созданное</w:t>
      </w:r>
      <w:r>
        <w:rPr>
          <w:rFonts w:ascii="Times New Roman" w:eastAsia="Times New Roman" w:hAnsi="Times New Roman" w:cs="Times New Roman"/>
        </w:rPr>
        <w:t xml:space="preserve"> (</w:t>
      </w:r>
      <w:r w:rsidRPr="00A65EC3">
        <w:rPr>
          <w:rFonts w:ascii="Times New Roman" w:eastAsia="Times New Roman" w:hAnsi="Times New Roman" w:cs="Times New Roman"/>
        </w:rPr>
        <w:t>зарегистрированные</w:t>
      </w:r>
      <w:r>
        <w:rPr>
          <w:rFonts w:ascii="Times New Roman" w:eastAsia="Times New Roman" w:hAnsi="Times New Roman" w:cs="Times New Roman"/>
        </w:rPr>
        <w:t>)</w:t>
      </w:r>
      <w:r w:rsidRPr="00A65EC3">
        <w:rPr>
          <w:rFonts w:ascii="Times New Roman" w:eastAsia="Times New Roman" w:hAnsi="Times New Roman" w:cs="Times New Roman"/>
        </w:rPr>
        <w:t xml:space="preserve"> в соответствии с законодательством Республики Беларусь или иностранного государства;</w:t>
      </w:r>
    </w:p>
    <w:p w:rsidR="00055445" w:rsidRPr="00A65EC3" w:rsidRDefault="00055445" w:rsidP="00055445">
      <w:pPr>
        <w:pStyle w:val="ConsPlusNormal"/>
        <w:ind w:firstLine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5.10. </w:t>
      </w:r>
      <w:r w:rsidRPr="00A65EC3">
        <w:rPr>
          <w:rFonts w:ascii="Times New Roman" w:eastAsia="Times New Roman" w:hAnsi="Times New Roman" w:cs="Times New Roman"/>
        </w:rPr>
        <w:t>операционный день - время в пределах календарного дня, которое состоит из банковского дня и времени завершения обработки информации с формированием ежедневного баланса Банка;</w:t>
      </w:r>
    </w:p>
    <w:p w:rsidR="00055445" w:rsidRPr="00A65EC3" w:rsidRDefault="00055445" w:rsidP="00055445">
      <w:pPr>
        <w:pStyle w:val="ConsPlusNormal"/>
        <w:ind w:firstLine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5.11. </w:t>
      </w:r>
      <w:r w:rsidRPr="00A65EC3">
        <w:rPr>
          <w:rFonts w:ascii="Times New Roman" w:eastAsia="Times New Roman" w:hAnsi="Times New Roman" w:cs="Times New Roman"/>
        </w:rPr>
        <w:t>пакет операций - пакет услуг по обслуживанию юридических лиц и индивидуальных предпринимателей, предусмотренный сборником вознаграждений Банка, к которому производится подключение Клиента;</w:t>
      </w:r>
    </w:p>
    <w:p w:rsidR="00055445" w:rsidRPr="00A65EC3" w:rsidRDefault="00055445" w:rsidP="00055445">
      <w:pPr>
        <w:pStyle w:val="ConsPlusNormal"/>
        <w:ind w:firstLine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5.12. </w:t>
      </w:r>
      <w:r w:rsidRPr="00A65EC3">
        <w:rPr>
          <w:rFonts w:ascii="Times New Roman" w:eastAsia="Times New Roman" w:hAnsi="Times New Roman" w:cs="Times New Roman"/>
        </w:rPr>
        <w:t>персональный идентификационный номер (далее - ПИН) - индивидуальный код, присваиваемый Карточке Держателя и используемый Держателем при совершении операции по Карточке в качестве аналога его собственноручной подписи;</w:t>
      </w:r>
    </w:p>
    <w:p w:rsidR="00055445" w:rsidRPr="00A65EC3" w:rsidRDefault="00055445" w:rsidP="00055445">
      <w:pPr>
        <w:pStyle w:val="ConsPlusNormal"/>
        <w:ind w:firstLine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5.13. </w:t>
      </w:r>
      <w:r w:rsidRPr="00A65EC3">
        <w:rPr>
          <w:rFonts w:ascii="Times New Roman" w:eastAsia="Times New Roman" w:hAnsi="Times New Roman" w:cs="Times New Roman"/>
        </w:rPr>
        <w:t xml:space="preserve">сборник вознаграждений - локальный правовой акт - Сборник </w:t>
      </w:r>
      <w:r w:rsidRPr="00A65EC3">
        <w:rPr>
          <w:rFonts w:ascii="Times New Roman" w:eastAsia="Times New Roman" w:hAnsi="Times New Roman" w:cs="Times New Roman"/>
        </w:rPr>
        <w:lastRenderedPageBreak/>
        <w:t xml:space="preserve">вознаграждений за операции, осуществляемые ОАО </w:t>
      </w:r>
      <w:r>
        <w:rPr>
          <w:rFonts w:ascii="Times New Roman" w:eastAsia="Times New Roman" w:hAnsi="Times New Roman" w:cs="Times New Roman"/>
        </w:rPr>
        <w:t>«</w:t>
      </w:r>
      <w:proofErr w:type="spellStart"/>
      <w:r w:rsidRPr="00A65EC3">
        <w:rPr>
          <w:rFonts w:ascii="Times New Roman" w:eastAsia="Times New Roman" w:hAnsi="Times New Roman" w:cs="Times New Roman"/>
        </w:rPr>
        <w:t>Сбер</w:t>
      </w:r>
      <w:proofErr w:type="spellEnd"/>
      <w:r w:rsidRPr="00A65EC3">
        <w:rPr>
          <w:rFonts w:ascii="Times New Roman" w:eastAsia="Times New Roman" w:hAnsi="Times New Roman" w:cs="Times New Roman"/>
        </w:rPr>
        <w:t xml:space="preserve"> Банк</w:t>
      </w:r>
      <w:r>
        <w:rPr>
          <w:rFonts w:ascii="Times New Roman" w:eastAsia="Times New Roman" w:hAnsi="Times New Roman" w:cs="Times New Roman"/>
        </w:rPr>
        <w:t>»</w:t>
      </w:r>
      <w:r w:rsidRPr="00A65EC3">
        <w:rPr>
          <w:rFonts w:ascii="Times New Roman" w:eastAsia="Times New Roman" w:hAnsi="Times New Roman" w:cs="Times New Roman"/>
        </w:rPr>
        <w:t>, содержащий перечень операций, совершаемых Банком, пакеты операций, а также размер вознаграждений за их совершение;</w:t>
      </w:r>
    </w:p>
    <w:p w:rsidR="00055445" w:rsidRPr="00A65EC3" w:rsidRDefault="00055445" w:rsidP="00055445">
      <w:pPr>
        <w:pStyle w:val="ConsPlusNormal"/>
        <w:ind w:firstLine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5.14. </w:t>
      </w:r>
      <w:r w:rsidRPr="00A65EC3">
        <w:rPr>
          <w:rFonts w:ascii="Times New Roman" w:eastAsia="Times New Roman" w:hAnsi="Times New Roman" w:cs="Times New Roman"/>
        </w:rPr>
        <w:t>сеансовый пароль - случайным образом генерируемая Банком, с помощью специальных программных средств и применяемая в качестве аналога собственноручной подписи, последовательность знаков и символов, направляемая Клиенту на номер телефона уполномоченного лица, указанный в Заявлении о подключении / отключении услуги (сервиса), в виде SMS-сообщения для подписания (подтверждения) документов в электронном виде;</w:t>
      </w:r>
    </w:p>
    <w:p w:rsidR="00055445" w:rsidRPr="00A65EC3" w:rsidRDefault="00055445" w:rsidP="00055445">
      <w:pPr>
        <w:pStyle w:val="ConsPlusNormal"/>
        <w:ind w:firstLine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5.15. </w:t>
      </w:r>
      <w:r w:rsidRPr="00A65EC3">
        <w:rPr>
          <w:rFonts w:ascii="Times New Roman" w:eastAsia="Times New Roman" w:hAnsi="Times New Roman" w:cs="Times New Roman"/>
        </w:rPr>
        <w:t>систем</w:t>
      </w:r>
      <w:r>
        <w:rPr>
          <w:rFonts w:ascii="Times New Roman" w:eastAsia="Times New Roman" w:hAnsi="Times New Roman" w:cs="Times New Roman"/>
        </w:rPr>
        <w:t>ы</w:t>
      </w:r>
      <w:r w:rsidRPr="00A65EC3">
        <w:rPr>
          <w:rFonts w:ascii="Times New Roman" w:eastAsia="Times New Roman" w:hAnsi="Times New Roman" w:cs="Times New Roman"/>
        </w:rPr>
        <w:t xml:space="preserve"> дистанционного банковского обслуживания (СДБО) - совокупность процедур и программно-технических комплексов дистанционного банковского обслуживания, посредством которых Клиентам оказывается широкий спектр банковских услуг без непосредственного их обращения в Банк, том числе по Договору;</w:t>
      </w:r>
    </w:p>
    <w:p w:rsidR="00055445" w:rsidRPr="00A65EC3" w:rsidRDefault="00055445" w:rsidP="00055445">
      <w:pPr>
        <w:pStyle w:val="ConsPlusNormal"/>
        <w:ind w:firstLine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5.16. </w:t>
      </w:r>
      <w:r w:rsidRPr="00A65EC3">
        <w:rPr>
          <w:rFonts w:ascii="Times New Roman" w:eastAsia="Times New Roman" w:hAnsi="Times New Roman" w:cs="Times New Roman"/>
        </w:rPr>
        <w:t>стороны - Банк и Клиент при совместном упоминании;</w:t>
      </w:r>
    </w:p>
    <w:p w:rsidR="00055445" w:rsidRPr="00A65EC3" w:rsidRDefault="00055445" w:rsidP="00055445">
      <w:pPr>
        <w:pStyle w:val="ConsPlusNormal"/>
        <w:ind w:firstLine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5.17. </w:t>
      </w:r>
      <w:r w:rsidRPr="00A65EC3">
        <w:rPr>
          <w:rFonts w:ascii="Times New Roman" w:eastAsia="Times New Roman" w:hAnsi="Times New Roman" w:cs="Times New Roman"/>
        </w:rPr>
        <w:t>счет физического лица (далее - Сч</w:t>
      </w:r>
      <w:r>
        <w:rPr>
          <w:rFonts w:ascii="Times New Roman" w:eastAsia="Times New Roman" w:hAnsi="Times New Roman" w:cs="Times New Roman"/>
        </w:rPr>
        <w:t>е</w:t>
      </w:r>
      <w:r w:rsidRPr="00A65EC3">
        <w:rPr>
          <w:rFonts w:ascii="Times New Roman" w:eastAsia="Times New Roman" w:hAnsi="Times New Roman" w:cs="Times New Roman"/>
        </w:rPr>
        <w:t>т) - текущий (расчетный) банковский счет, предусматривающий использование Карточки, в том числе Сч</w:t>
      </w:r>
      <w:r>
        <w:rPr>
          <w:rFonts w:ascii="Times New Roman" w:eastAsia="Times New Roman" w:hAnsi="Times New Roman" w:cs="Times New Roman"/>
        </w:rPr>
        <w:t>е</w:t>
      </w:r>
      <w:r w:rsidRPr="00A65EC3">
        <w:rPr>
          <w:rFonts w:ascii="Times New Roman" w:eastAsia="Times New Roman" w:hAnsi="Times New Roman" w:cs="Times New Roman"/>
        </w:rPr>
        <w:t>т, к которому установлен лимит овердрафта, открытый в белорусских рублях в рамках Договора БО;</w:t>
      </w:r>
    </w:p>
    <w:p w:rsidR="00055445" w:rsidRPr="00A65EC3" w:rsidRDefault="00055445" w:rsidP="00055445">
      <w:pPr>
        <w:pStyle w:val="ConsPlusNormal"/>
        <w:ind w:firstLine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5.18. </w:t>
      </w:r>
      <w:r w:rsidRPr="00A65EC3">
        <w:rPr>
          <w:rFonts w:ascii="Times New Roman" w:eastAsia="Times New Roman" w:hAnsi="Times New Roman" w:cs="Times New Roman"/>
        </w:rPr>
        <w:t>смс-подпись - подписание клиентом документов в электронном виде сеансовыми паролями, направленными Банком клиенту в смс-сообщении на указанный в Заявлении о подключении / отключении услуги (сервиса) номер мобильного телефона;</w:t>
      </w:r>
    </w:p>
    <w:p w:rsidR="00055445" w:rsidRPr="00A65EC3" w:rsidRDefault="00055445" w:rsidP="00055445">
      <w:pPr>
        <w:pStyle w:val="ConsPlusNormal"/>
        <w:ind w:firstLine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5.19. </w:t>
      </w:r>
      <w:r w:rsidRPr="00A65EC3">
        <w:rPr>
          <w:rFonts w:ascii="Times New Roman" w:eastAsia="Times New Roman" w:hAnsi="Times New Roman" w:cs="Times New Roman"/>
        </w:rPr>
        <w:t xml:space="preserve">список - Список физических лиц - работников Клиента, который является приложением к платежной инструкции Клиента на перевод денежных средств на Счета, предоставляемый Клиентом через СДБО в виде </w:t>
      </w:r>
      <w:r>
        <w:rPr>
          <w:rFonts w:ascii="Times New Roman" w:eastAsia="Times New Roman" w:hAnsi="Times New Roman" w:cs="Times New Roman"/>
        </w:rPr>
        <w:t>ЭД</w:t>
      </w:r>
      <w:r w:rsidRPr="00A65EC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 w:rsidRPr="00A65EC3">
        <w:rPr>
          <w:rFonts w:ascii="Times New Roman" w:eastAsia="Times New Roman" w:hAnsi="Times New Roman" w:cs="Times New Roman"/>
        </w:rPr>
        <w:t>документа в электронном виде</w:t>
      </w:r>
      <w:r>
        <w:rPr>
          <w:rFonts w:ascii="Times New Roman" w:eastAsia="Times New Roman" w:hAnsi="Times New Roman" w:cs="Times New Roman"/>
        </w:rPr>
        <w:t>)</w:t>
      </w:r>
      <w:r w:rsidRPr="00A65EC3">
        <w:rPr>
          <w:rFonts w:ascii="Times New Roman" w:eastAsia="Times New Roman" w:hAnsi="Times New Roman" w:cs="Times New Roman"/>
        </w:rPr>
        <w:t>, подписанного электронной цифровой подписью / смс-подписью уполномоченного(</w:t>
      </w:r>
      <w:r>
        <w:rPr>
          <w:rFonts w:ascii="Times New Roman" w:eastAsia="Times New Roman" w:hAnsi="Times New Roman" w:cs="Times New Roman"/>
        </w:rPr>
        <w:t>-</w:t>
      </w:r>
      <w:r w:rsidRPr="00A65EC3">
        <w:rPr>
          <w:rFonts w:ascii="Times New Roman" w:eastAsia="Times New Roman" w:hAnsi="Times New Roman" w:cs="Times New Roman"/>
        </w:rPr>
        <w:t>ых) лица</w:t>
      </w:r>
      <w:r>
        <w:rPr>
          <w:rFonts w:ascii="Times New Roman" w:eastAsia="Times New Roman" w:hAnsi="Times New Roman" w:cs="Times New Roman"/>
        </w:rPr>
        <w:t xml:space="preserve"> </w:t>
      </w:r>
      <w:r w:rsidRPr="00A65EC3">
        <w:rPr>
          <w:rFonts w:ascii="Times New Roman" w:eastAsia="Times New Roman" w:hAnsi="Times New Roman" w:cs="Times New Roman"/>
        </w:rPr>
        <w:t>(лиц) Клиента;</w:t>
      </w:r>
    </w:p>
    <w:p w:rsidR="00055445" w:rsidRPr="00A65EC3" w:rsidRDefault="00055445" w:rsidP="00055445">
      <w:pPr>
        <w:pStyle w:val="ConsPlusNormal"/>
        <w:ind w:firstLine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5.20. </w:t>
      </w:r>
      <w:r w:rsidRPr="00A65EC3">
        <w:rPr>
          <w:rFonts w:ascii="Times New Roman" w:eastAsia="Times New Roman" w:hAnsi="Times New Roman" w:cs="Times New Roman"/>
        </w:rPr>
        <w:t xml:space="preserve">электронный документ (ЭД) - документ, подписанный с применением электронной цифровой подписи и соответствующий требованиям, установленным Законом Республики Беларусь от 28.12.2009 </w:t>
      </w:r>
      <w:r>
        <w:rPr>
          <w:rFonts w:ascii="Times New Roman" w:eastAsia="Times New Roman" w:hAnsi="Times New Roman" w:cs="Times New Roman"/>
        </w:rPr>
        <w:t>№</w:t>
      </w:r>
      <w:r w:rsidRPr="00A65EC3">
        <w:rPr>
          <w:rFonts w:ascii="Times New Roman" w:eastAsia="Times New Roman" w:hAnsi="Times New Roman" w:cs="Times New Roman"/>
        </w:rPr>
        <w:t xml:space="preserve"> 113-З </w:t>
      </w:r>
      <w:r>
        <w:rPr>
          <w:rFonts w:ascii="Times New Roman" w:eastAsia="Times New Roman" w:hAnsi="Times New Roman" w:cs="Times New Roman"/>
        </w:rPr>
        <w:t>«</w:t>
      </w:r>
      <w:r w:rsidRPr="00A65EC3">
        <w:rPr>
          <w:rFonts w:ascii="Times New Roman" w:eastAsia="Times New Roman" w:hAnsi="Times New Roman" w:cs="Times New Roman"/>
        </w:rPr>
        <w:t>Об электронном документе и электронной цифровой подписи</w:t>
      </w:r>
      <w:r>
        <w:rPr>
          <w:rFonts w:ascii="Times New Roman" w:eastAsia="Times New Roman" w:hAnsi="Times New Roman" w:cs="Times New Roman"/>
        </w:rPr>
        <w:t>»</w:t>
      </w:r>
      <w:r w:rsidRPr="00A65EC3">
        <w:rPr>
          <w:rFonts w:ascii="Times New Roman" w:eastAsia="Times New Roman" w:hAnsi="Times New Roman" w:cs="Times New Roman"/>
        </w:rPr>
        <w:t xml:space="preserve"> и Стандартами проведения расч</w:t>
      </w:r>
      <w:r>
        <w:rPr>
          <w:rFonts w:ascii="Times New Roman" w:eastAsia="Times New Roman" w:hAnsi="Times New Roman" w:cs="Times New Roman"/>
        </w:rPr>
        <w:t>е</w:t>
      </w:r>
      <w:r w:rsidRPr="00A65EC3">
        <w:rPr>
          <w:rFonts w:ascii="Times New Roman" w:eastAsia="Times New Roman" w:hAnsi="Times New Roman" w:cs="Times New Roman"/>
        </w:rPr>
        <w:t xml:space="preserve">тов, утвержденных постановлением Правления Национального банка Республики Беларусь от 26.09.2022 </w:t>
      </w:r>
      <w:r>
        <w:rPr>
          <w:rFonts w:ascii="Times New Roman" w:eastAsia="Times New Roman" w:hAnsi="Times New Roman" w:cs="Times New Roman"/>
        </w:rPr>
        <w:t>№</w:t>
      </w:r>
      <w:r w:rsidRPr="00A65EC3">
        <w:rPr>
          <w:rFonts w:ascii="Times New Roman" w:eastAsia="Times New Roman" w:hAnsi="Times New Roman" w:cs="Times New Roman"/>
        </w:rPr>
        <w:t xml:space="preserve"> 358;</w:t>
      </w:r>
    </w:p>
    <w:p w:rsidR="00055445" w:rsidRDefault="00055445" w:rsidP="00055445">
      <w:pPr>
        <w:pStyle w:val="ConsPlusNormal"/>
        <w:ind w:firstLine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5.21. </w:t>
      </w:r>
      <w:r w:rsidRPr="00A65EC3">
        <w:rPr>
          <w:rFonts w:ascii="Times New Roman" w:eastAsia="Times New Roman" w:hAnsi="Times New Roman" w:cs="Times New Roman"/>
        </w:rPr>
        <w:t>электронный реестр - реестр на открытие счетов и выпуск Карточек, предоставленный Клиентом, сформированный в виде файла в формате *.</w:t>
      </w:r>
      <w:proofErr w:type="spellStart"/>
      <w:r w:rsidRPr="00A65EC3">
        <w:rPr>
          <w:rFonts w:ascii="Times New Roman" w:eastAsia="Times New Roman" w:hAnsi="Times New Roman" w:cs="Times New Roman"/>
        </w:rPr>
        <w:t>xml</w:t>
      </w:r>
      <w:proofErr w:type="spellEnd"/>
      <w:r w:rsidRPr="00A65EC3">
        <w:rPr>
          <w:rFonts w:ascii="Times New Roman" w:eastAsia="Times New Roman" w:hAnsi="Times New Roman" w:cs="Times New Roman"/>
        </w:rPr>
        <w:t xml:space="preserve"> и/или созданный в СДБО, подписанный ЭЦП/смс-подписью уполномоченных лиц Клиента. Электронный реестр на выпуск карт, подписанный ЭЦП/смс-подписью уполномоченных лиц Клиента, имеет равную юридическую силу с реестром на бумажном носителе, подписанным собственноручными подписями уполномочен</w:t>
      </w:r>
      <w:r w:rsidRPr="00ED1972">
        <w:rPr>
          <w:rFonts w:ascii="Times New Roman" w:eastAsia="Times New Roman" w:hAnsi="Times New Roman" w:cs="Times New Roman"/>
        </w:rPr>
        <w:t>ных лиц и заверенных оттиском печати Клиента.</w:t>
      </w:r>
    </w:p>
    <w:p w:rsidR="00055445" w:rsidRPr="006E43B4" w:rsidRDefault="00055445" w:rsidP="00055445">
      <w:pPr>
        <w:pStyle w:val="ConsPlusNormal"/>
        <w:ind w:firstLine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</w:t>
      </w:r>
      <w:r w:rsidRPr="00A65EC3">
        <w:rPr>
          <w:rFonts w:ascii="Times New Roman" w:eastAsia="Times New Roman" w:hAnsi="Times New Roman" w:cs="Times New Roman"/>
        </w:rPr>
        <w:t xml:space="preserve">ормат Электронного реестра размещается на </w:t>
      </w:r>
      <w:proofErr w:type="spellStart"/>
      <w:r w:rsidRPr="00A65EC3">
        <w:rPr>
          <w:rFonts w:ascii="Times New Roman" w:eastAsia="Times New Roman" w:hAnsi="Times New Roman" w:cs="Times New Roman"/>
        </w:rPr>
        <w:t>web</w:t>
      </w:r>
      <w:proofErr w:type="spellEnd"/>
      <w:r w:rsidRPr="00A65EC3">
        <w:rPr>
          <w:rFonts w:ascii="Times New Roman" w:eastAsia="Times New Roman" w:hAnsi="Times New Roman" w:cs="Times New Roman"/>
        </w:rPr>
        <w:t>-сайте (раздел: зарплатные проекты)</w:t>
      </w:r>
      <w:r>
        <w:rPr>
          <w:rFonts w:ascii="Times New Roman" w:eastAsia="Times New Roman" w:hAnsi="Times New Roman" w:cs="Times New Roman"/>
        </w:rPr>
        <w:t xml:space="preserve">;5.22. </w:t>
      </w:r>
      <w:r w:rsidRPr="00A65EC3">
        <w:rPr>
          <w:rFonts w:ascii="Times New Roman" w:eastAsia="Times New Roman" w:hAnsi="Times New Roman" w:cs="Times New Roman"/>
        </w:rPr>
        <w:t xml:space="preserve">термины </w:t>
      </w:r>
      <w:r>
        <w:rPr>
          <w:rFonts w:ascii="Times New Roman" w:eastAsia="Times New Roman" w:hAnsi="Times New Roman" w:cs="Times New Roman"/>
        </w:rPr>
        <w:t>«</w:t>
      </w:r>
      <w:r w:rsidRPr="006E43B4">
        <w:rPr>
          <w:rFonts w:ascii="Times New Roman" w:eastAsia="Times New Roman" w:hAnsi="Times New Roman" w:cs="Times New Roman"/>
        </w:rPr>
        <w:t>электронная цифровая подпись</w:t>
      </w:r>
      <w:r>
        <w:rPr>
          <w:rFonts w:ascii="Times New Roman" w:eastAsia="Times New Roman" w:hAnsi="Times New Roman" w:cs="Times New Roman"/>
        </w:rPr>
        <w:t>»</w:t>
      </w:r>
      <w:r w:rsidRPr="006E43B4">
        <w:rPr>
          <w:rFonts w:ascii="Times New Roman" w:eastAsia="Times New Roman" w:hAnsi="Times New Roman" w:cs="Times New Roman"/>
        </w:rPr>
        <w:t xml:space="preserve"> (далее - ЭЦП), </w:t>
      </w:r>
      <w:r>
        <w:rPr>
          <w:rFonts w:ascii="Times New Roman" w:eastAsia="Times New Roman" w:hAnsi="Times New Roman" w:cs="Times New Roman"/>
        </w:rPr>
        <w:t>«</w:t>
      </w:r>
      <w:r w:rsidRPr="006E43B4">
        <w:rPr>
          <w:rFonts w:ascii="Times New Roman" w:eastAsia="Times New Roman" w:hAnsi="Times New Roman" w:cs="Times New Roman"/>
        </w:rPr>
        <w:t>ключ электронной подписи</w:t>
      </w:r>
      <w:r>
        <w:rPr>
          <w:rFonts w:ascii="Times New Roman" w:eastAsia="Times New Roman" w:hAnsi="Times New Roman" w:cs="Times New Roman"/>
        </w:rPr>
        <w:t>»</w:t>
      </w:r>
      <w:r w:rsidRPr="006E43B4">
        <w:rPr>
          <w:rFonts w:ascii="Times New Roman" w:eastAsia="Times New Roman" w:hAnsi="Times New Roman" w:cs="Times New Roman"/>
        </w:rPr>
        <w:t xml:space="preserve"> в настоящих Условиях применяются в значениях, установленных с Законом Республики Беларусь от 28.12.2009 </w:t>
      </w:r>
      <w:r>
        <w:rPr>
          <w:rFonts w:ascii="Times New Roman" w:eastAsia="Times New Roman" w:hAnsi="Times New Roman" w:cs="Times New Roman"/>
        </w:rPr>
        <w:lastRenderedPageBreak/>
        <w:t>№</w:t>
      </w:r>
      <w:r w:rsidRPr="006E43B4">
        <w:rPr>
          <w:rFonts w:ascii="Times New Roman" w:eastAsia="Times New Roman" w:hAnsi="Times New Roman" w:cs="Times New Roman"/>
        </w:rPr>
        <w:t xml:space="preserve">113-З </w:t>
      </w:r>
      <w:r>
        <w:rPr>
          <w:rFonts w:ascii="Times New Roman" w:eastAsia="Times New Roman" w:hAnsi="Times New Roman" w:cs="Times New Roman"/>
        </w:rPr>
        <w:t>«</w:t>
      </w:r>
      <w:r w:rsidRPr="006E43B4">
        <w:rPr>
          <w:rFonts w:ascii="Times New Roman" w:eastAsia="Times New Roman" w:hAnsi="Times New Roman" w:cs="Times New Roman"/>
        </w:rPr>
        <w:t>Об электронном документе и электронной цифровой подписи</w:t>
      </w:r>
      <w:r>
        <w:rPr>
          <w:rFonts w:ascii="Times New Roman" w:eastAsia="Times New Roman" w:hAnsi="Times New Roman" w:cs="Times New Roman"/>
        </w:rPr>
        <w:t>»</w:t>
      </w:r>
      <w:r w:rsidRPr="006E43B4">
        <w:rPr>
          <w:rFonts w:ascii="Times New Roman" w:eastAsia="Times New Roman" w:hAnsi="Times New Roman" w:cs="Times New Roman"/>
        </w:rPr>
        <w:t>.</w:t>
      </w:r>
    </w:p>
    <w:p w:rsidR="00055445" w:rsidRPr="00A65EC3" w:rsidRDefault="00055445" w:rsidP="00055445">
      <w:pPr>
        <w:pStyle w:val="ConsPlusNormal"/>
        <w:rPr>
          <w:rFonts w:ascii="Times New Roman" w:eastAsia="Times New Roman" w:hAnsi="Times New Roman" w:cs="Times New Roman"/>
        </w:rPr>
      </w:pPr>
    </w:p>
    <w:p w:rsidR="00055445" w:rsidRPr="00A65EC3" w:rsidRDefault="00055445" w:rsidP="00055445">
      <w:pPr>
        <w:pStyle w:val="ConsPlusNormal"/>
        <w:jc w:val="center"/>
        <w:outlineLvl w:val="2"/>
        <w:rPr>
          <w:rFonts w:ascii="Times New Roman" w:eastAsia="Times New Roman" w:hAnsi="Times New Roman" w:cs="Times New Roman"/>
        </w:rPr>
      </w:pPr>
      <w:r w:rsidRPr="00A65EC3">
        <w:rPr>
          <w:rFonts w:ascii="Times New Roman" w:eastAsia="Times New Roman" w:hAnsi="Times New Roman" w:cs="Times New Roman"/>
        </w:rPr>
        <w:t>3. ПОРЯДОК ЗАКЛЮЧЕНИЯ И ИЗМЕНЕНИЯ ДОГОВОРА</w:t>
      </w:r>
    </w:p>
    <w:p w:rsidR="00055445" w:rsidRPr="00ED1972" w:rsidRDefault="00055445" w:rsidP="00055445">
      <w:pPr>
        <w:pStyle w:val="ConsPlusNormal"/>
        <w:rPr>
          <w:rFonts w:ascii="Times New Roman" w:eastAsia="Times New Roman" w:hAnsi="Times New Roman" w:cs="Times New Roman"/>
        </w:rPr>
      </w:pPr>
    </w:p>
    <w:p w:rsidR="00055445" w:rsidRPr="00ED1972" w:rsidRDefault="00055445" w:rsidP="00055445">
      <w:pPr>
        <w:pStyle w:val="ConsPlusNormal"/>
        <w:ind w:firstLine="540"/>
        <w:rPr>
          <w:rFonts w:ascii="Times New Roman" w:eastAsia="Times New Roman" w:hAnsi="Times New Roman" w:cs="Times New Roman"/>
        </w:rPr>
      </w:pPr>
      <w:r w:rsidRPr="00ED1972">
        <w:rPr>
          <w:rFonts w:ascii="Times New Roman" w:eastAsia="Times New Roman" w:hAnsi="Times New Roman" w:cs="Times New Roman"/>
        </w:rPr>
        <w:t>6. Договор о предоставлении услуг в рамках зарплатных проектов заключается путем акцепта Клиентом оферты (принятия предложения Банка заключить Договор на основании положений, изложенных в настоящих Условиях).</w:t>
      </w:r>
    </w:p>
    <w:p w:rsidR="00055445" w:rsidRPr="006E43B4" w:rsidRDefault="00055445" w:rsidP="00055445">
      <w:pPr>
        <w:pStyle w:val="ConsPlusNormal"/>
        <w:ind w:firstLine="540"/>
        <w:rPr>
          <w:rFonts w:ascii="Times New Roman" w:eastAsia="Times New Roman" w:hAnsi="Times New Roman" w:cs="Times New Roman"/>
        </w:rPr>
      </w:pPr>
      <w:r w:rsidRPr="00ED1972">
        <w:rPr>
          <w:rFonts w:ascii="Times New Roman" w:eastAsia="Times New Roman" w:hAnsi="Times New Roman" w:cs="Times New Roman"/>
        </w:rPr>
        <w:t xml:space="preserve">7. Акцептом оферты является подписание Клиентом Заявления на бумажном носителе либо в виде </w:t>
      </w:r>
      <w:r>
        <w:rPr>
          <w:rFonts w:ascii="Times New Roman" w:eastAsia="Times New Roman" w:hAnsi="Times New Roman" w:cs="Times New Roman"/>
        </w:rPr>
        <w:t>ЭД</w:t>
      </w:r>
      <w:r w:rsidRPr="006E43B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 w:rsidRPr="006E43B4">
        <w:rPr>
          <w:rFonts w:ascii="Times New Roman" w:eastAsia="Times New Roman" w:hAnsi="Times New Roman" w:cs="Times New Roman"/>
        </w:rPr>
        <w:t>документа в электронном виде</w:t>
      </w:r>
      <w:r>
        <w:rPr>
          <w:rFonts w:ascii="Times New Roman" w:eastAsia="Times New Roman" w:hAnsi="Times New Roman" w:cs="Times New Roman"/>
        </w:rPr>
        <w:t>)</w:t>
      </w:r>
      <w:r w:rsidRPr="006E43B4">
        <w:rPr>
          <w:rFonts w:ascii="Times New Roman" w:eastAsia="Times New Roman" w:hAnsi="Times New Roman" w:cs="Times New Roman"/>
        </w:rPr>
        <w:t>, и предоставление его Банку в порядке, определенном настоящими Условиями.</w:t>
      </w:r>
    </w:p>
    <w:p w:rsidR="00055445" w:rsidRPr="00A65EC3" w:rsidRDefault="00055445" w:rsidP="00055445">
      <w:pPr>
        <w:pStyle w:val="ConsPlusNormal"/>
        <w:ind w:firstLine="540"/>
        <w:rPr>
          <w:rFonts w:ascii="Times New Roman" w:eastAsia="Times New Roman" w:hAnsi="Times New Roman" w:cs="Times New Roman"/>
        </w:rPr>
      </w:pPr>
      <w:r w:rsidRPr="00A65EC3">
        <w:rPr>
          <w:rFonts w:ascii="Times New Roman" w:eastAsia="Times New Roman" w:hAnsi="Times New Roman" w:cs="Times New Roman"/>
        </w:rPr>
        <w:t>8. Моментом получения Банком от Клиента акцепта оферты является принятие Банком от Клиента Заявления, предоставленного на бумажном носителе путем его подписания уполномоченным должностным лицом Банка, регистрации (проставления регистрационного номера, даты регистрации).</w:t>
      </w:r>
    </w:p>
    <w:p w:rsidR="00055445" w:rsidRPr="00A65EC3" w:rsidRDefault="00055445" w:rsidP="00055445">
      <w:pPr>
        <w:pStyle w:val="ConsPlusNormal"/>
        <w:ind w:firstLine="540"/>
        <w:rPr>
          <w:rFonts w:ascii="Times New Roman" w:eastAsia="Times New Roman" w:hAnsi="Times New Roman" w:cs="Times New Roman"/>
        </w:rPr>
      </w:pPr>
      <w:r w:rsidRPr="00A65EC3">
        <w:rPr>
          <w:rFonts w:ascii="Times New Roman" w:eastAsia="Times New Roman" w:hAnsi="Times New Roman" w:cs="Times New Roman"/>
        </w:rPr>
        <w:t>Моментом получения Банком от Клиента акцепта настоящей оферты в случае предоставления Заявления в виде электронного документа или документа в электронном виде является поступление во внутренние автоматизированные системы Банка уведомления о принятии ее Клиентом и его согласии с ней. Дата регистрации Заявления является датой заключения данного Договора</w:t>
      </w:r>
    </w:p>
    <w:p w:rsidR="00055445" w:rsidRPr="006E43B4" w:rsidRDefault="00055445" w:rsidP="00055445">
      <w:pPr>
        <w:pStyle w:val="ConsPlusNormal"/>
        <w:ind w:firstLine="540"/>
        <w:rPr>
          <w:rFonts w:ascii="Times New Roman" w:eastAsia="Times New Roman" w:hAnsi="Times New Roman" w:cs="Times New Roman"/>
        </w:rPr>
      </w:pPr>
      <w:r w:rsidRPr="00ED1972">
        <w:rPr>
          <w:rFonts w:ascii="Times New Roman" w:eastAsia="Times New Roman" w:hAnsi="Times New Roman" w:cs="Times New Roman"/>
        </w:rPr>
        <w:t xml:space="preserve">9. Моментом принятия Банком прикрепленного к </w:t>
      </w:r>
      <w:r>
        <w:rPr>
          <w:rFonts w:ascii="Times New Roman" w:eastAsia="Times New Roman" w:hAnsi="Times New Roman" w:cs="Times New Roman"/>
        </w:rPr>
        <w:t>«</w:t>
      </w:r>
      <w:r w:rsidRPr="006E43B4">
        <w:rPr>
          <w:rFonts w:ascii="Times New Roman" w:eastAsia="Times New Roman" w:hAnsi="Times New Roman" w:cs="Times New Roman"/>
        </w:rPr>
        <w:t>Произвольному документу (письмо) в банк</w:t>
      </w:r>
      <w:r>
        <w:rPr>
          <w:rFonts w:ascii="Times New Roman" w:eastAsia="Times New Roman" w:hAnsi="Times New Roman" w:cs="Times New Roman"/>
        </w:rPr>
        <w:t>»</w:t>
      </w:r>
      <w:r w:rsidRPr="006E43B4">
        <w:rPr>
          <w:rFonts w:ascii="Times New Roman" w:eastAsia="Times New Roman" w:hAnsi="Times New Roman" w:cs="Times New Roman"/>
        </w:rPr>
        <w:t xml:space="preserve"> в СДБО Заявления от Клиента является проставление в поле </w:t>
      </w:r>
      <w:r>
        <w:rPr>
          <w:rFonts w:ascii="Times New Roman" w:eastAsia="Times New Roman" w:hAnsi="Times New Roman" w:cs="Times New Roman"/>
        </w:rPr>
        <w:t>«</w:t>
      </w:r>
      <w:r w:rsidRPr="006E43B4">
        <w:rPr>
          <w:rFonts w:ascii="Times New Roman" w:eastAsia="Times New Roman" w:hAnsi="Times New Roman" w:cs="Times New Roman"/>
        </w:rPr>
        <w:t>Сообщение</w:t>
      </w:r>
      <w:r>
        <w:rPr>
          <w:rFonts w:ascii="Times New Roman" w:eastAsia="Times New Roman" w:hAnsi="Times New Roman" w:cs="Times New Roman"/>
        </w:rPr>
        <w:t>»</w:t>
      </w:r>
      <w:r w:rsidRPr="006E43B4">
        <w:rPr>
          <w:rFonts w:ascii="Times New Roman" w:eastAsia="Times New Roman" w:hAnsi="Times New Roman" w:cs="Times New Roman"/>
        </w:rPr>
        <w:t xml:space="preserve"> номера и даты Договора.</w:t>
      </w:r>
    </w:p>
    <w:p w:rsidR="00055445" w:rsidRPr="00A65EC3" w:rsidRDefault="00055445" w:rsidP="00055445">
      <w:pPr>
        <w:pStyle w:val="ConsPlusNormal"/>
        <w:ind w:firstLine="540"/>
        <w:rPr>
          <w:rFonts w:ascii="Times New Roman" w:eastAsia="Times New Roman" w:hAnsi="Times New Roman" w:cs="Times New Roman"/>
        </w:rPr>
      </w:pPr>
      <w:r w:rsidRPr="00A65EC3">
        <w:rPr>
          <w:rFonts w:ascii="Times New Roman" w:eastAsia="Times New Roman" w:hAnsi="Times New Roman" w:cs="Times New Roman"/>
        </w:rPr>
        <w:t>10. Акцепт настоящих Условий не может быть совершен в ином порядке, кроме предусмотренного настоящими Условиями.</w:t>
      </w:r>
    </w:p>
    <w:p w:rsidR="00055445" w:rsidRPr="00A65EC3" w:rsidRDefault="00055445" w:rsidP="00055445">
      <w:pPr>
        <w:pStyle w:val="ConsPlusNormal"/>
        <w:ind w:firstLine="540"/>
        <w:rPr>
          <w:rFonts w:ascii="Times New Roman" w:eastAsia="Times New Roman" w:hAnsi="Times New Roman" w:cs="Times New Roman"/>
        </w:rPr>
      </w:pPr>
      <w:r w:rsidRPr="00A65EC3">
        <w:rPr>
          <w:rFonts w:ascii="Times New Roman" w:eastAsia="Times New Roman" w:hAnsi="Times New Roman" w:cs="Times New Roman"/>
        </w:rPr>
        <w:t>Банк вправе отказать Клиенту в заключении договора ДБО в случаях и в порядке, предусмотренных законодательством Республики Беларусь и (или) локальными правовыми актами Банка в сфере предотвращения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поражения.</w:t>
      </w:r>
    </w:p>
    <w:p w:rsidR="00055445" w:rsidRPr="00CA4327" w:rsidRDefault="00055445" w:rsidP="00055445">
      <w:pPr>
        <w:pStyle w:val="ConsPlusNormal"/>
        <w:ind w:firstLine="540"/>
        <w:rPr>
          <w:rFonts w:ascii="Times New Roman" w:eastAsia="Times New Roman" w:hAnsi="Times New Roman" w:cs="Times New Roman"/>
        </w:rPr>
      </w:pPr>
      <w:r w:rsidRPr="00CA4327">
        <w:rPr>
          <w:rFonts w:ascii="Times New Roman" w:eastAsia="Times New Roman" w:hAnsi="Times New Roman" w:cs="Times New Roman"/>
        </w:rPr>
        <w:t xml:space="preserve">11. Внесение Банком в одностороннем внесудебном порядке изменений и (или) дополнений в заключенный с Клиентом Договор, в части, урегулированной настоящими Условиями, а также в настоящие Условия в качестве предложения Банка заключить договор на новых условиях осуществляется путем размещения на </w:t>
      </w:r>
      <w:proofErr w:type="spellStart"/>
      <w:r w:rsidRPr="00CA4327">
        <w:rPr>
          <w:rFonts w:ascii="Times New Roman" w:eastAsia="Times New Roman" w:hAnsi="Times New Roman" w:cs="Times New Roman"/>
        </w:rPr>
        <w:t>web</w:t>
      </w:r>
      <w:proofErr w:type="spellEnd"/>
      <w:r w:rsidRPr="00CA4327">
        <w:rPr>
          <w:rFonts w:ascii="Times New Roman" w:eastAsia="Times New Roman" w:hAnsi="Times New Roman" w:cs="Times New Roman"/>
        </w:rPr>
        <w:t xml:space="preserve">-сайте новой редакции Условий и вступления ее в силу. Новая редакция Условий публикуется на </w:t>
      </w:r>
      <w:proofErr w:type="spellStart"/>
      <w:r w:rsidRPr="00CA4327">
        <w:rPr>
          <w:rFonts w:ascii="Times New Roman" w:eastAsia="Times New Roman" w:hAnsi="Times New Roman" w:cs="Times New Roman"/>
        </w:rPr>
        <w:t>web</w:t>
      </w:r>
      <w:proofErr w:type="spellEnd"/>
      <w:r w:rsidRPr="00CA4327">
        <w:rPr>
          <w:rFonts w:ascii="Times New Roman" w:eastAsia="Times New Roman" w:hAnsi="Times New Roman" w:cs="Times New Roman"/>
        </w:rPr>
        <w:t>-сайте не менее чем за 10 календарных дней до дня вступления ее в силу и считается уведомлением Банком Клиента о намерении внесения в одностороннем порядке изменений в настоящие Условия. В случае несогласия с новыми условиями договора Клиент вправе до вступления в силу указанных изменений расторгнуть договор в порядке, предусмотренном пунктом 29 настоящих Условий.</w:t>
      </w:r>
    </w:p>
    <w:p w:rsidR="00055445" w:rsidRPr="007E3388" w:rsidRDefault="00055445" w:rsidP="00055445">
      <w:pPr>
        <w:pStyle w:val="ConsPlusNormal"/>
        <w:ind w:firstLine="540"/>
        <w:rPr>
          <w:rFonts w:ascii="Times New Roman" w:eastAsia="Times New Roman" w:hAnsi="Times New Roman" w:cs="Times New Roman"/>
        </w:rPr>
      </w:pPr>
      <w:r w:rsidRPr="00CA4327">
        <w:rPr>
          <w:rFonts w:ascii="Times New Roman" w:eastAsia="Times New Roman" w:hAnsi="Times New Roman" w:cs="Times New Roman"/>
        </w:rPr>
        <w:t xml:space="preserve">Внесение Банком в одностороннем внесудебном порядке изменений и </w:t>
      </w:r>
      <w:r w:rsidRPr="00CA4327">
        <w:rPr>
          <w:rFonts w:ascii="Times New Roman" w:eastAsia="Times New Roman" w:hAnsi="Times New Roman" w:cs="Times New Roman"/>
        </w:rPr>
        <w:lastRenderedPageBreak/>
        <w:t>(или) дополнений в заключенный с Клиентом Договор в части, урегулированной локальными правовыми актами Банка, определяющими условия предоставления услуг в рамках зарплатных проектов, Сборником вознаграждений, осуществляется Банком в одностороннем порядке с уведомлением Клиента путем обеспечения предоставления ему доступа к данным актам, Сборнику вознаграждений путем их размещения на интернет-сайте Банка (www.sber-bank.by) в порядке, предусмотренном настоящими Условиями.</w:t>
      </w:r>
    </w:p>
    <w:p w:rsidR="00055445" w:rsidRPr="00A65EC3" w:rsidRDefault="00055445" w:rsidP="00055445">
      <w:pPr>
        <w:pStyle w:val="ConsPlusNormal"/>
        <w:ind w:firstLine="540"/>
        <w:rPr>
          <w:rFonts w:ascii="Times New Roman" w:eastAsia="Times New Roman" w:hAnsi="Times New Roman" w:cs="Times New Roman"/>
        </w:rPr>
      </w:pPr>
      <w:r w:rsidRPr="00A65EC3">
        <w:rPr>
          <w:rFonts w:ascii="Times New Roman" w:eastAsia="Times New Roman" w:hAnsi="Times New Roman" w:cs="Times New Roman"/>
        </w:rPr>
        <w:t>12. Обязательства Клиента по оплате Банку вознаграждения (платы) за оказанные Банком услуги, возникшие из Договора, продолжают действовать до их полного исполнения.</w:t>
      </w:r>
    </w:p>
    <w:p w:rsidR="00055445" w:rsidRPr="00A65EC3" w:rsidRDefault="00055445" w:rsidP="00055445">
      <w:pPr>
        <w:pStyle w:val="ConsPlusNormal"/>
        <w:rPr>
          <w:rFonts w:ascii="Times New Roman" w:eastAsia="Times New Roman" w:hAnsi="Times New Roman" w:cs="Times New Roman"/>
        </w:rPr>
      </w:pPr>
    </w:p>
    <w:p w:rsidR="00055445" w:rsidRPr="00A65EC3" w:rsidRDefault="00055445" w:rsidP="00055445">
      <w:pPr>
        <w:pStyle w:val="ConsPlusNormal"/>
        <w:jc w:val="center"/>
        <w:outlineLvl w:val="2"/>
        <w:rPr>
          <w:rFonts w:ascii="Times New Roman" w:eastAsia="Times New Roman" w:hAnsi="Times New Roman" w:cs="Times New Roman"/>
        </w:rPr>
      </w:pPr>
      <w:r w:rsidRPr="00A65EC3">
        <w:rPr>
          <w:rFonts w:ascii="Times New Roman" w:eastAsia="Times New Roman" w:hAnsi="Times New Roman" w:cs="Times New Roman"/>
        </w:rPr>
        <w:t>4. УСЛОВИЯ ПРЕДОСТАВЛЕНИЯ УСЛУГ И УСТАНОВЛЕНИЯ РАЗМЕРА ВОЗНАГРАЖДЕНИЯ</w:t>
      </w:r>
    </w:p>
    <w:p w:rsidR="00055445" w:rsidRPr="00ED1972" w:rsidRDefault="00055445" w:rsidP="00055445">
      <w:pPr>
        <w:pStyle w:val="ConsPlusNormal"/>
        <w:rPr>
          <w:rFonts w:ascii="Times New Roman" w:eastAsia="Times New Roman" w:hAnsi="Times New Roman" w:cs="Times New Roman"/>
        </w:rPr>
      </w:pPr>
    </w:p>
    <w:p w:rsidR="00055445" w:rsidRPr="00ED1972" w:rsidRDefault="00055445" w:rsidP="00055445">
      <w:pPr>
        <w:pStyle w:val="ConsPlusNormal"/>
        <w:ind w:firstLine="540"/>
        <w:rPr>
          <w:rFonts w:ascii="Times New Roman" w:eastAsia="Times New Roman" w:hAnsi="Times New Roman" w:cs="Times New Roman"/>
        </w:rPr>
      </w:pPr>
      <w:bookmarkStart w:id="0" w:name="Par377"/>
      <w:bookmarkEnd w:id="0"/>
      <w:r w:rsidRPr="00ED1972">
        <w:rPr>
          <w:rFonts w:ascii="Times New Roman" w:eastAsia="Times New Roman" w:hAnsi="Times New Roman" w:cs="Times New Roman"/>
        </w:rPr>
        <w:t>13. Банк по поручению и за счет Клиента осуществляет зачисление денежных средств (заработной платы, стипендий, пенсий, пособий и т.д.) в белорусских рублях и иностранной валюте на Счета в соответствии с платежными поручениями и представленными к ним Списками, а Клиент обеспечивает надлежащее оформление платежных поручений, Списков, перечисление на счет Банка денежных средств для зачисления на Счета в соответствии со Списками и для оплаты услуги Банка по зачислению сумм денежных средств на Счета по Договору в соответствии с Заявлением.</w:t>
      </w:r>
    </w:p>
    <w:p w:rsidR="00055445" w:rsidRPr="00ED1972" w:rsidRDefault="00055445" w:rsidP="00055445">
      <w:pPr>
        <w:pStyle w:val="ConsPlusNormal"/>
        <w:ind w:firstLine="540"/>
        <w:rPr>
          <w:rFonts w:ascii="Times New Roman" w:eastAsia="Times New Roman" w:hAnsi="Times New Roman" w:cs="Times New Roman"/>
        </w:rPr>
      </w:pPr>
      <w:r w:rsidRPr="00ED1972">
        <w:rPr>
          <w:rFonts w:ascii="Times New Roman" w:eastAsia="Times New Roman" w:hAnsi="Times New Roman" w:cs="Times New Roman"/>
        </w:rPr>
        <w:t>14. Размер вознаграждения, уплачиваемого Клиентом Банку, формируется исходя из суммы фонда оплаты труда, зачисляемого на счета работников Клиента и численности работников, по которым производятся зачисления.</w:t>
      </w:r>
    </w:p>
    <w:p w:rsidR="00055445" w:rsidRPr="00ED1972" w:rsidRDefault="00055445" w:rsidP="00055445">
      <w:pPr>
        <w:pStyle w:val="ConsPlusNormal"/>
        <w:ind w:firstLine="540"/>
        <w:rPr>
          <w:rFonts w:ascii="Times New Roman" w:eastAsia="Times New Roman" w:hAnsi="Times New Roman" w:cs="Times New Roman"/>
        </w:rPr>
      </w:pPr>
      <w:r w:rsidRPr="00ED1972">
        <w:rPr>
          <w:rFonts w:ascii="Times New Roman" w:eastAsia="Times New Roman" w:hAnsi="Times New Roman" w:cs="Times New Roman"/>
        </w:rPr>
        <w:t>Размер вознаграждения устанавливается индивидуально по каждому Клиенту в Заявлении.</w:t>
      </w:r>
    </w:p>
    <w:p w:rsidR="00055445" w:rsidRPr="00ED1972" w:rsidRDefault="00055445" w:rsidP="00055445">
      <w:pPr>
        <w:pStyle w:val="ConsPlusNormal"/>
        <w:ind w:firstLine="540"/>
        <w:rPr>
          <w:rFonts w:ascii="Times New Roman" w:eastAsia="Times New Roman" w:hAnsi="Times New Roman" w:cs="Times New Roman"/>
        </w:rPr>
      </w:pPr>
      <w:r w:rsidRPr="00ED1972">
        <w:rPr>
          <w:rFonts w:ascii="Times New Roman" w:eastAsia="Times New Roman" w:hAnsi="Times New Roman" w:cs="Times New Roman"/>
        </w:rPr>
        <w:t>15. Электронные реестры и Электронные схемы передаются Клиентом в Банк посредством СДБО без их последующего представления на бумажном носителе.</w:t>
      </w:r>
    </w:p>
    <w:p w:rsidR="00055445" w:rsidRPr="00ED1972" w:rsidRDefault="00055445" w:rsidP="00055445">
      <w:pPr>
        <w:pStyle w:val="ConsPlusNormal"/>
        <w:rPr>
          <w:rFonts w:ascii="Times New Roman" w:eastAsia="Times New Roman" w:hAnsi="Times New Roman" w:cs="Times New Roman"/>
        </w:rPr>
      </w:pPr>
    </w:p>
    <w:p w:rsidR="00055445" w:rsidRPr="00ED1972" w:rsidRDefault="00055445" w:rsidP="00055445">
      <w:pPr>
        <w:pStyle w:val="ConsPlusNormal"/>
        <w:jc w:val="center"/>
        <w:outlineLvl w:val="2"/>
        <w:rPr>
          <w:rFonts w:ascii="Times New Roman" w:eastAsia="Times New Roman" w:hAnsi="Times New Roman" w:cs="Times New Roman"/>
        </w:rPr>
      </w:pPr>
      <w:r w:rsidRPr="00ED1972">
        <w:rPr>
          <w:rFonts w:ascii="Times New Roman" w:eastAsia="Times New Roman" w:hAnsi="Times New Roman" w:cs="Times New Roman"/>
        </w:rPr>
        <w:t>5. ПРАВА И ОБЯЗАННОСТИ СТОРОН</w:t>
      </w:r>
    </w:p>
    <w:p w:rsidR="00055445" w:rsidRPr="00ED1972" w:rsidRDefault="00055445" w:rsidP="00055445">
      <w:pPr>
        <w:pStyle w:val="ConsPlusNormal"/>
        <w:rPr>
          <w:rFonts w:ascii="Times New Roman" w:eastAsia="Times New Roman" w:hAnsi="Times New Roman" w:cs="Times New Roman"/>
        </w:rPr>
      </w:pPr>
    </w:p>
    <w:p w:rsidR="00055445" w:rsidRPr="00ED1972" w:rsidRDefault="00055445" w:rsidP="00055445">
      <w:pPr>
        <w:pStyle w:val="ConsPlusNormal"/>
        <w:ind w:firstLine="540"/>
        <w:rPr>
          <w:rFonts w:ascii="Times New Roman" w:eastAsia="Times New Roman" w:hAnsi="Times New Roman" w:cs="Times New Roman"/>
        </w:rPr>
      </w:pPr>
      <w:r w:rsidRPr="00ED1972">
        <w:rPr>
          <w:rFonts w:ascii="Times New Roman" w:eastAsia="Times New Roman" w:hAnsi="Times New Roman" w:cs="Times New Roman"/>
        </w:rPr>
        <w:t>16. Клиент имеет право:</w:t>
      </w:r>
    </w:p>
    <w:p w:rsidR="00055445" w:rsidRPr="007E3388" w:rsidRDefault="00055445" w:rsidP="00055445">
      <w:pPr>
        <w:pStyle w:val="ConsPlusNormal"/>
        <w:ind w:firstLine="540"/>
        <w:rPr>
          <w:rFonts w:ascii="Times New Roman" w:eastAsia="Times New Roman" w:hAnsi="Times New Roman" w:cs="Times New Roman"/>
        </w:rPr>
      </w:pPr>
      <w:r w:rsidRPr="00ED1972">
        <w:rPr>
          <w:rFonts w:ascii="Times New Roman" w:eastAsia="Times New Roman" w:hAnsi="Times New Roman" w:cs="Times New Roman"/>
        </w:rPr>
        <w:t xml:space="preserve">16.1. требовать от Банка обеспечения своевременного зачисления сумм на Счета в соответствии со Списками, поступившими в Банк при условии их соответствия требованиям, указанным в </w:t>
      </w:r>
      <w:r>
        <w:rPr>
          <w:rFonts w:ascii="Times New Roman" w:eastAsia="Times New Roman" w:hAnsi="Times New Roman" w:cs="Times New Roman"/>
        </w:rPr>
        <w:t>подпункте</w:t>
      </w:r>
      <w:r w:rsidRPr="007E3388">
        <w:rPr>
          <w:rFonts w:ascii="Times New Roman" w:eastAsia="Times New Roman" w:hAnsi="Times New Roman" w:cs="Times New Roman"/>
        </w:rPr>
        <w:t xml:space="preserve"> 16.2.3 настоящ</w:t>
      </w:r>
      <w:r>
        <w:rPr>
          <w:rFonts w:ascii="Times New Roman" w:eastAsia="Times New Roman" w:hAnsi="Times New Roman" w:cs="Times New Roman"/>
        </w:rPr>
        <w:t>его</w:t>
      </w:r>
      <w:r w:rsidRPr="007E338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пункта</w:t>
      </w:r>
      <w:r w:rsidRPr="007E3388">
        <w:rPr>
          <w:rFonts w:ascii="Times New Roman" w:eastAsia="Times New Roman" w:hAnsi="Times New Roman" w:cs="Times New Roman"/>
        </w:rPr>
        <w:t xml:space="preserve"> и при условии выполнения Клиентом обязательств в соответствии с условиями Договора.</w:t>
      </w:r>
    </w:p>
    <w:p w:rsidR="00055445" w:rsidRPr="00A65EC3" w:rsidRDefault="00055445" w:rsidP="00055445">
      <w:pPr>
        <w:pStyle w:val="ConsPlusNormal"/>
        <w:ind w:firstLine="540"/>
        <w:rPr>
          <w:rFonts w:ascii="Times New Roman" w:eastAsia="Times New Roman" w:hAnsi="Times New Roman" w:cs="Times New Roman"/>
        </w:rPr>
      </w:pPr>
      <w:r w:rsidRPr="00A65EC3">
        <w:rPr>
          <w:rFonts w:ascii="Times New Roman" w:eastAsia="Times New Roman" w:hAnsi="Times New Roman" w:cs="Times New Roman"/>
        </w:rPr>
        <w:t>16.2. Клиент обязуется:</w:t>
      </w:r>
    </w:p>
    <w:p w:rsidR="00055445" w:rsidRPr="00A65EC3" w:rsidRDefault="00055445" w:rsidP="00055445">
      <w:pPr>
        <w:pStyle w:val="ConsPlusNormal"/>
        <w:ind w:firstLine="540"/>
        <w:rPr>
          <w:rFonts w:ascii="Times New Roman" w:eastAsia="Times New Roman" w:hAnsi="Times New Roman" w:cs="Times New Roman"/>
        </w:rPr>
      </w:pPr>
      <w:r w:rsidRPr="00A65EC3">
        <w:rPr>
          <w:rFonts w:ascii="Times New Roman" w:eastAsia="Times New Roman" w:hAnsi="Times New Roman" w:cs="Times New Roman"/>
        </w:rPr>
        <w:t>16.2.1. организовать подписание всеми работниками Клиента заявлений на БО для открытия Счетов, выпуска Карточек и последующего зачисления средств на Счета;</w:t>
      </w:r>
    </w:p>
    <w:p w:rsidR="00055445" w:rsidRPr="007E3388" w:rsidRDefault="00055445" w:rsidP="00055445">
      <w:pPr>
        <w:pStyle w:val="ConsPlusNormal"/>
        <w:ind w:firstLine="540"/>
        <w:rPr>
          <w:rFonts w:ascii="Times New Roman" w:eastAsia="Times New Roman" w:hAnsi="Times New Roman" w:cs="Times New Roman"/>
        </w:rPr>
      </w:pPr>
      <w:r w:rsidRPr="00ED1972">
        <w:rPr>
          <w:rFonts w:ascii="Times New Roman" w:eastAsia="Times New Roman" w:hAnsi="Times New Roman" w:cs="Times New Roman"/>
        </w:rPr>
        <w:lastRenderedPageBreak/>
        <w:t>16.2.2. предоставлять Банку в соответствии с законодательством Республики Беларусь все необходимые документы, на основании которых совершаются операции по зачислению доходов на Счета работников Клиента в течение банковского дня Банка в сроки, установленные договором на расчетно</w:t>
      </w:r>
      <w:r>
        <w:rPr>
          <w:rFonts w:ascii="Times New Roman" w:eastAsia="Times New Roman" w:hAnsi="Times New Roman" w:cs="Times New Roman"/>
        </w:rPr>
        <w:t xml:space="preserve">е и небанковское </w:t>
      </w:r>
      <w:r w:rsidRPr="007E3388">
        <w:rPr>
          <w:rFonts w:ascii="Times New Roman" w:eastAsia="Times New Roman" w:hAnsi="Times New Roman" w:cs="Times New Roman"/>
        </w:rPr>
        <w:t>кассовое обслуживание.</w:t>
      </w:r>
    </w:p>
    <w:p w:rsidR="00055445" w:rsidRPr="00A65EC3" w:rsidRDefault="00055445" w:rsidP="00055445">
      <w:pPr>
        <w:pStyle w:val="ConsPlusNormal"/>
        <w:ind w:firstLine="540"/>
        <w:rPr>
          <w:rFonts w:ascii="Times New Roman" w:eastAsia="Times New Roman" w:hAnsi="Times New Roman" w:cs="Times New Roman"/>
        </w:rPr>
      </w:pPr>
      <w:r w:rsidRPr="00A65EC3">
        <w:rPr>
          <w:rFonts w:ascii="Times New Roman" w:eastAsia="Times New Roman" w:hAnsi="Times New Roman" w:cs="Times New Roman"/>
        </w:rPr>
        <w:t>Соблюдать настоящие Условия и обеспечить соблюдение требований законодательства Республики Беларусь, регулирующего порядок и размеры расч</w:t>
      </w:r>
      <w:r>
        <w:rPr>
          <w:rFonts w:ascii="Times New Roman" w:eastAsia="Times New Roman" w:hAnsi="Times New Roman" w:cs="Times New Roman"/>
        </w:rPr>
        <w:t>е</w:t>
      </w:r>
      <w:r w:rsidRPr="00A65EC3">
        <w:rPr>
          <w:rFonts w:ascii="Times New Roman" w:eastAsia="Times New Roman" w:hAnsi="Times New Roman" w:cs="Times New Roman"/>
        </w:rPr>
        <w:t>тов наличными денежными средствами между юридическими лицами, их обособленными подразделениями и индивидуальными предпринимателями;</w:t>
      </w:r>
    </w:p>
    <w:p w:rsidR="00055445" w:rsidRPr="00ED1972" w:rsidRDefault="00055445" w:rsidP="00055445">
      <w:pPr>
        <w:pStyle w:val="ConsPlusNormal"/>
        <w:ind w:firstLine="540"/>
        <w:rPr>
          <w:rFonts w:ascii="Times New Roman" w:eastAsia="Times New Roman" w:hAnsi="Times New Roman" w:cs="Times New Roman"/>
        </w:rPr>
      </w:pPr>
      <w:bookmarkStart w:id="1" w:name="Par390"/>
      <w:bookmarkEnd w:id="1"/>
      <w:r w:rsidRPr="00A65EC3">
        <w:rPr>
          <w:rFonts w:ascii="Times New Roman" w:eastAsia="Times New Roman" w:hAnsi="Times New Roman" w:cs="Times New Roman"/>
        </w:rPr>
        <w:t>16.2.3. предоставлять в обслуживающий банк платежное поручение на осуществление перевода с его текущего (расчетного) банко</w:t>
      </w:r>
      <w:r w:rsidRPr="00ED1972">
        <w:rPr>
          <w:rFonts w:ascii="Times New Roman" w:eastAsia="Times New Roman" w:hAnsi="Times New Roman" w:cs="Times New Roman"/>
        </w:rPr>
        <w:t>вского счета денежных средств на счет Банка.</w:t>
      </w:r>
    </w:p>
    <w:p w:rsidR="00055445" w:rsidRPr="00ED1972" w:rsidRDefault="00055445" w:rsidP="00055445">
      <w:pPr>
        <w:pStyle w:val="ConsPlusNormal"/>
        <w:ind w:firstLine="540"/>
        <w:rPr>
          <w:rFonts w:ascii="Times New Roman" w:eastAsia="Times New Roman" w:hAnsi="Times New Roman" w:cs="Times New Roman"/>
        </w:rPr>
      </w:pPr>
      <w:r w:rsidRPr="00ED1972">
        <w:rPr>
          <w:rFonts w:ascii="Times New Roman" w:eastAsia="Times New Roman" w:hAnsi="Times New Roman" w:cs="Times New Roman"/>
        </w:rPr>
        <w:t>В случаях, когда вид перечисляемого дохода - возмещение хозяйственных расходов, в платежном поручении дополнительно указывать суммы за каждую дату осуществления хозяйственных расходов, по которым производится возмещение, если сумма превышает 100 базовых величин.</w:t>
      </w:r>
    </w:p>
    <w:p w:rsidR="00055445" w:rsidRPr="00ED1972" w:rsidRDefault="00055445" w:rsidP="00055445">
      <w:pPr>
        <w:pStyle w:val="ConsPlusNormal"/>
        <w:ind w:firstLine="540"/>
        <w:rPr>
          <w:rFonts w:ascii="Times New Roman" w:eastAsia="Times New Roman" w:hAnsi="Times New Roman" w:cs="Times New Roman"/>
        </w:rPr>
      </w:pPr>
      <w:r w:rsidRPr="00ED1972">
        <w:rPr>
          <w:rFonts w:ascii="Times New Roman" w:eastAsia="Times New Roman" w:hAnsi="Times New Roman" w:cs="Times New Roman"/>
        </w:rPr>
        <w:t>К платежному поручению прилагать Список работников Клиента по зачислению денежных средств на Счета.</w:t>
      </w:r>
    </w:p>
    <w:p w:rsidR="00055445" w:rsidRPr="007E3388" w:rsidRDefault="00055445" w:rsidP="00055445">
      <w:pPr>
        <w:pStyle w:val="ConsPlusNormal"/>
        <w:ind w:firstLine="540"/>
        <w:rPr>
          <w:rFonts w:ascii="Times New Roman" w:eastAsia="Times New Roman" w:hAnsi="Times New Roman" w:cs="Times New Roman"/>
        </w:rPr>
      </w:pPr>
      <w:r w:rsidRPr="00ED1972">
        <w:rPr>
          <w:rFonts w:ascii="Times New Roman" w:eastAsia="Times New Roman" w:hAnsi="Times New Roman" w:cs="Times New Roman"/>
        </w:rPr>
        <w:t xml:space="preserve">В тексте платежного поручения (далее - ПП) в графе </w:t>
      </w:r>
      <w:r>
        <w:rPr>
          <w:rFonts w:ascii="Times New Roman" w:eastAsia="Times New Roman" w:hAnsi="Times New Roman" w:cs="Times New Roman"/>
        </w:rPr>
        <w:t>«</w:t>
      </w:r>
      <w:r w:rsidRPr="007E3388">
        <w:rPr>
          <w:rFonts w:ascii="Times New Roman" w:eastAsia="Times New Roman" w:hAnsi="Times New Roman" w:cs="Times New Roman"/>
        </w:rPr>
        <w:t>Назначение платежа</w:t>
      </w:r>
      <w:r>
        <w:rPr>
          <w:rFonts w:ascii="Times New Roman" w:eastAsia="Times New Roman" w:hAnsi="Times New Roman" w:cs="Times New Roman"/>
        </w:rPr>
        <w:t>»</w:t>
      </w:r>
      <w:r w:rsidRPr="007E3388">
        <w:rPr>
          <w:rFonts w:ascii="Times New Roman" w:eastAsia="Times New Roman" w:hAnsi="Times New Roman" w:cs="Times New Roman"/>
        </w:rPr>
        <w:t xml:space="preserve"> указывать вид перечисляемого дохода, номер и дату Договора, номер и дату прилагаемого к ПП списка и запись о представлении списка в Банк.</w:t>
      </w:r>
    </w:p>
    <w:p w:rsidR="00055445" w:rsidRPr="007E3388" w:rsidRDefault="00055445" w:rsidP="00055445">
      <w:pPr>
        <w:pStyle w:val="ConsPlusNormal"/>
        <w:ind w:firstLine="540"/>
        <w:rPr>
          <w:rFonts w:ascii="Times New Roman" w:eastAsia="Times New Roman" w:hAnsi="Times New Roman" w:cs="Times New Roman"/>
        </w:rPr>
      </w:pPr>
      <w:r w:rsidRPr="00A65EC3">
        <w:rPr>
          <w:rFonts w:ascii="Times New Roman" w:eastAsia="Times New Roman" w:hAnsi="Times New Roman" w:cs="Times New Roman"/>
        </w:rPr>
        <w:t xml:space="preserve">На первом листе списка работников(-а) Клиента должна быть запись: </w:t>
      </w:r>
      <w:r>
        <w:rPr>
          <w:rFonts w:ascii="Times New Roman" w:eastAsia="Times New Roman" w:hAnsi="Times New Roman" w:cs="Times New Roman"/>
        </w:rPr>
        <w:t>«</w:t>
      </w:r>
      <w:r w:rsidRPr="007E3388">
        <w:rPr>
          <w:rFonts w:ascii="Times New Roman" w:eastAsia="Times New Roman" w:hAnsi="Times New Roman" w:cs="Times New Roman"/>
        </w:rPr>
        <w:t xml:space="preserve">Приложение к платежному поручению от </w:t>
      </w:r>
      <w:r>
        <w:rPr>
          <w:rFonts w:ascii="Times New Roman" w:eastAsia="Times New Roman" w:hAnsi="Times New Roman" w:cs="Times New Roman"/>
        </w:rPr>
        <w:t>«</w:t>
      </w:r>
      <w:r w:rsidRPr="007E3388">
        <w:rPr>
          <w:rFonts w:ascii="Times New Roman" w:eastAsia="Times New Roman" w:hAnsi="Times New Roman" w:cs="Times New Roman"/>
        </w:rPr>
        <w:t>___</w:t>
      </w:r>
      <w:proofErr w:type="gramStart"/>
      <w:r w:rsidRPr="007E3388"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>»</w:t>
      </w:r>
      <w:r w:rsidRPr="007E3388">
        <w:rPr>
          <w:rFonts w:ascii="Times New Roman" w:eastAsia="Times New Roman" w:hAnsi="Times New Roman" w:cs="Times New Roman"/>
        </w:rPr>
        <w:t>_</w:t>
      </w:r>
      <w:proofErr w:type="gramEnd"/>
      <w:r w:rsidRPr="007E3388">
        <w:rPr>
          <w:rFonts w:ascii="Times New Roman" w:eastAsia="Times New Roman" w:hAnsi="Times New Roman" w:cs="Times New Roman"/>
        </w:rPr>
        <w:t xml:space="preserve">___________20___ года </w:t>
      </w:r>
      <w:r>
        <w:rPr>
          <w:rFonts w:ascii="Times New Roman" w:eastAsia="Times New Roman" w:hAnsi="Times New Roman" w:cs="Times New Roman"/>
        </w:rPr>
        <w:t>№</w:t>
      </w:r>
      <w:r w:rsidRPr="007E3388">
        <w:rPr>
          <w:rFonts w:ascii="Times New Roman" w:eastAsia="Times New Roman" w:hAnsi="Times New Roman" w:cs="Times New Roman"/>
        </w:rPr>
        <w:t xml:space="preserve"> ____</w:t>
      </w:r>
      <w:r>
        <w:rPr>
          <w:rFonts w:ascii="Times New Roman" w:eastAsia="Times New Roman" w:hAnsi="Times New Roman" w:cs="Times New Roman"/>
        </w:rPr>
        <w:t>»</w:t>
      </w:r>
      <w:r w:rsidRPr="007E3388">
        <w:rPr>
          <w:rFonts w:ascii="Times New Roman" w:eastAsia="Times New Roman" w:hAnsi="Times New Roman" w:cs="Times New Roman"/>
        </w:rPr>
        <w:t>.</w:t>
      </w:r>
    </w:p>
    <w:p w:rsidR="00055445" w:rsidRPr="00ED1972" w:rsidRDefault="00055445" w:rsidP="00055445">
      <w:pPr>
        <w:pStyle w:val="ConsPlusNormal"/>
        <w:ind w:firstLine="540"/>
        <w:rPr>
          <w:rFonts w:ascii="Times New Roman" w:eastAsia="Times New Roman" w:hAnsi="Times New Roman" w:cs="Times New Roman"/>
        </w:rPr>
      </w:pPr>
      <w:r w:rsidRPr="00A65EC3">
        <w:rPr>
          <w:rFonts w:ascii="Times New Roman" w:eastAsia="Times New Roman" w:hAnsi="Times New Roman" w:cs="Times New Roman"/>
        </w:rPr>
        <w:t>В выше названном списке должны быть указаны: наименование, номер и дата списка, наименования плательщика и банка-получателя, вид перечисляемых доходов; в тексте списка - порядковая нумерация получателей денежных средств по списку, полные фамилия, имя, отчество (пр</w:t>
      </w:r>
      <w:r w:rsidRPr="00ED1972">
        <w:rPr>
          <w:rFonts w:ascii="Times New Roman" w:eastAsia="Times New Roman" w:hAnsi="Times New Roman" w:cs="Times New Roman"/>
        </w:rPr>
        <w:t>и наличии) работника Клиента, номер счета и сумма денежных средств, подлежащих зачислению на его текущий (расчетный) банковский счет.</w:t>
      </w:r>
    </w:p>
    <w:p w:rsidR="00055445" w:rsidRPr="004D5C6E" w:rsidRDefault="00055445" w:rsidP="00055445">
      <w:pPr>
        <w:pStyle w:val="ConsPlusNormal"/>
        <w:ind w:firstLine="540"/>
        <w:rPr>
          <w:rFonts w:ascii="Times New Roman" w:eastAsia="Times New Roman" w:hAnsi="Times New Roman" w:cs="Times New Roman"/>
        </w:rPr>
      </w:pPr>
      <w:r w:rsidRPr="00ED1972">
        <w:rPr>
          <w:rFonts w:ascii="Times New Roman" w:eastAsia="Times New Roman" w:hAnsi="Times New Roman" w:cs="Times New Roman"/>
        </w:rPr>
        <w:t xml:space="preserve">В случае перечисления средств за иное юридическое лицо, в графе </w:t>
      </w:r>
      <w:r>
        <w:rPr>
          <w:rFonts w:ascii="Times New Roman" w:eastAsia="Times New Roman" w:hAnsi="Times New Roman" w:cs="Times New Roman"/>
        </w:rPr>
        <w:t>«</w:t>
      </w:r>
      <w:r w:rsidRPr="004D5C6E">
        <w:rPr>
          <w:rFonts w:ascii="Times New Roman" w:eastAsia="Times New Roman" w:hAnsi="Times New Roman" w:cs="Times New Roman"/>
        </w:rPr>
        <w:t>УНП третьего лица</w:t>
      </w:r>
      <w:r>
        <w:rPr>
          <w:rFonts w:ascii="Times New Roman" w:eastAsia="Times New Roman" w:hAnsi="Times New Roman" w:cs="Times New Roman"/>
        </w:rPr>
        <w:t>»</w:t>
      </w:r>
      <w:r w:rsidRPr="004D5C6E">
        <w:rPr>
          <w:rFonts w:ascii="Times New Roman" w:eastAsia="Times New Roman" w:hAnsi="Times New Roman" w:cs="Times New Roman"/>
        </w:rPr>
        <w:t xml:space="preserve"> ПП необходимо указывать УНП иного юридического лица, за которое производится оплата (составителя Списка), а в графе </w:t>
      </w:r>
      <w:r>
        <w:rPr>
          <w:rFonts w:ascii="Times New Roman" w:eastAsia="Times New Roman" w:hAnsi="Times New Roman" w:cs="Times New Roman"/>
        </w:rPr>
        <w:t>«</w:t>
      </w:r>
      <w:r w:rsidRPr="004D5C6E">
        <w:rPr>
          <w:rFonts w:ascii="Times New Roman" w:eastAsia="Times New Roman" w:hAnsi="Times New Roman" w:cs="Times New Roman"/>
        </w:rPr>
        <w:t>Назначение платежа</w:t>
      </w:r>
      <w:r>
        <w:rPr>
          <w:rFonts w:ascii="Times New Roman" w:eastAsia="Times New Roman" w:hAnsi="Times New Roman" w:cs="Times New Roman"/>
        </w:rPr>
        <w:t>»</w:t>
      </w:r>
      <w:r w:rsidRPr="004D5C6E">
        <w:rPr>
          <w:rFonts w:ascii="Times New Roman" w:eastAsia="Times New Roman" w:hAnsi="Times New Roman" w:cs="Times New Roman"/>
        </w:rPr>
        <w:t xml:space="preserve"> - полное наименование, номер и дату Договора иного юридического лица, за которое производится оплата. При формировании списка к данному ПП в СДБО, заполнять поле </w:t>
      </w:r>
      <w:r>
        <w:rPr>
          <w:rFonts w:ascii="Times New Roman" w:eastAsia="Times New Roman" w:hAnsi="Times New Roman" w:cs="Times New Roman"/>
        </w:rPr>
        <w:t>«</w:t>
      </w:r>
      <w:r w:rsidRPr="004D5C6E">
        <w:rPr>
          <w:rFonts w:ascii="Times New Roman" w:eastAsia="Times New Roman" w:hAnsi="Times New Roman" w:cs="Times New Roman"/>
        </w:rPr>
        <w:t>УНП третьего лица</w:t>
      </w:r>
      <w:r>
        <w:rPr>
          <w:rFonts w:ascii="Times New Roman" w:eastAsia="Times New Roman" w:hAnsi="Times New Roman" w:cs="Times New Roman"/>
        </w:rPr>
        <w:t>»</w:t>
      </w:r>
      <w:r w:rsidRPr="004D5C6E">
        <w:rPr>
          <w:rFonts w:ascii="Times New Roman" w:eastAsia="Times New Roman" w:hAnsi="Times New Roman" w:cs="Times New Roman"/>
        </w:rPr>
        <w:t xml:space="preserve"> (отправителя ПП);</w:t>
      </w:r>
    </w:p>
    <w:p w:rsidR="00055445" w:rsidRPr="004D5C6E" w:rsidRDefault="00055445" w:rsidP="00055445">
      <w:pPr>
        <w:pStyle w:val="ConsPlusNormal"/>
        <w:ind w:firstLine="540"/>
        <w:rPr>
          <w:rFonts w:ascii="Times New Roman" w:eastAsia="Times New Roman" w:hAnsi="Times New Roman" w:cs="Times New Roman"/>
        </w:rPr>
      </w:pPr>
      <w:r w:rsidRPr="00A65EC3">
        <w:rPr>
          <w:rFonts w:ascii="Times New Roman" w:eastAsia="Times New Roman" w:hAnsi="Times New Roman" w:cs="Times New Roman"/>
        </w:rPr>
        <w:t>16.2.4. предоставлять списки в Банк в форме электронных документов / документов в электронном виде с использованием СДБО, подписанные электронной цифровой подписью / смс-подписью уполномоченного (</w:t>
      </w:r>
      <w:r>
        <w:rPr>
          <w:rFonts w:ascii="Times New Roman" w:eastAsia="Times New Roman" w:hAnsi="Times New Roman" w:cs="Times New Roman"/>
        </w:rPr>
        <w:t>-</w:t>
      </w:r>
      <w:r w:rsidRPr="004D5C6E">
        <w:rPr>
          <w:rFonts w:ascii="Times New Roman" w:eastAsia="Times New Roman" w:hAnsi="Times New Roman" w:cs="Times New Roman"/>
        </w:rPr>
        <w:t>ых) лица</w:t>
      </w:r>
      <w:r>
        <w:rPr>
          <w:rFonts w:ascii="Times New Roman" w:eastAsia="Times New Roman" w:hAnsi="Times New Roman" w:cs="Times New Roman"/>
        </w:rPr>
        <w:t xml:space="preserve"> </w:t>
      </w:r>
      <w:r w:rsidRPr="004D5C6E">
        <w:rPr>
          <w:rFonts w:ascii="Times New Roman" w:eastAsia="Times New Roman" w:hAnsi="Times New Roman" w:cs="Times New Roman"/>
        </w:rPr>
        <w:t>(лиц) Клиента. Предоставление в Банк списков на бумажном носителе не требуется.</w:t>
      </w:r>
    </w:p>
    <w:p w:rsidR="00055445" w:rsidRPr="00A65EC3" w:rsidRDefault="00055445" w:rsidP="00055445">
      <w:pPr>
        <w:pStyle w:val="ConsPlusNormal"/>
        <w:ind w:firstLine="540"/>
        <w:rPr>
          <w:rFonts w:ascii="Times New Roman" w:eastAsia="Times New Roman" w:hAnsi="Times New Roman" w:cs="Times New Roman"/>
        </w:rPr>
      </w:pPr>
      <w:r w:rsidRPr="00A65EC3">
        <w:rPr>
          <w:rFonts w:ascii="Times New Roman" w:eastAsia="Times New Roman" w:hAnsi="Times New Roman" w:cs="Times New Roman"/>
        </w:rPr>
        <w:t xml:space="preserve">Списки в форме </w:t>
      </w:r>
      <w:r>
        <w:rPr>
          <w:rFonts w:ascii="Times New Roman" w:eastAsia="Times New Roman" w:hAnsi="Times New Roman" w:cs="Times New Roman"/>
        </w:rPr>
        <w:t>ЭД</w:t>
      </w:r>
      <w:r w:rsidRPr="004D5C6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 w:rsidRPr="004D5C6E">
        <w:rPr>
          <w:rFonts w:ascii="Times New Roman" w:eastAsia="Times New Roman" w:hAnsi="Times New Roman" w:cs="Times New Roman"/>
        </w:rPr>
        <w:t>документа в электронном виде</w:t>
      </w:r>
      <w:r>
        <w:rPr>
          <w:rFonts w:ascii="Times New Roman" w:eastAsia="Times New Roman" w:hAnsi="Times New Roman" w:cs="Times New Roman"/>
        </w:rPr>
        <w:t>)</w:t>
      </w:r>
      <w:r w:rsidRPr="004D5C6E">
        <w:rPr>
          <w:rFonts w:ascii="Times New Roman" w:eastAsia="Times New Roman" w:hAnsi="Times New Roman" w:cs="Times New Roman"/>
        </w:rPr>
        <w:t xml:space="preserve"> передаются в Банк одновременно с файлом на зачисление в порядке, предусмотренном </w:t>
      </w:r>
      <w:r w:rsidRPr="004D5C6E">
        <w:rPr>
          <w:rFonts w:ascii="Times New Roman" w:eastAsia="Times New Roman" w:hAnsi="Times New Roman" w:cs="Times New Roman"/>
        </w:rPr>
        <w:lastRenderedPageBreak/>
        <w:t>соответствующим договором банковско</w:t>
      </w:r>
      <w:r w:rsidRPr="00A65EC3">
        <w:rPr>
          <w:rFonts w:ascii="Times New Roman" w:eastAsia="Times New Roman" w:hAnsi="Times New Roman" w:cs="Times New Roman"/>
        </w:rPr>
        <w:t>го обслуживания с использованием СДБО;</w:t>
      </w:r>
    </w:p>
    <w:p w:rsidR="00055445" w:rsidRPr="007E3388" w:rsidRDefault="00055445" w:rsidP="00055445">
      <w:pPr>
        <w:pStyle w:val="ConsPlusNormal"/>
        <w:ind w:firstLine="540"/>
        <w:rPr>
          <w:rFonts w:ascii="Times New Roman" w:eastAsia="Times New Roman" w:hAnsi="Times New Roman" w:cs="Times New Roman"/>
        </w:rPr>
      </w:pPr>
      <w:r w:rsidRPr="00A65EC3">
        <w:rPr>
          <w:rFonts w:ascii="Times New Roman" w:eastAsia="Times New Roman" w:hAnsi="Times New Roman" w:cs="Times New Roman"/>
        </w:rPr>
        <w:t xml:space="preserve">В случае отсутствия у Клиента соответствующего договора банковского обслуживания с использованием системы СДБО, предоставление списков в БАНК осуществляется путем отправки через </w:t>
      </w:r>
      <w:r>
        <w:rPr>
          <w:rFonts w:ascii="Times New Roman" w:eastAsia="Times New Roman" w:hAnsi="Times New Roman" w:cs="Times New Roman"/>
        </w:rPr>
        <w:t>«</w:t>
      </w:r>
      <w:r w:rsidRPr="007E3388">
        <w:rPr>
          <w:rFonts w:ascii="Times New Roman" w:eastAsia="Times New Roman" w:hAnsi="Times New Roman" w:cs="Times New Roman"/>
        </w:rPr>
        <w:t>Автоматизированную систему межбанковских расчетов. Систему передачи финансовой информации</w:t>
      </w:r>
      <w:r>
        <w:rPr>
          <w:rFonts w:ascii="Times New Roman" w:eastAsia="Times New Roman" w:hAnsi="Times New Roman" w:cs="Times New Roman"/>
        </w:rPr>
        <w:t>»</w:t>
      </w:r>
      <w:r w:rsidRPr="007E3388">
        <w:rPr>
          <w:rFonts w:ascii="Times New Roman" w:eastAsia="Times New Roman" w:hAnsi="Times New Roman" w:cs="Times New Roman"/>
        </w:rPr>
        <w:t xml:space="preserve"> в форме Электронного платежного документа (далее - ЭПД) PACS.008 (01) (ЭПД содержит платежный ордер и список с указанием номеров текущих счетов работников </w:t>
      </w:r>
      <w:r>
        <w:rPr>
          <w:rFonts w:ascii="Times New Roman" w:eastAsia="Times New Roman" w:hAnsi="Times New Roman" w:cs="Times New Roman"/>
        </w:rPr>
        <w:t>Клиента</w:t>
      </w:r>
      <w:r w:rsidRPr="007E3388">
        <w:rPr>
          <w:rFonts w:ascii="Times New Roman" w:eastAsia="Times New Roman" w:hAnsi="Times New Roman" w:cs="Times New Roman"/>
        </w:rPr>
        <w:t>).</w:t>
      </w:r>
    </w:p>
    <w:p w:rsidR="00055445" w:rsidRPr="004D5C6E" w:rsidRDefault="00055445" w:rsidP="00055445">
      <w:pPr>
        <w:pStyle w:val="ConsPlusNormal"/>
        <w:ind w:firstLine="540"/>
        <w:rPr>
          <w:rFonts w:ascii="Times New Roman" w:eastAsia="Times New Roman" w:hAnsi="Times New Roman" w:cs="Times New Roman"/>
        </w:rPr>
      </w:pPr>
      <w:bookmarkStart w:id="2" w:name="Par400"/>
      <w:bookmarkEnd w:id="2"/>
      <w:r w:rsidRPr="00A65EC3">
        <w:rPr>
          <w:rFonts w:ascii="Times New Roman" w:eastAsia="Times New Roman" w:hAnsi="Times New Roman" w:cs="Times New Roman"/>
        </w:rPr>
        <w:t>16.2.5. оперативно, в течение 2 часов, исправлять ошибки в платежных инструкциях</w:t>
      </w:r>
      <w:r>
        <w:rPr>
          <w:rFonts w:ascii="Times New Roman" w:eastAsia="Times New Roman" w:hAnsi="Times New Roman" w:cs="Times New Roman"/>
        </w:rPr>
        <w:t xml:space="preserve"> (</w:t>
      </w:r>
      <w:r w:rsidRPr="004D5C6E">
        <w:rPr>
          <w:rFonts w:ascii="Times New Roman" w:eastAsia="Times New Roman" w:hAnsi="Times New Roman" w:cs="Times New Roman"/>
        </w:rPr>
        <w:t>списках</w:t>
      </w:r>
      <w:r>
        <w:rPr>
          <w:rFonts w:ascii="Times New Roman" w:eastAsia="Times New Roman" w:hAnsi="Times New Roman" w:cs="Times New Roman"/>
        </w:rPr>
        <w:t>)</w:t>
      </w:r>
      <w:r w:rsidRPr="004D5C6E">
        <w:rPr>
          <w:rFonts w:ascii="Times New Roman" w:eastAsia="Times New Roman" w:hAnsi="Times New Roman" w:cs="Times New Roman"/>
        </w:rPr>
        <w:t>, переданных в электронном виде, при получении в СДБО сообщения из Банка о наличии указанных ошибок и об отказе в приеме списков;</w:t>
      </w:r>
    </w:p>
    <w:p w:rsidR="00055445" w:rsidRPr="00A65EC3" w:rsidRDefault="00055445" w:rsidP="00055445">
      <w:pPr>
        <w:pStyle w:val="ConsPlusNormal"/>
        <w:ind w:firstLine="540"/>
        <w:rPr>
          <w:rFonts w:ascii="Times New Roman" w:eastAsia="Times New Roman" w:hAnsi="Times New Roman" w:cs="Times New Roman"/>
        </w:rPr>
      </w:pPr>
      <w:r w:rsidRPr="00A65EC3">
        <w:rPr>
          <w:rFonts w:ascii="Times New Roman" w:eastAsia="Times New Roman" w:hAnsi="Times New Roman" w:cs="Times New Roman"/>
        </w:rPr>
        <w:t>16.2.6. обеспечить уплату вознаграждения отдельным платежным поручением, в том числе в счет неотложных нужд не позднее дня зачисления денежных средств на счета работников Клиента;</w:t>
      </w:r>
    </w:p>
    <w:p w:rsidR="00055445" w:rsidRPr="00ED1972" w:rsidRDefault="00055445" w:rsidP="00055445">
      <w:pPr>
        <w:pStyle w:val="ConsPlusNormal"/>
        <w:ind w:firstLine="540"/>
        <w:rPr>
          <w:rFonts w:ascii="Times New Roman" w:eastAsia="Times New Roman" w:hAnsi="Times New Roman" w:cs="Times New Roman"/>
        </w:rPr>
      </w:pPr>
      <w:bookmarkStart w:id="3" w:name="Par402"/>
      <w:bookmarkEnd w:id="3"/>
      <w:r w:rsidRPr="00A65EC3">
        <w:rPr>
          <w:rFonts w:ascii="Times New Roman" w:eastAsia="Times New Roman" w:hAnsi="Times New Roman" w:cs="Times New Roman"/>
        </w:rPr>
        <w:t>16.2.7. при изменении реквизитов Клиента, в том числе места нахождения, номеров банковских счетов, их открытии и закрытии, в течение десяти рабочих дн</w:t>
      </w:r>
      <w:r w:rsidRPr="00ED1972">
        <w:rPr>
          <w:rFonts w:ascii="Times New Roman" w:eastAsia="Times New Roman" w:hAnsi="Times New Roman" w:cs="Times New Roman"/>
        </w:rPr>
        <w:t>ей от даты возникновения таких изменений информировать об этом Банк в письменной форме;</w:t>
      </w:r>
    </w:p>
    <w:p w:rsidR="00055445" w:rsidRPr="00ED1972" w:rsidRDefault="00055445" w:rsidP="00055445">
      <w:pPr>
        <w:pStyle w:val="ConsPlusNormal"/>
        <w:ind w:firstLine="540"/>
        <w:rPr>
          <w:rFonts w:ascii="Times New Roman" w:eastAsia="Times New Roman" w:hAnsi="Times New Roman" w:cs="Times New Roman"/>
        </w:rPr>
      </w:pPr>
      <w:r w:rsidRPr="00ED1972">
        <w:rPr>
          <w:rFonts w:ascii="Times New Roman" w:eastAsia="Times New Roman" w:hAnsi="Times New Roman" w:cs="Times New Roman"/>
        </w:rPr>
        <w:t>16.2.8. по требованию Банка в указанные сроки и порядке представлять в Банк документы, дополнительные сведения, в том числе составленные по формам, разработанным Банком самостоятельно для прохождения Клиентом и работниками Клиента процедуры идентификации (анкетирования) с целью выполнения Банком функций, возложенных в соответствии с законодательством в области предотвращения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 и других функций в соответствии с законодательством;</w:t>
      </w:r>
    </w:p>
    <w:p w:rsidR="00055445" w:rsidRPr="00ED1972" w:rsidRDefault="00055445" w:rsidP="00055445">
      <w:pPr>
        <w:pStyle w:val="ConsPlusNormal"/>
        <w:ind w:firstLine="540"/>
        <w:rPr>
          <w:rFonts w:ascii="Times New Roman" w:eastAsia="Times New Roman" w:hAnsi="Times New Roman" w:cs="Times New Roman"/>
        </w:rPr>
      </w:pPr>
      <w:r w:rsidRPr="00ED1972">
        <w:rPr>
          <w:rFonts w:ascii="Times New Roman" w:eastAsia="Times New Roman" w:hAnsi="Times New Roman" w:cs="Times New Roman"/>
        </w:rPr>
        <w:t>16.2.9. предоставить в Банк Электронную схему для размещения расчетных листов работников в системе Сбербанк Онлайн при подключении соответствующей услуги;</w:t>
      </w:r>
    </w:p>
    <w:p w:rsidR="00055445" w:rsidRPr="00ED1972" w:rsidRDefault="00055445" w:rsidP="00055445">
      <w:pPr>
        <w:pStyle w:val="ConsPlusNormal"/>
        <w:ind w:firstLine="540"/>
        <w:rPr>
          <w:rFonts w:ascii="Times New Roman" w:eastAsia="Times New Roman" w:hAnsi="Times New Roman" w:cs="Times New Roman"/>
        </w:rPr>
      </w:pPr>
      <w:r w:rsidRPr="00ED1972">
        <w:rPr>
          <w:rFonts w:ascii="Times New Roman" w:eastAsia="Times New Roman" w:hAnsi="Times New Roman" w:cs="Times New Roman"/>
        </w:rPr>
        <w:t>16.2.10. оперативно, не позднее дня предоставления Электронной схемы, исправлять ошибки в переданных схемах в электронном виде, при получении сообщения в СДБО;</w:t>
      </w:r>
    </w:p>
    <w:p w:rsidR="00055445" w:rsidRPr="00500896" w:rsidRDefault="00055445" w:rsidP="00055445">
      <w:pPr>
        <w:pStyle w:val="ConsPlusNormal"/>
        <w:ind w:firstLine="540"/>
        <w:rPr>
          <w:rFonts w:ascii="Times New Roman" w:eastAsia="Times New Roman" w:hAnsi="Times New Roman" w:cs="Times New Roman"/>
        </w:rPr>
      </w:pPr>
      <w:r w:rsidRPr="00ED1972">
        <w:rPr>
          <w:rFonts w:ascii="Times New Roman" w:eastAsia="Times New Roman" w:hAnsi="Times New Roman" w:cs="Times New Roman"/>
        </w:rPr>
        <w:t>16.2.11. самостоятельно, не реже чем раз в 10 дней знакомиться с информацией, размещаемой на информационных стендах Банка и</w:t>
      </w:r>
      <w:r>
        <w:rPr>
          <w:rFonts w:ascii="Times New Roman" w:eastAsia="Times New Roman" w:hAnsi="Times New Roman" w:cs="Times New Roman"/>
        </w:rPr>
        <w:t xml:space="preserve"> (</w:t>
      </w:r>
      <w:r w:rsidRPr="00500896">
        <w:rPr>
          <w:rFonts w:ascii="Times New Roman" w:eastAsia="Times New Roman" w:hAnsi="Times New Roman" w:cs="Times New Roman"/>
        </w:rPr>
        <w:t>или</w:t>
      </w:r>
      <w:r>
        <w:rPr>
          <w:rFonts w:ascii="Times New Roman" w:eastAsia="Times New Roman" w:hAnsi="Times New Roman" w:cs="Times New Roman"/>
        </w:rPr>
        <w:t>)</w:t>
      </w:r>
      <w:r w:rsidRPr="005008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00896">
        <w:rPr>
          <w:rFonts w:ascii="Times New Roman" w:eastAsia="Times New Roman" w:hAnsi="Times New Roman" w:cs="Times New Roman"/>
        </w:rPr>
        <w:t>web</w:t>
      </w:r>
      <w:proofErr w:type="spellEnd"/>
      <w:r w:rsidRPr="00500896">
        <w:rPr>
          <w:rFonts w:ascii="Times New Roman" w:eastAsia="Times New Roman" w:hAnsi="Times New Roman" w:cs="Times New Roman"/>
        </w:rPr>
        <w:t>-сайте Банка, касающейся Договора, а также вносимых в него изменений;</w:t>
      </w:r>
    </w:p>
    <w:p w:rsidR="00055445" w:rsidRPr="00A65EC3" w:rsidRDefault="00055445" w:rsidP="00055445">
      <w:pPr>
        <w:pStyle w:val="ConsPlusNormal"/>
        <w:ind w:firstLine="540"/>
        <w:rPr>
          <w:rFonts w:ascii="Times New Roman" w:eastAsia="Times New Roman" w:hAnsi="Times New Roman" w:cs="Times New Roman"/>
        </w:rPr>
      </w:pPr>
      <w:r w:rsidRPr="00A65EC3">
        <w:rPr>
          <w:rFonts w:ascii="Times New Roman" w:eastAsia="Times New Roman" w:hAnsi="Times New Roman" w:cs="Times New Roman"/>
        </w:rPr>
        <w:t>16.3. Банк имеет право:</w:t>
      </w:r>
    </w:p>
    <w:p w:rsidR="00055445" w:rsidRPr="004D5C6E" w:rsidRDefault="00055445" w:rsidP="00055445">
      <w:pPr>
        <w:pStyle w:val="ConsPlusNormal"/>
        <w:ind w:firstLine="540"/>
        <w:rPr>
          <w:rFonts w:ascii="Times New Roman" w:eastAsia="Times New Roman" w:hAnsi="Times New Roman" w:cs="Times New Roman"/>
        </w:rPr>
      </w:pPr>
      <w:r w:rsidRPr="00A65EC3">
        <w:rPr>
          <w:rFonts w:ascii="Times New Roman" w:eastAsia="Times New Roman" w:hAnsi="Times New Roman" w:cs="Times New Roman"/>
        </w:rPr>
        <w:t xml:space="preserve">16.3.1. отказать в приеме списков и платежных поручений, если они </w:t>
      </w:r>
      <w:r w:rsidRPr="00ED1972">
        <w:rPr>
          <w:rFonts w:ascii="Times New Roman" w:eastAsia="Times New Roman" w:hAnsi="Times New Roman" w:cs="Times New Roman"/>
        </w:rPr>
        <w:t xml:space="preserve">оформлены с нарушением требований подпунктов 16.2.3 и 16.2.7 </w:t>
      </w:r>
      <w:r>
        <w:rPr>
          <w:rFonts w:ascii="Times New Roman" w:eastAsia="Times New Roman" w:hAnsi="Times New Roman" w:cs="Times New Roman"/>
        </w:rPr>
        <w:t xml:space="preserve">настоящего </w:t>
      </w:r>
      <w:r w:rsidRPr="004D5C6E">
        <w:rPr>
          <w:rFonts w:ascii="Times New Roman" w:eastAsia="Times New Roman" w:hAnsi="Times New Roman" w:cs="Times New Roman"/>
        </w:rPr>
        <w:t>пункта;</w:t>
      </w:r>
    </w:p>
    <w:p w:rsidR="00055445" w:rsidRPr="00A65EC3" w:rsidRDefault="00055445" w:rsidP="00055445">
      <w:pPr>
        <w:pStyle w:val="ConsPlusNormal"/>
        <w:ind w:firstLine="540"/>
        <w:rPr>
          <w:rFonts w:ascii="Times New Roman" w:eastAsia="Times New Roman" w:hAnsi="Times New Roman" w:cs="Times New Roman"/>
        </w:rPr>
      </w:pPr>
      <w:r w:rsidRPr="00500896">
        <w:rPr>
          <w:rFonts w:ascii="Times New Roman" w:eastAsia="Times New Roman" w:hAnsi="Times New Roman" w:cs="Times New Roman"/>
        </w:rPr>
        <w:t xml:space="preserve">16.3.2. не исполнять обязательства по подпункту 16.4.3 </w:t>
      </w:r>
      <w:r>
        <w:rPr>
          <w:rFonts w:ascii="Times New Roman" w:eastAsia="Times New Roman" w:hAnsi="Times New Roman" w:cs="Times New Roman"/>
        </w:rPr>
        <w:t xml:space="preserve">настоящего </w:t>
      </w:r>
      <w:r w:rsidRPr="00500896">
        <w:rPr>
          <w:rFonts w:ascii="Times New Roman" w:eastAsia="Times New Roman" w:hAnsi="Times New Roman" w:cs="Times New Roman"/>
        </w:rPr>
        <w:t>пункта в случае невыполнения Клиентом обязательств по оплате вознаграждения Банку за оказа</w:t>
      </w:r>
      <w:r w:rsidRPr="00A65EC3">
        <w:rPr>
          <w:rFonts w:ascii="Times New Roman" w:eastAsia="Times New Roman" w:hAnsi="Times New Roman" w:cs="Times New Roman"/>
        </w:rPr>
        <w:t xml:space="preserve">ние услуг в соответствии с настоящими </w:t>
      </w:r>
      <w:r w:rsidRPr="00A65EC3">
        <w:rPr>
          <w:rFonts w:ascii="Times New Roman" w:eastAsia="Times New Roman" w:hAnsi="Times New Roman" w:cs="Times New Roman"/>
        </w:rPr>
        <w:lastRenderedPageBreak/>
        <w:t>Условиями;</w:t>
      </w:r>
    </w:p>
    <w:p w:rsidR="00055445" w:rsidRPr="00A65EC3" w:rsidRDefault="00055445" w:rsidP="00055445">
      <w:pPr>
        <w:pStyle w:val="ConsPlusNormal"/>
        <w:ind w:firstLine="540"/>
        <w:rPr>
          <w:rFonts w:ascii="Times New Roman" w:eastAsia="Times New Roman" w:hAnsi="Times New Roman" w:cs="Times New Roman"/>
        </w:rPr>
      </w:pPr>
      <w:r w:rsidRPr="00A65EC3">
        <w:rPr>
          <w:rFonts w:ascii="Times New Roman" w:eastAsia="Times New Roman" w:hAnsi="Times New Roman" w:cs="Times New Roman"/>
        </w:rPr>
        <w:t>16.3.3. вернуть денежные средства и вознаграждение на текущий (расчетный) банковский счет Клиента не позднее следующего банковского дня, в случае непредставления списков на зачисление одновременно с платежным поручением;</w:t>
      </w:r>
    </w:p>
    <w:p w:rsidR="00055445" w:rsidRPr="00ED1972" w:rsidRDefault="00055445" w:rsidP="00055445">
      <w:pPr>
        <w:pStyle w:val="ConsPlusNormal"/>
        <w:ind w:firstLine="540"/>
        <w:rPr>
          <w:rFonts w:ascii="Times New Roman" w:eastAsia="Times New Roman" w:hAnsi="Times New Roman" w:cs="Times New Roman"/>
        </w:rPr>
      </w:pPr>
      <w:r w:rsidRPr="00ED1972">
        <w:rPr>
          <w:rFonts w:ascii="Times New Roman" w:eastAsia="Times New Roman" w:hAnsi="Times New Roman" w:cs="Times New Roman"/>
        </w:rPr>
        <w:t>16.3.4. в одностороннем порядке вносить изменения и (или) дополнения в локальные правовые акты Банка, определяющие условия предоставления услуг в рамках зарплатных проектов, Сборник вознаграждений. Публикация информации на официальном интернет-сайте Банка (www.sber-bank.by) осуществляется не позднее, чем за 10 календарных дней до вступления указанных изменений и (или) дополнений в силу.</w:t>
      </w:r>
    </w:p>
    <w:p w:rsidR="00055445" w:rsidRPr="007E3388" w:rsidRDefault="00055445" w:rsidP="00055445">
      <w:pPr>
        <w:pStyle w:val="ConsPlusNormal"/>
        <w:ind w:firstLine="540"/>
        <w:rPr>
          <w:rFonts w:ascii="Times New Roman" w:eastAsia="Times New Roman" w:hAnsi="Times New Roman" w:cs="Times New Roman"/>
        </w:rPr>
      </w:pPr>
      <w:r w:rsidRPr="00ED1972">
        <w:rPr>
          <w:rFonts w:ascii="Times New Roman" w:eastAsia="Times New Roman" w:hAnsi="Times New Roman" w:cs="Times New Roman"/>
        </w:rPr>
        <w:t xml:space="preserve">В случае несогласия с изменениями и (или) дополнениями, предусмотренными настоящим подпунктом, Клиент вправе до вступления в силу указанных изменений во внесудебном порядке отказаться от исполнения договора, что влечет его расторжение в порядке, предусмотренном </w:t>
      </w:r>
      <w:r>
        <w:rPr>
          <w:rFonts w:ascii="Times New Roman" w:eastAsia="Times New Roman" w:hAnsi="Times New Roman" w:cs="Times New Roman"/>
        </w:rPr>
        <w:t>пунктом</w:t>
      </w:r>
      <w:r w:rsidRPr="007E3388">
        <w:rPr>
          <w:rFonts w:ascii="Times New Roman" w:eastAsia="Times New Roman" w:hAnsi="Times New Roman" w:cs="Times New Roman"/>
        </w:rPr>
        <w:t xml:space="preserve"> 29 настоящих Условий;</w:t>
      </w:r>
    </w:p>
    <w:p w:rsidR="00055445" w:rsidRPr="00A65EC3" w:rsidRDefault="00055445" w:rsidP="00055445">
      <w:pPr>
        <w:pStyle w:val="ConsPlusNormal"/>
        <w:ind w:firstLine="540"/>
        <w:rPr>
          <w:rFonts w:ascii="Times New Roman" w:eastAsia="Times New Roman" w:hAnsi="Times New Roman" w:cs="Times New Roman"/>
        </w:rPr>
      </w:pPr>
      <w:r w:rsidRPr="00A65EC3">
        <w:rPr>
          <w:rFonts w:ascii="Times New Roman" w:eastAsia="Times New Roman" w:hAnsi="Times New Roman" w:cs="Times New Roman"/>
        </w:rPr>
        <w:t>16.3.5. в указанные Банком сроки и порядке истребовать документы, дополнительные сведения, в том числе составленные по формам, разработанным Банком самостоятельно, для прохождения Клиентом процедуры идентификации (анкетирования) с целью выполнения Банком функций, возложенных в соответствии с законодательством в области предотвращения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поражения, и других функций в соответствии с законодательством;</w:t>
      </w:r>
    </w:p>
    <w:p w:rsidR="00055445" w:rsidRPr="00ED1972" w:rsidRDefault="00055445" w:rsidP="00055445">
      <w:pPr>
        <w:pStyle w:val="ConsPlusNormal"/>
        <w:ind w:firstLine="540"/>
        <w:rPr>
          <w:rFonts w:ascii="Times New Roman" w:eastAsia="Times New Roman" w:hAnsi="Times New Roman" w:cs="Times New Roman"/>
        </w:rPr>
      </w:pPr>
      <w:r w:rsidRPr="00ED1972">
        <w:rPr>
          <w:rFonts w:ascii="Times New Roman" w:eastAsia="Times New Roman" w:hAnsi="Times New Roman" w:cs="Times New Roman"/>
        </w:rPr>
        <w:t>16.3.6. Банк имеет право изменить размер установленного вознаграждения при снижении объемов зачисления фонда оплаты труда Клиента (или его отсутствии на протяжении более одного месяца), а также при внесении изменений в Сборник вознаграждений;</w:t>
      </w:r>
    </w:p>
    <w:p w:rsidR="00055445" w:rsidRPr="00ED1972" w:rsidRDefault="00055445" w:rsidP="00055445">
      <w:pPr>
        <w:pStyle w:val="ConsPlusNormal"/>
        <w:ind w:firstLine="540"/>
        <w:rPr>
          <w:rFonts w:ascii="Times New Roman" w:eastAsia="Times New Roman" w:hAnsi="Times New Roman" w:cs="Times New Roman"/>
        </w:rPr>
      </w:pPr>
      <w:r w:rsidRPr="00ED1972">
        <w:rPr>
          <w:rFonts w:ascii="Times New Roman" w:eastAsia="Times New Roman" w:hAnsi="Times New Roman" w:cs="Times New Roman"/>
        </w:rPr>
        <w:t>16.3.7. отказать в приеме электронных схем при оформлении в формате, отличном от установленного настоящими Условиями.</w:t>
      </w:r>
    </w:p>
    <w:p w:rsidR="00055445" w:rsidRPr="00ED1972" w:rsidRDefault="00055445" w:rsidP="00055445">
      <w:pPr>
        <w:pStyle w:val="ConsPlusNormal"/>
        <w:ind w:firstLine="540"/>
        <w:rPr>
          <w:rFonts w:ascii="Times New Roman" w:eastAsia="Times New Roman" w:hAnsi="Times New Roman" w:cs="Times New Roman"/>
        </w:rPr>
      </w:pPr>
      <w:r w:rsidRPr="00ED1972">
        <w:rPr>
          <w:rFonts w:ascii="Times New Roman" w:eastAsia="Times New Roman" w:hAnsi="Times New Roman" w:cs="Times New Roman"/>
        </w:rPr>
        <w:t>16.4. Банк обязуется:</w:t>
      </w:r>
    </w:p>
    <w:p w:rsidR="00055445" w:rsidRPr="00ED1972" w:rsidRDefault="00055445" w:rsidP="00055445">
      <w:pPr>
        <w:pStyle w:val="ConsPlusNormal"/>
        <w:ind w:firstLine="540"/>
        <w:rPr>
          <w:rFonts w:ascii="Times New Roman" w:eastAsia="Times New Roman" w:hAnsi="Times New Roman" w:cs="Times New Roman"/>
        </w:rPr>
      </w:pPr>
      <w:r w:rsidRPr="00ED1972">
        <w:rPr>
          <w:rFonts w:ascii="Times New Roman" w:eastAsia="Times New Roman" w:hAnsi="Times New Roman" w:cs="Times New Roman"/>
        </w:rPr>
        <w:t>16.4.1. Изготовить и предоставить для получения в установленном порядке Карточки и ПИН-коды к ним (при необходимости) работникам Клиента в соответствии с предоставленными документами;</w:t>
      </w:r>
    </w:p>
    <w:p w:rsidR="00055445" w:rsidRPr="00ED1972" w:rsidRDefault="00055445" w:rsidP="00055445">
      <w:pPr>
        <w:pStyle w:val="ConsPlusNormal"/>
        <w:ind w:firstLine="540"/>
        <w:rPr>
          <w:rFonts w:ascii="Times New Roman" w:eastAsia="Times New Roman" w:hAnsi="Times New Roman" w:cs="Times New Roman"/>
        </w:rPr>
      </w:pPr>
      <w:bookmarkStart w:id="4" w:name="Par417"/>
      <w:bookmarkEnd w:id="4"/>
      <w:r w:rsidRPr="00ED1972">
        <w:rPr>
          <w:rFonts w:ascii="Times New Roman" w:eastAsia="Times New Roman" w:hAnsi="Times New Roman" w:cs="Times New Roman"/>
        </w:rPr>
        <w:t>16.4.2. Уведомить Клиента в течение календарного месяца с даты открытия Счета об открытых Счетах работникам Клиента для возможности перечисления денежных средств Клиентом;</w:t>
      </w:r>
    </w:p>
    <w:p w:rsidR="00055445" w:rsidRPr="00ED1972" w:rsidRDefault="00055445" w:rsidP="00055445">
      <w:pPr>
        <w:pStyle w:val="ConsPlusNormal"/>
        <w:ind w:firstLine="540"/>
        <w:rPr>
          <w:rFonts w:ascii="Times New Roman" w:eastAsia="Times New Roman" w:hAnsi="Times New Roman" w:cs="Times New Roman"/>
        </w:rPr>
      </w:pPr>
      <w:bookmarkStart w:id="5" w:name="Par418"/>
      <w:bookmarkEnd w:id="5"/>
      <w:r w:rsidRPr="00ED1972">
        <w:rPr>
          <w:rFonts w:ascii="Times New Roman" w:eastAsia="Times New Roman" w:hAnsi="Times New Roman" w:cs="Times New Roman"/>
        </w:rPr>
        <w:t>16.4.3. осуществлять прием платежных поручений и списков Клиента, направленных в Банк в течение одного банковского дня.</w:t>
      </w:r>
    </w:p>
    <w:p w:rsidR="00055445" w:rsidRPr="00ED1972" w:rsidRDefault="00055445" w:rsidP="00055445">
      <w:pPr>
        <w:pStyle w:val="ConsPlusNormal"/>
        <w:ind w:firstLine="540"/>
        <w:rPr>
          <w:rFonts w:ascii="Times New Roman" w:eastAsia="Times New Roman" w:hAnsi="Times New Roman" w:cs="Times New Roman"/>
        </w:rPr>
      </w:pPr>
      <w:r w:rsidRPr="00ED1972">
        <w:rPr>
          <w:rFonts w:ascii="Times New Roman" w:eastAsia="Times New Roman" w:hAnsi="Times New Roman" w:cs="Times New Roman"/>
        </w:rPr>
        <w:t>В случае поступления платежных поручений и списков по завершении банковского дня Банк принимает их к обработке на следующий банковский день;</w:t>
      </w:r>
    </w:p>
    <w:p w:rsidR="00055445" w:rsidRPr="00E2291C" w:rsidRDefault="00055445" w:rsidP="00055445">
      <w:pPr>
        <w:pStyle w:val="ConsPlusNormal"/>
        <w:ind w:firstLine="540"/>
        <w:rPr>
          <w:rFonts w:ascii="Times New Roman" w:eastAsia="Times New Roman" w:hAnsi="Times New Roman" w:cs="Times New Roman"/>
        </w:rPr>
      </w:pPr>
      <w:bookmarkStart w:id="6" w:name="Par420"/>
      <w:bookmarkEnd w:id="6"/>
      <w:r w:rsidRPr="00ED1972">
        <w:rPr>
          <w:rFonts w:ascii="Times New Roman" w:eastAsia="Times New Roman" w:hAnsi="Times New Roman" w:cs="Times New Roman"/>
        </w:rPr>
        <w:t xml:space="preserve">16.4.4. производить зачисление доходов на счета работников Клиента при совпадении данных списка (фамилии, имени отчества, номера Счета) с </w:t>
      </w:r>
      <w:r w:rsidRPr="00ED1972">
        <w:rPr>
          <w:rFonts w:ascii="Times New Roman" w:eastAsia="Times New Roman" w:hAnsi="Times New Roman" w:cs="Times New Roman"/>
        </w:rPr>
        <w:lastRenderedPageBreak/>
        <w:t xml:space="preserve">данными в программных комплексах Банка при условии обеспечения на счете Клиента денежных средств на сумму зачисления и комиссии Банка и оформления списков в соответствии с требованиями подпункта 16.2.3 </w:t>
      </w:r>
      <w:r>
        <w:rPr>
          <w:rFonts w:ascii="Times New Roman" w:eastAsia="Times New Roman" w:hAnsi="Times New Roman" w:cs="Times New Roman"/>
        </w:rPr>
        <w:t xml:space="preserve">настоящего </w:t>
      </w:r>
      <w:r w:rsidRPr="00E2291C">
        <w:rPr>
          <w:rFonts w:ascii="Times New Roman" w:eastAsia="Times New Roman" w:hAnsi="Times New Roman" w:cs="Times New Roman"/>
        </w:rPr>
        <w:t>пункта;</w:t>
      </w:r>
    </w:p>
    <w:p w:rsidR="00055445" w:rsidRPr="00A65EC3" w:rsidRDefault="00055445" w:rsidP="00055445">
      <w:pPr>
        <w:pStyle w:val="ConsPlusNormal"/>
        <w:ind w:firstLine="540"/>
        <w:rPr>
          <w:rFonts w:ascii="Times New Roman" w:eastAsia="Times New Roman" w:hAnsi="Times New Roman" w:cs="Times New Roman"/>
        </w:rPr>
      </w:pPr>
      <w:bookmarkStart w:id="7" w:name="Par421"/>
      <w:bookmarkEnd w:id="7"/>
      <w:r w:rsidRPr="00A65EC3">
        <w:rPr>
          <w:rFonts w:ascii="Times New Roman" w:eastAsia="Times New Roman" w:hAnsi="Times New Roman" w:cs="Times New Roman"/>
        </w:rPr>
        <w:t>16.4.5. производить зачисление в автоматическом режиме при совпадении в списках и платежных поручениях следующих реквизитов: номера и даты ПП, суммы зачисления, транзитного счета, уч</w:t>
      </w:r>
      <w:r>
        <w:rPr>
          <w:rFonts w:ascii="Times New Roman" w:eastAsia="Times New Roman" w:hAnsi="Times New Roman" w:cs="Times New Roman"/>
        </w:rPr>
        <w:t>е</w:t>
      </w:r>
      <w:r w:rsidRPr="00A65EC3">
        <w:rPr>
          <w:rFonts w:ascii="Times New Roman" w:eastAsia="Times New Roman" w:hAnsi="Times New Roman" w:cs="Times New Roman"/>
        </w:rPr>
        <w:t>тный номер плательщика (далее - УНП), УНП юридического лица, осуществляющего перевод средств, независимо от инструкции, указанной Клиентом в назначении платежа ПП;</w:t>
      </w:r>
    </w:p>
    <w:p w:rsidR="00055445" w:rsidRPr="00A65EC3" w:rsidRDefault="00055445" w:rsidP="00055445">
      <w:pPr>
        <w:pStyle w:val="ConsPlusNormal"/>
        <w:ind w:firstLine="540"/>
        <w:rPr>
          <w:rFonts w:ascii="Times New Roman" w:eastAsia="Times New Roman" w:hAnsi="Times New Roman" w:cs="Times New Roman"/>
        </w:rPr>
      </w:pPr>
      <w:r w:rsidRPr="00A65EC3">
        <w:rPr>
          <w:rFonts w:ascii="Times New Roman" w:eastAsia="Times New Roman" w:hAnsi="Times New Roman" w:cs="Times New Roman"/>
        </w:rPr>
        <w:t>16.4.6. не производить зачисление сумм на счета работников Клиента в случае несоответствия данных отдельных работников Клиента в полученных Банком списках и реквизитов работников Клиента в программном комплексе Банка (фамилии, имени отчества, номера счета).</w:t>
      </w:r>
    </w:p>
    <w:p w:rsidR="00055445" w:rsidRPr="00E2291C" w:rsidRDefault="00055445" w:rsidP="00055445">
      <w:pPr>
        <w:pStyle w:val="ConsPlusNormal"/>
        <w:ind w:firstLine="540"/>
        <w:rPr>
          <w:rFonts w:ascii="Times New Roman" w:eastAsia="Times New Roman" w:hAnsi="Times New Roman" w:cs="Times New Roman"/>
        </w:rPr>
      </w:pPr>
      <w:r w:rsidRPr="00A65EC3">
        <w:rPr>
          <w:rFonts w:ascii="Times New Roman" w:eastAsia="Times New Roman" w:hAnsi="Times New Roman" w:cs="Times New Roman"/>
        </w:rPr>
        <w:t>По результатам зачисления денежных средств на основании Списка предоставить Клиенту средствами СДБО информаци</w:t>
      </w:r>
      <w:r w:rsidRPr="00ED1972">
        <w:rPr>
          <w:rFonts w:ascii="Times New Roman" w:eastAsia="Times New Roman" w:hAnsi="Times New Roman" w:cs="Times New Roman"/>
        </w:rPr>
        <w:t xml:space="preserve">ю об окончательном статусе обработки списков: </w:t>
      </w:r>
      <w:r>
        <w:rPr>
          <w:rFonts w:ascii="Times New Roman" w:eastAsia="Times New Roman" w:hAnsi="Times New Roman" w:cs="Times New Roman"/>
        </w:rPr>
        <w:t>«</w:t>
      </w:r>
      <w:r w:rsidRPr="00E2291C">
        <w:rPr>
          <w:rFonts w:ascii="Times New Roman" w:eastAsia="Times New Roman" w:hAnsi="Times New Roman" w:cs="Times New Roman"/>
        </w:rPr>
        <w:t>Исполнен</w:t>
      </w:r>
      <w:r>
        <w:rPr>
          <w:rFonts w:ascii="Times New Roman" w:eastAsia="Times New Roman" w:hAnsi="Times New Roman" w:cs="Times New Roman"/>
        </w:rPr>
        <w:t>»</w:t>
      </w:r>
      <w:r w:rsidRPr="00E2291C"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 xml:space="preserve"> «</w:t>
      </w:r>
      <w:r w:rsidRPr="00E2291C">
        <w:rPr>
          <w:rFonts w:ascii="Times New Roman" w:eastAsia="Times New Roman" w:hAnsi="Times New Roman" w:cs="Times New Roman"/>
        </w:rPr>
        <w:t>Исполнен частично</w:t>
      </w:r>
      <w:r>
        <w:rPr>
          <w:rFonts w:ascii="Times New Roman" w:eastAsia="Times New Roman" w:hAnsi="Times New Roman" w:cs="Times New Roman"/>
        </w:rPr>
        <w:t>»</w:t>
      </w:r>
      <w:r w:rsidRPr="00E2291C"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 xml:space="preserve"> «</w:t>
      </w:r>
      <w:r w:rsidRPr="00E2291C">
        <w:rPr>
          <w:rFonts w:ascii="Times New Roman" w:eastAsia="Times New Roman" w:hAnsi="Times New Roman" w:cs="Times New Roman"/>
        </w:rPr>
        <w:t>Отказан АБС</w:t>
      </w:r>
      <w:r>
        <w:rPr>
          <w:rFonts w:ascii="Times New Roman" w:eastAsia="Times New Roman" w:hAnsi="Times New Roman" w:cs="Times New Roman"/>
        </w:rPr>
        <w:t>»</w:t>
      </w:r>
      <w:r w:rsidRPr="00E2291C">
        <w:rPr>
          <w:rFonts w:ascii="Times New Roman" w:eastAsia="Times New Roman" w:hAnsi="Times New Roman" w:cs="Times New Roman"/>
        </w:rPr>
        <w:t>.</w:t>
      </w:r>
    </w:p>
    <w:p w:rsidR="00055445" w:rsidRPr="00E2291C" w:rsidRDefault="00055445" w:rsidP="00055445">
      <w:pPr>
        <w:pStyle w:val="ConsPlusNormal"/>
        <w:ind w:firstLine="540"/>
        <w:rPr>
          <w:rFonts w:ascii="Times New Roman" w:eastAsia="Times New Roman" w:hAnsi="Times New Roman" w:cs="Times New Roman"/>
        </w:rPr>
      </w:pPr>
      <w:r w:rsidRPr="00E2291C">
        <w:rPr>
          <w:rFonts w:ascii="Times New Roman" w:eastAsia="Times New Roman" w:hAnsi="Times New Roman" w:cs="Times New Roman"/>
        </w:rPr>
        <w:t xml:space="preserve">При частичном исполнении или отказе в зачислении списка СДБО в поле сообщения Списка </w:t>
      </w:r>
      <w:r>
        <w:rPr>
          <w:rFonts w:ascii="Times New Roman" w:eastAsia="Times New Roman" w:hAnsi="Times New Roman" w:cs="Times New Roman"/>
        </w:rPr>
        <w:t>«</w:t>
      </w:r>
      <w:r w:rsidRPr="00E2291C">
        <w:rPr>
          <w:rFonts w:ascii="Times New Roman" w:eastAsia="Times New Roman" w:hAnsi="Times New Roman" w:cs="Times New Roman"/>
        </w:rPr>
        <w:t>Комментарий банка</w:t>
      </w:r>
      <w:r>
        <w:rPr>
          <w:rFonts w:ascii="Times New Roman" w:eastAsia="Times New Roman" w:hAnsi="Times New Roman" w:cs="Times New Roman"/>
        </w:rPr>
        <w:t>»</w:t>
      </w:r>
      <w:r w:rsidRPr="00E2291C">
        <w:rPr>
          <w:rFonts w:ascii="Times New Roman" w:eastAsia="Times New Roman" w:hAnsi="Times New Roman" w:cs="Times New Roman"/>
        </w:rPr>
        <w:t xml:space="preserve"> указывается причина. Если возврат не зачисленных средств оформляется в ручном режиме, информация о причине указывается в платежном ордере на возврат средств.</w:t>
      </w:r>
    </w:p>
    <w:p w:rsidR="00055445" w:rsidRPr="00E2291C" w:rsidRDefault="00055445" w:rsidP="00055445">
      <w:pPr>
        <w:pStyle w:val="ConsPlusNormal"/>
        <w:ind w:firstLine="540"/>
        <w:rPr>
          <w:rFonts w:ascii="Times New Roman" w:eastAsia="Times New Roman" w:hAnsi="Times New Roman" w:cs="Times New Roman"/>
        </w:rPr>
      </w:pPr>
      <w:bookmarkStart w:id="8" w:name="Par425"/>
      <w:bookmarkEnd w:id="8"/>
      <w:r w:rsidRPr="00A65EC3">
        <w:rPr>
          <w:rFonts w:ascii="Times New Roman" w:eastAsia="Times New Roman" w:hAnsi="Times New Roman" w:cs="Times New Roman"/>
        </w:rPr>
        <w:t xml:space="preserve">16.4.7. возвращать суммы денежных средств на текущий (расчетный) банковский счет Клиента не позднее следующего банковского дня, если ошибки в платежных инструкциях/списках не исправлены Клиентом в соответствии с </w:t>
      </w:r>
      <w:r>
        <w:rPr>
          <w:rFonts w:ascii="Times New Roman" w:eastAsia="Times New Roman" w:hAnsi="Times New Roman" w:cs="Times New Roman"/>
        </w:rPr>
        <w:t>подпунктом</w:t>
      </w:r>
      <w:r w:rsidRPr="00E2291C">
        <w:rPr>
          <w:rFonts w:ascii="Times New Roman" w:eastAsia="Times New Roman" w:hAnsi="Times New Roman" w:cs="Times New Roman"/>
        </w:rPr>
        <w:t xml:space="preserve"> 16.2.5 настоящ</w:t>
      </w:r>
      <w:r>
        <w:rPr>
          <w:rFonts w:ascii="Times New Roman" w:eastAsia="Times New Roman" w:hAnsi="Times New Roman" w:cs="Times New Roman"/>
        </w:rPr>
        <w:t>его пункта</w:t>
      </w:r>
      <w:r w:rsidRPr="00E2291C">
        <w:rPr>
          <w:rFonts w:ascii="Times New Roman" w:eastAsia="Times New Roman" w:hAnsi="Times New Roman" w:cs="Times New Roman"/>
        </w:rPr>
        <w:t>.</w:t>
      </w:r>
    </w:p>
    <w:p w:rsidR="00055445" w:rsidRPr="00A65EC3" w:rsidRDefault="00055445" w:rsidP="00055445">
      <w:pPr>
        <w:pStyle w:val="ConsPlusNormal"/>
        <w:ind w:firstLine="540"/>
        <w:rPr>
          <w:rFonts w:ascii="Times New Roman" w:eastAsia="Times New Roman" w:hAnsi="Times New Roman" w:cs="Times New Roman"/>
        </w:rPr>
      </w:pPr>
      <w:r w:rsidRPr="00A65EC3">
        <w:rPr>
          <w:rFonts w:ascii="Times New Roman" w:eastAsia="Times New Roman" w:hAnsi="Times New Roman" w:cs="Times New Roman"/>
        </w:rPr>
        <w:t>Возврат не зачисленных сумм доходов на Счета осуществляется Банком платежным ордером с приложением перечня не зачисленных сумм на Счета получателей. Сумма уплаченного Банку вознаграждения возврату не подлежит;</w:t>
      </w:r>
    </w:p>
    <w:p w:rsidR="00055445" w:rsidRPr="00A65EC3" w:rsidRDefault="00055445" w:rsidP="00055445">
      <w:pPr>
        <w:pStyle w:val="ConsPlusNormal"/>
        <w:ind w:firstLine="540"/>
        <w:rPr>
          <w:rFonts w:ascii="Times New Roman" w:eastAsia="Times New Roman" w:hAnsi="Times New Roman" w:cs="Times New Roman"/>
        </w:rPr>
      </w:pPr>
      <w:r w:rsidRPr="00A65EC3">
        <w:rPr>
          <w:rFonts w:ascii="Times New Roman" w:eastAsia="Times New Roman" w:hAnsi="Times New Roman" w:cs="Times New Roman"/>
        </w:rPr>
        <w:t>16.4.8. в десятидневный срок с момента внесения изменений сообщать Клиенту об изменениях номеров счетов Банка для перечисления сумм доходов и вознаграждения;</w:t>
      </w:r>
    </w:p>
    <w:p w:rsidR="00055445" w:rsidRPr="00ED1972" w:rsidRDefault="00055445" w:rsidP="00055445">
      <w:pPr>
        <w:pStyle w:val="ConsPlusNormal"/>
        <w:ind w:firstLine="540"/>
        <w:rPr>
          <w:rFonts w:ascii="Times New Roman" w:eastAsia="Times New Roman" w:hAnsi="Times New Roman" w:cs="Times New Roman"/>
        </w:rPr>
      </w:pPr>
      <w:r w:rsidRPr="00ED1972">
        <w:rPr>
          <w:rFonts w:ascii="Times New Roman" w:eastAsia="Times New Roman" w:hAnsi="Times New Roman" w:cs="Times New Roman"/>
        </w:rPr>
        <w:t>16.4.9. возвратить Клиенту вознаграждение по не зачисленным суммам на текущий (расчетный) счет Клиента, указанного в ПП на оплату вознаграждения, в случае несоответствия данных (Фамилия Имя Отчество) отдельных работников Клиента в полученных Банком списках и реквизитов работников Клиента в программном комплексе Банка, которые были допущены по вине Банка;</w:t>
      </w:r>
    </w:p>
    <w:p w:rsidR="00055445" w:rsidRPr="00E2291C" w:rsidRDefault="00055445" w:rsidP="00055445">
      <w:pPr>
        <w:pStyle w:val="ConsPlusNormal"/>
        <w:ind w:firstLine="540"/>
        <w:rPr>
          <w:rFonts w:ascii="Times New Roman" w:eastAsia="Times New Roman" w:hAnsi="Times New Roman" w:cs="Times New Roman"/>
        </w:rPr>
      </w:pPr>
      <w:r w:rsidRPr="00ED1972">
        <w:rPr>
          <w:rFonts w:ascii="Times New Roman" w:eastAsia="Times New Roman" w:hAnsi="Times New Roman" w:cs="Times New Roman"/>
        </w:rPr>
        <w:t xml:space="preserve">16.4.10. предоставить возможность просмотра работниками Клиента расчетных листков в системе </w:t>
      </w:r>
      <w:r>
        <w:rPr>
          <w:rFonts w:ascii="Times New Roman" w:eastAsia="Times New Roman" w:hAnsi="Times New Roman" w:cs="Times New Roman"/>
        </w:rPr>
        <w:t>«</w:t>
      </w:r>
      <w:r w:rsidRPr="00E2291C">
        <w:rPr>
          <w:rFonts w:ascii="Times New Roman" w:eastAsia="Times New Roman" w:hAnsi="Times New Roman" w:cs="Times New Roman"/>
        </w:rPr>
        <w:t>Сбербанк Онлайн</w:t>
      </w:r>
      <w:r>
        <w:rPr>
          <w:rFonts w:ascii="Times New Roman" w:eastAsia="Times New Roman" w:hAnsi="Times New Roman" w:cs="Times New Roman"/>
        </w:rPr>
        <w:t>»</w:t>
      </w:r>
      <w:r w:rsidRPr="00E2291C">
        <w:rPr>
          <w:rFonts w:ascii="Times New Roman" w:eastAsia="Times New Roman" w:hAnsi="Times New Roman" w:cs="Times New Roman"/>
        </w:rPr>
        <w:t>.</w:t>
      </w:r>
    </w:p>
    <w:p w:rsidR="00055445" w:rsidRPr="00E2291C" w:rsidRDefault="00055445" w:rsidP="00055445">
      <w:pPr>
        <w:pStyle w:val="ConsPlusNormal"/>
        <w:rPr>
          <w:rFonts w:ascii="Times New Roman" w:eastAsia="Times New Roman" w:hAnsi="Times New Roman" w:cs="Times New Roman"/>
        </w:rPr>
      </w:pPr>
    </w:p>
    <w:p w:rsidR="00055445" w:rsidRPr="00A65EC3" w:rsidRDefault="00055445" w:rsidP="00055445">
      <w:pPr>
        <w:pStyle w:val="ConsPlusNormal"/>
        <w:jc w:val="center"/>
        <w:outlineLvl w:val="2"/>
        <w:rPr>
          <w:rFonts w:ascii="Times New Roman" w:eastAsia="Times New Roman" w:hAnsi="Times New Roman" w:cs="Times New Roman"/>
        </w:rPr>
      </w:pPr>
      <w:r w:rsidRPr="00A65EC3">
        <w:rPr>
          <w:rFonts w:ascii="Times New Roman" w:eastAsia="Times New Roman" w:hAnsi="Times New Roman" w:cs="Times New Roman"/>
        </w:rPr>
        <w:t>6. ОТВЕТСТВЕННОСТЬ СТОРОН</w:t>
      </w:r>
    </w:p>
    <w:p w:rsidR="00055445" w:rsidRPr="00A65EC3" w:rsidRDefault="00055445" w:rsidP="00055445">
      <w:pPr>
        <w:pStyle w:val="ConsPlusNormal"/>
        <w:rPr>
          <w:rFonts w:ascii="Times New Roman" w:eastAsia="Times New Roman" w:hAnsi="Times New Roman" w:cs="Times New Roman"/>
        </w:rPr>
      </w:pPr>
    </w:p>
    <w:p w:rsidR="00055445" w:rsidRPr="00ED1972" w:rsidRDefault="00055445" w:rsidP="00055445">
      <w:pPr>
        <w:pStyle w:val="ConsPlusNormal"/>
        <w:ind w:firstLine="540"/>
        <w:rPr>
          <w:rFonts w:ascii="Times New Roman" w:eastAsia="Times New Roman" w:hAnsi="Times New Roman" w:cs="Times New Roman"/>
        </w:rPr>
      </w:pPr>
      <w:r w:rsidRPr="00ED1972">
        <w:rPr>
          <w:rFonts w:ascii="Times New Roman" w:eastAsia="Times New Roman" w:hAnsi="Times New Roman" w:cs="Times New Roman"/>
        </w:rPr>
        <w:t xml:space="preserve">17. За неисполнение или ненадлежащее исполнение обязательств по Договору Стороны несут ответственность в соответствии с законодательством </w:t>
      </w:r>
      <w:r w:rsidRPr="00ED1972">
        <w:rPr>
          <w:rFonts w:ascii="Times New Roman" w:eastAsia="Times New Roman" w:hAnsi="Times New Roman" w:cs="Times New Roman"/>
        </w:rPr>
        <w:lastRenderedPageBreak/>
        <w:t>Республики Беларусь.</w:t>
      </w:r>
    </w:p>
    <w:p w:rsidR="00055445" w:rsidRPr="00ED1972" w:rsidRDefault="00055445" w:rsidP="00055445">
      <w:pPr>
        <w:pStyle w:val="ConsPlusNormal"/>
        <w:ind w:firstLine="540"/>
        <w:rPr>
          <w:rFonts w:ascii="Times New Roman" w:eastAsia="Times New Roman" w:hAnsi="Times New Roman" w:cs="Times New Roman"/>
        </w:rPr>
      </w:pPr>
      <w:r w:rsidRPr="00ED1972">
        <w:rPr>
          <w:rFonts w:ascii="Times New Roman" w:eastAsia="Times New Roman" w:hAnsi="Times New Roman" w:cs="Times New Roman"/>
        </w:rPr>
        <w:t>18. Ответственность за соблюдение установленных законодательством Республики Беларусь порядка и размеров расчетов наличными денежными средствами между юридическими лицами, их обособленными подразделениями и индивидуальными предпринимателями при перечислении сумм возмещения хозяйственных расходов, соответствие общей суммы средств, подлежащей согласно списку выплате работникам Клиента, сумме платежного поручения несет Клиент.</w:t>
      </w:r>
    </w:p>
    <w:p w:rsidR="00055445" w:rsidRPr="00E2291C" w:rsidRDefault="00055445" w:rsidP="00055445">
      <w:pPr>
        <w:pStyle w:val="ConsPlusNormal"/>
        <w:ind w:firstLine="540"/>
        <w:rPr>
          <w:rFonts w:ascii="Times New Roman" w:eastAsia="Times New Roman" w:hAnsi="Times New Roman" w:cs="Times New Roman"/>
        </w:rPr>
      </w:pPr>
      <w:r w:rsidRPr="00ED1972">
        <w:rPr>
          <w:rFonts w:ascii="Times New Roman" w:eastAsia="Times New Roman" w:hAnsi="Times New Roman" w:cs="Times New Roman"/>
        </w:rPr>
        <w:t>19. Банк не нес</w:t>
      </w:r>
      <w:r>
        <w:rPr>
          <w:rFonts w:ascii="Times New Roman" w:eastAsia="Times New Roman" w:hAnsi="Times New Roman" w:cs="Times New Roman"/>
        </w:rPr>
        <w:t>е</w:t>
      </w:r>
      <w:r w:rsidRPr="00992466">
        <w:rPr>
          <w:rFonts w:ascii="Times New Roman" w:eastAsia="Times New Roman" w:hAnsi="Times New Roman" w:cs="Times New Roman"/>
        </w:rPr>
        <w:t xml:space="preserve">т ответственности за двойное или некорректное зачисление средств на Счета в случае, если некорректные данные содержались в предоставленном Клиентом Списке, оформленном в соответствии с требованиями </w:t>
      </w:r>
      <w:r>
        <w:rPr>
          <w:rFonts w:ascii="Times New Roman" w:eastAsia="Times New Roman" w:hAnsi="Times New Roman" w:cs="Times New Roman"/>
        </w:rPr>
        <w:t>подпункта</w:t>
      </w:r>
      <w:r w:rsidRPr="00E2291C">
        <w:rPr>
          <w:rFonts w:ascii="Times New Roman" w:eastAsia="Times New Roman" w:hAnsi="Times New Roman" w:cs="Times New Roman"/>
        </w:rPr>
        <w:t xml:space="preserve"> 16.2.3 пункта 16 настоящих Условий.</w:t>
      </w:r>
    </w:p>
    <w:p w:rsidR="00055445" w:rsidRPr="00A65EC3" w:rsidRDefault="00055445" w:rsidP="00055445">
      <w:pPr>
        <w:pStyle w:val="ConsPlusNormal"/>
        <w:ind w:firstLine="540"/>
        <w:rPr>
          <w:rFonts w:ascii="Times New Roman" w:eastAsia="Times New Roman" w:hAnsi="Times New Roman" w:cs="Times New Roman"/>
        </w:rPr>
      </w:pPr>
      <w:r w:rsidRPr="00A65EC3">
        <w:rPr>
          <w:rFonts w:ascii="Times New Roman" w:eastAsia="Times New Roman" w:hAnsi="Times New Roman" w:cs="Times New Roman"/>
        </w:rPr>
        <w:t>Возврат сумм, зачисленных на Счета работников Клиента в результате ошибок, допущенных Клиентом, производится на основании платежных поручений владельцев Счетов. При этом, сумма уплаченного Банку вознаграждения возврату не подлежит.</w:t>
      </w:r>
    </w:p>
    <w:p w:rsidR="00055445" w:rsidRPr="00E2291C" w:rsidRDefault="00055445" w:rsidP="00055445">
      <w:pPr>
        <w:pStyle w:val="ConsPlusNormal"/>
        <w:ind w:firstLine="540"/>
        <w:rPr>
          <w:rFonts w:ascii="Times New Roman" w:eastAsia="Times New Roman" w:hAnsi="Times New Roman" w:cs="Times New Roman"/>
        </w:rPr>
      </w:pPr>
      <w:r w:rsidRPr="00A65EC3">
        <w:rPr>
          <w:rFonts w:ascii="Times New Roman" w:eastAsia="Times New Roman" w:hAnsi="Times New Roman" w:cs="Times New Roman"/>
        </w:rPr>
        <w:t>20. В случае неисполнения либо ненадлежащего исполнения обязательств, предусмотренных подпунктами 16.4.4, 16.4.5, 16.4.7 пункта 16 настоящих Условий, Банк по требованию Клиента уплачивает Клиенту неустойку (пеню) в размере 0,00</w:t>
      </w:r>
      <w:r w:rsidRPr="0030762B">
        <w:rPr>
          <w:rFonts w:ascii="Times New Roman" w:eastAsia="Times New Roman" w:hAnsi="Times New Roman" w:cs="Times New Roman"/>
        </w:rPr>
        <w:t xml:space="preserve">1 процента от несвоевременно зачисленной </w:t>
      </w:r>
      <w:r>
        <w:rPr>
          <w:rFonts w:ascii="Times New Roman" w:eastAsia="Times New Roman" w:hAnsi="Times New Roman" w:cs="Times New Roman"/>
        </w:rPr>
        <w:t>(</w:t>
      </w:r>
      <w:r w:rsidRPr="00E2291C">
        <w:rPr>
          <w:rFonts w:ascii="Times New Roman" w:eastAsia="Times New Roman" w:hAnsi="Times New Roman" w:cs="Times New Roman"/>
        </w:rPr>
        <w:t>возвращенной</w:t>
      </w:r>
      <w:r>
        <w:rPr>
          <w:rFonts w:ascii="Times New Roman" w:eastAsia="Times New Roman" w:hAnsi="Times New Roman" w:cs="Times New Roman"/>
        </w:rPr>
        <w:t>)</w:t>
      </w:r>
      <w:r w:rsidRPr="00E2291C">
        <w:rPr>
          <w:rFonts w:ascii="Times New Roman" w:eastAsia="Times New Roman" w:hAnsi="Times New Roman" w:cs="Times New Roman"/>
        </w:rPr>
        <w:t xml:space="preserve"> суммы за каждый день просрочки.</w:t>
      </w:r>
    </w:p>
    <w:p w:rsidR="00055445" w:rsidRPr="0030762B" w:rsidRDefault="00055445" w:rsidP="00055445">
      <w:pPr>
        <w:pStyle w:val="ConsPlusNormal"/>
        <w:ind w:firstLine="540"/>
        <w:rPr>
          <w:rFonts w:ascii="Times New Roman" w:eastAsia="Times New Roman" w:hAnsi="Times New Roman" w:cs="Times New Roman"/>
        </w:rPr>
      </w:pPr>
      <w:r w:rsidRPr="0030762B">
        <w:rPr>
          <w:rFonts w:ascii="Times New Roman" w:eastAsia="Times New Roman" w:hAnsi="Times New Roman" w:cs="Times New Roman"/>
        </w:rPr>
        <w:t>21. За несвоевременное перечисление вознаграждения Клиент по требованию Банка уплачивает Банку неустойку (пеню) в размере 0,001 процентов от суммы задолженности за каждый день просрочки.</w:t>
      </w:r>
    </w:p>
    <w:p w:rsidR="00055445" w:rsidRPr="00A65EC3" w:rsidRDefault="00055445" w:rsidP="00055445">
      <w:pPr>
        <w:pStyle w:val="ConsPlusNormal"/>
        <w:rPr>
          <w:rFonts w:ascii="Times New Roman" w:eastAsia="Times New Roman" w:hAnsi="Times New Roman" w:cs="Times New Roman"/>
        </w:rPr>
      </w:pPr>
    </w:p>
    <w:p w:rsidR="00055445" w:rsidRPr="00A65EC3" w:rsidRDefault="00055445" w:rsidP="00055445">
      <w:pPr>
        <w:pStyle w:val="ConsPlusNormal"/>
        <w:jc w:val="center"/>
        <w:outlineLvl w:val="2"/>
        <w:rPr>
          <w:rFonts w:ascii="Times New Roman" w:eastAsia="Times New Roman" w:hAnsi="Times New Roman" w:cs="Times New Roman"/>
        </w:rPr>
      </w:pPr>
      <w:r w:rsidRPr="00A65EC3">
        <w:rPr>
          <w:rFonts w:ascii="Times New Roman" w:eastAsia="Times New Roman" w:hAnsi="Times New Roman" w:cs="Times New Roman"/>
        </w:rPr>
        <w:t>7. ФОРС-МАЖОР</w:t>
      </w:r>
    </w:p>
    <w:p w:rsidR="00055445" w:rsidRPr="00ED1972" w:rsidRDefault="00055445" w:rsidP="00055445">
      <w:pPr>
        <w:pStyle w:val="ConsPlusNormal"/>
        <w:rPr>
          <w:rFonts w:ascii="Times New Roman" w:eastAsia="Times New Roman" w:hAnsi="Times New Roman" w:cs="Times New Roman"/>
        </w:rPr>
      </w:pPr>
    </w:p>
    <w:p w:rsidR="00055445" w:rsidRPr="0030762B" w:rsidRDefault="00055445" w:rsidP="00055445">
      <w:pPr>
        <w:pStyle w:val="ConsPlusNormal"/>
        <w:ind w:firstLine="540"/>
        <w:rPr>
          <w:rFonts w:ascii="Times New Roman" w:eastAsia="Times New Roman" w:hAnsi="Times New Roman" w:cs="Times New Roman"/>
        </w:rPr>
      </w:pPr>
      <w:r w:rsidRPr="00ED1972">
        <w:rPr>
          <w:rFonts w:ascii="Times New Roman" w:eastAsia="Times New Roman" w:hAnsi="Times New Roman" w:cs="Times New Roman"/>
        </w:rPr>
        <w:t xml:space="preserve">22. Ни одна из Сторон не несет ответственности за полное или частичное невыполнение обязательств по Договору, если это произошло вследствие </w:t>
      </w:r>
      <w:r w:rsidRPr="007F69EE">
        <w:rPr>
          <w:rFonts w:ascii="Times New Roman" w:eastAsia="Times New Roman" w:hAnsi="Times New Roman" w:cs="Times New Roman"/>
        </w:rPr>
        <w:t>непреодолимой силы (форс-мажора), то есть чрезвычайных и непредотвратимых при данных условиях обстоятельств (стихийного бедствия (навод</w:t>
      </w:r>
      <w:r w:rsidRPr="00A65EC3">
        <w:rPr>
          <w:rFonts w:ascii="Times New Roman" w:eastAsia="Times New Roman" w:hAnsi="Times New Roman" w:cs="Times New Roman"/>
        </w:rPr>
        <w:t>нение, землетрясение, пожар), принятия актов органами законодательной и исполнительной власти, введения военного положения, а также войны, военных действий</w:t>
      </w:r>
      <w:r>
        <w:rPr>
          <w:rFonts w:ascii="Times New Roman" w:eastAsia="Times New Roman" w:hAnsi="Times New Roman" w:cs="Times New Roman"/>
        </w:rPr>
        <w:t xml:space="preserve"> и другое</w:t>
      </w:r>
      <w:r w:rsidRPr="0030762B">
        <w:rPr>
          <w:rFonts w:ascii="Times New Roman" w:eastAsia="Times New Roman" w:hAnsi="Times New Roman" w:cs="Times New Roman"/>
        </w:rPr>
        <w:t>.</w:t>
      </w:r>
    </w:p>
    <w:p w:rsidR="00055445" w:rsidRPr="007F69EE" w:rsidRDefault="00055445" w:rsidP="00055445">
      <w:pPr>
        <w:pStyle w:val="ConsPlusNormal"/>
        <w:ind w:firstLine="540"/>
        <w:rPr>
          <w:rFonts w:ascii="Times New Roman" w:eastAsia="Times New Roman" w:hAnsi="Times New Roman" w:cs="Times New Roman"/>
        </w:rPr>
      </w:pPr>
      <w:r w:rsidRPr="0030762B">
        <w:rPr>
          <w:rFonts w:ascii="Times New Roman" w:eastAsia="Times New Roman" w:hAnsi="Times New Roman" w:cs="Times New Roman"/>
        </w:rPr>
        <w:t>23. Если одно из вышеупомянутых обстоятельств повлияет на исполнение Договора в течение времени ег</w:t>
      </w:r>
      <w:r w:rsidRPr="00A65EC3">
        <w:rPr>
          <w:rFonts w:ascii="Times New Roman" w:eastAsia="Times New Roman" w:hAnsi="Times New Roman" w:cs="Times New Roman"/>
        </w:rPr>
        <w:t>о действия, срок выполнения обязательств по Договору продлевается на время действия обстоятельства. Доказательством наличия указанных выше обстоятельств и их продолжительности служат</w:t>
      </w:r>
      <w:r>
        <w:rPr>
          <w:rFonts w:ascii="Times New Roman" w:eastAsia="Times New Roman" w:hAnsi="Times New Roman" w:cs="Times New Roman"/>
        </w:rPr>
        <w:t xml:space="preserve"> (за исключением общеизвестных обстоятельств </w:t>
      </w:r>
      <w:r w:rsidRPr="007F69EE">
        <w:rPr>
          <w:rFonts w:ascii="Times New Roman" w:eastAsia="Times New Roman" w:hAnsi="Times New Roman" w:cs="Times New Roman"/>
        </w:rPr>
        <w:t>непреодолимой силы</w:t>
      </w:r>
      <w:r>
        <w:rPr>
          <w:rFonts w:ascii="Times New Roman" w:eastAsia="Times New Roman" w:hAnsi="Times New Roman" w:cs="Times New Roman"/>
        </w:rPr>
        <w:t>)</w:t>
      </w:r>
      <w:r w:rsidRPr="007F69EE">
        <w:rPr>
          <w:rFonts w:ascii="Times New Roman" w:eastAsia="Times New Roman" w:hAnsi="Times New Roman" w:cs="Times New Roman"/>
        </w:rPr>
        <w:t>, в том числе, документы, выданные уполномоченными государственными и иными органами (организациями, лицами).</w:t>
      </w:r>
    </w:p>
    <w:p w:rsidR="00055445" w:rsidRPr="00A65EC3" w:rsidRDefault="00055445" w:rsidP="00055445">
      <w:pPr>
        <w:pStyle w:val="ConsPlusNormal"/>
        <w:ind w:firstLine="540"/>
        <w:rPr>
          <w:rFonts w:ascii="Times New Roman" w:eastAsia="Times New Roman" w:hAnsi="Times New Roman" w:cs="Times New Roman"/>
        </w:rPr>
      </w:pPr>
      <w:r w:rsidRPr="00A65EC3">
        <w:rPr>
          <w:rFonts w:ascii="Times New Roman" w:eastAsia="Times New Roman" w:hAnsi="Times New Roman" w:cs="Times New Roman"/>
        </w:rPr>
        <w:t xml:space="preserve">24. Сторона, для которой выполнение обязательств невозможно, должна незамедлительно в срок не позднее </w:t>
      </w:r>
      <w:r>
        <w:rPr>
          <w:rFonts w:ascii="Times New Roman" w:eastAsia="Times New Roman" w:hAnsi="Times New Roman" w:cs="Times New Roman"/>
        </w:rPr>
        <w:t>3</w:t>
      </w:r>
      <w:r w:rsidRPr="00A65EC3">
        <w:rPr>
          <w:rFonts w:ascii="Times New Roman" w:eastAsia="Times New Roman" w:hAnsi="Times New Roman" w:cs="Times New Roman"/>
        </w:rPr>
        <w:t xml:space="preserve"> суток информировать в письменной форме о начале предполагаемой продолжительности и времени прекращения вышеупомянутых обстоятельств, другую сторону.</w:t>
      </w:r>
    </w:p>
    <w:p w:rsidR="00055445" w:rsidRPr="00A65EC3" w:rsidRDefault="00055445" w:rsidP="00055445">
      <w:pPr>
        <w:pStyle w:val="ConsPlusNormal"/>
        <w:rPr>
          <w:rFonts w:ascii="Times New Roman" w:eastAsia="Times New Roman" w:hAnsi="Times New Roman" w:cs="Times New Roman"/>
        </w:rPr>
      </w:pPr>
    </w:p>
    <w:p w:rsidR="00055445" w:rsidRPr="007F69EE" w:rsidRDefault="00055445" w:rsidP="00055445">
      <w:pPr>
        <w:pStyle w:val="ConsPlusNormal"/>
        <w:jc w:val="center"/>
        <w:outlineLvl w:val="2"/>
        <w:rPr>
          <w:rFonts w:ascii="Times New Roman" w:eastAsia="Times New Roman" w:hAnsi="Times New Roman" w:cs="Times New Roman"/>
        </w:rPr>
      </w:pPr>
      <w:r w:rsidRPr="00A65EC3">
        <w:rPr>
          <w:rFonts w:ascii="Times New Roman" w:eastAsia="Times New Roman" w:hAnsi="Times New Roman" w:cs="Times New Roman"/>
        </w:rPr>
        <w:t xml:space="preserve">8. ПОРЯДОК РАЗРЕШЕНИЯ </w:t>
      </w:r>
      <w:r w:rsidRPr="007F69EE">
        <w:rPr>
          <w:rFonts w:ascii="Times New Roman" w:eastAsia="Times New Roman" w:hAnsi="Times New Roman" w:cs="Times New Roman"/>
        </w:rPr>
        <w:t>СПОРОВ</w:t>
      </w:r>
      <w:r>
        <w:rPr>
          <w:rFonts w:ascii="Times New Roman" w:eastAsia="Times New Roman" w:hAnsi="Times New Roman" w:cs="Times New Roman"/>
        </w:rPr>
        <w:t xml:space="preserve"> И РАЗНОГЛАСИЙ</w:t>
      </w:r>
    </w:p>
    <w:p w:rsidR="00055445" w:rsidRPr="00A65EC3" w:rsidRDefault="00055445" w:rsidP="00055445">
      <w:pPr>
        <w:pStyle w:val="ConsPlusNormal"/>
        <w:rPr>
          <w:rFonts w:ascii="Times New Roman" w:eastAsia="Times New Roman" w:hAnsi="Times New Roman" w:cs="Times New Roman"/>
        </w:rPr>
      </w:pPr>
    </w:p>
    <w:p w:rsidR="00055445" w:rsidRPr="007F69EE" w:rsidRDefault="00055445" w:rsidP="00055445">
      <w:pPr>
        <w:pStyle w:val="ConsPlusNormal"/>
        <w:ind w:firstLine="540"/>
        <w:rPr>
          <w:rFonts w:ascii="Times New Roman" w:eastAsia="Times New Roman" w:hAnsi="Times New Roman" w:cs="Times New Roman"/>
        </w:rPr>
      </w:pPr>
      <w:r w:rsidRPr="00A65EC3">
        <w:rPr>
          <w:rFonts w:ascii="Times New Roman" w:eastAsia="Times New Roman" w:hAnsi="Times New Roman" w:cs="Times New Roman"/>
        </w:rPr>
        <w:t xml:space="preserve">26. Все споры </w:t>
      </w:r>
      <w:r>
        <w:rPr>
          <w:rFonts w:ascii="Times New Roman" w:eastAsia="Times New Roman" w:hAnsi="Times New Roman" w:cs="Times New Roman"/>
        </w:rPr>
        <w:t xml:space="preserve">и разногласия </w:t>
      </w:r>
      <w:r w:rsidRPr="00A65EC3">
        <w:rPr>
          <w:rFonts w:ascii="Times New Roman" w:eastAsia="Times New Roman" w:hAnsi="Times New Roman" w:cs="Times New Roman"/>
        </w:rPr>
        <w:t>по Договору Стороны урегулируют путем направления друг другу претензий. Стороны устанавливают сокращенный срок рассмотрения претензии</w:t>
      </w:r>
      <w:r>
        <w:rPr>
          <w:rFonts w:ascii="Times New Roman" w:eastAsia="Times New Roman" w:hAnsi="Times New Roman" w:cs="Times New Roman"/>
        </w:rPr>
        <w:t xml:space="preserve"> и направления ответа на нее</w:t>
      </w:r>
      <w:r w:rsidRPr="007F69EE">
        <w:rPr>
          <w:rFonts w:ascii="Times New Roman" w:eastAsia="Times New Roman" w:hAnsi="Times New Roman" w:cs="Times New Roman"/>
        </w:rPr>
        <w:t>, который не может превышать 10 календарных дней с момента ее получения.</w:t>
      </w:r>
    </w:p>
    <w:p w:rsidR="00055445" w:rsidRPr="007F69EE" w:rsidRDefault="00055445" w:rsidP="00055445">
      <w:pPr>
        <w:pStyle w:val="ConsPlusNormal"/>
        <w:ind w:firstLine="540"/>
        <w:rPr>
          <w:rFonts w:ascii="Times New Roman" w:eastAsia="Times New Roman" w:hAnsi="Times New Roman" w:cs="Times New Roman"/>
        </w:rPr>
      </w:pPr>
      <w:r w:rsidRPr="007F69EE">
        <w:rPr>
          <w:rFonts w:ascii="Times New Roman" w:eastAsia="Times New Roman" w:hAnsi="Times New Roman" w:cs="Times New Roman"/>
        </w:rPr>
        <w:t xml:space="preserve">27. Споры </w:t>
      </w:r>
      <w:r>
        <w:rPr>
          <w:rFonts w:ascii="Times New Roman" w:eastAsia="Times New Roman" w:hAnsi="Times New Roman" w:cs="Times New Roman"/>
        </w:rPr>
        <w:t xml:space="preserve">и разногласия </w:t>
      </w:r>
      <w:r w:rsidRPr="007F69EE">
        <w:rPr>
          <w:rFonts w:ascii="Times New Roman" w:eastAsia="Times New Roman" w:hAnsi="Times New Roman" w:cs="Times New Roman"/>
        </w:rPr>
        <w:t>Сторон, не разрешенные в порядке досудебного урегулирования, подлежат рассмотрению экономическ</w:t>
      </w:r>
      <w:r>
        <w:rPr>
          <w:rFonts w:ascii="Times New Roman" w:eastAsia="Times New Roman" w:hAnsi="Times New Roman" w:cs="Times New Roman"/>
        </w:rPr>
        <w:t>и</w:t>
      </w:r>
      <w:r w:rsidRPr="007F69EE">
        <w:rPr>
          <w:rFonts w:ascii="Times New Roman" w:eastAsia="Times New Roman" w:hAnsi="Times New Roman" w:cs="Times New Roman"/>
        </w:rPr>
        <w:t>м суд</w:t>
      </w:r>
      <w:r>
        <w:rPr>
          <w:rFonts w:ascii="Times New Roman" w:eastAsia="Times New Roman" w:hAnsi="Times New Roman" w:cs="Times New Roman"/>
        </w:rPr>
        <w:t>ом</w:t>
      </w:r>
      <w:r w:rsidRPr="007F69EE">
        <w:rPr>
          <w:rFonts w:ascii="Times New Roman" w:eastAsia="Times New Roman" w:hAnsi="Times New Roman" w:cs="Times New Roman"/>
        </w:rPr>
        <w:t xml:space="preserve"> г. Минска в соответствии с законодательством Республики Беларусь.</w:t>
      </w:r>
    </w:p>
    <w:p w:rsidR="00055445" w:rsidRPr="00A65EC3" w:rsidRDefault="00055445" w:rsidP="00055445">
      <w:pPr>
        <w:pStyle w:val="ConsPlusNormal"/>
        <w:rPr>
          <w:rFonts w:ascii="Times New Roman" w:eastAsia="Times New Roman" w:hAnsi="Times New Roman" w:cs="Times New Roman"/>
        </w:rPr>
      </w:pPr>
    </w:p>
    <w:p w:rsidR="00055445" w:rsidRPr="00A65EC3" w:rsidRDefault="00055445" w:rsidP="00055445">
      <w:pPr>
        <w:pStyle w:val="ConsPlusNormal"/>
        <w:jc w:val="center"/>
        <w:outlineLvl w:val="2"/>
        <w:rPr>
          <w:rFonts w:ascii="Times New Roman" w:eastAsia="Times New Roman" w:hAnsi="Times New Roman" w:cs="Times New Roman"/>
        </w:rPr>
      </w:pPr>
      <w:r w:rsidRPr="00A65EC3">
        <w:rPr>
          <w:rFonts w:ascii="Times New Roman" w:eastAsia="Times New Roman" w:hAnsi="Times New Roman" w:cs="Times New Roman"/>
        </w:rPr>
        <w:t>9. СРОК ДЕЙСТВИЯ ДОГОВОРА, ЕГО ИЗМЕНЕНИЕ И РАСТОРЖЕНИЕ</w:t>
      </w:r>
    </w:p>
    <w:p w:rsidR="00055445" w:rsidRPr="00ED1972" w:rsidRDefault="00055445" w:rsidP="00055445">
      <w:pPr>
        <w:pStyle w:val="ConsPlusNormal"/>
        <w:rPr>
          <w:rFonts w:ascii="Times New Roman" w:eastAsia="Times New Roman" w:hAnsi="Times New Roman" w:cs="Times New Roman"/>
        </w:rPr>
      </w:pPr>
    </w:p>
    <w:p w:rsidR="00055445" w:rsidRPr="007F69EE" w:rsidRDefault="00055445" w:rsidP="00055445">
      <w:pPr>
        <w:pStyle w:val="ConsPlusNormal"/>
        <w:ind w:firstLine="540"/>
        <w:rPr>
          <w:rFonts w:ascii="Times New Roman" w:eastAsia="Times New Roman" w:hAnsi="Times New Roman" w:cs="Times New Roman"/>
        </w:rPr>
      </w:pPr>
      <w:r w:rsidRPr="00ED1972">
        <w:rPr>
          <w:rFonts w:ascii="Times New Roman" w:eastAsia="Times New Roman" w:hAnsi="Times New Roman" w:cs="Times New Roman"/>
        </w:rPr>
        <w:t>28. Договор вступает в силу с даты его заключения в порядке, определ</w:t>
      </w:r>
      <w:r>
        <w:rPr>
          <w:rFonts w:ascii="Times New Roman" w:eastAsia="Times New Roman" w:hAnsi="Times New Roman" w:cs="Times New Roman"/>
        </w:rPr>
        <w:t>е</w:t>
      </w:r>
      <w:r w:rsidRPr="007F69EE">
        <w:rPr>
          <w:rFonts w:ascii="Times New Roman" w:eastAsia="Times New Roman" w:hAnsi="Times New Roman" w:cs="Times New Roman"/>
        </w:rPr>
        <w:t>нном настоящими Условиями.</w:t>
      </w:r>
    </w:p>
    <w:p w:rsidR="00055445" w:rsidRPr="00A65EC3" w:rsidRDefault="00055445" w:rsidP="00055445">
      <w:pPr>
        <w:pStyle w:val="ConsPlusNormal"/>
        <w:ind w:firstLine="540"/>
        <w:rPr>
          <w:rFonts w:ascii="Times New Roman" w:eastAsia="Times New Roman" w:hAnsi="Times New Roman" w:cs="Times New Roman"/>
        </w:rPr>
      </w:pPr>
      <w:bookmarkStart w:id="9" w:name="Par453"/>
      <w:bookmarkEnd w:id="9"/>
      <w:r w:rsidRPr="007F69EE">
        <w:rPr>
          <w:rFonts w:ascii="Times New Roman" w:eastAsia="Times New Roman" w:hAnsi="Times New Roman" w:cs="Times New Roman"/>
        </w:rPr>
        <w:t>29. Каждая из Сторон имеет право в одностороннем внесудебном порядке отказаться от исполнения Договора, что влечет за собой расторжени</w:t>
      </w:r>
      <w:r w:rsidRPr="00A65EC3">
        <w:rPr>
          <w:rFonts w:ascii="Times New Roman" w:eastAsia="Times New Roman" w:hAnsi="Times New Roman" w:cs="Times New Roman"/>
        </w:rPr>
        <w:t>е Договора, письменно уведомив об этом другую Сторону или направив уведомление по СДБО за 10 календарных дней до даты предполагаемого расторжения.</w:t>
      </w:r>
    </w:p>
    <w:p w:rsidR="00055445" w:rsidRPr="00952E1F" w:rsidRDefault="00055445" w:rsidP="00055445">
      <w:pPr>
        <w:pStyle w:val="ConsPlusNormal"/>
        <w:ind w:firstLine="540"/>
        <w:rPr>
          <w:rFonts w:ascii="Times New Roman" w:eastAsia="Times New Roman" w:hAnsi="Times New Roman" w:cs="Times New Roman"/>
        </w:rPr>
      </w:pPr>
      <w:r w:rsidRPr="00A65EC3">
        <w:rPr>
          <w:rFonts w:ascii="Times New Roman" w:eastAsia="Times New Roman" w:hAnsi="Times New Roman" w:cs="Times New Roman"/>
        </w:rPr>
        <w:t>Расторжение Договора не влечет прекращения обяза</w:t>
      </w:r>
      <w:r>
        <w:rPr>
          <w:rFonts w:ascii="Times New Roman" w:eastAsia="Times New Roman" w:hAnsi="Times New Roman" w:cs="Times New Roman"/>
        </w:rPr>
        <w:t>тельств</w:t>
      </w:r>
      <w:r w:rsidRPr="00952E1F">
        <w:rPr>
          <w:rFonts w:ascii="Times New Roman" w:eastAsia="Times New Roman" w:hAnsi="Times New Roman" w:cs="Times New Roman"/>
        </w:rPr>
        <w:t xml:space="preserve"> Клиента и Банка, возникших </w:t>
      </w:r>
      <w:r>
        <w:rPr>
          <w:rFonts w:ascii="Times New Roman" w:eastAsia="Times New Roman" w:hAnsi="Times New Roman" w:cs="Times New Roman"/>
        </w:rPr>
        <w:t>до момента его расторжения</w:t>
      </w:r>
      <w:r w:rsidRPr="00952E1F">
        <w:rPr>
          <w:rFonts w:ascii="Times New Roman" w:eastAsia="Times New Roman" w:hAnsi="Times New Roman" w:cs="Times New Roman"/>
        </w:rPr>
        <w:t>.</w:t>
      </w:r>
    </w:p>
    <w:p w:rsidR="00055445" w:rsidRPr="00952E1F" w:rsidRDefault="00055445" w:rsidP="00055445">
      <w:pPr>
        <w:pStyle w:val="ConsPlusNormal"/>
        <w:ind w:firstLine="540"/>
        <w:rPr>
          <w:rFonts w:ascii="Times New Roman" w:eastAsia="Times New Roman" w:hAnsi="Times New Roman" w:cs="Times New Roman"/>
        </w:rPr>
      </w:pPr>
      <w:r w:rsidRPr="00CA4327">
        <w:rPr>
          <w:rFonts w:ascii="Times New Roman" w:eastAsia="Times New Roman" w:hAnsi="Times New Roman" w:cs="Times New Roman"/>
        </w:rPr>
        <w:t>При этом в случае получения Банком от Клиента уведомления об отказе от исполнения Договора (по причине несогласия с внесением Банком в одностороннем порядке изменений и (или) дополнений в Договор путем принятия новой редакции Условий и/или Сборника вознаграждений и/или локальных правовых актов Банка, определяющих условия предоставления услуг в рамках зарплатных проектов) не позднее даты вступления в силу этих редакций, после вступления в силу указанных новых редакций и утраты силы их предыдущих редакции, Договор до момента его расторжения считается действующим в редакции Условий и/или Сборника вознаграждений и/или локальных правовых актов Банка, определяющих условия предоставления услуг в рамках зарплатных проектов, предшествующей новой редакции указанных актов.</w:t>
      </w:r>
    </w:p>
    <w:p w:rsidR="00055445" w:rsidRPr="00952E1F" w:rsidRDefault="00055445" w:rsidP="00055445">
      <w:pPr>
        <w:pStyle w:val="ConsPlusNormal"/>
        <w:ind w:firstLine="540"/>
        <w:rPr>
          <w:rFonts w:ascii="Times New Roman" w:eastAsia="Times New Roman" w:hAnsi="Times New Roman" w:cs="Times New Roman"/>
        </w:rPr>
      </w:pPr>
      <w:r w:rsidRPr="00952E1F">
        <w:rPr>
          <w:rFonts w:ascii="Times New Roman" w:eastAsia="Times New Roman" w:hAnsi="Times New Roman" w:cs="Times New Roman"/>
        </w:rPr>
        <w:t>30. При переходе клиента на расчетно</w:t>
      </w:r>
      <w:r>
        <w:rPr>
          <w:rFonts w:ascii="Times New Roman" w:eastAsia="Times New Roman" w:hAnsi="Times New Roman" w:cs="Times New Roman"/>
        </w:rPr>
        <w:t xml:space="preserve">е и небанковское </w:t>
      </w:r>
      <w:r w:rsidRPr="00952E1F">
        <w:rPr>
          <w:rFonts w:ascii="Times New Roman" w:eastAsia="Times New Roman" w:hAnsi="Times New Roman" w:cs="Times New Roman"/>
        </w:rPr>
        <w:t xml:space="preserve">кассовое обслуживание </w:t>
      </w:r>
      <w:r>
        <w:rPr>
          <w:rFonts w:ascii="Times New Roman" w:eastAsia="Times New Roman" w:hAnsi="Times New Roman" w:cs="Times New Roman"/>
        </w:rPr>
        <w:t xml:space="preserve">в другой банк </w:t>
      </w:r>
      <w:r w:rsidRPr="00952E1F">
        <w:rPr>
          <w:rFonts w:ascii="Times New Roman" w:eastAsia="Times New Roman" w:hAnsi="Times New Roman" w:cs="Times New Roman"/>
        </w:rPr>
        <w:t>расторжение Договора осуществляется не ранее дня перевода клиента на Пакет операций, но не позднее последнего дня календарного дня месяца с момента подключения Пакета операций без уведомления Клиента.</w:t>
      </w:r>
    </w:p>
    <w:p w:rsidR="00055445" w:rsidRPr="00A65EC3" w:rsidRDefault="00055445" w:rsidP="00055445">
      <w:pPr>
        <w:pStyle w:val="ConsPlusNormal"/>
        <w:rPr>
          <w:rFonts w:ascii="Times New Roman" w:eastAsia="Times New Roman" w:hAnsi="Times New Roman" w:cs="Times New Roman"/>
        </w:rPr>
      </w:pPr>
    </w:p>
    <w:p w:rsidR="00055445" w:rsidRPr="00A65EC3" w:rsidRDefault="00055445" w:rsidP="00055445">
      <w:pPr>
        <w:pStyle w:val="ConsPlusNormal"/>
        <w:jc w:val="center"/>
        <w:outlineLvl w:val="2"/>
        <w:rPr>
          <w:rFonts w:ascii="Times New Roman" w:eastAsia="Times New Roman" w:hAnsi="Times New Roman" w:cs="Times New Roman"/>
        </w:rPr>
      </w:pPr>
      <w:r w:rsidRPr="00A65EC3">
        <w:rPr>
          <w:rFonts w:ascii="Times New Roman" w:eastAsia="Times New Roman" w:hAnsi="Times New Roman" w:cs="Times New Roman"/>
        </w:rPr>
        <w:t>10. ДОПОЛНИТЕЛЬНЫЕ УСЛОВИЯ</w:t>
      </w:r>
    </w:p>
    <w:p w:rsidR="00055445" w:rsidRPr="00ED1972" w:rsidRDefault="00055445" w:rsidP="00055445">
      <w:pPr>
        <w:pStyle w:val="ConsPlusNormal"/>
        <w:rPr>
          <w:rFonts w:ascii="Times New Roman" w:eastAsia="Times New Roman" w:hAnsi="Times New Roman" w:cs="Times New Roman"/>
        </w:rPr>
      </w:pPr>
    </w:p>
    <w:p w:rsidR="00055445" w:rsidRPr="00ED1972" w:rsidRDefault="00055445" w:rsidP="00055445">
      <w:pPr>
        <w:pStyle w:val="ConsPlusNormal"/>
        <w:ind w:firstLine="540"/>
        <w:rPr>
          <w:rFonts w:ascii="Times New Roman" w:eastAsia="Times New Roman" w:hAnsi="Times New Roman" w:cs="Times New Roman"/>
        </w:rPr>
      </w:pPr>
      <w:r w:rsidRPr="00ED1972">
        <w:rPr>
          <w:rFonts w:ascii="Times New Roman" w:eastAsia="Times New Roman" w:hAnsi="Times New Roman" w:cs="Times New Roman"/>
        </w:rPr>
        <w:t>31. Особенности обработки Сторонами персональных данных работников Клиента, предоставляемых Клиентом Банку и Банком Клиенту в списках, иных документах и файлах в рамках Договора (далее - персональные данные):</w:t>
      </w:r>
    </w:p>
    <w:p w:rsidR="00055445" w:rsidRPr="00ED1972" w:rsidRDefault="00055445" w:rsidP="00055445">
      <w:pPr>
        <w:pStyle w:val="ConsPlusNormal"/>
        <w:ind w:firstLine="540"/>
        <w:rPr>
          <w:rFonts w:ascii="Times New Roman" w:eastAsia="Times New Roman" w:hAnsi="Times New Roman" w:cs="Times New Roman"/>
        </w:rPr>
      </w:pPr>
      <w:r w:rsidRPr="00ED1972">
        <w:rPr>
          <w:rFonts w:ascii="Times New Roman" w:eastAsia="Times New Roman" w:hAnsi="Times New Roman" w:cs="Times New Roman"/>
        </w:rPr>
        <w:lastRenderedPageBreak/>
        <w:t>31.1. в отношении обработки персональных данных в соответствии с настоящим пунктом Клиент является оператором, а Банк - уполномоченным лицом;</w:t>
      </w:r>
    </w:p>
    <w:p w:rsidR="00055445" w:rsidRPr="00ED1972" w:rsidRDefault="00055445" w:rsidP="00055445">
      <w:pPr>
        <w:pStyle w:val="ConsPlusNormal"/>
        <w:ind w:firstLine="540"/>
        <w:rPr>
          <w:rFonts w:ascii="Times New Roman" w:eastAsia="Times New Roman" w:hAnsi="Times New Roman" w:cs="Times New Roman"/>
        </w:rPr>
      </w:pPr>
      <w:r w:rsidRPr="00ED1972">
        <w:rPr>
          <w:rFonts w:ascii="Times New Roman" w:eastAsia="Times New Roman" w:hAnsi="Times New Roman" w:cs="Times New Roman"/>
        </w:rPr>
        <w:t>31.2. обработка персональных данных осуществляется Банком с использованием средств автоматизации и без таковых;</w:t>
      </w:r>
    </w:p>
    <w:p w:rsidR="00055445" w:rsidRPr="00ED1972" w:rsidRDefault="00055445" w:rsidP="00055445">
      <w:pPr>
        <w:pStyle w:val="ConsPlusNormal"/>
        <w:ind w:firstLine="540"/>
        <w:rPr>
          <w:rFonts w:ascii="Times New Roman" w:eastAsia="Times New Roman" w:hAnsi="Times New Roman" w:cs="Times New Roman"/>
        </w:rPr>
      </w:pPr>
      <w:r w:rsidRPr="00ED1972">
        <w:rPr>
          <w:rFonts w:ascii="Times New Roman" w:eastAsia="Times New Roman" w:hAnsi="Times New Roman" w:cs="Times New Roman"/>
        </w:rPr>
        <w:t>31.3. перечень действий, совершаемых Банком с персональными данными: сбор, систематизация, хранение, изменение, использование, обезличивание, блокирование, предоставление Клиенту, удаление персональных данных;</w:t>
      </w:r>
    </w:p>
    <w:p w:rsidR="00055445" w:rsidRPr="00ED1972" w:rsidRDefault="00055445" w:rsidP="00055445">
      <w:pPr>
        <w:pStyle w:val="ConsPlusNormal"/>
        <w:ind w:firstLine="540"/>
        <w:rPr>
          <w:rFonts w:ascii="Times New Roman" w:eastAsia="Times New Roman" w:hAnsi="Times New Roman" w:cs="Times New Roman"/>
        </w:rPr>
      </w:pPr>
      <w:bookmarkStart w:id="10" w:name="Par464"/>
      <w:bookmarkEnd w:id="10"/>
      <w:r w:rsidRPr="00ED1972">
        <w:rPr>
          <w:rFonts w:ascii="Times New Roman" w:eastAsia="Times New Roman" w:hAnsi="Times New Roman" w:cs="Times New Roman"/>
        </w:rPr>
        <w:t>31.4. цели обработки персональных данных Банком: оказание Банком Клиенту услуг (исполнения обязательств) согласно пункту 13, подпункта 16.4.2 пункта 16 настоящих Условий;</w:t>
      </w:r>
    </w:p>
    <w:p w:rsidR="00055445" w:rsidRPr="00ED1972" w:rsidRDefault="00055445" w:rsidP="00055445">
      <w:pPr>
        <w:pStyle w:val="ConsPlusNormal"/>
        <w:ind w:firstLine="540"/>
        <w:rPr>
          <w:rFonts w:ascii="Times New Roman" w:eastAsia="Times New Roman" w:hAnsi="Times New Roman" w:cs="Times New Roman"/>
        </w:rPr>
      </w:pPr>
      <w:r w:rsidRPr="00ED1972">
        <w:rPr>
          <w:rFonts w:ascii="Times New Roman" w:eastAsia="Times New Roman" w:hAnsi="Times New Roman" w:cs="Times New Roman"/>
        </w:rPr>
        <w:t>31.5. категории персональных данных, подлежащих обработке Банком:</w:t>
      </w:r>
    </w:p>
    <w:p w:rsidR="00055445" w:rsidRPr="00ED1972" w:rsidRDefault="00055445" w:rsidP="00055445">
      <w:pPr>
        <w:pStyle w:val="ConsPlusNormal"/>
        <w:ind w:firstLine="540"/>
        <w:rPr>
          <w:rFonts w:ascii="Times New Roman" w:eastAsia="Times New Roman" w:hAnsi="Times New Roman" w:cs="Times New Roman"/>
        </w:rPr>
      </w:pPr>
      <w:bookmarkStart w:id="11" w:name="Par466"/>
      <w:bookmarkEnd w:id="11"/>
      <w:r w:rsidRPr="00ED1972">
        <w:rPr>
          <w:rFonts w:ascii="Times New Roman" w:eastAsia="Times New Roman" w:hAnsi="Times New Roman" w:cs="Times New Roman"/>
        </w:rPr>
        <w:t>фамилия, собственное имя, отчество (при наличии);</w:t>
      </w:r>
    </w:p>
    <w:p w:rsidR="00055445" w:rsidRPr="00ED1972" w:rsidRDefault="00055445" w:rsidP="00055445">
      <w:pPr>
        <w:pStyle w:val="ConsPlusNormal"/>
        <w:ind w:firstLine="540"/>
        <w:rPr>
          <w:rFonts w:ascii="Times New Roman" w:eastAsia="Times New Roman" w:hAnsi="Times New Roman" w:cs="Times New Roman"/>
        </w:rPr>
      </w:pPr>
      <w:r w:rsidRPr="00ED1972">
        <w:rPr>
          <w:rFonts w:ascii="Times New Roman" w:eastAsia="Times New Roman" w:hAnsi="Times New Roman" w:cs="Times New Roman"/>
        </w:rPr>
        <w:t>гражданство (подданство); дата и место рождения; место жительства и (или) место пребывания; цифровой фотопортрет;</w:t>
      </w:r>
    </w:p>
    <w:p w:rsidR="00055445" w:rsidRPr="00ED1972" w:rsidRDefault="00055445" w:rsidP="00055445">
      <w:pPr>
        <w:pStyle w:val="ConsPlusNormal"/>
        <w:ind w:firstLine="540"/>
        <w:rPr>
          <w:rFonts w:ascii="Times New Roman" w:eastAsia="Times New Roman" w:hAnsi="Times New Roman" w:cs="Times New Roman"/>
        </w:rPr>
      </w:pPr>
      <w:r w:rsidRPr="00ED1972">
        <w:rPr>
          <w:rFonts w:ascii="Times New Roman" w:eastAsia="Times New Roman" w:hAnsi="Times New Roman" w:cs="Times New Roman"/>
        </w:rPr>
        <w:t>идентификационный номер;</w:t>
      </w:r>
    </w:p>
    <w:p w:rsidR="00055445" w:rsidRPr="00ED1972" w:rsidRDefault="00055445" w:rsidP="00055445">
      <w:pPr>
        <w:pStyle w:val="ConsPlusNormal"/>
        <w:ind w:firstLine="540"/>
        <w:rPr>
          <w:rFonts w:ascii="Times New Roman" w:eastAsia="Times New Roman" w:hAnsi="Times New Roman" w:cs="Times New Roman"/>
        </w:rPr>
      </w:pPr>
      <w:r w:rsidRPr="00ED1972">
        <w:rPr>
          <w:rFonts w:ascii="Times New Roman" w:eastAsia="Times New Roman" w:hAnsi="Times New Roman" w:cs="Times New Roman"/>
        </w:rPr>
        <w:t>реквизиты документа, удостоверяющего личность;</w:t>
      </w:r>
    </w:p>
    <w:p w:rsidR="00055445" w:rsidRPr="00ED1972" w:rsidRDefault="00055445" w:rsidP="00055445">
      <w:pPr>
        <w:pStyle w:val="ConsPlusNormal"/>
        <w:ind w:firstLine="540"/>
        <w:rPr>
          <w:rFonts w:ascii="Times New Roman" w:eastAsia="Times New Roman" w:hAnsi="Times New Roman" w:cs="Times New Roman"/>
        </w:rPr>
      </w:pPr>
      <w:r w:rsidRPr="00ED1972">
        <w:rPr>
          <w:rFonts w:ascii="Times New Roman" w:eastAsia="Times New Roman" w:hAnsi="Times New Roman" w:cs="Times New Roman"/>
        </w:rPr>
        <w:t>номер мобильного телефона;</w:t>
      </w:r>
    </w:p>
    <w:p w:rsidR="00055445" w:rsidRPr="00ED1972" w:rsidRDefault="00055445" w:rsidP="00055445">
      <w:pPr>
        <w:pStyle w:val="ConsPlusNormal"/>
        <w:ind w:firstLine="540"/>
        <w:rPr>
          <w:rFonts w:ascii="Times New Roman" w:eastAsia="Times New Roman" w:hAnsi="Times New Roman" w:cs="Times New Roman"/>
        </w:rPr>
      </w:pPr>
      <w:r w:rsidRPr="00ED1972">
        <w:rPr>
          <w:rFonts w:ascii="Times New Roman" w:eastAsia="Times New Roman" w:hAnsi="Times New Roman" w:cs="Times New Roman"/>
        </w:rPr>
        <w:t>номер текущего (расчетного) банковского счета;</w:t>
      </w:r>
    </w:p>
    <w:p w:rsidR="00055445" w:rsidRPr="00A65EC3" w:rsidRDefault="00055445" w:rsidP="00055445">
      <w:pPr>
        <w:pStyle w:val="ConsPlusNormal"/>
        <w:ind w:firstLine="540"/>
        <w:rPr>
          <w:rFonts w:ascii="Times New Roman" w:eastAsia="Times New Roman" w:hAnsi="Times New Roman" w:cs="Times New Roman"/>
        </w:rPr>
      </w:pPr>
      <w:bookmarkStart w:id="12" w:name="Par472"/>
      <w:bookmarkEnd w:id="12"/>
      <w:r w:rsidRPr="00ED1972">
        <w:rPr>
          <w:rFonts w:ascii="Times New Roman" w:eastAsia="Times New Roman" w:hAnsi="Times New Roman" w:cs="Times New Roman"/>
        </w:rPr>
        <w:t xml:space="preserve">Сведения, указанные в абзацах втором - </w:t>
      </w:r>
      <w:r>
        <w:rPr>
          <w:rFonts w:ascii="Times New Roman" w:eastAsia="Times New Roman" w:hAnsi="Times New Roman" w:cs="Times New Roman"/>
        </w:rPr>
        <w:t>седьмом</w:t>
      </w:r>
      <w:r w:rsidRPr="002B1946">
        <w:rPr>
          <w:rFonts w:ascii="Times New Roman" w:eastAsia="Times New Roman" w:hAnsi="Times New Roman" w:cs="Times New Roman"/>
        </w:rPr>
        <w:t xml:space="preserve"> настоящего подпункта, предоставляются также в виде сканированной копии документа, удостоверяющего личность. Указанная копия должна быть оформлена таким образом, чтобы исключить копирование и предоставление Банку иных персональных</w:t>
      </w:r>
      <w:r w:rsidRPr="00A65EC3">
        <w:rPr>
          <w:rFonts w:ascii="Times New Roman" w:eastAsia="Times New Roman" w:hAnsi="Times New Roman" w:cs="Times New Roman"/>
        </w:rPr>
        <w:t xml:space="preserve"> данных;</w:t>
      </w:r>
    </w:p>
    <w:p w:rsidR="00055445" w:rsidRPr="00A65EC3" w:rsidRDefault="00055445" w:rsidP="00055445">
      <w:pPr>
        <w:pStyle w:val="ConsPlusNormal"/>
        <w:ind w:firstLine="540"/>
        <w:rPr>
          <w:rFonts w:ascii="Times New Roman" w:eastAsia="Times New Roman" w:hAnsi="Times New Roman" w:cs="Times New Roman"/>
        </w:rPr>
      </w:pPr>
      <w:r w:rsidRPr="00A65EC3">
        <w:rPr>
          <w:rFonts w:ascii="Times New Roman" w:eastAsia="Times New Roman" w:hAnsi="Times New Roman" w:cs="Times New Roman"/>
        </w:rPr>
        <w:t>31.6. Стороны обязуются:</w:t>
      </w:r>
    </w:p>
    <w:p w:rsidR="00055445" w:rsidRPr="00ED1972" w:rsidRDefault="00055445" w:rsidP="00055445">
      <w:pPr>
        <w:pStyle w:val="ConsPlusNormal"/>
        <w:ind w:firstLine="540"/>
        <w:rPr>
          <w:rFonts w:ascii="Times New Roman" w:eastAsia="Times New Roman" w:hAnsi="Times New Roman" w:cs="Times New Roman"/>
        </w:rPr>
      </w:pPr>
      <w:r w:rsidRPr="00ED1972">
        <w:rPr>
          <w:rFonts w:ascii="Times New Roman" w:eastAsia="Times New Roman" w:hAnsi="Times New Roman" w:cs="Times New Roman"/>
        </w:rPr>
        <w:t>взаимодействовать друг с другом, в том числе оказывать всяческое возможное содействие, в ходе обработки ими персональных данных с целью соблюдения требований законодательства Республики Беларусь;</w:t>
      </w:r>
    </w:p>
    <w:p w:rsidR="00055445" w:rsidRPr="00ED1972" w:rsidRDefault="00055445" w:rsidP="00055445">
      <w:pPr>
        <w:pStyle w:val="ConsPlusNormal"/>
        <w:ind w:firstLine="540"/>
        <w:rPr>
          <w:rFonts w:ascii="Times New Roman" w:eastAsia="Times New Roman" w:hAnsi="Times New Roman" w:cs="Times New Roman"/>
        </w:rPr>
      </w:pPr>
      <w:r w:rsidRPr="00ED1972">
        <w:rPr>
          <w:rFonts w:ascii="Times New Roman" w:eastAsia="Times New Roman" w:hAnsi="Times New Roman" w:cs="Times New Roman"/>
        </w:rPr>
        <w:t>обеспечить соблюдение конфиденциальности персональных данных и осуществлять их обработку только в соответствии с целями и иными требованиями настоящих Условий и законодательства Республики Беларусь, за исключением случаев, предусмотренных настоящими Условиями и (или) законодательством Республики Беларусь;</w:t>
      </w:r>
    </w:p>
    <w:p w:rsidR="00055445" w:rsidRPr="00ED1972" w:rsidRDefault="00055445" w:rsidP="00055445">
      <w:pPr>
        <w:pStyle w:val="ConsPlusNormal"/>
        <w:ind w:firstLine="540"/>
        <w:rPr>
          <w:rFonts w:ascii="Times New Roman" w:eastAsia="Times New Roman" w:hAnsi="Times New Roman" w:cs="Times New Roman"/>
        </w:rPr>
      </w:pPr>
      <w:r w:rsidRPr="00ED1972">
        <w:rPr>
          <w:rFonts w:ascii="Times New Roman" w:eastAsia="Times New Roman" w:hAnsi="Times New Roman" w:cs="Times New Roman"/>
        </w:rPr>
        <w:t>31.7. Стороны также обязуются принимать правовые, организационные и технические меры по обеспечению защиты персональных данных в соответствии с законодательством Республики Беларусь (состав и перечень мер, необходимых и достаточных для выполнения обязанностей по обеспечению защиты персональных данных, определяется Сторонами с учетом требований законодательства Республики Беларусь), том числе обеспечить:</w:t>
      </w:r>
    </w:p>
    <w:p w:rsidR="00055445" w:rsidRPr="00ED1972" w:rsidRDefault="00055445" w:rsidP="00055445">
      <w:pPr>
        <w:pStyle w:val="ConsPlusNormal"/>
        <w:ind w:firstLine="540"/>
        <w:rPr>
          <w:rFonts w:ascii="Times New Roman" w:eastAsia="Times New Roman" w:hAnsi="Times New Roman" w:cs="Times New Roman"/>
        </w:rPr>
      </w:pPr>
      <w:r w:rsidRPr="00ED1972">
        <w:rPr>
          <w:rFonts w:ascii="Times New Roman" w:eastAsia="Times New Roman" w:hAnsi="Times New Roman" w:cs="Times New Roman"/>
        </w:rPr>
        <w:t>назначение структурного подразделения или лица, ответственного за осуществление внутреннего контроля за обработкой персональных данных;</w:t>
      </w:r>
    </w:p>
    <w:p w:rsidR="00055445" w:rsidRPr="00ED1972" w:rsidRDefault="00055445" w:rsidP="00055445">
      <w:pPr>
        <w:pStyle w:val="ConsPlusNormal"/>
        <w:ind w:firstLine="540"/>
        <w:rPr>
          <w:rFonts w:ascii="Times New Roman" w:eastAsia="Times New Roman" w:hAnsi="Times New Roman" w:cs="Times New Roman"/>
        </w:rPr>
      </w:pPr>
      <w:r w:rsidRPr="00ED1972">
        <w:rPr>
          <w:rFonts w:ascii="Times New Roman" w:eastAsia="Times New Roman" w:hAnsi="Times New Roman" w:cs="Times New Roman"/>
        </w:rPr>
        <w:t>издание документов, определяющих политику Сторон в отношении обработки персональных данных;</w:t>
      </w:r>
    </w:p>
    <w:p w:rsidR="00055445" w:rsidRPr="00ED1972" w:rsidRDefault="00055445" w:rsidP="00055445">
      <w:pPr>
        <w:pStyle w:val="ConsPlusNormal"/>
        <w:ind w:firstLine="540"/>
        <w:rPr>
          <w:rFonts w:ascii="Times New Roman" w:eastAsia="Times New Roman" w:hAnsi="Times New Roman" w:cs="Times New Roman"/>
        </w:rPr>
      </w:pPr>
      <w:r w:rsidRPr="00ED1972">
        <w:rPr>
          <w:rFonts w:ascii="Times New Roman" w:eastAsia="Times New Roman" w:hAnsi="Times New Roman" w:cs="Times New Roman"/>
        </w:rPr>
        <w:lastRenderedPageBreak/>
        <w:t>ознакомление работников Сторон и иных лиц, непосредственно осуществляющих обработку персональных данных, с положениями законодательства о персональных данных, в том числе с требованиями по защите персональных данных, документами, определяющими политику Сторон в отношении обработки персональных данных, а также обучение указанных работников и иных лиц в порядке, установленном законодательством;</w:t>
      </w:r>
    </w:p>
    <w:p w:rsidR="00055445" w:rsidRPr="00ED1972" w:rsidRDefault="00055445" w:rsidP="00055445">
      <w:pPr>
        <w:pStyle w:val="ConsPlusNormal"/>
        <w:ind w:firstLine="540"/>
        <w:rPr>
          <w:rFonts w:ascii="Times New Roman" w:eastAsia="Times New Roman" w:hAnsi="Times New Roman" w:cs="Times New Roman"/>
        </w:rPr>
      </w:pPr>
      <w:r w:rsidRPr="00ED1972">
        <w:rPr>
          <w:rFonts w:ascii="Times New Roman" w:eastAsia="Times New Roman" w:hAnsi="Times New Roman" w:cs="Times New Roman"/>
        </w:rPr>
        <w:t>установление порядка доступа к персональным данным, в том числе обрабатываемым в информационных ресурсах (системах);</w:t>
      </w:r>
    </w:p>
    <w:p w:rsidR="00055445" w:rsidRPr="00ED1972" w:rsidRDefault="00055445" w:rsidP="00055445">
      <w:pPr>
        <w:pStyle w:val="ConsPlusNormal"/>
        <w:ind w:firstLine="540"/>
        <w:rPr>
          <w:rFonts w:ascii="Times New Roman" w:eastAsia="Times New Roman" w:hAnsi="Times New Roman" w:cs="Times New Roman"/>
        </w:rPr>
      </w:pPr>
      <w:r w:rsidRPr="00ED1972">
        <w:rPr>
          <w:rFonts w:ascii="Times New Roman" w:eastAsia="Times New Roman" w:hAnsi="Times New Roman" w:cs="Times New Roman"/>
        </w:rPr>
        <w:t>осуществление технической и криптографической защиты персональных данных в порядке, установленном Оперативно-аналитическим центром при Президенте Республики Беларусь, в соответствии с классификацией информационных ресурсов (систем), содержащих персональные данные, а также иные меры, которые соответствующая Сторона сочтет необходимыми для соблюдения требований настоящих Условий и законодательства Республики Беларусь;</w:t>
      </w:r>
    </w:p>
    <w:p w:rsidR="00055445" w:rsidRPr="00ED1972" w:rsidRDefault="00055445" w:rsidP="00055445">
      <w:pPr>
        <w:pStyle w:val="ConsPlusNormal"/>
        <w:ind w:firstLine="540"/>
        <w:rPr>
          <w:rFonts w:ascii="Times New Roman" w:eastAsia="Times New Roman" w:hAnsi="Times New Roman" w:cs="Times New Roman"/>
        </w:rPr>
      </w:pPr>
      <w:r w:rsidRPr="00ED1972">
        <w:rPr>
          <w:rFonts w:ascii="Times New Roman" w:eastAsia="Times New Roman" w:hAnsi="Times New Roman" w:cs="Times New Roman"/>
        </w:rPr>
        <w:t>31.8. Банк обязуется:</w:t>
      </w:r>
    </w:p>
    <w:p w:rsidR="00055445" w:rsidRPr="00ED1972" w:rsidRDefault="00055445" w:rsidP="00055445">
      <w:pPr>
        <w:pStyle w:val="ConsPlusNormal"/>
        <w:ind w:firstLine="540"/>
        <w:rPr>
          <w:rFonts w:ascii="Times New Roman" w:eastAsia="Times New Roman" w:hAnsi="Times New Roman" w:cs="Times New Roman"/>
        </w:rPr>
      </w:pPr>
      <w:r w:rsidRPr="00ED1972">
        <w:rPr>
          <w:rFonts w:ascii="Times New Roman" w:eastAsia="Times New Roman" w:hAnsi="Times New Roman" w:cs="Times New Roman"/>
        </w:rPr>
        <w:t>в случае поступления не относящихся к компетенции Банка письменных (электронных) заявлений (жалоб, иных обращений) работников Клиента по вопросам обработки их персональных данных, защиты персональных данных, прекращения такой обработки, реализации иных своих прав и т.п. - перенаправлять Клиенту указанные заявления (жалобы, иные обращения) в срок не позднее 3 (трех) рабочих дней со дня получения;</w:t>
      </w:r>
    </w:p>
    <w:p w:rsidR="00055445" w:rsidRPr="00ED1972" w:rsidRDefault="00055445" w:rsidP="00055445">
      <w:pPr>
        <w:pStyle w:val="ConsPlusNormal"/>
        <w:ind w:firstLine="540"/>
        <w:rPr>
          <w:rFonts w:ascii="Times New Roman" w:eastAsia="Times New Roman" w:hAnsi="Times New Roman" w:cs="Times New Roman"/>
        </w:rPr>
      </w:pPr>
      <w:r w:rsidRPr="00ED1972">
        <w:rPr>
          <w:rFonts w:ascii="Times New Roman" w:eastAsia="Times New Roman" w:hAnsi="Times New Roman" w:cs="Times New Roman"/>
        </w:rPr>
        <w:t>в случае поступления не относящихся к компетенции Банка устных заявлений (жалоб, иных обращений) работников Клиента по вопросам обработки их персональных данных, защиты персональных данных, прекращения такой обработки, реализации иных своих прав и т.п. - разъяснять им необходимость обращения с подобными заявлениями (жалобами, иными обращениями) непосредственно к Клиенту;</w:t>
      </w:r>
    </w:p>
    <w:p w:rsidR="00055445" w:rsidRPr="00ED1972" w:rsidRDefault="00055445" w:rsidP="00055445">
      <w:pPr>
        <w:pStyle w:val="ConsPlusNormal"/>
        <w:ind w:firstLine="540"/>
        <w:rPr>
          <w:rFonts w:ascii="Times New Roman" w:eastAsia="Times New Roman" w:hAnsi="Times New Roman" w:cs="Times New Roman"/>
        </w:rPr>
      </w:pPr>
      <w:r w:rsidRPr="00ED1972">
        <w:rPr>
          <w:rFonts w:ascii="Times New Roman" w:eastAsia="Times New Roman" w:hAnsi="Times New Roman" w:cs="Times New Roman"/>
        </w:rPr>
        <w:t>при отсутствии правовых оснований для дальнейшей обработки персональных данных прекращать их обработку и удалять их, а при отсутствии технической возможности удаления - принимать меры по недопущению дальнейшей обработки персональных данных, включая их блокирование, а также принимать иные необходимые меры (исполнять обязанности) согласно законодательству Республики Беларусь, предусмотренные для уполномоченного лица (возложенные на уполномоченное лицо);</w:t>
      </w:r>
    </w:p>
    <w:p w:rsidR="00055445" w:rsidRPr="00ED1972" w:rsidRDefault="00055445" w:rsidP="00055445">
      <w:pPr>
        <w:pStyle w:val="ConsPlusNormal"/>
        <w:ind w:firstLine="540"/>
        <w:rPr>
          <w:rFonts w:ascii="Times New Roman" w:eastAsia="Times New Roman" w:hAnsi="Times New Roman" w:cs="Times New Roman"/>
        </w:rPr>
      </w:pPr>
      <w:r w:rsidRPr="00ED1972">
        <w:rPr>
          <w:rFonts w:ascii="Times New Roman" w:eastAsia="Times New Roman" w:hAnsi="Times New Roman" w:cs="Times New Roman"/>
        </w:rPr>
        <w:t>31.9. Клиент:</w:t>
      </w:r>
    </w:p>
    <w:p w:rsidR="00055445" w:rsidRPr="00ED1972" w:rsidRDefault="00055445" w:rsidP="00055445">
      <w:pPr>
        <w:pStyle w:val="ConsPlusNormal"/>
        <w:ind w:firstLine="540"/>
        <w:rPr>
          <w:rFonts w:ascii="Times New Roman" w:eastAsia="Times New Roman" w:hAnsi="Times New Roman" w:cs="Times New Roman"/>
        </w:rPr>
      </w:pPr>
      <w:r w:rsidRPr="00ED1972">
        <w:rPr>
          <w:rFonts w:ascii="Times New Roman" w:eastAsia="Times New Roman" w:hAnsi="Times New Roman" w:cs="Times New Roman"/>
        </w:rPr>
        <w:t>подтверждает, что предоставление им Банку персональных данных осуществляется правомерно и Банк вправе обрабатывать персональные данные на условиях, предусмотренных настоящим пунктом и законодательством Республики Беларусь;</w:t>
      </w:r>
    </w:p>
    <w:p w:rsidR="00055445" w:rsidRPr="00ED1972" w:rsidRDefault="00055445" w:rsidP="00055445">
      <w:pPr>
        <w:pStyle w:val="ConsPlusNormal"/>
        <w:ind w:firstLine="540"/>
        <w:rPr>
          <w:rFonts w:ascii="Times New Roman" w:eastAsia="Times New Roman" w:hAnsi="Times New Roman" w:cs="Times New Roman"/>
        </w:rPr>
      </w:pPr>
      <w:r w:rsidRPr="00ED1972">
        <w:rPr>
          <w:rFonts w:ascii="Times New Roman" w:eastAsia="Times New Roman" w:hAnsi="Times New Roman" w:cs="Times New Roman"/>
        </w:rPr>
        <w:t xml:space="preserve">обязуется своевременно письменно или в электронной форме с использованием систем дистанционного банковского обслуживания Банка либо иных систем электронного документооборота (при наличии такой </w:t>
      </w:r>
      <w:r w:rsidRPr="00ED1972">
        <w:rPr>
          <w:rFonts w:ascii="Times New Roman" w:eastAsia="Times New Roman" w:hAnsi="Times New Roman" w:cs="Times New Roman"/>
        </w:rPr>
        <w:lastRenderedPageBreak/>
        <w:t>возможности) уведомлять Банк об отпадении (отсутствии) правовых оснований для дальнейшей обработки персональных данных, необходимости прекращения их обработки, удаления (блокирования), иных обстоятельствах, имеющих значение для обработки (влияющих на обработку) персональных данных, а также принимать иные необходимые меры (обязанности) согласно законодательству Республики Беларусь, предусмотренные (возложенные) для (на) оператора;</w:t>
      </w:r>
    </w:p>
    <w:p w:rsidR="00055445" w:rsidRPr="002B1946" w:rsidRDefault="00055445" w:rsidP="00055445">
      <w:pPr>
        <w:pStyle w:val="ConsPlusNormal"/>
        <w:ind w:firstLine="540"/>
        <w:rPr>
          <w:rFonts w:ascii="Times New Roman" w:eastAsia="Times New Roman" w:hAnsi="Times New Roman" w:cs="Times New Roman"/>
        </w:rPr>
      </w:pPr>
      <w:r w:rsidRPr="00ED1972">
        <w:rPr>
          <w:rFonts w:ascii="Times New Roman" w:eastAsia="Times New Roman" w:hAnsi="Times New Roman" w:cs="Times New Roman"/>
        </w:rPr>
        <w:t>31.10. предоставление Банком персональных данных третьим лицам без согласия Клиента возможно в целях, указанных в подпункте 31.4 настоящ</w:t>
      </w:r>
      <w:r>
        <w:rPr>
          <w:rFonts w:ascii="Times New Roman" w:eastAsia="Times New Roman" w:hAnsi="Times New Roman" w:cs="Times New Roman"/>
        </w:rPr>
        <w:t>его</w:t>
      </w:r>
      <w:r w:rsidRPr="002B194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пункта</w:t>
      </w:r>
      <w:r w:rsidRPr="002B1946">
        <w:rPr>
          <w:rFonts w:ascii="Times New Roman" w:eastAsia="Times New Roman" w:hAnsi="Times New Roman" w:cs="Times New Roman"/>
        </w:rPr>
        <w:t>, а также в случаях, предусмотренных законодательством Республики Беларусь. В иных случаях предоставление Банком персональных данных третьим лицам возможно с предварительного письменного согласия Клиента или его согласия, оформленного в электронном виде с использованием систем дистанционного банковского обслуживания Банка либо иных систем электронного документооборота (при наличии такой возможности);</w:t>
      </w:r>
    </w:p>
    <w:p w:rsidR="00055445" w:rsidRPr="00A65EC3" w:rsidRDefault="00055445" w:rsidP="00055445">
      <w:pPr>
        <w:pStyle w:val="ConsPlusNormal"/>
        <w:ind w:firstLine="540"/>
        <w:rPr>
          <w:rFonts w:ascii="Times New Roman" w:eastAsia="Times New Roman" w:hAnsi="Times New Roman" w:cs="Times New Roman"/>
        </w:rPr>
      </w:pPr>
      <w:r w:rsidRPr="00A65EC3">
        <w:rPr>
          <w:rFonts w:ascii="Times New Roman" w:eastAsia="Times New Roman" w:hAnsi="Times New Roman" w:cs="Times New Roman"/>
        </w:rPr>
        <w:t>31.11. условия настоящего пункта в части соблюдения Сторонами требований по защите персональных данных действуют до момента истечения срока хранения персональных данных и их удаления в соответствии с законодательством Республики Беларусь;</w:t>
      </w:r>
    </w:p>
    <w:p w:rsidR="00055445" w:rsidRPr="00A65EC3" w:rsidRDefault="00055445" w:rsidP="00055445">
      <w:pPr>
        <w:pStyle w:val="ConsPlusNormal"/>
        <w:ind w:firstLine="540"/>
        <w:rPr>
          <w:rFonts w:ascii="Times New Roman" w:eastAsia="Times New Roman" w:hAnsi="Times New Roman" w:cs="Times New Roman"/>
        </w:rPr>
      </w:pPr>
      <w:r w:rsidRPr="00A65EC3">
        <w:rPr>
          <w:rFonts w:ascii="Times New Roman" w:eastAsia="Times New Roman" w:hAnsi="Times New Roman" w:cs="Times New Roman"/>
        </w:rPr>
        <w:t>31.12. в случае нарушения требований настоящего пункта, Сторона, причинившая вред, возмещает этот вред пострадавшей Стороне в соответствии с законодательством Республики Беларусь.</w:t>
      </w:r>
    </w:p>
    <w:p w:rsidR="0023588C" w:rsidRPr="00055445" w:rsidRDefault="00055445" w:rsidP="00055445">
      <w:r w:rsidRPr="00A65EC3">
        <w:t xml:space="preserve">32. При заключении, исполнении, изменении и расторжении Договора Стороны принимают на себя обязательство не осуществлять действий, квалифицируемых применимым законодательством как </w:t>
      </w:r>
      <w:r>
        <w:t>«</w:t>
      </w:r>
      <w:r w:rsidRPr="002B1946">
        <w:t>коррупция</w:t>
      </w:r>
      <w:r>
        <w:t>»</w:t>
      </w:r>
      <w:r w:rsidRPr="002B1946">
        <w:t>, а также иных действий (бездействия), нарушающих требования применимого законодательства, применимых норм международного права в области противодействия коррупции.</w:t>
      </w:r>
      <w:bookmarkStart w:id="13" w:name="_GoBack"/>
      <w:bookmarkEnd w:id="13"/>
    </w:p>
    <w:sectPr w:rsidR="0023588C" w:rsidRPr="00055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222"/>
    <w:rsid w:val="00055445"/>
    <w:rsid w:val="00100222"/>
    <w:rsid w:val="00113E38"/>
    <w:rsid w:val="00144197"/>
    <w:rsid w:val="00473BFF"/>
    <w:rsid w:val="00664BA9"/>
    <w:rsid w:val="006F66EE"/>
    <w:rsid w:val="00702600"/>
    <w:rsid w:val="008D31FF"/>
    <w:rsid w:val="00DD2839"/>
    <w:rsid w:val="00FA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F0C7A-EDC0-4ECA-86E1-DFEAB2456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44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02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1002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5214</Words>
  <Characters>29726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Подлуцкий Тимофей</dc:creator>
  <cp:keywords/>
  <dc:description/>
  <cp:lastModifiedBy>Подлуцкий Тимофей</cp:lastModifiedBy>
  <cp:revision>2</cp:revision>
  <dcterms:created xsi:type="dcterms:W3CDTF">2023-03-22T10:55:00Z</dcterms:created>
  <dcterms:modified xsi:type="dcterms:W3CDTF">2023-03-22T10:55:00Z</dcterms:modified>
</cp:coreProperties>
</file>