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9813" w:type="dxa"/>
        <w:tblInd w:w="-106" w:type="dxa"/>
        <w:tblLayout w:type="fixed"/>
        <w:tblLook w:val="0000" w:firstRow="0" w:lastRow="0" w:firstColumn="0" w:lastColumn="0" w:noHBand="0" w:noVBand="0"/>
      </w:tblPr>
      <w:tblGrid>
        <w:gridCol w:w="4945"/>
        <w:gridCol w:w="4945"/>
        <w:gridCol w:w="16"/>
        <w:gridCol w:w="4929"/>
        <w:gridCol w:w="4978"/>
      </w:tblGrid>
      <w:tr w:rsidR="00844F57" w:rsidRPr="0044153B" w14:paraId="656005A1" w14:textId="77777777" w:rsidTr="00844F57">
        <w:tc>
          <w:tcPr>
            <w:tcW w:w="4945" w:type="dxa"/>
          </w:tcPr>
          <w:p w14:paraId="4B59E0B5" w14:textId="25FBAA50" w:rsidR="00844F57" w:rsidRPr="004613A3" w:rsidRDefault="00844F57" w:rsidP="004613A3">
            <w:pPr>
              <w:tabs>
                <w:tab w:val="left" w:pos="567"/>
                <w:tab w:val="left" w:pos="993"/>
              </w:tabs>
              <w:spacing w:after="0" w:line="240" w:lineRule="auto"/>
              <w:ind w:right="884"/>
              <w:rPr>
                <w:rFonts w:ascii="Times New Roman" w:hAnsi="Times New Roman" w:cs="Times New Roman"/>
                <w:sz w:val="28"/>
                <w:szCs w:val="28"/>
              </w:rPr>
            </w:pPr>
            <w:r w:rsidRPr="004613A3">
              <w:rPr>
                <w:rFonts w:ascii="Times New Roman" w:eastAsia="Times New Roman" w:hAnsi="Times New Roman" w:cs="Times New Roman"/>
                <w:sz w:val="28"/>
                <w:szCs w:val="28"/>
                <w:lang w:eastAsia="ru-RU"/>
              </w:rPr>
              <w:t>Открытое акционерное общество</w:t>
            </w:r>
            <w:r w:rsidR="004613A3" w:rsidRPr="004613A3">
              <w:rPr>
                <w:rFonts w:ascii="Times New Roman" w:eastAsia="Times New Roman" w:hAnsi="Times New Roman" w:cs="Times New Roman"/>
                <w:sz w:val="28"/>
                <w:szCs w:val="28"/>
                <w:lang w:eastAsia="ru-RU"/>
              </w:rPr>
              <w:t xml:space="preserve"> </w:t>
            </w:r>
            <w:r w:rsidRPr="004613A3">
              <w:rPr>
                <w:rFonts w:ascii="Times New Roman" w:hAnsi="Times New Roman" w:cs="Times New Roman"/>
                <w:sz w:val="28"/>
                <w:szCs w:val="28"/>
              </w:rPr>
              <w:t>«</w:t>
            </w:r>
            <w:r w:rsidR="00F65844" w:rsidRPr="004613A3">
              <w:rPr>
                <w:rFonts w:ascii="Times New Roman" w:hAnsi="Times New Roman" w:cs="Times New Roman"/>
                <w:sz w:val="28"/>
                <w:szCs w:val="28"/>
              </w:rPr>
              <w:t>Сбер Банк</w:t>
            </w:r>
            <w:r w:rsidRPr="004613A3">
              <w:rPr>
                <w:rFonts w:ascii="Times New Roman" w:hAnsi="Times New Roman" w:cs="Times New Roman"/>
                <w:sz w:val="28"/>
                <w:szCs w:val="28"/>
              </w:rPr>
              <w:t>»</w:t>
            </w:r>
          </w:p>
        </w:tc>
        <w:tc>
          <w:tcPr>
            <w:tcW w:w="4945" w:type="dxa"/>
          </w:tcPr>
          <w:p w14:paraId="520E5A57" w14:textId="77777777" w:rsidR="00844F57" w:rsidRPr="00A61E8B" w:rsidRDefault="00844F57" w:rsidP="001E5224">
            <w:pPr>
              <w:tabs>
                <w:tab w:val="left" w:pos="567"/>
                <w:tab w:val="left" w:pos="993"/>
              </w:tabs>
              <w:spacing w:after="0" w:line="240" w:lineRule="auto"/>
              <w:rPr>
                <w:rFonts w:ascii="Times New Roman" w:eastAsia="Times New Roman" w:hAnsi="Times New Roman" w:cs="Times New Roman"/>
                <w:sz w:val="28"/>
                <w:szCs w:val="28"/>
                <w:lang w:eastAsia="ru-RU"/>
              </w:rPr>
            </w:pPr>
            <w:r w:rsidRPr="00A61E8B">
              <w:rPr>
                <w:rFonts w:ascii="Times New Roman" w:eastAsia="Times New Roman" w:hAnsi="Times New Roman" w:cs="Times New Roman"/>
                <w:sz w:val="28"/>
                <w:szCs w:val="28"/>
                <w:lang w:eastAsia="ru-RU"/>
              </w:rPr>
              <w:t>УТВЕРЖДЕНО</w:t>
            </w:r>
          </w:p>
          <w:p w14:paraId="0BACAC9A" w14:textId="77777777" w:rsidR="00844F57" w:rsidRPr="0044153B" w:rsidRDefault="00844F57" w:rsidP="001A3724">
            <w:pPr>
              <w:pStyle w:val="af1"/>
              <w:tabs>
                <w:tab w:val="left" w:pos="567"/>
              </w:tabs>
              <w:spacing w:before="0" w:after="0"/>
              <w:rPr>
                <w:szCs w:val="28"/>
              </w:rPr>
            </w:pPr>
            <w:r w:rsidRPr="00A61E8B">
              <w:rPr>
                <w:szCs w:val="28"/>
              </w:rPr>
              <w:t xml:space="preserve"> </w:t>
            </w:r>
          </w:p>
        </w:tc>
        <w:tc>
          <w:tcPr>
            <w:tcW w:w="4945" w:type="dxa"/>
            <w:gridSpan w:val="2"/>
          </w:tcPr>
          <w:p w14:paraId="7A66401F" w14:textId="77777777" w:rsidR="00844F57" w:rsidRPr="0044153B" w:rsidRDefault="00844F57" w:rsidP="001A3724">
            <w:pPr>
              <w:pStyle w:val="af1"/>
              <w:tabs>
                <w:tab w:val="left" w:pos="567"/>
              </w:tabs>
              <w:spacing w:before="0" w:after="0"/>
              <w:rPr>
                <w:szCs w:val="28"/>
              </w:rPr>
            </w:pPr>
          </w:p>
        </w:tc>
        <w:tc>
          <w:tcPr>
            <w:tcW w:w="4978" w:type="dxa"/>
          </w:tcPr>
          <w:p w14:paraId="3FB6DD99" w14:textId="77777777" w:rsidR="00844F57" w:rsidRPr="0044153B" w:rsidRDefault="00844F57" w:rsidP="001A3724">
            <w:pPr>
              <w:pStyle w:val="af1"/>
              <w:tabs>
                <w:tab w:val="left" w:pos="567"/>
              </w:tabs>
              <w:spacing w:before="0" w:after="0"/>
              <w:rPr>
                <w:szCs w:val="28"/>
              </w:rPr>
            </w:pPr>
            <w:r w:rsidRPr="0044153B">
              <w:rPr>
                <w:szCs w:val="28"/>
              </w:rPr>
              <w:t xml:space="preserve">          УТВЕРЖДЕНО</w:t>
            </w:r>
          </w:p>
        </w:tc>
      </w:tr>
      <w:tr w:rsidR="00844F57" w:rsidRPr="0044153B" w14:paraId="7BFC4C8C" w14:textId="77777777" w:rsidTr="00844F57">
        <w:tc>
          <w:tcPr>
            <w:tcW w:w="4945" w:type="dxa"/>
          </w:tcPr>
          <w:p w14:paraId="2FC4E388" w14:textId="77777777" w:rsidR="00844F57" w:rsidRPr="0044153B" w:rsidRDefault="00844F57" w:rsidP="001A3724">
            <w:pPr>
              <w:pStyle w:val="af1"/>
              <w:tabs>
                <w:tab w:val="left" w:pos="567"/>
              </w:tabs>
              <w:spacing w:before="0" w:after="0"/>
              <w:rPr>
                <w:szCs w:val="28"/>
              </w:rPr>
            </w:pPr>
          </w:p>
        </w:tc>
        <w:tc>
          <w:tcPr>
            <w:tcW w:w="4945" w:type="dxa"/>
          </w:tcPr>
          <w:p w14:paraId="2F599D6B" w14:textId="77777777" w:rsidR="00844F57" w:rsidRPr="0044153B" w:rsidRDefault="00844F57" w:rsidP="001A3724">
            <w:pPr>
              <w:pStyle w:val="af1"/>
              <w:tabs>
                <w:tab w:val="left" w:pos="567"/>
              </w:tabs>
              <w:spacing w:before="0" w:after="0"/>
              <w:rPr>
                <w:szCs w:val="28"/>
              </w:rPr>
            </w:pPr>
            <w:r w:rsidRPr="00A61E8B">
              <w:rPr>
                <w:szCs w:val="28"/>
              </w:rPr>
              <w:t>Протокол заседания</w:t>
            </w:r>
            <w:r w:rsidRPr="00A61E8B">
              <w:rPr>
                <w:szCs w:val="28"/>
                <w:lang w:val="en-US"/>
              </w:rPr>
              <w:t xml:space="preserve"> </w:t>
            </w:r>
            <w:r w:rsidRPr="00A61E8B">
              <w:rPr>
                <w:szCs w:val="28"/>
              </w:rPr>
              <w:t>Правления</w:t>
            </w:r>
          </w:p>
        </w:tc>
        <w:tc>
          <w:tcPr>
            <w:tcW w:w="4945" w:type="dxa"/>
            <w:gridSpan w:val="2"/>
          </w:tcPr>
          <w:p w14:paraId="1BF8D084" w14:textId="77777777" w:rsidR="00844F57" w:rsidRPr="0044153B" w:rsidRDefault="00844F57" w:rsidP="001A3724">
            <w:pPr>
              <w:pStyle w:val="af1"/>
              <w:tabs>
                <w:tab w:val="left" w:pos="567"/>
              </w:tabs>
              <w:spacing w:before="0" w:after="0"/>
              <w:rPr>
                <w:szCs w:val="28"/>
              </w:rPr>
            </w:pPr>
          </w:p>
        </w:tc>
        <w:tc>
          <w:tcPr>
            <w:tcW w:w="4978" w:type="dxa"/>
          </w:tcPr>
          <w:p w14:paraId="336405BC" w14:textId="77777777" w:rsidR="00844F57" w:rsidRDefault="00844F57" w:rsidP="001A3724">
            <w:pPr>
              <w:pStyle w:val="af1"/>
              <w:tabs>
                <w:tab w:val="left" w:pos="567"/>
              </w:tabs>
              <w:spacing w:before="0" w:after="0"/>
              <w:rPr>
                <w:szCs w:val="28"/>
              </w:rPr>
            </w:pPr>
            <w:r w:rsidRPr="0044153B">
              <w:rPr>
                <w:szCs w:val="28"/>
              </w:rPr>
              <w:t xml:space="preserve">          Протокол заседания Правления</w:t>
            </w:r>
          </w:p>
          <w:p w14:paraId="1F3CD677" w14:textId="77777777" w:rsidR="00844F57" w:rsidRPr="0044153B" w:rsidRDefault="00844F57" w:rsidP="001A3724">
            <w:pPr>
              <w:pStyle w:val="af1"/>
              <w:tabs>
                <w:tab w:val="left" w:pos="567"/>
              </w:tabs>
              <w:spacing w:before="0" w:after="0"/>
              <w:rPr>
                <w:szCs w:val="28"/>
              </w:rPr>
            </w:pPr>
            <w:r>
              <w:rPr>
                <w:szCs w:val="28"/>
              </w:rPr>
              <w:t xml:space="preserve">          ОАО «</w:t>
            </w:r>
            <w:r w:rsidR="00F65844">
              <w:rPr>
                <w:szCs w:val="28"/>
              </w:rPr>
              <w:t>Сбер Банк</w:t>
            </w:r>
            <w:r>
              <w:rPr>
                <w:szCs w:val="28"/>
              </w:rPr>
              <w:t>»</w:t>
            </w:r>
            <w:r w:rsidRPr="0044153B">
              <w:rPr>
                <w:szCs w:val="28"/>
              </w:rPr>
              <w:t xml:space="preserve"> </w:t>
            </w:r>
          </w:p>
        </w:tc>
      </w:tr>
      <w:tr w:rsidR="00844F57" w:rsidRPr="0044153B" w14:paraId="01A388C3" w14:textId="77777777" w:rsidTr="00844F57">
        <w:tc>
          <w:tcPr>
            <w:tcW w:w="4945" w:type="dxa"/>
          </w:tcPr>
          <w:p w14:paraId="19119557" w14:textId="58F9039F" w:rsidR="00844F57" w:rsidRPr="00A61E8B" w:rsidRDefault="00106758" w:rsidP="001E5224">
            <w:pPr>
              <w:tabs>
                <w:tab w:val="left" w:pos="567"/>
                <w:tab w:val="left" w:pos="993"/>
              </w:tabs>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bCs/>
                <w:sz w:val="28"/>
                <w:szCs w:val="28"/>
              </w:rPr>
              <w:t xml:space="preserve">ДОПОЛНЕНИЕ </w:t>
            </w:r>
            <w:r w:rsidR="001A4576">
              <w:rPr>
                <w:rFonts w:ascii="Times New Roman" w:hAnsi="Times New Roman" w:cs="Times New Roman"/>
                <w:bCs/>
                <w:sz w:val="28"/>
                <w:szCs w:val="28"/>
              </w:rPr>
              <w:t>2</w:t>
            </w:r>
          </w:p>
          <w:p w14:paraId="529AF575" w14:textId="77777777" w:rsidR="00844F57" w:rsidRPr="002250AC" w:rsidRDefault="00844F57" w:rsidP="0017110A">
            <w:pPr>
              <w:tabs>
                <w:tab w:val="left" w:pos="567"/>
                <w:tab w:val="left" w:pos="993"/>
              </w:tabs>
              <w:spacing w:after="0" w:line="240" w:lineRule="auto"/>
              <w:jc w:val="both"/>
              <w:rPr>
                <w:rFonts w:ascii="Times New Roman" w:eastAsia="Times New Roman" w:hAnsi="Times New Roman" w:cs="Times New Roman"/>
                <w:sz w:val="28"/>
                <w:szCs w:val="28"/>
                <w:lang w:eastAsia="ru-RU"/>
              </w:rPr>
            </w:pPr>
          </w:p>
          <w:p w14:paraId="1DC774F4" w14:textId="77777777" w:rsidR="00844F57" w:rsidRPr="002250AC" w:rsidRDefault="00B10337" w:rsidP="00384F72">
            <w:pPr>
              <w:tabs>
                <w:tab w:val="left" w:pos="567"/>
                <w:tab w:val="left" w:pos="993"/>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________ </w:t>
            </w:r>
            <w:r w:rsidR="00844F57" w:rsidRPr="00A61E8B">
              <w:rPr>
                <w:rFonts w:ascii="Times New Roman" w:eastAsia="Times New Roman" w:hAnsi="Times New Roman" w:cs="Times New Roman"/>
                <w:sz w:val="28"/>
                <w:szCs w:val="28"/>
                <w:lang w:eastAsia="ru-RU"/>
              </w:rPr>
              <w:t>№</w:t>
            </w:r>
            <w:r w:rsidR="00844F57" w:rsidRPr="002250A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____________</w:t>
            </w:r>
          </w:p>
          <w:p w14:paraId="07DE7A41" w14:textId="77777777" w:rsidR="00844F57" w:rsidRPr="002250AC" w:rsidRDefault="00844F57">
            <w:pPr>
              <w:tabs>
                <w:tab w:val="left" w:pos="567"/>
                <w:tab w:val="left" w:pos="993"/>
              </w:tabs>
              <w:spacing w:after="0" w:line="240" w:lineRule="auto"/>
              <w:jc w:val="both"/>
              <w:rPr>
                <w:rFonts w:ascii="Times New Roman" w:eastAsia="Times New Roman" w:hAnsi="Times New Roman" w:cs="Times New Roman"/>
                <w:sz w:val="28"/>
                <w:szCs w:val="28"/>
                <w:lang w:eastAsia="ru-RU"/>
              </w:rPr>
            </w:pPr>
          </w:p>
          <w:p w14:paraId="7D04B945" w14:textId="77777777" w:rsidR="00844F57" w:rsidRPr="00195532" w:rsidRDefault="00844F57">
            <w:pPr>
              <w:tabs>
                <w:tab w:val="left" w:pos="567"/>
                <w:tab w:val="left" w:pos="993"/>
              </w:tabs>
              <w:spacing w:after="0" w:line="240" w:lineRule="auto"/>
              <w:jc w:val="both"/>
              <w:rPr>
                <w:szCs w:val="28"/>
              </w:rPr>
            </w:pPr>
            <w:r w:rsidRPr="00A61E8B">
              <w:rPr>
                <w:rFonts w:ascii="Times New Roman" w:eastAsia="Times New Roman" w:hAnsi="Times New Roman" w:cs="Times New Roman"/>
                <w:sz w:val="28"/>
                <w:szCs w:val="28"/>
                <w:lang w:eastAsia="ru-RU"/>
              </w:rPr>
              <w:t>г. Минск</w:t>
            </w:r>
          </w:p>
        </w:tc>
        <w:tc>
          <w:tcPr>
            <w:tcW w:w="4945" w:type="dxa"/>
          </w:tcPr>
          <w:p w14:paraId="39448BF8" w14:textId="77777777" w:rsidR="00844F57" w:rsidRPr="002250AC" w:rsidRDefault="00844F57">
            <w:pPr>
              <w:tabs>
                <w:tab w:val="left" w:pos="567"/>
                <w:tab w:val="left" w:pos="993"/>
              </w:tabs>
              <w:spacing w:after="0" w:line="240" w:lineRule="auto"/>
              <w:jc w:val="both"/>
              <w:rPr>
                <w:rFonts w:ascii="Times New Roman" w:eastAsia="Times New Roman" w:hAnsi="Times New Roman" w:cs="Times New Roman"/>
                <w:sz w:val="28"/>
                <w:szCs w:val="28"/>
                <w:lang w:eastAsia="ru-RU"/>
              </w:rPr>
            </w:pPr>
          </w:p>
          <w:p w14:paraId="15BA8555" w14:textId="77777777" w:rsidR="00844F57" w:rsidRPr="00195532" w:rsidRDefault="00B10337" w:rsidP="001A3724">
            <w:pPr>
              <w:pStyle w:val="af1"/>
              <w:tabs>
                <w:tab w:val="left" w:pos="567"/>
              </w:tabs>
              <w:spacing w:before="0" w:after="0"/>
              <w:rPr>
                <w:szCs w:val="28"/>
              </w:rPr>
            </w:pPr>
            <w:r>
              <w:rPr>
                <w:szCs w:val="28"/>
              </w:rPr>
              <w:t xml:space="preserve">____________ </w:t>
            </w:r>
            <w:r w:rsidR="00844F57" w:rsidRPr="00A61E8B">
              <w:rPr>
                <w:szCs w:val="28"/>
              </w:rPr>
              <w:t xml:space="preserve">№ </w:t>
            </w:r>
            <w:r>
              <w:rPr>
                <w:szCs w:val="28"/>
              </w:rPr>
              <w:t>_____________</w:t>
            </w:r>
          </w:p>
        </w:tc>
        <w:tc>
          <w:tcPr>
            <w:tcW w:w="4945" w:type="dxa"/>
            <w:gridSpan w:val="2"/>
          </w:tcPr>
          <w:p w14:paraId="2F99D85C" w14:textId="77777777" w:rsidR="00844F57" w:rsidRPr="00195532" w:rsidRDefault="00844F57" w:rsidP="001A3724">
            <w:pPr>
              <w:pStyle w:val="af1"/>
              <w:tabs>
                <w:tab w:val="left" w:pos="567"/>
              </w:tabs>
              <w:spacing w:before="0" w:after="0"/>
              <w:rPr>
                <w:szCs w:val="28"/>
              </w:rPr>
            </w:pPr>
          </w:p>
        </w:tc>
        <w:tc>
          <w:tcPr>
            <w:tcW w:w="4978" w:type="dxa"/>
          </w:tcPr>
          <w:p w14:paraId="3C0E0A07" w14:textId="77777777" w:rsidR="00844F57" w:rsidRPr="0044153B" w:rsidRDefault="00844F57" w:rsidP="001A3724">
            <w:pPr>
              <w:pStyle w:val="af1"/>
              <w:tabs>
                <w:tab w:val="left" w:pos="567"/>
              </w:tabs>
              <w:spacing w:before="0" w:after="0"/>
              <w:rPr>
                <w:szCs w:val="28"/>
              </w:rPr>
            </w:pPr>
            <w:r w:rsidRPr="00066764">
              <w:rPr>
                <w:szCs w:val="28"/>
              </w:rPr>
              <w:t xml:space="preserve">          </w:t>
            </w:r>
            <w:r>
              <w:rPr>
                <w:szCs w:val="28"/>
              </w:rPr>
              <w:t xml:space="preserve"> </w:t>
            </w:r>
            <w:r w:rsidRPr="0044153B">
              <w:rPr>
                <w:szCs w:val="28"/>
              </w:rPr>
              <w:t xml:space="preserve"> №</w:t>
            </w:r>
          </w:p>
        </w:tc>
      </w:tr>
      <w:tr w:rsidR="00844F57" w:rsidRPr="0044153B" w14:paraId="4EE0316D" w14:textId="77777777" w:rsidTr="00844F57">
        <w:tc>
          <w:tcPr>
            <w:tcW w:w="4945" w:type="dxa"/>
          </w:tcPr>
          <w:p w14:paraId="79C248A0" w14:textId="77777777" w:rsidR="00844F57" w:rsidRPr="0044153B" w:rsidRDefault="00844F57" w:rsidP="001A3724">
            <w:pPr>
              <w:pStyle w:val="af1"/>
              <w:tabs>
                <w:tab w:val="left" w:pos="567"/>
              </w:tabs>
              <w:spacing w:before="0" w:after="0"/>
              <w:rPr>
                <w:szCs w:val="28"/>
              </w:rPr>
            </w:pPr>
          </w:p>
        </w:tc>
        <w:tc>
          <w:tcPr>
            <w:tcW w:w="4945" w:type="dxa"/>
          </w:tcPr>
          <w:p w14:paraId="2D690D46" w14:textId="77777777" w:rsidR="00844F57" w:rsidRPr="0044153B" w:rsidRDefault="00844F57" w:rsidP="001A3724">
            <w:pPr>
              <w:pStyle w:val="af1"/>
              <w:tabs>
                <w:tab w:val="left" w:pos="567"/>
              </w:tabs>
              <w:spacing w:before="0" w:after="0"/>
              <w:rPr>
                <w:szCs w:val="28"/>
              </w:rPr>
            </w:pPr>
          </w:p>
        </w:tc>
        <w:tc>
          <w:tcPr>
            <w:tcW w:w="4945" w:type="dxa"/>
            <w:gridSpan w:val="2"/>
          </w:tcPr>
          <w:p w14:paraId="322F1211" w14:textId="77777777" w:rsidR="00844F57" w:rsidRPr="0044153B" w:rsidRDefault="00844F57" w:rsidP="001A3724">
            <w:pPr>
              <w:pStyle w:val="af1"/>
              <w:tabs>
                <w:tab w:val="left" w:pos="567"/>
              </w:tabs>
              <w:spacing w:before="0" w:after="0"/>
              <w:rPr>
                <w:szCs w:val="28"/>
              </w:rPr>
            </w:pPr>
          </w:p>
        </w:tc>
        <w:tc>
          <w:tcPr>
            <w:tcW w:w="4978" w:type="dxa"/>
          </w:tcPr>
          <w:p w14:paraId="52D4F5A2" w14:textId="77777777" w:rsidR="00844F57" w:rsidRPr="0044153B" w:rsidRDefault="00844F57" w:rsidP="001A3724">
            <w:pPr>
              <w:pStyle w:val="af1"/>
              <w:tabs>
                <w:tab w:val="left" w:pos="567"/>
              </w:tabs>
              <w:spacing w:before="0" w:after="0"/>
              <w:rPr>
                <w:szCs w:val="28"/>
              </w:rPr>
            </w:pPr>
          </w:p>
        </w:tc>
      </w:tr>
      <w:tr w:rsidR="006233CF" w:rsidRPr="0044153B" w14:paraId="36CA0439" w14:textId="77777777" w:rsidTr="0097177A">
        <w:trPr>
          <w:gridAfter w:val="2"/>
          <w:wAfter w:w="9890" w:type="dxa"/>
        </w:trPr>
        <w:tc>
          <w:tcPr>
            <w:tcW w:w="4928" w:type="dxa"/>
          </w:tcPr>
          <w:p w14:paraId="405CF6A3" w14:textId="3F5469DE" w:rsidR="006233CF" w:rsidRPr="0044153B" w:rsidRDefault="00106758" w:rsidP="00782AD9">
            <w:pPr>
              <w:pStyle w:val="af1"/>
              <w:tabs>
                <w:tab w:val="left" w:pos="0"/>
                <w:tab w:val="left" w:pos="567"/>
              </w:tabs>
              <w:spacing w:before="0" w:after="0"/>
              <w:rPr>
                <w:szCs w:val="28"/>
              </w:rPr>
            </w:pPr>
            <w:r>
              <w:rPr>
                <w:szCs w:val="28"/>
              </w:rPr>
              <w:t xml:space="preserve">к Условиям </w:t>
            </w:r>
            <w:r w:rsidR="000A574D">
              <w:rPr>
                <w:szCs w:val="28"/>
              </w:rPr>
              <w:t xml:space="preserve">осуществления депозитарной деятельности ОАО «Сбер Банк» </w:t>
            </w:r>
            <w:r w:rsidRPr="008F2D00">
              <w:rPr>
                <w:color w:val="auto"/>
                <w:szCs w:val="28"/>
              </w:rPr>
              <w:t xml:space="preserve">от </w:t>
            </w:r>
            <w:r>
              <w:rPr>
                <w:color w:val="auto"/>
                <w:szCs w:val="28"/>
              </w:rPr>
              <w:t>05</w:t>
            </w:r>
            <w:r w:rsidRPr="008F2D00">
              <w:rPr>
                <w:color w:val="auto"/>
                <w:szCs w:val="28"/>
              </w:rPr>
              <w:t>.0</w:t>
            </w:r>
            <w:r>
              <w:rPr>
                <w:color w:val="auto"/>
                <w:szCs w:val="28"/>
              </w:rPr>
              <w:t>4</w:t>
            </w:r>
            <w:r w:rsidRPr="008F2D00">
              <w:rPr>
                <w:color w:val="auto"/>
                <w:szCs w:val="28"/>
              </w:rPr>
              <w:t>.20</w:t>
            </w:r>
            <w:r>
              <w:rPr>
                <w:color w:val="auto"/>
                <w:szCs w:val="28"/>
              </w:rPr>
              <w:t>21</w:t>
            </w:r>
            <w:r w:rsidRPr="008F2D00">
              <w:rPr>
                <w:color w:val="auto"/>
                <w:szCs w:val="28"/>
              </w:rPr>
              <w:t xml:space="preserve"> №01</w:t>
            </w:r>
            <w:r>
              <w:rPr>
                <w:color w:val="auto"/>
                <w:szCs w:val="28"/>
              </w:rPr>
              <w:t>/01</w:t>
            </w:r>
            <w:r w:rsidRPr="008F2D00">
              <w:rPr>
                <w:color w:val="auto"/>
                <w:szCs w:val="28"/>
              </w:rPr>
              <w:t>-07/</w:t>
            </w:r>
            <w:r>
              <w:rPr>
                <w:color w:val="auto"/>
                <w:szCs w:val="28"/>
              </w:rPr>
              <w:t>138</w:t>
            </w:r>
          </w:p>
        </w:tc>
        <w:tc>
          <w:tcPr>
            <w:tcW w:w="4961" w:type="dxa"/>
            <w:gridSpan w:val="2"/>
          </w:tcPr>
          <w:p w14:paraId="496EB2B1" w14:textId="77777777" w:rsidR="006233CF" w:rsidRPr="0044153B" w:rsidRDefault="006233CF" w:rsidP="001A3724">
            <w:pPr>
              <w:pStyle w:val="af1"/>
              <w:tabs>
                <w:tab w:val="left" w:pos="567"/>
              </w:tabs>
              <w:spacing w:before="0" w:after="0"/>
              <w:rPr>
                <w:szCs w:val="28"/>
              </w:rPr>
            </w:pPr>
          </w:p>
        </w:tc>
      </w:tr>
    </w:tbl>
    <w:p w14:paraId="7F10C2F7" w14:textId="77777777" w:rsidR="006233CF" w:rsidRDefault="006233CF" w:rsidP="001E5224">
      <w:pPr>
        <w:tabs>
          <w:tab w:val="left" w:pos="567"/>
          <w:tab w:val="left" w:pos="4962"/>
        </w:tabs>
        <w:spacing w:after="0" w:line="240" w:lineRule="auto"/>
        <w:ind w:left="4962"/>
        <w:jc w:val="both"/>
        <w:rPr>
          <w:rFonts w:ascii="Times New Roman" w:hAnsi="Times New Roman" w:cs="Times New Roman"/>
          <w:sz w:val="20"/>
          <w:szCs w:val="20"/>
        </w:rPr>
      </w:pPr>
    </w:p>
    <w:p w14:paraId="34597B26" w14:textId="0A7FA638" w:rsidR="00106758" w:rsidRDefault="00106758" w:rsidP="00106758">
      <w:pPr>
        <w:pStyle w:val="af1"/>
        <w:numPr>
          <w:ilvl w:val="0"/>
          <w:numId w:val="37"/>
        </w:numPr>
        <w:tabs>
          <w:tab w:val="left" w:pos="0"/>
          <w:tab w:val="left" w:pos="567"/>
        </w:tabs>
        <w:spacing w:before="0" w:after="0"/>
        <w:ind w:left="0" w:firstLine="567"/>
        <w:rPr>
          <w:color w:val="auto"/>
          <w:szCs w:val="28"/>
        </w:rPr>
      </w:pPr>
      <w:bookmarkStart w:id="0" w:name="Par15"/>
      <w:bookmarkEnd w:id="0"/>
      <w:r w:rsidRPr="008F2D00">
        <w:rPr>
          <w:color w:val="auto"/>
          <w:szCs w:val="28"/>
        </w:rPr>
        <w:t xml:space="preserve">Внести в </w:t>
      </w:r>
      <w:r>
        <w:rPr>
          <w:color w:val="auto"/>
          <w:szCs w:val="28"/>
        </w:rPr>
        <w:t>Условия</w:t>
      </w:r>
      <w:r w:rsidRPr="008F2D00">
        <w:rPr>
          <w:color w:val="auto"/>
          <w:szCs w:val="28"/>
        </w:rPr>
        <w:t xml:space="preserve"> осуществ</w:t>
      </w:r>
      <w:r>
        <w:rPr>
          <w:color w:val="auto"/>
          <w:szCs w:val="28"/>
        </w:rPr>
        <w:t xml:space="preserve">ления депозитарной деятельности </w:t>
      </w:r>
      <w:r w:rsidRPr="008F2D00">
        <w:rPr>
          <w:color w:val="auto"/>
          <w:szCs w:val="28"/>
        </w:rPr>
        <w:t>ОАО «</w:t>
      </w:r>
      <w:r>
        <w:rPr>
          <w:color w:val="auto"/>
          <w:szCs w:val="28"/>
        </w:rPr>
        <w:t>Сбер Банк</w:t>
      </w:r>
      <w:r w:rsidRPr="008F2D00">
        <w:rPr>
          <w:color w:val="auto"/>
          <w:szCs w:val="28"/>
        </w:rPr>
        <w:t>»</w:t>
      </w:r>
      <w:r w:rsidRPr="00DB660B">
        <w:rPr>
          <w:color w:val="auto"/>
          <w:szCs w:val="28"/>
        </w:rPr>
        <w:t xml:space="preserve"> </w:t>
      </w:r>
      <w:r w:rsidRPr="008F2D00">
        <w:rPr>
          <w:color w:val="auto"/>
          <w:szCs w:val="28"/>
        </w:rPr>
        <w:t xml:space="preserve">от </w:t>
      </w:r>
      <w:r>
        <w:rPr>
          <w:color w:val="auto"/>
          <w:szCs w:val="28"/>
        </w:rPr>
        <w:t>05</w:t>
      </w:r>
      <w:r w:rsidRPr="008F2D00">
        <w:rPr>
          <w:color w:val="auto"/>
          <w:szCs w:val="28"/>
        </w:rPr>
        <w:t>.0</w:t>
      </w:r>
      <w:r>
        <w:rPr>
          <w:color w:val="auto"/>
          <w:szCs w:val="28"/>
        </w:rPr>
        <w:t>4</w:t>
      </w:r>
      <w:r w:rsidRPr="008F2D00">
        <w:rPr>
          <w:color w:val="auto"/>
          <w:szCs w:val="28"/>
        </w:rPr>
        <w:t>.20</w:t>
      </w:r>
      <w:r>
        <w:rPr>
          <w:color w:val="auto"/>
          <w:szCs w:val="28"/>
        </w:rPr>
        <w:t>21</w:t>
      </w:r>
      <w:r w:rsidRPr="008F2D00">
        <w:rPr>
          <w:color w:val="auto"/>
          <w:szCs w:val="28"/>
        </w:rPr>
        <w:t xml:space="preserve"> №01</w:t>
      </w:r>
      <w:r>
        <w:rPr>
          <w:color w:val="auto"/>
          <w:szCs w:val="28"/>
        </w:rPr>
        <w:t>/01</w:t>
      </w:r>
      <w:r w:rsidRPr="008F2D00">
        <w:rPr>
          <w:color w:val="auto"/>
          <w:szCs w:val="28"/>
        </w:rPr>
        <w:t>-07/</w:t>
      </w:r>
      <w:r>
        <w:rPr>
          <w:color w:val="auto"/>
          <w:szCs w:val="28"/>
        </w:rPr>
        <w:t>138</w:t>
      </w:r>
      <w:r w:rsidRPr="008F2D00">
        <w:rPr>
          <w:color w:val="auto"/>
          <w:szCs w:val="28"/>
        </w:rPr>
        <w:t xml:space="preserve"> изменения, изложив </w:t>
      </w:r>
      <w:r>
        <w:rPr>
          <w:color w:val="auto"/>
          <w:szCs w:val="28"/>
        </w:rPr>
        <w:t>Условия</w:t>
      </w:r>
      <w:r w:rsidRPr="008F2D00">
        <w:rPr>
          <w:color w:val="auto"/>
          <w:szCs w:val="28"/>
        </w:rPr>
        <w:t xml:space="preserve"> в новой редакции:</w:t>
      </w:r>
    </w:p>
    <w:p w14:paraId="5E18794D" w14:textId="01647BA9" w:rsidR="00B40B96" w:rsidRDefault="00B40B96" w:rsidP="00B40B96">
      <w:pPr>
        <w:pStyle w:val="af1"/>
        <w:tabs>
          <w:tab w:val="left" w:pos="0"/>
          <w:tab w:val="left" w:pos="567"/>
        </w:tabs>
        <w:spacing w:before="0" w:after="0"/>
        <w:rPr>
          <w:color w:val="auto"/>
          <w:szCs w:val="28"/>
        </w:rPr>
      </w:pPr>
    </w:p>
    <w:p w14:paraId="1115A609" w14:textId="77777777" w:rsidR="001A4576" w:rsidRDefault="00B40B96" w:rsidP="00B40B96">
      <w:pPr>
        <w:pStyle w:val="af1"/>
        <w:tabs>
          <w:tab w:val="left" w:pos="0"/>
          <w:tab w:val="left" w:pos="567"/>
        </w:tabs>
        <w:spacing w:before="0" w:after="0"/>
        <w:jc w:val="center"/>
        <w:rPr>
          <w:szCs w:val="28"/>
        </w:rPr>
      </w:pPr>
      <w:r w:rsidRPr="008F2D00">
        <w:rPr>
          <w:szCs w:val="28"/>
        </w:rPr>
        <w:t>«</w:t>
      </w:r>
      <w:r w:rsidRPr="007E5F73">
        <w:rPr>
          <w:szCs w:val="28"/>
        </w:rPr>
        <w:t xml:space="preserve">УСЛОВИЯ </w:t>
      </w:r>
    </w:p>
    <w:p w14:paraId="11E00495" w14:textId="3499F340" w:rsidR="00B40B96" w:rsidRDefault="00B40B96" w:rsidP="00B40B96">
      <w:pPr>
        <w:pStyle w:val="af1"/>
        <w:tabs>
          <w:tab w:val="left" w:pos="0"/>
          <w:tab w:val="left" w:pos="567"/>
        </w:tabs>
        <w:spacing w:before="0" w:after="0"/>
        <w:jc w:val="center"/>
        <w:rPr>
          <w:color w:val="auto"/>
          <w:szCs w:val="28"/>
        </w:rPr>
      </w:pPr>
      <w:r w:rsidRPr="007E5F73">
        <w:rPr>
          <w:szCs w:val="28"/>
        </w:rPr>
        <w:t xml:space="preserve">ОСУЩЕСТВЛЕНИЯ ДЕПОЗИТАРНОЙ ДЕЯТЕЛЬНОСТИ </w:t>
      </w:r>
      <w:r>
        <w:rPr>
          <w:szCs w:val="28"/>
        </w:rPr>
        <w:br/>
      </w:r>
      <w:r w:rsidRPr="007E5F73">
        <w:rPr>
          <w:szCs w:val="28"/>
        </w:rPr>
        <w:t>ОАО</w:t>
      </w:r>
      <w:r w:rsidRPr="007260EC">
        <w:rPr>
          <w:szCs w:val="28"/>
        </w:rPr>
        <w:t xml:space="preserve"> </w:t>
      </w:r>
      <w:r w:rsidRPr="007E5F73">
        <w:rPr>
          <w:szCs w:val="28"/>
        </w:rPr>
        <w:t>«</w:t>
      </w:r>
      <w:r>
        <w:rPr>
          <w:szCs w:val="28"/>
        </w:rPr>
        <w:t>СБЕР БАНК</w:t>
      </w:r>
      <w:r w:rsidRPr="007E5F73">
        <w:rPr>
          <w:szCs w:val="28"/>
        </w:rPr>
        <w:t>»</w:t>
      </w:r>
    </w:p>
    <w:p w14:paraId="2DB099F7" w14:textId="72198B4D" w:rsidR="00C80B15" w:rsidRPr="008E6919" w:rsidRDefault="00C80B15" w:rsidP="00106758">
      <w:pPr>
        <w:tabs>
          <w:tab w:val="left" w:pos="567"/>
          <w:tab w:val="left" w:pos="5103"/>
        </w:tabs>
        <w:spacing w:after="0" w:line="240" w:lineRule="auto"/>
        <w:ind w:firstLine="567"/>
        <w:jc w:val="both"/>
        <w:rPr>
          <w:sz w:val="28"/>
          <w:szCs w:val="28"/>
        </w:rPr>
      </w:pPr>
    </w:p>
    <w:p w14:paraId="6B0F702C" w14:textId="77777777" w:rsidR="00C80B15" w:rsidRPr="00E03F8F" w:rsidRDefault="00C80B15">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8"/>
          <w:szCs w:val="28"/>
        </w:rPr>
      </w:pPr>
      <w:r w:rsidRPr="00E03F8F">
        <w:rPr>
          <w:rFonts w:ascii="Times New Roman" w:hAnsi="Times New Roman" w:cs="Times New Roman"/>
          <w:sz w:val="28"/>
          <w:szCs w:val="28"/>
        </w:rPr>
        <w:t>ГЛАВА 1</w:t>
      </w:r>
    </w:p>
    <w:p w14:paraId="4A4F37DA" w14:textId="77777777" w:rsidR="00C80B15" w:rsidRPr="00E03F8F" w:rsidRDefault="00C80B15">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8"/>
          <w:szCs w:val="28"/>
        </w:rPr>
      </w:pPr>
      <w:r w:rsidRPr="00E03F8F">
        <w:rPr>
          <w:rFonts w:ascii="Times New Roman" w:hAnsi="Times New Roman" w:cs="Times New Roman"/>
          <w:sz w:val="28"/>
          <w:szCs w:val="28"/>
        </w:rPr>
        <w:t>ОБЩИЕ ПОЛОЖЕНИЯ</w:t>
      </w:r>
    </w:p>
    <w:p w14:paraId="5C1E8760" w14:textId="77777777" w:rsidR="00C80B15" w:rsidRPr="008511FC" w:rsidRDefault="00C80B15">
      <w:pPr>
        <w:widowControl w:val="0"/>
        <w:tabs>
          <w:tab w:val="left" w:pos="567"/>
        </w:tabs>
        <w:autoSpaceDE w:val="0"/>
        <w:autoSpaceDN w:val="0"/>
        <w:adjustRightInd w:val="0"/>
        <w:spacing w:after="0" w:line="240" w:lineRule="auto"/>
        <w:jc w:val="center"/>
        <w:rPr>
          <w:rFonts w:ascii="Times New Roman" w:hAnsi="Times New Roman" w:cs="Times New Roman"/>
          <w:sz w:val="28"/>
          <w:szCs w:val="28"/>
        </w:rPr>
      </w:pPr>
    </w:p>
    <w:p w14:paraId="1A3C5E45" w14:textId="354B8C29" w:rsidR="00C80B15" w:rsidRPr="00E03F8F" w:rsidRDefault="00C80B15" w:rsidP="001A3724">
      <w:pPr>
        <w:widowControl w:val="0"/>
        <w:numPr>
          <w:ilvl w:val="0"/>
          <w:numId w:val="3"/>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E03F8F">
        <w:rPr>
          <w:rFonts w:ascii="Times New Roman" w:hAnsi="Times New Roman" w:cs="Times New Roman"/>
          <w:sz w:val="28"/>
          <w:szCs w:val="28"/>
        </w:rPr>
        <w:t xml:space="preserve">Настоящие Условия осуществления депозитарной деятельности </w:t>
      </w:r>
      <w:r>
        <w:rPr>
          <w:rFonts w:ascii="Times New Roman" w:hAnsi="Times New Roman" w:cs="Times New Roman"/>
          <w:sz w:val="28"/>
          <w:szCs w:val="28"/>
        </w:rPr>
        <w:br/>
      </w:r>
      <w:r w:rsidRPr="00E03F8F">
        <w:rPr>
          <w:rFonts w:ascii="Times New Roman" w:hAnsi="Times New Roman" w:cs="Times New Roman"/>
          <w:sz w:val="28"/>
          <w:szCs w:val="28"/>
        </w:rPr>
        <w:t>ОАО «</w:t>
      </w:r>
      <w:r w:rsidR="00F65844">
        <w:rPr>
          <w:rFonts w:ascii="Times New Roman" w:hAnsi="Times New Roman" w:cs="Times New Roman"/>
          <w:sz w:val="28"/>
          <w:szCs w:val="28"/>
        </w:rPr>
        <w:t>Сбер Банк</w:t>
      </w:r>
      <w:r w:rsidRPr="00E03F8F">
        <w:rPr>
          <w:rFonts w:ascii="Times New Roman" w:hAnsi="Times New Roman" w:cs="Times New Roman"/>
          <w:sz w:val="28"/>
          <w:szCs w:val="28"/>
        </w:rPr>
        <w:t xml:space="preserve">» (далее – Условия) определяют </w:t>
      </w:r>
      <w:r w:rsidR="00CD17B5" w:rsidRPr="00505A1B">
        <w:rPr>
          <w:rFonts w:ascii="Times New Roman" w:hAnsi="Times New Roman" w:cs="Times New Roman"/>
          <w:sz w:val="28"/>
          <w:szCs w:val="28"/>
        </w:rPr>
        <w:t>требования и подходы</w:t>
      </w:r>
      <w:r w:rsidRPr="00E03F8F">
        <w:rPr>
          <w:rFonts w:ascii="Times New Roman" w:hAnsi="Times New Roman" w:cs="Times New Roman"/>
          <w:sz w:val="28"/>
          <w:szCs w:val="28"/>
        </w:rPr>
        <w:t xml:space="preserve">, на </w:t>
      </w:r>
      <w:r w:rsidR="00CD17B5">
        <w:rPr>
          <w:rFonts w:ascii="Times New Roman" w:hAnsi="Times New Roman" w:cs="Times New Roman"/>
          <w:sz w:val="28"/>
          <w:szCs w:val="28"/>
        </w:rPr>
        <w:t xml:space="preserve">основании </w:t>
      </w:r>
      <w:r w:rsidRPr="00E03F8F">
        <w:rPr>
          <w:rFonts w:ascii="Times New Roman" w:hAnsi="Times New Roman" w:cs="Times New Roman"/>
          <w:sz w:val="28"/>
          <w:szCs w:val="28"/>
        </w:rPr>
        <w:t xml:space="preserve">которых </w:t>
      </w:r>
      <w:r>
        <w:rPr>
          <w:rFonts w:ascii="Times New Roman" w:hAnsi="Times New Roman" w:cs="Times New Roman"/>
          <w:sz w:val="28"/>
          <w:szCs w:val="28"/>
        </w:rPr>
        <w:t>ОАО </w:t>
      </w:r>
      <w:r w:rsidRPr="00E03F8F">
        <w:rPr>
          <w:rFonts w:ascii="Times New Roman" w:hAnsi="Times New Roman" w:cs="Times New Roman"/>
          <w:sz w:val="28"/>
          <w:szCs w:val="28"/>
        </w:rPr>
        <w:t>«</w:t>
      </w:r>
      <w:r w:rsidR="00F65844">
        <w:rPr>
          <w:rFonts w:ascii="Times New Roman" w:hAnsi="Times New Roman" w:cs="Times New Roman"/>
          <w:sz w:val="28"/>
          <w:szCs w:val="28"/>
        </w:rPr>
        <w:t>Сбер Банк</w:t>
      </w:r>
      <w:r w:rsidRPr="00E03F8F">
        <w:rPr>
          <w:rFonts w:ascii="Times New Roman" w:hAnsi="Times New Roman" w:cs="Times New Roman"/>
          <w:sz w:val="28"/>
          <w:szCs w:val="28"/>
        </w:rPr>
        <w:t>» (далее – Депозитарий, Банк) оказывает физическим и юридическим лицам</w:t>
      </w:r>
      <w:r>
        <w:rPr>
          <w:rFonts w:ascii="Times New Roman" w:hAnsi="Times New Roman" w:cs="Times New Roman"/>
          <w:sz w:val="28"/>
          <w:szCs w:val="28"/>
        </w:rPr>
        <w:t xml:space="preserve">, включая эмитентов ценных бумаг, </w:t>
      </w:r>
      <w:r w:rsidRPr="00E03F8F">
        <w:rPr>
          <w:rFonts w:ascii="Times New Roman" w:hAnsi="Times New Roman" w:cs="Times New Roman"/>
          <w:sz w:val="28"/>
          <w:szCs w:val="28"/>
        </w:rPr>
        <w:t>депозитарные услуги.</w:t>
      </w:r>
    </w:p>
    <w:p w14:paraId="18F9423A" w14:textId="0CBBE130" w:rsidR="00C80B15" w:rsidRPr="00DE3CF6" w:rsidRDefault="00C80B15" w:rsidP="001A3724">
      <w:pPr>
        <w:widowControl w:val="0"/>
        <w:numPr>
          <w:ilvl w:val="0"/>
          <w:numId w:val="3"/>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DE3CF6">
        <w:rPr>
          <w:rFonts w:ascii="Times New Roman" w:hAnsi="Times New Roman" w:cs="Times New Roman"/>
          <w:sz w:val="28"/>
          <w:szCs w:val="28"/>
        </w:rPr>
        <w:t xml:space="preserve">Размещение настоящих Условий на </w:t>
      </w:r>
      <w:hyperlink w:anchor="_Hlk10258921" w:history="1">
        <w:r w:rsidRPr="00DE3CF6">
          <w:rPr>
            <w:rFonts w:ascii="Times New Roman" w:hAnsi="Times New Roman" w:cs="Times New Roman"/>
            <w:sz w:val="28"/>
            <w:szCs w:val="28"/>
          </w:rPr>
          <w:t xml:space="preserve">официальном </w:t>
        </w:r>
        <w:r>
          <w:rPr>
            <w:rFonts w:ascii="Times New Roman" w:hAnsi="Times New Roman" w:cs="Times New Roman"/>
            <w:sz w:val="28"/>
            <w:szCs w:val="28"/>
          </w:rPr>
          <w:t>и</w:t>
        </w:r>
        <w:r w:rsidRPr="00DE3CF6">
          <w:rPr>
            <w:rFonts w:ascii="Times New Roman" w:hAnsi="Times New Roman" w:cs="Times New Roman"/>
            <w:sz w:val="28"/>
            <w:szCs w:val="28"/>
          </w:rPr>
          <w:t>нтернет-сайте Банка</w:t>
        </w:r>
      </w:hyperlink>
      <w:r w:rsidR="007635A3">
        <w:rPr>
          <w:rFonts w:ascii="Times New Roman" w:hAnsi="Times New Roman" w:cs="Times New Roman"/>
          <w:sz w:val="28"/>
          <w:szCs w:val="28"/>
        </w:rPr>
        <w:t xml:space="preserve"> в глобальной компьютерной сети Интернет</w:t>
      </w:r>
      <w:r w:rsidRPr="00DE3CF6">
        <w:rPr>
          <w:rFonts w:ascii="Times New Roman" w:hAnsi="Times New Roman" w:cs="Times New Roman"/>
          <w:sz w:val="28"/>
          <w:szCs w:val="28"/>
        </w:rPr>
        <w:t xml:space="preserve"> </w:t>
      </w:r>
      <w:r w:rsidR="004F58AE">
        <w:rPr>
          <w:rFonts w:ascii="Times New Roman" w:hAnsi="Times New Roman" w:cs="Times New Roman"/>
          <w:sz w:val="28"/>
          <w:szCs w:val="28"/>
        </w:rPr>
        <w:t>является</w:t>
      </w:r>
      <w:r w:rsidRPr="00DE3CF6">
        <w:rPr>
          <w:rFonts w:ascii="Times New Roman" w:hAnsi="Times New Roman" w:cs="Times New Roman"/>
          <w:sz w:val="28"/>
          <w:szCs w:val="28"/>
        </w:rPr>
        <w:t xml:space="preserve"> направление</w:t>
      </w:r>
      <w:r w:rsidR="004F58AE">
        <w:rPr>
          <w:rFonts w:ascii="Times New Roman" w:hAnsi="Times New Roman" w:cs="Times New Roman"/>
          <w:sz w:val="28"/>
          <w:szCs w:val="28"/>
        </w:rPr>
        <w:t>м</w:t>
      </w:r>
      <w:r w:rsidRPr="00DE3CF6">
        <w:rPr>
          <w:rFonts w:ascii="Times New Roman" w:hAnsi="Times New Roman" w:cs="Times New Roman"/>
          <w:sz w:val="28"/>
          <w:szCs w:val="28"/>
        </w:rPr>
        <w:t xml:space="preserve"> </w:t>
      </w:r>
      <w:r w:rsidR="004F58AE" w:rsidRPr="00DE3CF6">
        <w:rPr>
          <w:rFonts w:ascii="Times New Roman" w:hAnsi="Times New Roman" w:cs="Times New Roman"/>
          <w:sz w:val="28"/>
          <w:szCs w:val="28"/>
        </w:rPr>
        <w:t>лицам, указанным в пункте 1 настоящих Условий</w:t>
      </w:r>
      <w:r w:rsidR="004F58AE">
        <w:rPr>
          <w:rFonts w:ascii="Times New Roman" w:hAnsi="Times New Roman" w:cs="Times New Roman"/>
          <w:sz w:val="28"/>
          <w:szCs w:val="28"/>
        </w:rPr>
        <w:t>,</w:t>
      </w:r>
      <w:r w:rsidR="004F58AE" w:rsidRPr="00DE3CF6">
        <w:rPr>
          <w:rFonts w:ascii="Times New Roman" w:hAnsi="Times New Roman" w:cs="Times New Roman"/>
          <w:sz w:val="28"/>
          <w:szCs w:val="28"/>
        </w:rPr>
        <w:t xml:space="preserve"> </w:t>
      </w:r>
      <w:r w:rsidRPr="00DE3CF6">
        <w:rPr>
          <w:rFonts w:ascii="Times New Roman" w:hAnsi="Times New Roman" w:cs="Times New Roman"/>
          <w:sz w:val="28"/>
          <w:szCs w:val="28"/>
        </w:rPr>
        <w:t>публичного предложения (оферты) со стороны Депозитария заключить Депозитарный договор</w:t>
      </w:r>
      <w:r>
        <w:rPr>
          <w:rFonts w:ascii="Times New Roman" w:hAnsi="Times New Roman" w:cs="Times New Roman"/>
          <w:sz w:val="28"/>
          <w:szCs w:val="28"/>
        </w:rPr>
        <w:t xml:space="preserve"> (Договор на депозитарное обслуживание Эмитента)</w:t>
      </w:r>
      <w:r w:rsidRPr="00DE3CF6">
        <w:rPr>
          <w:rFonts w:ascii="Times New Roman" w:hAnsi="Times New Roman" w:cs="Times New Roman"/>
          <w:sz w:val="28"/>
          <w:szCs w:val="28"/>
        </w:rPr>
        <w:t>, существенные условия которого содержатся в настоящих Условиях.</w:t>
      </w:r>
    </w:p>
    <w:p w14:paraId="2D6E77A6" w14:textId="098C39DB" w:rsidR="00C80B15" w:rsidRPr="00E03F8F" w:rsidRDefault="00C80B15" w:rsidP="001A3724">
      <w:pPr>
        <w:widowControl w:val="0"/>
        <w:numPr>
          <w:ilvl w:val="0"/>
          <w:numId w:val="3"/>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E03F8F">
        <w:rPr>
          <w:rFonts w:ascii="Times New Roman" w:hAnsi="Times New Roman" w:cs="Times New Roman"/>
          <w:sz w:val="28"/>
          <w:szCs w:val="28"/>
        </w:rPr>
        <w:t xml:space="preserve">Договор заключается путем направления оферты (предложения Депозитария заключить </w:t>
      </w:r>
      <w:r>
        <w:rPr>
          <w:rFonts w:ascii="Times New Roman" w:hAnsi="Times New Roman" w:cs="Times New Roman"/>
          <w:sz w:val="28"/>
          <w:szCs w:val="28"/>
        </w:rPr>
        <w:t>Д</w:t>
      </w:r>
      <w:r w:rsidRPr="00E03F8F">
        <w:rPr>
          <w:rFonts w:ascii="Times New Roman" w:hAnsi="Times New Roman" w:cs="Times New Roman"/>
          <w:sz w:val="28"/>
          <w:szCs w:val="28"/>
        </w:rPr>
        <w:t>оговор</w:t>
      </w:r>
      <w:r>
        <w:rPr>
          <w:rFonts w:ascii="Times New Roman" w:hAnsi="Times New Roman" w:cs="Times New Roman"/>
          <w:sz w:val="28"/>
          <w:szCs w:val="28"/>
        </w:rPr>
        <w:t xml:space="preserve">) </w:t>
      </w:r>
      <w:r w:rsidRPr="00E03F8F">
        <w:rPr>
          <w:rFonts w:ascii="Times New Roman" w:hAnsi="Times New Roman" w:cs="Times New Roman"/>
          <w:sz w:val="28"/>
          <w:szCs w:val="28"/>
        </w:rPr>
        <w:t>и ее акцепта (принятия предложения Депозитария) физическими или юридическими лицами</w:t>
      </w:r>
      <w:r>
        <w:rPr>
          <w:rFonts w:ascii="Times New Roman" w:hAnsi="Times New Roman" w:cs="Times New Roman"/>
          <w:sz w:val="28"/>
          <w:szCs w:val="28"/>
        </w:rPr>
        <w:t xml:space="preserve">, включая эмитентов ценных бумаг, </w:t>
      </w:r>
      <w:r w:rsidRPr="00E03F8F">
        <w:rPr>
          <w:rFonts w:ascii="Times New Roman" w:hAnsi="Times New Roman" w:cs="Times New Roman"/>
          <w:sz w:val="28"/>
          <w:szCs w:val="28"/>
        </w:rPr>
        <w:t>путем присоединения к настоящим Условиям в соответствии со статьей 398 Гражданского кодекса Республики Беларусь.</w:t>
      </w:r>
    </w:p>
    <w:p w14:paraId="01F0E736" w14:textId="77777777" w:rsidR="00C80B15" w:rsidRPr="005E37A4" w:rsidRDefault="00C80B15" w:rsidP="001A3724">
      <w:pPr>
        <w:widowControl w:val="0"/>
        <w:numPr>
          <w:ilvl w:val="0"/>
          <w:numId w:val="3"/>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E679B8">
        <w:rPr>
          <w:rFonts w:ascii="Times New Roman" w:hAnsi="Times New Roman" w:cs="Times New Roman"/>
          <w:sz w:val="28"/>
          <w:szCs w:val="28"/>
        </w:rPr>
        <w:t>Для принятия предложения Депозитария (акцепта оферты) Клиенты должны представить Депозитарию</w:t>
      </w:r>
      <w:r w:rsidRPr="005E37A4">
        <w:rPr>
          <w:rFonts w:ascii="Times New Roman" w:hAnsi="Times New Roman" w:cs="Times New Roman"/>
          <w:sz w:val="28"/>
          <w:szCs w:val="28"/>
        </w:rPr>
        <w:t>:</w:t>
      </w:r>
    </w:p>
    <w:p w14:paraId="11E2B62C" w14:textId="46860AD4" w:rsidR="00C80B15" w:rsidRPr="000770AA" w:rsidRDefault="000770AA">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4.1. </w:t>
      </w:r>
      <w:r w:rsidR="00C80B15" w:rsidRPr="00E864E0">
        <w:rPr>
          <w:rFonts w:ascii="Times New Roman" w:hAnsi="Times New Roman" w:cs="Times New Roman"/>
          <w:sz w:val="28"/>
          <w:szCs w:val="28"/>
        </w:rPr>
        <w:t xml:space="preserve">письменное заявление на депозитарное обслуживание (далее – </w:t>
      </w:r>
      <w:r w:rsidR="00C80B15" w:rsidRPr="00E864E0">
        <w:rPr>
          <w:rFonts w:ascii="Times New Roman" w:hAnsi="Times New Roman" w:cs="Times New Roman"/>
          <w:sz w:val="28"/>
          <w:szCs w:val="28"/>
        </w:rPr>
        <w:lastRenderedPageBreak/>
        <w:t xml:space="preserve">Заявление) в 2 </w:t>
      </w:r>
      <w:r w:rsidR="00C80B15" w:rsidRPr="000770AA">
        <w:rPr>
          <w:rFonts w:ascii="Times New Roman" w:hAnsi="Times New Roman" w:cs="Times New Roman"/>
          <w:sz w:val="28"/>
          <w:szCs w:val="28"/>
        </w:rPr>
        <w:t>экземплярах:</w:t>
      </w:r>
    </w:p>
    <w:p w14:paraId="41736844" w14:textId="5ADD0B2C" w:rsidR="00C80B15" w:rsidRDefault="00C80B15">
      <w:pPr>
        <w:pStyle w:val="a3"/>
        <w:widowControl w:val="0"/>
        <w:tabs>
          <w:tab w:val="left" w:pos="567"/>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5E37A4">
        <w:rPr>
          <w:rFonts w:ascii="Times New Roman" w:hAnsi="Times New Roman" w:cs="Times New Roman"/>
          <w:sz w:val="28"/>
          <w:szCs w:val="28"/>
        </w:rPr>
        <w:t xml:space="preserve">для юридических лиц </w:t>
      </w:r>
      <w:r>
        <w:rPr>
          <w:rFonts w:ascii="Times New Roman" w:hAnsi="Times New Roman" w:cs="Times New Roman"/>
          <w:sz w:val="28"/>
          <w:szCs w:val="28"/>
        </w:rPr>
        <w:t>–</w:t>
      </w:r>
      <w:r w:rsidRPr="005E37A4">
        <w:rPr>
          <w:rFonts w:ascii="Times New Roman" w:hAnsi="Times New Roman" w:cs="Times New Roman"/>
          <w:sz w:val="28"/>
          <w:szCs w:val="28"/>
        </w:rPr>
        <w:t xml:space="preserve"> по форме </w:t>
      </w:r>
      <w:r w:rsidR="004F58AE">
        <w:rPr>
          <w:rFonts w:ascii="Times New Roman" w:hAnsi="Times New Roman" w:cs="Times New Roman"/>
          <w:sz w:val="28"/>
          <w:szCs w:val="28"/>
        </w:rPr>
        <w:t xml:space="preserve">согласно </w:t>
      </w:r>
      <w:r w:rsidRPr="005E37A4">
        <w:rPr>
          <w:rFonts w:ascii="Times New Roman" w:hAnsi="Times New Roman" w:cs="Times New Roman"/>
          <w:sz w:val="28"/>
          <w:szCs w:val="28"/>
        </w:rPr>
        <w:t>приложени</w:t>
      </w:r>
      <w:r w:rsidR="004F58AE">
        <w:rPr>
          <w:rFonts w:ascii="Times New Roman" w:hAnsi="Times New Roman" w:cs="Times New Roman"/>
          <w:sz w:val="28"/>
          <w:szCs w:val="28"/>
        </w:rPr>
        <w:t>ю</w:t>
      </w:r>
      <w:r w:rsidRPr="005E37A4">
        <w:rPr>
          <w:rFonts w:ascii="Times New Roman" w:hAnsi="Times New Roman" w:cs="Times New Roman"/>
          <w:sz w:val="28"/>
          <w:szCs w:val="28"/>
        </w:rPr>
        <w:t xml:space="preserve"> 2 к настоящим Условиям;</w:t>
      </w:r>
    </w:p>
    <w:p w14:paraId="0373BE9E" w14:textId="6E90C957" w:rsidR="00C80B15" w:rsidRDefault="00C80B15">
      <w:pPr>
        <w:pStyle w:val="a3"/>
        <w:widowControl w:val="0"/>
        <w:tabs>
          <w:tab w:val="left" w:pos="567"/>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5E37A4">
        <w:rPr>
          <w:rFonts w:ascii="Times New Roman" w:hAnsi="Times New Roman" w:cs="Times New Roman"/>
          <w:sz w:val="28"/>
          <w:szCs w:val="28"/>
        </w:rPr>
        <w:t xml:space="preserve">для физических лиц </w:t>
      </w:r>
      <w:r>
        <w:rPr>
          <w:rFonts w:ascii="Times New Roman" w:hAnsi="Times New Roman" w:cs="Times New Roman"/>
          <w:sz w:val="28"/>
          <w:szCs w:val="28"/>
        </w:rPr>
        <w:t>–</w:t>
      </w:r>
      <w:r w:rsidRPr="005E37A4">
        <w:rPr>
          <w:rFonts w:ascii="Times New Roman" w:hAnsi="Times New Roman" w:cs="Times New Roman"/>
          <w:sz w:val="28"/>
          <w:szCs w:val="28"/>
        </w:rPr>
        <w:t xml:space="preserve"> по форме </w:t>
      </w:r>
      <w:r w:rsidR="004F58AE">
        <w:rPr>
          <w:rFonts w:ascii="Times New Roman" w:hAnsi="Times New Roman" w:cs="Times New Roman"/>
          <w:sz w:val="28"/>
          <w:szCs w:val="28"/>
        </w:rPr>
        <w:t xml:space="preserve">согласно </w:t>
      </w:r>
      <w:r w:rsidRPr="005E37A4">
        <w:rPr>
          <w:rFonts w:ascii="Times New Roman" w:hAnsi="Times New Roman" w:cs="Times New Roman"/>
          <w:sz w:val="28"/>
          <w:szCs w:val="28"/>
        </w:rPr>
        <w:t>приложени</w:t>
      </w:r>
      <w:r w:rsidR="004F58AE">
        <w:rPr>
          <w:rFonts w:ascii="Times New Roman" w:hAnsi="Times New Roman" w:cs="Times New Roman"/>
          <w:sz w:val="28"/>
          <w:szCs w:val="28"/>
        </w:rPr>
        <w:t>ю</w:t>
      </w:r>
      <w:r w:rsidRPr="005E37A4">
        <w:rPr>
          <w:rFonts w:ascii="Times New Roman" w:hAnsi="Times New Roman" w:cs="Times New Roman"/>
          <w:sz w:val="28"/>
          <w:szCs w:val="28"/>
        </w:rPr>
        <w:t xml:space="preserve"> </w:t>
      </w:r>
      <w:r w:rsidR="007635A3">
        <w:rPr>
          <w:rFonts w:ascii="Times New Roman" w:hAnsi="Times New Roman" w:cs="Times New Roman"/>
          <w:sz w:val="28"/>
          <w:szCs w:val="28"/>
        </w:rPr>
        <w:t>6</w:t>
      </w:r>
      <w:r w:rsidR="00D8787D">
        <w:rPr>
          <w:rFonts w:ascii="Times New Roman" w:hAnsi="Times New Roman" w:cs="Times New Roman"/>
          <w:sz w:val="28"/>
          <w:szCs w:val="28"/>
        </w:rPr>
        <w:t xml:space="preserve"> </w:t>
      </w:r>
      <w:r w:rsidRPr="005E37A4">
        <w:rPr>
          <w:rFonts w:ascii="Times New Roman" w:hAnsi="Times New Roman" w:cs="Times New Roman"/>
          <w:sz w:val="28"/>
          <w:szCs w:val="28"/>
        </w:rPr>
        <w:t>к настоящим Условиям</w:t>
      </w:r>
      <w:r w:rsidR="000770AA">
        <w:rPr>
          <w:rFonts w:ascii="Times New Roman" w:hAnsi="Times New Roman" w:cs="Times New Roman"/>
          <w:sz w:val="28"/>
          <w:szCs w:val="28"/>
        </w:rPr>
        <w:t>.</w:t>
      </w:r>
    </w:p>
    <w:p w14:paraId="0A645292" w14:textId="77777777" w:rsidR="000770AA" w:rsidRDefault="000770AA">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Заявление может быть составлено (оформлено) с применением программно-технических средств или заполнено Клиентом разборчиво вручную. В случае заполнения Клиентом Заявления вручную текст реквизитов Заявления должен быть написан ясно и четко, черными или синими чернилами. Второй экземпляр Заявления может быть оформлен путем копирования его первого экземпляра и подписания второго экземпляра Заявления. Использование факсимиле подписи при оформлении Заявления или копирование первого экземпляра Заявления с подписью Клиента не допускается;</w:t>
      </w:r>
    </w:p>
    <w:p w14:paraId="45C07418" w14:textId="77777777" w:rsidR="00C80B15" w:rsidRPr="00E864E0" w:rsidRDefault="000770AA">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4.2. </w:t>
      </w:r>
      <w:r w:rsidR="00C80B15" w:rsidRPr="00E864E0">
        <w:rPr>
          <w:rFonts w:ascii="Times New Roman" w:hAnsi="Times New Roman" w:cs="Times New Roman"/>
          <w:sz w:val="28"/>
          <w:szCs w:val="28"/>
        </w:rPr>
        <w:t>документы, необходимые для открытия счета «депо» (или переоформления накопительного счета «депо», открытого в Депозитарии без заключения Договора) с заключением Договора в соответствии с приложением 1 к настоящим Условиям (далее – первичные документы для открытия счета «депо»).</w:t>
      </w:r>
    </w:p>
    <w:p w14:paraId="47595706" w14:textId="77777777" w:rsidR="00E803C4" w:rsidRDefault="00E803C4">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sz w:val="28"/>
          <w:szCs w:val="28"/>
        </w:rPr>
      </w:pPr>
      <w:r w:rsidRPr="00EB1A7C">
        <w:rPr>
          <w:rFonts w:ascii="Times New Roman" w:hAnsi="Times New Roman" w:cs="Times New Roman"/>
          <w:sz w:val="28"/>
          <w:szCs w:val="28"/>
        </w:rPr>
        <w:t xml:space="preserve">Неполный комплект первичных документов для открытия счета «депо», представленных </w:t>
      </w:r>
      <w:r>
        <w:rPr>
          <w:rFonts w:ascii="Times New Roman" w:hAnsi="Times New Roman" w:cs="Times New Roman"/>
          <w:sz w:val="28"/>
          <w:szCs w:val="28"/>
        </w:rPr>
        <w:t>Клиентом Депозитарию</w:t>
      </w:r>
      <w:r w:rsidRPr="00EB1A7C">
        <w:rPr>
          <w:rFonts w:ascii="Times New Roman" w:hAnsi="Times New Roman" w:cs="Times New Roman"/>
          <w:sz w:val="28"/>
          <w:szCs w:val="28"/>
        </w:rPr>
        <w:t xml:space="preserve">, </w:t>
      </w:r>
      <w:r>
        <w:rPr>
          <w:rFonts w:ascii="Times New Roman" w:hAnsi="Times New Roman" w:cs="Times New Roman"/>
          <w:sz w:val="28"/>
          <w:szCs w:val="28"/>
        </w:rPr>
        <w:t xml:space="preserve">а также некорректное заполнение Клиентом Заявления, акцептом оферты не является и </w:t>
      </w:r>
      <w:r w:rsidRPr="00EB1A7C">
        <w:rPr>
          <w:rFonts w:ascii="Times New Roman" w:hAnsi="Times New Roman" w:cs="Times New Roman"/>
          <w:sz w:val="28"/>
          <w:szCs w:val="28"/>
        </w:rPr>
        <w:t>к рассмотрению Депозитарием не принимается.</w:t>
      </w:r>
    </w:p>
    <w:p w14:paraId="496C6E94" w14:textId="77777777" w:rsidR="00C80B15" w:rsidRPr="00E03F8F" w:rsidRDefault="00C80B15">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sz w:val="28"/>
          <w:szCs w:val="28"/>
        </w:rPr>
      </w:pPr>
      <w:r w:rsidRPr="00E03F8F">
        <w:rPr>
          <w:rFonts w:ascii="Times New Roman" w:hAnsi="Times New Roman" w:cs="Times New Roman"/>
          <w:sz w:val="28"/>
          <w:szCs w:val="28"/>
        </w:rPr>
        <w:t xml:space="preserve">В случае изменения законодательства Республики Беларусь, регулирующего депозитарную деятельность, в части изменения (дополнения) перечня первичных документов для открытия счета «депо», при приеме </w:t>
      </w:r>
      <w:r>
        <w:rPr>
          <w:rFonts w:ascii="Times New Roman" w:hAnsi="Times New Roman" w:cs="Times New Roman"/>
          <w:sz w:val="28"/>
          <w:szCs w:val="28"/>
        </w:rPr>
        <w:t>З</w:t>
      </w:r>
      <w:r w:rsidRPr="00E03F8F">
        <w:rPr>
          <w:rFonts w:ascii="Times New Roman" w:hAnsi="Times New Roman" w:cs="Times New Roman"/>
          <w:sz w:val="28"/>
          <w:szCs w:val="28"/>
        </w:rPr>
        <w:t>аявления Депозитарий имеет право истребовать у физического или юридического лица представлени</w:t>
      </w:r>
      <w:r>
        <w:rPr>
          <w:rFonts w:ascii="Times New Roman" w:hAnsi="Times New Roman" w:cs="Times New Roman"/>
          <w:sz w:val="28"/>
          <w:szCs w:val="28"/>
        </w:rPr>
        <w:t>я</w:t>
      </w:r>
      <w:r w:rsidRPr="00E03F8F">
        <w:rPr>
          <w:rFonts w:ascii="Times New Roman" w:hAnsi="Times New Roman" w:cs="Times New Roman"/>
          <w:sz w:val="28"/>
          <w:szCs w:val="28"/>
        </w:rPr>
        <w:t xml:space="preserve"> необходимых первичных документов для открытия счета «депо» до внесения изменений и дополнений в настоящие Условия.</w:t>
      </w:r>
    </w:p>
    <w:p w14:paraId="5FDAF5BC" w14:textId="29ECAC7B" w:rsidR="00C80B15" w:rsidRDefault="00C80B15" w:rsidP="001A3724">
      <w:pPr>
        <w:widowControl w:val="0"/>
        <w:numPr>
          <w:ilvl w:val="0"/>
          <w:numId w:val="3"/>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F54A20">
        <w:rPr>
          <w:rFonts w:ascii="Times New Roman" w:hAnsi="Times New Roman" w:cs="Times New Roman"/>
          <w:sz w:val="28"/>
          <w:szCs w:val="28"/>
        </w:rPr>
        <w:t xml:space="preserve">Договор признается заключенным в момент получения Депозитарием письменного Заявления </w:t>
      </w:r>
      <w:r>
        <w:rPr>
          <w:rFonts w:ascii="Times New Roman" w:hAnsi="Times New Roman" w:cs="Times New Roman"/>
          <w:sz w:val="28"/>
          <w:szCs w:val="28"/>
        </w:rPr>
        <w:t>в 2 экземплярах,</w:t>
      </w:r>
      <w:r w:rsidRPr="00F54A20">
        <w:rPr>
          <w:rFonts w:ascii="Times New Roman" w:hAnsi="Times New Roman" w:cs="Times New Roman"/>
          <w:sz w:val="28"/>
          <w:szCs w:val="28"/>
        </w:rPr>
        <w:t xml:space="preserve"> первичных документов для открытия счета «депо» в соответствии с пункт</w:t>
      </w:r>
      <w:r w:rsidR="008B5079">
        <w:rPr>
          <w:rFonts w:ascii="Times New Roman" w:hAnsi="Times New Roman" w:cs="Times New Roman"/>
          <w:sz w:val="28"/>
          <w:szCs w:val="28"/>
        </w:rPr>
        <w:t>ом</w:t>
      </w:r>
      <w:r w:rsidRPr="00F54A20">
        <w:rPr>
          <w:rFonts w:ascii="Times New Roman" w:hAnsi="Times New Roman" w:cs="Times New Roman"/>
          <w:sz w:val="28"/>
          <w:szCs w:val="28"/>
        </w:rPr>
        <w:t xml:space="preserve"> 4 настоящих Условий</w:t>
      </w:r>
      <w:r>
        <w:rPr>
          <w:rFonts w:ascii="Times New Roman" w:hAnsi="Times New Roman" w:cs="Times New Roman"/>
          <w:sz w:val="28"/>
          <w:szCs w:val="28"/>
        </w:rPr>
        <w:t xml:space="preserve"> и присвоения Заявлению регистрационного номера</w:t>
      </w:r>
      <w:r w:rsidRPr="00F54A20">
        <w:rPr>
          <w:rFonts w:ascii="Times New Roman" w:hAnsi="Times New Roman" w:cs="Times New Roman"/>
          <w:sz w:val="28"/>
          <w:szCs w:val="28"/>
        </w:rPr>
        <w:t xml:space="preserve">. </w:t>
      </w:r>
      <w:r>
        <w:rPr>
          <w:rFonts w:ascii="Times New Roman" w:hAnsi="Times New Roman" w:cs="Times New Roman"/>
          <w:sz w:val="28"/>
          <w:szCs w:val="28"/>
        </w:rPr>
        <w:t xml:space="preserve">Подписание уполномоченным работником Депозитария Заявления с проставлением на нем регистрационного номера является подтверждением получения Депозитарием от Клиента акцепта ранее направленной Депозитарием оферты. </w:t>
      </w:r>
      <w:r w:rsidRPr="00F54A20">
        <w:rPr>
          <w:rFonts w:ascii="Times New Roman" w:hAnsi="Times New Roman" w:cs="Times New Roman"/>
          <w:sz w:val="28"/>
          <w:szCs w:val="28"/>
        </w:rPr>
        <w:t>Регистрационный номер Заявления является номером Договора</w:t>
      </w:r>
      <w:r>
        <w:rPr>
          <w:rFonts w:ascii="Times New Roman" w:hAnsi="Times New Roman" w:cs="Times New Roman"/>
          <w:sz w:val="28"/>
          <w:szCs w:val="28"/>
        </w:rPr>
        <w:t>, дата его регистрации – датой Договора</w:t>
      </w:r>
      <w:r w:rsidRPr="00F54A20">
        <w:rPr>
          <w:rFonts w:ascii="Times New Roman" w:hAnsi="Times New Roman" w:cs="Times New Roman"/>
          <w:sz w:val="28"/>
          <w:szCs w:val="28"/>
        </w:rPr>
        <w:t>.</w:t>
      </w:r>
    </w:p>
    <w:p w14:paraId="6E12228F" w14:textId="77777777" w:rsidR="00C80B15" w:rsidRPr="003C6FD7" w:rsidRDefault="00C80B15">
      <w:pPr>
        <w:pStyle w:val="a3"/>
        <w:widowControl w:val="0"/>
        <w:tabs>
          <w:tab w:val="left" w:pos="567"/>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В соответствии с заключенным Депозитарием с Клиентом Договором в порядке, указанном в настоящем пункте Условий</w:t>
      </w:r>
      <w:r w:rsidRPr="003C6FD7">
        <w:rPr>
          <w:rFonts w:ascii="Times New Roman" w:hAnsi="Times New Roman" w:cs="Times New Roman"/>
          <w:sz w:val="28"/>
          <w:szCs w:val="28"/>
        </w:rPr>
        <w:t>:</w:t>
      </w:r>
    </w:p>
    <w:p w14:paraId="48C4AC0E" w14:textId="77777777" w:rsidR="00C80B15" w:rsidRPr="00CA5584" w:rsidRDefault="00C80B15">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на имя Клиента открывается счет «депо»</w:t>
      </w:r>
      <w:r w:rsidRPr="00C85B08">
        <w:rPr>
          <w:rFonts w:ascii="Times New Roman" w:hAnsi="Times New Roman" w:cs="Times New Roman"/>
          <w:sz w:val="28"/>
          <w:szCs w:val="28"/>
        </w:rPr>
        <w:t>;</w:t>
      </w:r>
    </w:p>
    <w:p w14:paraId="3C096256" w14:textId="48DA3D43" w:rsidR="00C80B15" w:rsidRPr="00EA3BE2" w:rsidRDefault="00C80B15">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w:t>
      </w:r>
      <w:r w:rsidRPr="00D73C00">
        <w:rPr>
          <w:rFonts w:ascii="Times New Roman" w:hAnsi="Times New Roman" w:cs="Times New Roman"/>
          <w:sz w:val="28"/>
          <w:szCs w:val="28"/>
        </w:rPr>
        <w:t xml:space="preserve"> случае наличия накопительного счета «депо»</w:t>
      </w:r>
      <w:r>
        <w:rPr>
          <w:rFonts w:ascii="Times New Roman" w:hAnsi="Times New Roman" w:cs="Times New Roman"/>
          <w:sz w:val="28"/>
          <w:szCs w:val="28"/>
        </w:rPr>
        <w:t>, открытого</w:t>
      </w:r>
      <w:r w:rsidRPr="00D73C00">
        <w:rPr>
          <w:rFonts w:ascii="Times New Roman" w:hAnsi="Times New Roman" w:cs="Times New Roman"/>
          <w:sz w:val="28"/>
          <w:szCs w:val="28"/>
        </w:rPr>
        <w:t xml:space="preserve"> в Депозитарии на имя Клиента</w:t>
      </w:r>
      <w:r>
        <w:rPr>
          <w:rFonts w:ascii="Times New Roman" w:hAnsi="Times New Roman" w:cs="Times New Roman"/>
          <w:sz w:val="28"/>
          <w:szCs w:val="28"/>
        </w:rPr>
        <w:t xml:space="preserve"> (Депонента</w:t>
      </w:r>
      <w:r w:rsidR="008B5079">
        <w:rPr>
          <w:rFonts w:ascii="Times New Roman" w:hAnsi="Times New Roman" w:cs="Times New Roman"/>
          <w:sz w:val="28"/>
          <w:szCs w:val="28"/>
        </w:rPr>
        <w:t xml:space="preserve">, </w:t>
      </w:r>
      <w:r>
        <w:rPr>
          <w:rFonts w:ascii="Times New Roman" w:hAnsi="Times New Roman" w:cs="Times New Roman"/>
          <w:sz w:val="28"/>
          <w:szCs w:val="28"/>
        </w:rPr>
        <w:t>Эмитента) без заключения Договора, осуществляется переоформление</w:t>
      </w:r>
      <w:r w:rsidRPr="00D73C00">
        <w:rPr>
          <w:rFonts w:ascii="Times New Roman" w:hAnsi="Times New Roman" w:cs="Times New Roman"/>
          <w:sz w:val="28"/>
          <w:szCs w:val="28"/>
        </w:rPr>
        <w:t xml:space="preserve"> накопительного счета «депо» на счет «депо»</w:t>
      </w:r>
      <w:r w:rsidR="00B25F35" w:rsidRPr="007260EC">
        <w:rPr>
          <w:rFonts w:ascii="Times New Roman" w:hAnsi="Times New Roman" w:cs="Times New Roman"/>
          <w:sz w:val="28"/>
          <w:szCs w:val="28"/>
        </w:rPr>
        <w:t xml:space="preserve"> </w:t>
      </w:r>
      <w:r w:rsidRPr="00D73C00">
        <w:rPr>
          <w:rFonts w:ascii="Times New Roman" w:hAnsi="Times New Roman" w:cs="Times New Roman"/>
          <w:sz w:val="28"/>
          <w:szCs w:val="28"/>
        </w:rPr>
        <w:lastRenderedPageBreak/>
        <w:t xml:space="preserve">с заключением </w:t>
      </w:r>
      <w:r>
        <w:rPr>
          <w:rFonts w:ascii="Times New Roman" w:hAnsi="Times New Roman" w:cs="Times New Roman"/>
          <w:sz w:val="28"/>
          <w:szCs w:val="28"/>
        </w:rPr>
        <w:t>Договора (далее – переоформление с накопительного счета «депо»);</w:t>
      </w:r>
    </w:p>
    <w:p w14:paraId="4F0E617F" w14:textId="4224C282" w:rsidR="00C80B15" w:rsidRDefault="00C80B15">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w:t>
      </w:r>
      <w:r w:rsidRPr="005B4492">
        <w:rPr>
          <w:rFonts w:ascii="Times New Roman" w:hAnsi="Times New Roman" w:cs="Times New Roman"/>
          <w:sz w:val="28"/>
          <w:szCs w:val="28"/>
        </w:rPr>
        <w:t xml:space="preserve"> случае наличия ранее заключенного между Депозитарием </w:t>
      </w:r>
      <w:r>
        <w:rPr>
          <w:rFonts w:ascii="Times New Roman" w:hAnsi="Times New Roman" w:cs="Times New Roman"/>
          <w:sz w:val="28"/>
          <w:szCs w:val="28"/>
        </w:rPr>
        <w:t xml:space="preserve">(Банком) </w:t>
      </w:r>
      <w:r w:rsidRPr="005B4492">
        <w:rPr>
          <w:rFonts w:ascii="Times New Roman" w:hAnsi="Times New Roman" w:cs="Times New Roman"/>
          <w:sz w:val="28"/>
          <w:szCs w:val="28"/>
        </w:rPr>
        <w:t xml:space="preserve">и </w:t>
      </w:r>
      <w:r>
        <w:rPr>
          <w:rFonts w:ascii="Times New Roman" w:hAnsi="Times New Roman" w:cs="Times New Roman"/>
          <w:sz w:val="28"/>
          <w:szCs w:val="28"/>
        </w:rPr>
        <w:t>Клиентом</w:t>
      </w:r>
      <w:r w:rsidRPr="005B4492">
        <w:rPr>
          <w:rFonts w:ascii="Times New Roman" w:hAnsi="Times New Roman" w:cs="Times New Roman"/>
          <w:sz w:val="28"/>
          <w:szCs w:val="28"/>
        </w:rPr>
        <w:t xml:space="preserve"> (Депонентом</w:t>
      </w:r>
      <w:r w:rsidR="008B5079">
        <w:rPr>
          <w:rFonts w:ascii="Times New Roman" w:hAnsi="Times New Roman" w:cs="Times New Roman"/>
          <w:sz w:val="28"/>
          <w:szCs w:val="28"/>
        </w:rPr>
        <w:t xml:space="preserve">, </w:t>
      </w:r>
      <w:r w:rsidRPr="005B4492">
        <w:rPr>
          <w:rFonts w:ascii="Times New Roman" w:hAnsi="Times New Roman" w:cs="Times New Roman"/>
          <w:sz w:val="28"/>
          <w:szCs w:val="28"/>
        </w:rPr>
        <w:t xml:space="preserve">Эмитентом) </w:t>
      </w:r>
      <w:r>
        <w:rPr>
          <w:rFonts w:ascii="Times New Roman" w:hAnsi="Times New Roman" w:cs="Times New Roman"/>
          <w:sz w:val="28"/>
          <w:szCs w:val="28"/>
        </w:rPr>
        <w:t>д</w:t>
      </w:r>
      <w:r w:rsidRPr="005B4492">
        <w:rPr>
          <w:rFonts w:ascii="Times New Roman" w:hAnsi="Times New Roman" w:cs="Times New Roman"/>
          <w:sz w:val="28"/>
          <w:szCs w:val="28"/>
        </w:rPr>
        <w:t>оговора</w:t>
      </w:r>
      <w:r w:rsidR="00D8787D">
        <w:rPr>
          <w:rFonts w:ascii="Times New Roman" w:hAnsi="Times New Roman" w:cs="Times New Roman"/>
          <w:sz w:val="28"/>
          <w:szCs w:val="28"/>
        </w:rPr>
        <w:t xml:space="preserve"> </w:t>
      </w:r>
      <w:r w:rsidRPr="00C5539F">
        <w:rPr>
          <w:rFonts w:ascii="Times New Roman" w:hAnsi="Times New Roman" w:cs="Times New Roman"/>
          <w:sz w:val="28"/>
          <w:szCs w:val="28"/>
        </w:rPr>
        <w:t>(Депозитарного договора</w:t>
      </w:r>
      <w:r w:rsidR="008B5079">
        <w:rPr>
          <w:rFonts w:ascii="Times New Roman" w:hAnsi="Times New Roman" w:cs="Times New Roman"/>
          <w:sz w:val="28"/>
          <w:szCs w:val="28"/>
        </w:rPr>
        <w:t xml:space="preserve">, </w:t>
      </w:r>
      <w:r w:rsidRPr="00C5539F">
        <w:rPr>
          <w:rFonts w:ascii="Times New Roman" w:hAnsi="Times New Roman" w:cs="Times New Roman"/>
          <w:sz w:val="28"/>
          <w:szCs w:val="28"/>
        </w:rPr>
        <w:t>Договора на депозитарное обслуживание Эмитента)</w:t>
      </w:r>
      <w:r w:rsidRPr="005B4492">
        <w:rPr>
          <w:rFonts w:ascii="Times New Roman" w:hAnsi="Times New Roman" w:cs="Times New Roman"/>
          <w:sz w:val="28"/>
          <w:szCs w:val="28"/>
        </w:rPr>
        <w:t>, предусматривающего</w:t>
      </w:r>
      <w:r w:rsidR="0078652A">
        <w:rPr>
          <w:rFonts w:ascii="Times New Roman" w:hAnsi="Times New Roman" w:cs="Times New Roman"/>
          <w:sz w:val="28"/>
          <w:szCs w:val="28"/>
        </w:rPr>
        <w:t xml:space="preserve"> </w:t>
      </w:r>
      <w:r>
        <w:rPr>
          <w:rFonts w:ascii="Times New Roman" w:hAnsi="Times New Roman" w:cs="Times New Roman"/>
          <w:sz w:val="28"/>
          <w:szCs w:val="28"/>
        </w:rPr>
        <w:t xml:space="preserve">в том числе </w:t>
      </w:r>
      <w:r w:rsidRPr="005B4492">
        <w:rPr>
          <w:rFonts w:ascii="Times New Roman" w:hAnsi="Times New Roman" w:cs="Times New Roman"/>
          <w:sz w:val="28"/>
          <w:szCs w:val="28"/>
        </w:rPr>
        <w:t xml:space="preserve">открытие Депозитарием счета «депо» и его </w:t>
      </w:r>
      <w:r w:rsidRPr="00C5539F">
        <w:rPr>
          <w:rFonts w:ascii="Times New Roman" w:hAnsi="Times New Roman" w:cs="Times New Roman"/>
          <w:sz w:val="28"/>
          <w:szCs w:val="28"/>
        </w:rPr>
        <w:t>обслуживание</w:t>
      </w:r>
      <w:r w:rsidRPr="005B4492">
        <w:rPr>
          <w:rFonts w:ascii="Times New Roman" w:hAnsi="Times New Roman" w:cs="Times New Roman"/>
          <w:sz w:val="28"/>
          <w:szCs w:val="28"/>
        </w:rPr>
        <w:t xml:space="preserve">, с момента </w:t>
      </w:r>
      <w:r>
        <w:rPr>
          <w:rFonts w:ascii="Times New Roman" w:hAnsi="Times New Roman" w:cs="Times New Roman"/>
          <w:sz w:val="28"/>
          <w:szCs w:val="28"/>
        </w:rPr>
        <w:t>получения</w:t>
      </w:r>
      <w:r w:rsidRPr="005B4492">
        <w:rPr>
          <w:rFonts w:ascii="Times New Roman" w:hAnsi="Times New Roman" w:cs="Times New Roman"/>
          <w:sz w:val="28"/>
          <w:szCs w:val="28"/>
        </w:rPr>
        <w:t xml:space="preserve"> Депозитари</w:t>
      </w:r>
      <w:r>
        <w:rPr>
          <w:rFonts w:ascii="Times New Roman" w:hAnsi="Times New Roman" w:cs="Times New Roman"/>
          <w:sz w:val="28"/>
          <w:szCs w:val="28"/>
        </w:rPr>
        <w:t>ем (Банком)</w:t>
      </w:r>
      <w:r w:rsidRPr="005B4492">
        <w:rPr>
          <w:rFonts w:ascii="Times New Roman" w:hAnsi="Times New Roman" w:cs="Times New Roman"/>
          <w:sz w:val="28"/>
          <w:szCs w:val="28"/>
        </w:rPr>
        <w:t xml:space="preserve"> Заявления </w:t>
      </w:r>
      <w:r>
        <w:rPr>
          <w:rFonts w:ascii="Times New Roman" w:hAnsi="Times New Roman" w:cs="Times New Roman"/>
          <w:sz w:val="28"/>
          <w:szCs w:val="28"/>
        </w:rPr>
        <w:t xml:space="preserve">от Клиента (Депонента/Эмитента) </w:t>
      </w:r>
      <w:r w:rsidRPr="005B4492">
        <w:rPr>
          <w:rFonts w:ascii="Times New Roman" w:hAnsi="Times New Roman" w:cs="Times New Roman"/>
          <w:sz w:val="28"/>
          <w:szCs w:val="28"/>
        </w:rPr>
        <w:t xml:space="preserve">ранее заключенный </w:t>
      </w:r>
      <w:r>
        <w:rPr>
          <w:rFonts w:ascii="Times New Roman" w:hAnsi="Times New Roman" w:cs="Times New Roman"/>
          <w:sz w:val="28"/>
          <w:szCs w:val="28"/>
        </w:rPr>
        <w:t>д</w:t>
      </w:r>
      <w:r w:rsidRPr="005B4492">
        <w:rPr>
          <w:rFonts w:ascii="Times New Roman" w:hAnsi="Times New Roman" w:cs="Times New Roman"/>
          <w:sz w:val="28"/>
          <w:szCs w:val="28"/>
        </w:rPr>
        <w:t>оговор считается</w:t>
      </w:r>
      <w:r>
        <w:rPr>
          <w:rFonts w:ascii="Times New Roman" w:hAnsi="Times New Roman" w:cs="Times New Roman"/>
          <w:sz w:val="28"/>
          <w:szCs w:val="28"/>
        </w:rPr>
        <w:t xml:space="preserve"> перезаключенным в редакции Договора в соответствии с настоящими Условиями и признается Сторонами Договором, с сохранением ранее открытого счета «депо»</w:t>
      </w:r>
      <w:r w:rsidRPr="005B4492">
        <w:rPr>
          <w:rFonts w:ascii="Times New Roman" w:hAnsi="Times New Roman" w:cs="Times New Roman"/>
          <w:sz w:val="28"/>
          <w:szCs w:val="28"/>
        </w:rPr>
        <w:t>.</w:t>
      </w:r>
    </w:p>
    <w:p w14:paraId="75BF2052" w14:textId="6C100D26" w:rsidR="00C80B15" w:rsidRDefault="00C80B15" w:rsidP="001A3724">
      <w:pPr>
        <w:widowControl w:val="0"/>
        <w:numPr>
          <w:ilvl w:val="0"/>
          <w:numId w:val="3"/>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Депозитарий (Банк) сообщает Клиенту реквизиты заключенного Договора (дату и номер) путем выдачи ему второго экземпляра Заявления с присвоенным номером регистрации и с указанием номера открытого на имя Клиента счета «депо».</w:t>
      </w:r>
    </w:p>
    <w:p w14:paraId="4047EC2A" w14:textId="6362C3B0" w:rsidR="00C80B15" w:rsidRPr="00F54A20" w:rsidRDefault="00C80B15">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sz w:val="28"/>
          <w:szCs w:val="28"/>
        </w:rPr>
      </w:pPr>
      <w:r w:rsidRPr="00F54A20">
        <w:rPr>
          <w:rFonts w:ascii="Times New Roman" w:hAnsi="Times New Roman" w:cs="Times New Roman"/>
          <w:sz w:val="28"/>
          <w:szCs w:val="28"/>
        </w:rPr>
        <w:t xml:space="preserve">Депозитарием (Банком) в подтверждение открытия счета «депо» Клиенту выдается свидетельство об открытии счета «депо» (приложения </w:t>
      </w:r>
      <w:r w:rsidR="00835DD2">
        <w:rPr>
          <w:rFonts w:ascii="Times New Roman" w:hAnsi="Times New Roman" w:cs="Times New Roman"/>
          <w:sz w:val="28"/>
          <w:szCs w:val="28"/>
        </w:rPr>
        <w:t>14,</w:t>
      </w:r>
      <w:r w:rsidR="008B5079">
        <w:rPr>
          <w:rFonts w:ascii="Times New Roman" w:hAnsi="Times New Roman" w:cs="Times New Roman"/>
          <w:sz w:val="28"/>
          <w:szCs w:val="28"/>
        </w:rPr>
        <w:t xml:space="preserve"> </w:t>
      </w:r>
      <w:r w:rsidR="00835DD2">
        <w:rPr>
          <w:rFonts w:ascii="Times New Roman" w:hAnsi="Times New Roman" w:cs="Times New Roman"/>
          <w:sz w:val="28"/>
          <w:szCs w:val="28"/>
        </w:rPr>
        <w:t>15</w:t>
      </w:r>
      <w:r w:rsidRPr="00F54A20">
        <w:rPr>
          <w:rFonts w:ascii="Times New Roman" w:hAnsi="Times New Roman" w:cs="Times New Roman"/>
          <w:sz w:val="28"/>
          <w:szCs w:val="28"/>
        </w:rPr>
        <w:t xml:space="preserve"> к настоящим Условиям), которое содержит сведения </w:t>
      </w:r>
      <w:r>
        <w:rPr>
          <w:rFonts w:ascii="Times New Roman" w:hAnsi="Times New Roman" w:cs="Times New Roman"/>
          <w:sz w:val="28"/>
          <w:szCs w:val="28"/>
        </w:rPr>
        <w:t xml:space="preserve">о </w:t>
      </w:r>
      <w:r w:rsidRPr="00F54A20">
        <w:rPr>
          <w:rFonts w:ascii="Times New Roman" w:hAnsi="Times New Roman" w:cs="Times New Roman"/>
          <w:sz w:val="28"/>
          <w:szCs w:val="28"/>
        </w:rPr>
        <w:t xml:space="preserve">номере счета «депо» и дате его открытия (переоформления </w:t>
      </w:r>
      <w:r>
        <w:rPr>
          <w:rFonts w:ascii="Times New Roman" w:hAnsi="Times New Roman" w:cs="Times New Roman"/>
          <w:sz w:val="28"/>
          <w:szCs w:val="28"/>
        </w:rPr>
        <w:t xml:space="preserve">с </w:t>
      </w:r>
      <w:r w:rsidRPr="00F54A20">
        <w:rPr>
          <w:rFonts w:ascii="Times New Roman" w:hAnsi="Times New Roman" w:cs="Times New Roman"/>
          <w:sz w:val="28"/>
          <w:szCs w:val="28"/>
        </w:rPr>
        <w:t>накопительного счета «депо»</w:t>
      </w:r>
      <w:r>
        <w:rPr>
          <w:rFonts w:ascii="Times New Roman" w:hAnsi="Times New Roman" w:cs="Times New Roman"/>
          <w:sz w:val="28"/>
          <w:szCs w:val="28"/>
        </w:rPr>
        <w:t>) с заключением Договора</w:t>
      </w:r>
      <w:r w:rsidRPr="00F54A20">
        <w:rPr>
          <w:rFonts w:ascii="Times New Roman" w:hAnsi="Times New Roman" w:cs="Times New Roman"/>
          <w:sz w:val="28"/>
          <w:szCs w:val="28"/>
        </w:rPr>
        <w:t>.</w:t>
      </w:r>
    </w:p>
    <w:p w14:paraId="223BE332" w14:textId="77777777" w:rsidR="00C80B15" w:rsidRDefault="00C80B15">
      <w:pPr>
        <w:widowControl w:val="0"/>
        <w:tabs>
          <w:tab w:val="left" w:pos="567"/>
          <w:tab w:val="left" w:pos="851"/>
        </w:tabs>
        <w:autoSpaceDE w:val="0"/>
        <w:autoSpaceDN w:val="0"/>
        <w:adjustRightInd w:val="0"/>
        <w:spacing w:after="0" w:line="240" w:lineRule="auto"/>
        <w:ind w:left="567"/>
        <w:jc w:val="both"/>
        <w:rPr>
          <w:rFonts w:ascii="Times New Roman" w:hAnsi="Times New Roman" w:cs="Times New Roman"/>
          <w:sz w:val="28"/>
          <w:szCs w:val="28"/>
        </w:rPr>
      </w:pPr>
    </w:p>
    <w:p w14:paraId="6E87CA21" w14:textId="77777777" w:rsidR="00C80B15" w:rsidRPr="00E03F8F" w:rsidRDefault="00C80B15">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8"/>
          <w:szCs w:val="28"/>
        </w:rPr>
      </w:pPr>
      <w:r w:rsidRPr="00E03F8F">
        <w:rPr>
          <w:rFonts w:ascii="Times New Roman" w:hAnsi="Times New Roman" w:cs="Times New Roman"/>
          <w:sz w:val="28"/>
          <w:szCs w:val="28"/>
        </w:rPr>
        <w:t xml:space="preserve">ГЛАВА </w:t>
      </w:r>
      <w:r>
        <w:rPr>
          <w:rFonts w:ascii="Times New Roman" w:hAnsi="Times New Roman" w:cs="Times New Roman"/>
          <w:sz w:val="28"/>
          <w:szCs w:val="28"/>
        </w:rPr>
        <w:t>2</w:t>
      </w:r>
    </w:p>
    <w:p w14:paraId="6A625370" w14:textId="77777777" w:rsidR="00C80B15" w:rsidRPr="00E03F8F" w:rsidRDefault="00C80B15">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8"/>
          <w:szCs w:val="28"/>
        </w:rPr>
      </w:pPr>
      <w:r w:rsidRPr="00E03F8F">
        <w:rPr>
          <w:rFonts w:ascii="Times New Roman" w:hAnsi="Times New Roman" w:cs="Times New Roman"/>
          <w:sz w:val="28"/>
          <w:szCs w:val="28"/>
        </w:rPr>
        <w:t>О</w:t>
      </w:r>
      <w:r>
        <w:rPr>
          <w:rFonts w:ascii="Times New Roman" w:hAnsi="Times New Roman" w:cs="Times New Roman"/>
          <w:sz w:val="28"/>
          <w:szCs w:val="28"/>
        </w:rPr>
        <w:t>СНОВНЫЕ ТЕРМИНЫ И ИХ ОПРЕДЕЛЕНИЯ</w:t>
      </w:r>
    </w:p>
    <w:p w14:paraId="5927EED7" w14:textId="77777777" w:rsidR="00C80B15" w:rsidRPr="00E03F8F" w:rsidRDefault="00C80B15">
      <w:pPr>
        <w:widowControl w:val="0"/>
        <w:tabs>
          <w:tab w:val="left" w:pos="567"/>
          <w:tab w:val="left" w:pos="851"/>
        </w:tabs>
        <w:autoSpaceDE w:val="0"/>
        <w:autoSpaceDN w:val="0"/>
        <w:adjustRightInd w:val="0"/>
        <w:spacing w:after="0" w:line="240" w:lineRule="auto"/>
        <w:ind w:left="567"/>
        <w:jc w:val="both"/>
        <w:rPr>
          <w:rFonts w:ascii="Times New Roman" w:hAnsi="Times New Roman" w:cs="Times New Roman"/>
          <w:sz w:val="28"/>
          <w:szCs w:val="28"/>
        </w:rPr>
      </w:pPr>
    </w:p>
    <w:p w14:paraId="6C02914F" w14:textId="77777777" w:rsidR="00C80B15" w:rsidRDefault="00C80B15" w:rsidP="001A3724">
      <w:pPr>
        <w:widowControl w:val="0"/>
        <w:numPr>
          <w:ilvl w:val="0"/>
          <w:numId w:val="3"/>
        </w:numPr>
        <w:tabs>
          <w:tab w:val="left" w:pos="567"/>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03F8F">
        <w:rPr>
          <w:rFonts w:ascii="Times New Roman" w:hAnsi="Times New Roman" w:cs="Times New Roman"/>
          <w:sz w:val="28"/>
          <w:szCs w:val="28"/>
        </w:rPr>
        <w:t>В настоящих Условиях используются следующие термины, их определения и сокращения:</w:t>
      </w:r>
    </w:p>
    <w:p w14:paraId="398D706C" w14:textId="12EEBD9F" w:rsidR="0068496E" w:rsidRDefault="008B5079">
      <w:pPr>
        <w:tabs>
          <w:tab w:val="left" w:pos="567"/>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7.1. </w:t>
      </w:r>
      <w:r w:rsidR="0068496E">
        <w:rPr>
          <w:rFonts w:ascii="Times New Roman" w:hAnsi="Times New Roman" w:cs="Times New Roman"/>
          <w:sz w:val="28"/>
          <w:szCs w:val="28"/>
        </w:rPr>
        <w:t xml:space="preserve">внутридепозитарный перевод ценных бумаг - перевод ценных бумаг с одного счета </w:t>
      </w:r>
      <w:r>
        <w:rPr>
          <w:rFonts w:ascii="Times New Roman" w:hAnsi="Times New Roman" w:cs="Times New Roman"/>
          <w:sz w:val="28"/>
          <w:szCs w:val="28"/>
        </w:rPr>
        <w:t>«</w:t>
      </w:r>
      <w:r w:rsidR="0068496E">
        <w:rPr>
          <w:rFonts w:ascii="Times New Roman" w:hAnsi="Times New Roman" w:cs="Times New Roman"/>
          <w:sz w:val="28"/>
          <w:szCs w:val="28"/>
        </w:rPr>
        <w:t>депо</w:t>
      </w:r>
      <w:r>
        <w:rPr>
          <w:rFonts w:ascii="Times New Roman" w:hAnsi="Times New Roman" w:cs="Times New Roman"/>
          <w:sz w:val="28"/>
          <w:szCs w:val="28"/>
        </w:rPr>
        <w:t>»</w:t>
      </w:r>
      <w:r w:rsidR="0068496E">
        <w:rPr>
          <w:rFonts w:ascii="Times New Roman" w:hAnsi="Times New Roman" w:cs="Times New Roman"/>
          <w:sz w:val="28"/>
          <w:szCs w:val="28"/>
        </w:rPr>
        <w:t xml:space="preserve"> на другой счет </w:t>
      </w:r>
      <w:r>
        <w:rPr>
          <w:rFonts w:ascii="Times New Roman" w:hAnsi="Times New Roman" w:cs="Times New Roman"/>
          <w:sz w:val="28"/>
          <w:szCs w:val="28"/>
        </w:rPr>
        <w:t>«</w:t>
      </w:r>
      <w:r w:rsidR="0068496E">
        <w:rPr>
          <w:rFonts w:ascii="Times New Roman" w:hAnsi="Times New Roman" w:cs="Times New Roman"/>
          <w:sz w:val="28"/>
          <w:szCs w:val="28"/>
        </w:rPr>
        <w:t>депо</w:t>
      </w:r>
      <w:r>
        <w:rPr>
          <w:rFonts w:ascii="Times New Roman" w:hAnsi="Times New Roman" w:cs="Times New Roman"/>
          <w:sz w:val="28"/>
          <w:szCs w:val="28"/>
        </w:rPr>
        <w:t>»</w:t>
      </w:r>
      <w:r w:rsidR="0068496E">
        <w:rPr>
          <w:rFonts w:ascii="Times New Roman" w:hAnsi="Times New Roman" w:cs="Times New Roman"/>
          <w:sz w:val="28"/>
          <w:szCs w:val="28"/>
        </w:rPr>
        <w:t xml:space="preserve">, открытый в этом же депозитарии, а также перевод ценных бумаг с одного раздела счета </w:t>
      </w:r>
      <w:r>
        <w:rPr>
          <w:rFonts w:ascii="Times New Roman" w:hAnsi="Times New Roman" w:cs="Times New Roman"/>
          <w:sz w:val="28"/>
          <w:szCs w:val="28"/>
        </w:rPr>
        <w:t>«</w:t>
      </w:r>
      <w:r w:rsidR="0068496E">
        <w:rPr>
          <w:rFonts w:ascii="Times New Roman" w:hAnsi="Times New Roman" w:cs="Times New Roman"/>
          <w:sz w:val="28"/>
          <w:szCs w:val="28"/>
        </w:rPr>
        <w:t>депо</w:t>
      </w:r>
      <w:r>
        <w:rPr>
          <w:rFonts w:ascii="Times New Roman" w:hAnsi="Times New Roman" w:cs="Times New Roman"/>
          <w:sz w:val="28"/>
          <w:szCs w:val="28"/>
        </w:rPr>
        <w:t>»</w:t>
      </w:r>
      <w:r w:rsidR="0068496E">
        <w:rPr>
          <w:rFonts w:ascii="Times New Roman" w:hAnsi="Times New Roman" w:cs="Times New Roman"/>
          <w:sz w:val="28"/>
          <w:szCs w:val="28"/>
        </w:rPr>
        <w:t xml:space="preserve"> на другой раздел этого же счета </w:t>
      </w:r>
      <w:r>
        <w:rPr>
          <w:rFonts w:ascii="Times New Roman" w:hAnsi="Times New Roman" w:cs="Times New Roman"/>
          <w:sz w:val="28"/>
          <w:szCs w:val="28"/>
        </w:rPr>
        <w:t>«</w:t>
      </w:r>
      <w:r w:rsidR="0068496E">
        <w:rPr>
          <w:rFonts w:ascii="Times New Roman" w:hAnsi="Times New Roman" w:cs="Times New Roman"/>
          <w:sz w:val="28"/>
          <w:szCs w:val="28"/>
        </w:rPr>
        <w:t>депо</w:t>
      </w:r>
      <w:r>
        <w:rPr>
          <w:rFonts w:ascii="Times New Roman" w:hAnsi="Times New Roman" w:cs="Times New Roman"/>
          <w:sz w:val="28"/>
          <w:szCs w:val="28"/>
        </w:rPr>
        <w:t>»</w:t>
      </w:r>
      <w:r w:rsidR="0068496E">
        <w:rPr>
          <w:rFonts w:ascii="Times New Roman" w:hAnsi="Times New Roman" w:cs="Times New Roman"/>
          <w:sz w:val="28"/>
          <w:szCs w:val="28"/>
        </w:rPr>
        <w:t>;</w:t>
      </w:r>
    </w:p>
    <w:p w14:paraId="021EA84B" w14:textId="0264A510" w:rsidR="0059013F" w:rsidRDefault="00B25F35" w:rsidP="004C78F7">
      <w:pPr>
        <w:tabs>
          <w:tab w:val="left" w:pos="567"/>
        </w:tabs>
        <w:autoSpaceDE w:val="0"/>
        <w:autoSpaceDN w:val="0"/>
        <w:adjustRightInd w:val="0"/>
        <w:spacing w:after="0" w:line="240" w:lineRule="auto"/>
        <w:jc w:val="both"/>
        <w:rPr>
          <w:rFonts w:ascii="Times New Roman" w:hAnsi="Times New Roman" w:cs="Times New Roman"/>
          <w:sz w:val="28"/>
          <w:szCs w:val="28"/>
        </w:rPr>
      </w:pPr>
      <w:r w:rsidRPr="007260EC">
        <w:rPr>
          <w:rFonts w:ascii="Times New Roman" w:hAnsi="Times New Roman" w:cs="Times New Roman"/>
          <w:sz w:val="28"/>
          <w:szCs w:val="28"/>
        </w:rPr>
        <w:t xml:space="preserve">        </w:t>
      </w:r>
      <w:r w:rsidR="00D30C3E">
        <w:rPr>
          <w:rFonts w:ascii="Times New Roman" w:hAnsi="Times New Roman" w:cs="Times New Roman"/>
          <w:sz w:val="28"/>
          <w:szCs w:val="28"/>
        </w:rPr>
        <w:t xml:space="preserve">7.2. </w:t>
      </w:r>
      <w:r w:rsidR="00FD2C8B" w:rsidRPr="00FD2C8B">
        <w:rPr>
          <w:rStyle w:val="word-wrapper"/>
          <w:rFonts w:ascii="Times New Roman" w:hAnsi="Times New Roman" w:cs="Times New Roman"/>
          <w:color w:val="242424"/>
          <w:sz w:val="28"/>
          <w:szCs w:val="28"/>
          <w:shd w:val="clear" w:color="auto" w:fill="FFFFFF"/>
        </w:rPr>
        <w:t>документы в электронном</w:t>
      </w:r>
      <w:r w:rsidR="00FD2C8B" w:rsidRPr="00FD2C8B">
        <w:rPr>
          <w:rFonts w:ascii="Times New Roman" w:hAnsi="Times New Roman" w:cs="Times New Roman"/>
          <w:color w:val="242424"/>
          <w:sz w:val="28"/>
          <w:szCs w:val="28"/>
          <w:shd w:val="clear" w:color="auto" w:fill="FFFFFF"/>
        </w:rPr>
        <w:t> </w:t>
      </w:r>
      <w:r w:rsidR="00FD2C8B" w:rsidRPr="00FD2C8B">
        <w:rPr>
          <w:rStyle w:val="word-wrapper"/>
          <w:rFonts w:ascii="Times New Roman" w:hAnsi="Times New Roman" w:cs="Times New Roman"/>
          <w:color w:val="242424"/>
          <w:sz w:val="28"/>
          <w:szCs w:val="28"/>
          <w:shd w:val="clear" w:color="auto" w:fill="FFFFFF"/>
        </w:rPr>
        <w:t>виде - электронные сообщения, переданные посредством телекоммуникационных каналов связи, файлы и записи в базах данных, информация, программный код, сформированные, подписанные (подтвержденные) и переданные (принятые) с помощью программно-аппаратных средств и технологий без использования электронной цифровой подписи, а также содержащие данные, необходимые для осуществления операций, сформированные (предоставленные) в соответствии с абзацем третьим части первой подпункта 1.11 пункта 1</w:t>
      </w:r>
      <w:r w:rsidR="00FD2C8B" w:rsidRPr="00FD2C8B">
        <w:rPr>
          <w:rStyle w:val="fake-non-breaking-space"/>
          <w:rFonts w:ascii="Times New Roman" w:hAnsi="Times New Roman" w:cs="Times New Roman"/>
          <w:color w:val="242424"/>
          <w:sz w:val="28"/>
          <w:szCs w:val="28"/>
          <w:shd w:val="clear" w:color="auto" w:fill="FFFFFF"/>
        </w:rPr>
        <w:t> </w:t>
      </w:r>
      <w:r w:rsidR="00FD2C8B" w:rsidRPr="00FD2C8B">
        <w:rPr>
          <w:rStyle w:val="word-wrapper"/>
          <w:rFonts w:ascii="Times New Roman" w:hAnsi="Times New Roman" w:cs="Times New Roman"/>
          <w:color w:val="242424"/>
          <w:sz w:val="28"/>
          <w:szCs w:val="28"/>
          <w:shd w:val="clear" w:color="auto" w:fill="FFFFFF"/>
        </w:rPr>
        <w:t xml:space="preserve">Указа Президента Республики Беларусь </w:t>
      </w:r>
      <w:r w:rsidR="004C78F7">
        <w:rPr>
          <w:rStyle w:val="word-wrapper"/>
          <w:rFonts w:ascii="Times New Roman" w:hAnsi="Times New Roman" w:cs="Times New Roman"/>
          <w:color w:val="242424"/>
          <w:sz w:val="28"/>
          <w:szCs w:val="28"/>
          <w:shd w:val="clear" w:color="auto" w:fill="FFFFFF"/>
        </w:rPr>
        <w:t xml:space="preserve">«О цифровых банковских технологиях» </w:t>
      </w:r>
      <w:r w:rsidR="00FD2C8B" w:rsidRPr="00FD2C8B">
        <w:rPr>
          <w:rStyle w:val="word-wrapper"/>
          <w:rFonts w:ascii="Times New Roman" w:hAnsi="Times New Roman" w:cs="Times New Roman"/>
          <w:color w:val="242424"/>
          <w:sz w:val="28"/>
          <w:szCs w:val="28"/>
          <w:shd w:val="clear" w:color="auto" w:fill="FFFFFF"/>
        </w:rPr>
        <w:t>от 18</w:t>
      </w:r>
      <w:r w:rsidR="00AA6857">
        <w:rPr>
          <w:rStyle w:val="word-wrapper"/>
          <w:rFonts w:ascii="Times New Roman" w:hAnsi="Times New Roman" w:cs="Times New Roman"/>
          <w:color w:val="242424"/>
          <w:sz w:val="28"/>
          <w:szCs w:val="28"/>
          <w:shd w:val="clear" w:color="auto" w:fill="FFFFFF"/>
        </w:rPr>
        <w:t>.04.</w:t>
      </w:r>
      <w:r w:rsidR="00FD2C8B" w:rsidRPr="00FD2C8B">
        <w:rPr>
          <w:rStyle w:val="word-wrapper"/>
          <w:rFonts w:ascii="Times New Roman" w:hAnsi="Times New Roman" w:cs="Times New Roman"/>
          <w:color w:val="242424"/>
          <w:sz w:val="28"/>
          <w:szCs w:val="28"/>
          <w:shd w:val="clear" w:color="auto" w:fill="FFFFFF"/>
        </w:rPr>
        <w:t xml:space="preserve">2019 </w:t>
      </w:r>
      <w:r w:rsidR="00AA6857">
        <w:rPr>
          <w:rStyle w:val="word-wrapper"/>
          <w:rFonts w:ascii="Times New Roman" w:hAnsi="Times New Roman" w:cs="Times New Roman"/>
          <w:color w:val="242424"/>
          <w:sz w:val="28"/>
          <w:szCs w:val="28"/>
          <w:shd w:val="clear" w:color="auto" w:fill="FFFFFF"/>
        </w:rPr>
        <w:t>№</w:t>
      </w:r>
      <w:r w:rsidR="00FD2C8B" w:rsidRPr="00FD2C8B">
        <w:rPr>
          <w:rStyle w:val="word-wrapper"/>
          <w:rFonts w:ascii="Times New Roman" w:hAnsi="Times New Roman" w:cs="Times New Roman"/>
          <w:color w:val="242424"/>
          <w:sz w:val="28"/>
          <w:szCs w:val="28"/>
          <w:shd w:val="clear" w:color="auto" w:fill="FFFFFF"/>
        </w:rPr>
        <w:t xml:space="preserve"> 148; </w:t>
      </w:r>
    </w:p>
    <w:p w14:paraId="6D2AFC8A" w14:textId="47901B61" w:rsidR="00C80B15" w:rsidRPr="00E03F8F" w:rsidRDefault="00D30C3E" w:rsidP="00C57F00">
      <w:pPr>
        <w:widowControl w:val="0"/>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7.3. </w:t>
      </w:r>
      <w:r w:rsidR="003B4A96" w:rsidRPr="00EE79D9">
        <w:rPr>
          <w:rFonts w:ascii="Times New Roman" w:hAnsi="Times New Roman" w:cs="Times New Roman"/>
          <w:sz w:val="28"/>
          <w:szCs w:val="28"/>
        </w:rPr>
        <w:t>д</w:t>
      </w:r>
      <w:r w:rsidR="00BE43B4" w:rsidRPr="00EE79D9">
        <w:rPr>
          <w:rFonts w:ascii="Times New Roman" w:hAnsi="Times New Roman" w:cs="Times New Roman"/>
          <w:sz w:val="28"/>
          <w:szCs w:val="28"/>
        </w:rPr>
        <w:t>епозитарий</w:t>
      </w:r>
      <w:r w:rsidR="0037469B">
        <w:rPr>
          <w:rFonts w:ascii="Times New Roman" w:hAnsi="Times New Roman" w:cs="Times New Roman"/>
          <w:sz w:val="28"/>
          <w:szCs w:val="28"/>
        </w:rPr>
        <w:t xml:space="preserve"> </w:t>
      </w:r>
      <w:r w:rsidR="00C80B15" w:rsidRPr="000215B3">
        <w:rPr>
          <w:rFonts w:ascii="Times New Roman" w:hAnsi="Times New Roman" w:cs="Times New Roman"/>
          <w:sz w:val="28"/>
          <w:szCs w:val="28"/>
        </w:rPr>
        <w:t xml:space="preserve">– </w:t>
      </w:r>
      <w:r w:rsidR="00EE79D9">
        <w:rPr>
          <w:rFonts w:ascii="Times New Roman" w:hAnsi="Times New Roman" w:cs="Times New Roman"/>
          <w:sz w:val="28"/>
          <w:szCs w:val="28"/>
        </w:rPr>
        <w:t xml:space="preserve">юридическое лицо Республики Беларусь, получившее специальное разрешение (лицензию) на осуществление профессиональной и биржевой деятельности по ценным бумагам (составляющие работы и услуги – депозитарная </w:t>
      </w:r>
      <w:r w:rsidR="000445C7">
        <w:rPr>
          <w:rFonts w:ascii="Times New Roman" w:hAnsi="Times New Roman" w:cs="Times New Roman"/>
          <w:sz w:val="28"/>
          <w:szCs w:val="28"/>
        </w:rPr>
        <w:t>деятельность)</w:t>
      </w:r>
      <w:r w:rsidR="00C80B15" w:rsidRPr="00E03F8F">
        <w:rPr>
          <w:rFonts w:ascii="Times New Roman" w:hAnsi="Times New Roman" w:cs="Times New Roman"/>
          <w:sz w:val="28"/>
          <w:szCs w:val="28"/>
        </w:rPr>
        <w:t>;</w:t>
      </w:r>
    </w:p>
    <w:p w14:paraId="25273C4A" w14:textId="221E4917" w:rsidR="00E85CE0" w:rsidRDefault="0078652A" w:rsidP="00C57F00">
      <w:pPr>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30C3E">
        <w:rPr>
          <w:rFonts w:ascii="Times New Roman" w:hAnsi="Times New Roman" w:cs="Times New Roman"/>
          <w:sz w:val="28"/>
          <w:szCs w:val="28"/>
        </w:rPr>
        <w:t>7.4.</w:t>
      </w:r>
      <w:r>
        <w:rPr>
          <w:rFonts w:ascii="Times New Roman" w:hAnsi="Times New Roman" w:cs="Times New Roman"/>
          <w:sz w:val="28"/>
          <w:szCs w:val="28"/>
        </w:rPr>
        <w:t xml:space="preserve"> </w:t>
      </w:r>
      <w:r w:rsidR="00C80B15">
        <w:rPr>
          <w:rFonts w:ascii="Times New Roman" w:hAnsi="Times New Roman" w:cs="Times New Roman"/>
          <w:sz w:val="28"/>
          <w:szCs w:val="28"/>
        </w:rPr>
        <w:t>д</w:t>
      </w:r>
      <w:r w:rsidR="00C80B15" w:rsidRPr="00803D85">
        <w:rPr>
          <w:rFonts w:ascii="Times New Roman" w:hAnsi="Times New Roman" w:cs="Times New Roman"/>
          <w:sz w:val="28"/>
          <w:szCs w:val="28"/>
        </w:rPr>
        <w:t>епозитарий эмитента</w:t>
      </w:r>
      <w:r w:rsidR="00C80B15" w:rsidRPr="00E03F8F">
        <w:rPr>
          <w:rFonts w:ascii="Times New Roman" w:hAnsi="Times New Roman" w:cs="Times New Roman"/>
          <w:sz w:val="28"/>
          <w:szCs w:val="28"/>
        </w:rPr>
        <w:t xml:space="preserve"> – </w:t>
      </w:r>
      <w:r w:rsidR="00D025C8">
        <w:rPr>
          <w:rFonts w:ascii="Times New Roman" w:hAnsi="Times New Roman" w:cs="Times New Roman"/>
          <w:sz w:val="28"/>
          <w:szCs w:val="28"/>
        </w:rPr>
        <w:t>депозитарий-резидент Республики Беларусь, осуществляющий депозитарное обслуживание Эмитента (оказывающий Эмитенту услуги по учету эмиссионных ценных бумаг, эмитированных этим Эмитентом, прав на них и обременений (ограничений) этих прав, хранению ценных бумаг, эмитированных (выданных) в документарной форме (документарные ценные бумаги) на основании депозитарного договора с Эмитентом;</w:t>
      </w:r>
    </w:p>
    <w:p w14:paraId="6D409A8D" w14:textId="7C1BB48C" w:rsidR="00C80B15" w:rsidRDefault="00D30C3E" w:rsidP="00C57F00">
      <w:pPr>
        <w:widowControl w:val="0"/>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7.5. </w:t>
      </w:r>
      <w:r w:rsidR="00835DD2">
        <w:rPr>
          <w:rFonts w:ascii="Times New Roman" w:hAnsi="Times New Roman" w:cs="Times New Roman"/>
          <w:sz w:val="28"/>
          <w:szCs w:val="28"/>
        </w:rPr>
        <w:t>Д</w:t>
      </w:r>
      <w:r w:rsidR="003B4A96" w:rsidRPr="00E03F8F">
        <w:rPr>
          <w:rFonts w:ascii="Times New Roman" w:hAnsi="Times New Roman" w:cs="Times New Roman"/>
          <w:sz w:val="28"/>
          <w:szCs w:val="28"/>
        </w:rPr>
        <w:t xml:space="preserve">епонент </w:t>
      </w:r>
      <w:r w:rsidR="00C80B15" w:rsidRPr="00E03F8F">
        <w:rPr>
          <w:rFonts w:ascii="Times New Roman" w:hAnsi="Times New Roman" w:cs="Times New Roman"/>
          <w:sz w:val="28"/>
          <w:szCs w:val="28"/>
        </w:rPr>
        <w:t xml:space="preserve">– </w:t>
      </w:r>
      <w:r w:rsidR="00BE43B4" w:rsidRPr="005D19C5">
        <w:rPr>
          <w:rFonts w:ascii="Times New Roman" w:hAnsi="Times New Roman" w:cs="Times New Roman"/>
          <w:sz w:val="28"/>
          <w:szCs w:val="28"/>
          <w:shd w:val="clear" w:color="auto" w:fill="FFFFFF"/>
        </w:rPr>
        <w:t xml:space="preserve">субъект гражданского права, которому в депозитарии открыт счет </w:t>
      </w:r>
      <w:r>
        <w:rPr>
          <w:rFonts w:ascii="Times New Roman" w:hAnsi="Times New Roman" w:cs="Times New Roman"/>
          <w:sz w:val="28"/>
          <w:szCs w:val="28"/>
          <w:shd w:val="clear" w:color="auto" w:fill="FFFFFF"/>
        </w:rPr>
        <w:t>«</w:t>
      </w:r>
      <w:r w:rsidR="00BE43B4" w:rsidRPr="005D19C5">
        <w:rPr>
          <w:rFonts w:ascii="Times New Roman" w:hAnsi="Times New Roman" w:cs="Times New Roman"/>
          <w:sz w:val="28"/>
          <w:szCs w:val="28"/>
          <w:shd w:val="clear" w:color="auto" w:fill="FFFFFF"/>
        </w:rPr>
        <w:t>депо</w:t>
      </w:r>
      <w:r>
        <w:rPr>
          <w:rFonts w:ascii="Times New Roman" w:hAnsi="Times New Roman" w:cs="Times New Roman"/>
          <w:sz w:val="28"/>
          <w:szCs w:val="28"/>
          <w:shd w:val="clear" w:color="auto" w:fill="FFFFFF"/>
        </w:rPr>
        <w:t>»</w:t>
      </w:r>
      <w:r w:rsidR="00C80B15" w:rsidRPr="005D19C5">
        <w:rPr>
          <w:rFonts w:ascii="Times New Roman" w:hAnsi="Times New Roman" w:cs="Times New Roman"/>
          <w:sz w:val="28"/>
          <w:szCs w:val="28"/>
        </w:rPr>
        <w:t>;</w:t>
      </w:r>
    </w:p>
    <w:p w14:paraId="4DEA62CF" w14:textId="5A2970D0" w:rsidR="00F80F5E" w:rsidRDefault="00F80F5E" w:rsidP="00C57F00">
      <w:pPr>
        <w:widowControl w:val="0"/>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7.6. Договор – Депозитарный договор (Договор на депозитарное обслуживание Эмитента);</w:t>
      </w:r>
    </w:p>
    <w:p w14:paraId="627611DA" w14:textId="70A2DCFD" w:rsidR="00416454" w:rsidRDefault="00D30C3E" w:rsidP="00C57F00">
      <w:pPr>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00F80F5E">
        <w:rPr>
          <w:rFonts w:ascii="Times New Roman" w:hAnsi="Times New Roman" w:cs="Times New Roman"/>
          <w:sz w:val="28"/>
          <w:szCs w:val="28"/>
        </w:rPr>
        <w:t>7</w:t>
      </w:r>
      <w:r>
        <w:rPr>
          <w:rFonts w:ascii="Times New Roman" w:hAnsi="Times New Roman" w:cs="Times New Roman"/>
          <w:sz w:val="28"/>
          <w:szCs w:val="28"/>
        </w:rPr>
        <w:t xml:space="preserve">. </w:t>
      </w:r>
      <w:r w:rsidR="00B25F35" w:rsidRPr="007260EC">
        <w:rPr>
          <w:rFonts w:ascii="Times New Roman" w:hAnsi="Times New Roman" w:cs="Times New Roman"/>
          <w:sz w:val="28"/>
          <w:szCs w:val="28"/>
        </w:rPr>
        <w:t xml:space="preserve"> </w:t>
      </w:r>
      <w:r w:rsidR="0068496E">
        <w:rPr>
          <w:rFonts w:ascii="Times New Roman" w:hAnsi="Times New Roman" w:cs="Times New Roman"/>
          <w:sz w:val="28"/>
          <w:szCs w:val="28"/>
        </w:rPr>
        <w:t xml:space="preserve">Единый портал финансового рынка (далее – ЕПФР) - </w:t>
      </w:r>
      <w:r w:rsidR="0068496E" w:rsidRPr="0068496E">
        <w:rPr>
          <w:rFonts w:ascii="Times New Roman" w:hAnsi="Times New Roman" w:cs="Times New Roman"/>
          <w:sz w:val="28"/>
          <w:szCs w:val="28"/>
        </w:rPr>
        <w:t>един</w:t>
      </w:r>
      <w:r w:rsidR="0068496E">
        <w:rPr>
          <w:rFonts w:ascii="Times New Roman" w:hAnsi="Times New Roman" w:cs="Times New Roman"/>
          <w:sz w:val="28"/>
          <w:szCs w:val="28"/>
        </w:rPr>
        <w:t>ый</w:t>
      </w:r>
      <w:r w:rsidR="0068496E" w:rsidRPr="0068496E">
        <w:rPr>
          <w:rFonts w:ascii="Times New Roman" w:hAnsi="Times New Roman" w:cs="Times New Roman"/>
          <w:sz w:val="28"/>
          <w:szCs w:val="28"/>
        </w:rPr>
        <w:t xml:space="preserve"> информационн</w:t>
      </w:r>
      <w:r w:rsidR="0068496E">
        <w:rPr>
          <w:rFonts w:ascii="Times New Roman" w:hAnsi="Times New Roman" w:cs="Times New Roman"/>
          <w:sz w:val="28"/>
          <w:szCs w:val="28"/>
        </w:rPr>
        <w:t>ый</w:t>
      </w:r>
      <w:r w:rsidR="0068496E" w:rsidRPr="0068496E">
        <w:rPr>
          <w:rFonts w:ascii="Times New Roman" w:hAnsi="Times New Roman" w:cs="Times New Roman"/>
          <w:sz w:val="28"/>
          <w:szCs w:val="28"/>
        </w:rPr>
        <w:t xml:space="preserve"> ресурс рынка ценных бумаг, создание которого предусмотрено </w:t>
      </w:r>
      <w:r w:rsidR="00FD0630">
        <w:rPr>
          <w:rFonts w:ascii="Times New Roman" w:hAnsi="Times New Roman" w:cs="Times New Roman"/>
          <w:sz w:val="28"/>
          <w:szCs w:val="28"/>
        </w:rPr>
        <w:t>законодательством Республики Беларусь;</w:t>
      </w:r>
      <w:r w:rsidR="00416454" w:rsidRPr="00416454">
        <w:rPr>
          <w:rFonts w:ascii="Times New Roman" w:hAnsi="Times New Roman" w:cs="Times New Roman"/>
          <w:sz w:val="28"/>
          <w:szCs w:val="28"/>
        </w:rPr>
        <w:t xml:space="preserve"> </w:t>
      </w:r>
    </w:p>
    <w:p w14:paraId="6697B122" w14:textId="3DAE14DE" w:rsidR="00FD0630" w:rsidRDefault="00F80F5E" w:rsidP="00C57F00">
      <w:pPr>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7.8</w:t>
      </w:r>
      <w:r w:rsidR="00D30C3E">
        <w:rPr>
          <w:rFonts w:ascii="Times New Roman" w:hAnsi="Times New Roman" w:cs="Times New Roman"/>
          <w:sz w:val="28"/>
          <w:szCs w:val="28"/>
        </w:rPr>
        <w:t>.</w:t>
      </w:r>
      <w:r w:rsidR="00416454">
        <w:rPr>
          <w:rFonts w:ascii="Times New Roman" w:hAnsi="Times New Roman" w:cs="Times New Roman"/>
          <w:sz w:val="28"/>
          <w:szCs w:val="28"/>
        </w:rPr>
        <w:t xml:space="preserve"> и</w:t>
      </w:r>
      <w:r w:rsidR="00416454" w:rsidRPr="00E03F8F">
        <w:rPr>
          <w:rFonts w:ascii="Times New Roman" w:hAnsi="Times New Roman" w:cs="Times New Roman"/>
          <w:sz w:val="28"/>
          <w:szCs w:val="28"/>
        </w:rPr>
        <w:t>нициатор перевода</w:t>
      </w:r>
      <w:r w:rsidR="00416454">
        <w:rPr>
          <w:rFonts w:ascii="Times New Roman" w:hAnsi="Times New Roman" w:cs="Times New Roman"/>
          <w:sz w:val="28"/>
          <w:szCs w:val="28"/>
        </w:rPr>
        <w:t xml:space="preserve"> </w:t>
      </w:r>
      <w:r w:rsidR="00C042B3">
        <w:rPr>
          <w:rFonts w:ascii="Times New Roman" w:hAnsi="Times New Roman" w:cs="Times New Roman"/>
          <w:sz w:val="28"/>
          <w:szCs w:val="28"/>
        </w:rPr>
        <w:t xml:space="preserve">ценных бумаг </w:t>
      </w:r>
      <w:r w:rsidR="00416454">
        <w:rPr>
          <w:rFonts w:ascii="Times New Roman" w:hAnsi="Times New Roman" w:cs="Times New Roman"/>
          <w:sz w:val="28"/>
          <w:szCs w:val="28"/>
        </w:rPr>
        <w:t xml:space="preserve">– </w:t>
      </w:r>
      <w:r w:rsidR="00416454" w:rsidRPr="00921E36">
        <w:rPr>
          <w:rFonts w:ascii="Times New Roman" w:hAnsi="Times New Roman" w:cs="Times New Roman"/>
          <w:sz w:val="28"/>
          <w:szCs w:val="28"/>
        </w:rPr>
        <w:t>л</w:t>
      </w:r>
      <w:r w:rsidR="00416454" w:rsidRPr="00921E36">
        <w:rPr>
          <w:rFonts w:ascii="Times New Roman" w:eastAsia="Times New Roman" w:hAnsi="Times New Roman" w:cs="Times New Roman"/>
          <w:sz w:val="28"/>
          <w:szCs w:val="28"/>
          <w:lang w:eastAsia="ru-RU"/>
        </w:rPr>
        <w:t xml:space="preserve">ицо, подписавшее поручение «депо» на перевод ценных бумаг, или лицо, представившее в </w:t>
      </w:r>
      <w:r w:rsidR="00416454">
        <w:rPr>
          <w:rFonts w:ascii="Times New Roman" w:eastAsia="Times New Roman" w:hAnsi="Times New Roman" w:cs="Times New Roman"/>
          <w:sz w:val="28"/>
          <w:szCs w:val="28"/>
          <w:lang w:eastAsia="ru-RU"/>
        </w:rPr>
        <w:t>Д</w:t>
      </w:r>
      <w:r w:rsidR="00416454" w:rsidRPr="00921E36">
        <w:rPr>
          <w:rFonts w:ascii="Times New Roman" w:eastAsia="Times New Roman" w:hAnsi="Times New Roman" w:cs="Times New Roman"/>
          <w:sz w:val="28"/>
          <w:szCs w:val="28"/>
          <w:lang w:eastAsia="ru-RU"/>
        </w:rPr>
        <w:t>епозитарий документы, необходимые для осуществления перевода ценных бумаг, в случаях переводов, не требующих оформления поручения «депо»</w:t>
      </w:r>
      <w:r w:rsidR="00FD0630">
        <w:rPr>
          <w:rFonts w:ascii="Times New Roman" w:eastAsia="Times New Roman" w:hAnsi="Times New Roman" w:cs="Times New Roman"/>
          <w:sz w:val="28"/>
          <w:szCs w:val="28"/>
          <w:lang w:eastAsia="ru-RU"/>
        </w:rPr>
        <w:t>.</w:t>
      </w:r>
      <w:r w:rsidR="00FD0630" w:rsidRPr="00FD0630">
        <w:rPr>
          <w:rFonts w:ascii="Times New Roman" w:hAnsi="Times New Roman" w:cs="Times New Roman"/>
          <w:sz w:val="28"/>
          <w:szCs w:val="28"/>
        </w:rPr>
        <w:t xml:space="preserve"> </w:t>
      </w:r>
      <w:r w:rsidR="00FD0630">
        <w:rPr>
          <w:rFonts w:ascii="Times New Roman" w:hAnsi="Times New Roman" w:cs="Times New Roman"/>
          <w:sz w:val="28"/>
          <w:szCs w:val="28"/>
        </w:rPr>
        <w:t xml:space="preserve">Инициатором перевода ценных бумаг может быть Депонент, оператор его счета </w:t>
      </w:r>
      <w:r w:rsidR="00D30C3E">
        <w:rPr>
          <w:rFonts w:ascii="Times New Roman" w:hAnsi="Times New Roman" w:cs="Times New Roman"/>
          <w:sz w:val="28"/>
          <w:szCs w:val="28"/>
        </w:rPr>
        <w:t>«</w:t>
      </w:r>
      <w:r w:rsidR="00FD0630">
        <w:rPr>
          <w:rFonts w:ascii="Times New Roman" w:hAnsi="Times New Roman" w:cs="Times New Roman"/>
          <w:sz w:val="28"/>
          <w:szCs w:val="28"/>
        </w:rPr>
        <w:t>депо</w:t>
      </w:r>
      <w:r w:rsidR="00D30C3E">
        <w:rPr>
          <w:rFonts w:ascii="Times New Roman" w:hAnsi="Times New Roman" w:cs="Times New Roman"/>
          <w:sz w:val="28"/>
          <w:szCs w:val="28"/>
        </w:rPr>
        <w:t>»</w:t>
      </w:r>
      <w:r w:rsidR="00FD0630">
        <w:rPr>
          <w:rFonts w:ascii="Times New Roman" w:hAnsi="Times New Roman" w:cs="Times New Roman"/>
          <w:sz w:val="28"/>
          <w:szCs w:val="28"/>
        </w:rPr>
        <w:t xml:space="preserve"> (раздела счета </w:t>
      </w:r>
      <w:r w:rsidR="00D30C3E">
        <w:rPr>
          <w:rFonts w:ascii="Times New Roman" w:hAnsi="Times New Roman" w:cs="Times New Roman"/>
          <w:sz w:val="28"/>
          <w:szCs w:val="28"/>
        </w:rPr>
        <w:t>«</w:t>
      </w:r>
      <w:r w:rsidR="00FD0630">
        <w:rPr>
          <w:rFonts w:ascii="Times New Roman" w:hAnsi="Times New Roman" w:cs="Times New Roman"/>
          <w:sz w:val="28"/>
          <w:szCs w:val="28"/>
        </w:rPr>
        <w:t>депо</w:t>
      </w:r>
      <w:r w:rsidR="00D30C3E">
        <w:rPr>
          <w:rFonts w:ascii="Times New Roman" w:hAnsi="Times New Roman" w:cs="Times New Roman"/>
          <w:sz w:val="28"/>
          <w:szCs w:val="28"/>
        </w:rPr>
        <w:t>»</w:t>
      </w:r>
      <w:r w:rsidR="00FD0630">
        <w:rPr>
          <w:rFonts w:ascii="Times New Roman" w:hAnsi="Times New Roman" w:cs="Times New Roman"/>
          <w:sz w:val="28"/>
          <w:szCs w:val="28"/>
        </w:rPr>
        <w:t>), уполномоченный представитель Депонента, а в случаях, установленных законодательством Республики Беларусь, - Депозитарий, центральный депозитарий, уполномоченные государственные органы;</w:t>
      </w:r>
    </w:p>
    <w:p w14:paraId="09A1C018" w14:textId="68DF6D58" w:rsidR="00F80F5E" w:rsidRDefault="00F80F5E" w:rsidP="00C57F00">
      <w:pPr>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7.9. Клиент-физические и юридические лица, включая эмитентов ценных бумаг, которым Депозитарий оказывает депозитарные услуги;</w:t>
      </w:r>
    </w:p>
    <w:p w14:paraId="6473567E" w14:textId="166E86BF" w:rsidR="00E85CE0" w:rsidRDefault="00D30C3E" w:rsidP="00C57F00">
      <w:pPr>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00F80F5E">
        <w:rPr>
          <w:rFonts w:ascii="Times New Roman" w:hAnsi="Times New Roman" w:cs="Times New Roman"/>
          <w:sz w:val="28"/>
          <w:szCs w:val="28"/>
        </w:rPr>
        <w:t>10</w:t>
      </w:r>
      <w:r>
        <w:rPr>
          <w:rFonts w:ascii="Times New Roman" w:hAnsi="Times New Roman" w:cs="Times New Roman"/>
          <w:sz w:val="28"/>
          <w:szCs w:val="28"/>
        </w:rPr>
        <w:t xml:space="preserve">. </w:t>
      </w:r>
      <w:r w:rsidR="00023EC9">
        <w:rPr>
          <w:rFonts w:ascii="Times New Roman" w:hAnsi="Times New Roman" w:cs="Times New Roman"/>
          <w:sz w:val="28"/>
          <w:szCs w:val="28"/>
        </w:rPr>
        <w:t xml:space="preserve">междепозитарный перевод ценных бумаг - перевод ценных бумаг со счета </w:t>
      </w:r>
      <w:r>
        <w:rPr>
          <w:rFonts w:ascii="Times New Roman" w:hAnsi="Times New Roman" w:cs="Times New Roman"/>
          <w:sz w:val="28"/>
          <w:szCs w:val="28"/>
        </w:rPr>
        <w:t>«</w:t>
      </w:r>
      <w:r w:rsidR="00023EC9">
        <w:rPr>
          <w:rFonts w:ascii="Times New Roman" w:hAnsi="Times New Roman" w:cs="Times New Roman"/>
          <w:sz w:val="28"/>
          <w:szCs w:val="28"/>
        </w:rPr>
        <w:t>депо</w:t>
      </w:r>
      <w:r>
        <w:rPr>
          <w:rFonts w:ascii="Times New Roman" w:hAnsi="Times New Roman" w:cs="Times New Roman"/>
          <w:sz w:val="28"/>
          <w:szCs w:val="28"/>
        </w:rPr>
        <w:t>»</w:t>
      </w:r>
      <w:r w:rsidR="00023EC9">
        <w:rPr>
          <w:rFonts w:ascii="Times New Roman" w:hAnsi="Times New Roman" w:cs="Times New Roman"/>
          <w:sz w:val="28"/>
          <w:szCs w:val="28"/>
        </w:rPr>
        <w:t xml:space="preserve">, открытого в одном депозитарии, на счет </w:t>
      </w:r>
      <w:r>
        <w:rPr>
          <w:rFonts w:ascii="Times New Roman" w:hAnsi="Times New Roman" w:cs="Times New Roman"/>
          <w:sz w:val="28"/>
          <w:szCs w:val="28"/>
        </w:rPr>
        <w:t>«</w:t>
      </w:r>
      <w:r w:rsidR="00023EC9">
        <w:rPr>
          <w:rFonts w:ascii="Times New Roman" w:hAnsi="Times New Roman" w:cs="Times New Roman"/>
          <w:sz w:val="28"/>
          <w:szCs w:val="28"/>
        </w:rPr>
        <w:t>депо</w:t>
      </w:r>
      <w:r>
        <w:rPr>
          <w:rFonts w:ascii="Times New Roman" w:hAnsi="Times New Roman" w:cs="Times New Roman"/>
          <w:sz w:val="28"/>
          <w:szCs w:val="28"/>
        </w:rPr>
        <w:t>»</w:t>
      </w:r>
      <w:r w:rsidR="00023EC9">
        <w:rPr>
          <w:rFonts w:ascii="Times New Roman" w:hAnsi="Times New Roman" w:cs="Times New Roman"/>
          <w:sz w:val="28"/>
          <w:szCs w:val="28"/>
        </w:rPr>
        <w:t>, открытый в другом депозитарии;</w:t>
      </w:r>
    </w:p>
    <w:p w14:paraId="37CA0441" w14:textId="0348A999" w:rsidR="00D6447D" w:rsidRPr="007260EC" w:rsidRDefault="00D30C3E" w:rsidP="00C57F00">
      <w:pPr>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00F80F5E">
        <w:rPr>
          <w:rFonts w:ascii="Times New Roman" w:hAnsi="Times New Roman" w:cs="Times New Roman"/>
          <w:sz w:val="28"/>
          <w:szCs w:val="28"/>
        </w:rPr>
        <w:t>11</w:t>
      </w:r>
      <w:r>
        <w:rPr>
          <w:rFonts w:ascii="Times New Roman" w:hAnsi="Times New Roman" w:cs="Times New Roman"/>
          <w:sz w:val="28"/>
          <w:szCs w:val="28"/>
        </w:rPr>
        <w:t xml:space="preserve">. </w:t>
      </w:r>
      <w:r w:rsidR="00C80B15">
        <w:rPr>
          <w:rFonts w:ascii="Times New Roman" w:hAnsi="Times New Roman" w:cs="Times New Roman"/>
          <w:sz w:val="28"/>
          <w:szCs w:val="28"/>
        </w:rPr>
        <w:t>место обращения Депонента/Эмитента</w:t>
      </w:r>
      <w:r w:rsidR="00C042B3">
        <w:rPr>
          <w:rFonts w:ascii="Times New Roman" w:hAnsi="Times New Roman" w:cs="Times New Roman"/>
          <w:sz w:val="28"/>
          <w:szCs w:val="28"/>
        </w:rPr>
        <w:t xml:space="preserve"> </w:t>
      </w:r>
      <w:r w:rsidR="00C80B15">
        <w:rPr>
          <w:rFonts w:ascii="Times New Roman" w:hAnsi="Times New Roman" w:cs="Times New Roman"/>
          <w:sz w:val="28"/>
          <w:szCs w:val="28"/>
        </w:rPr>
        <w:t xml:space="preserve">– подразделение Банка, по месту нахождения которого Клиент (Депонент/Эмитент) представляет Заявление и первичные документы для открытия счета «депо», осуществления </w:t>
      </w:r>
      <w:r w:rsidR="00C80B15" w:rsidRPr="00312C39">
        <w:rPr>
          <w:rFonts w:ascii="Times New Roman" w:hAnsi="Times New Roman" w:cs="Times New Roman"/>
          <w:sz w:val="28"/>
          <w:szCs w:val="28"/>
        </w:rPr>
        <w:t>Депозитарием депозитарной операции и (или) получает подготовленные Депозитарием</w:t>
      </w:r>
      <w:r w:rsidR="00C80B15">
        <w:rPr>
          <w:rFonts w:ascii="Times New Roman" w:hAnsi="Times New Roman" w:cs="Times New Roman"/>
          <w:sz w:val="28"/>
          <w:szCs w:val="28"/>
        </w:rPr>
        <w:t xml:space="preserve"> отчеты для передачи Клиенту (Депоненту/Эмитенту)</w:t>
      </w:r>
      <w:r w:rsidR="00C80B15" w:rsidRPr="00E71053">
        <w:rPr>
          <w:rFonts w:ascii="Times New Roman" w:hAnsi="Times New Roman" w:cs="Times New Roman"/>
          <w:sz w:val="28"/>
          <w:szCs w:val="28"/>
        </w:rPr>
        <w:t>;</w:t>
      </w:r>
      <w:r w:rsidR="00D6447D" w:rsidRPr="00D6447D">
        <w:rPr>
          <w:rFonts w:ascii="Times New Roman" w:hAnsi="Times New Roman" w:cs="Times New Roman"/>
          <w:sz w:val="28"/>
          <w:szCs w:val="28"/>
        </w:rPr>
        <w:t xml:space="preserve"> </w:t>
      </w:r>
    </w:p>
    <w:p w14:paraId="5C11FB57" w14:textId="6E99C6A3" w:rsidR="00C80B15" w:rsidRPr="00E71053" w:rsidRDefault="00D30C3E" w:rsidP="00C57F00">
      <w:pPr>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7.1</w:t>
      </w:r>
      <w:r w:rsidR="00F80F5E">
        <w:rPr>
          <w:rFonts w:ascii="Times New Roman" w:hAnsi="Times New Roman" w:cs="Times New Roman"/>
          <w:sz w:val="28"/>
          <w:szCs w:val="28"/>
        </w:rPr>
        <w:t>2</w:t>
      </w:r>
      <w:r>
        <w:rPr>
          <w:rFonts w:ascii="Times New Roman" w:hAnsi="Times New Roman" w:cs="Times New Roman"/>
          <w:sz w:val="28"/>
          <w:szCs w:val="28"/>
        </w:rPr>
        <w:t xml:space="preserve">. </w:t>
      </w:r>
      <w:r w:rsidR="00D6447D" w:rsidRPr="007260EC">
        <w:rPr>
          <w:rFonts w:ascii="Times New Roman" w:hAnsi="Times New Roman" w:cs="Times New Roman"/>
          <w:sz w:val="28"/>
          <w:szCs w:val="28"/>
        </w:rPr>
        <w:t xml:space="preserve"> </w:t>
      </w:r>
      <w:r w:rsidR="00D6447D">
        <w:rPr>
          <w:rFonts w:ascii="Times New Roman" w:hAnsi="Times New Roman" w:cs="Times New Roman"/>
          <w:sz w:val="28"/>
          <w:szCs w:val="28"/>
        </w:rPr>
        <w:t xml:space="preserve">мобильная версия СДБО «Сбербанк Бизнес Онлайн» (далее – СДБО «СББОЛ», СББОЛ) - </w:t>
      </w:r>
      <w:r w:rsidR="008D070E" w:rsidRPr="008D070E">
        <w:rPr>
          <w:rFonts w:ascii="Times New Roman" w:hAnsi="Times New Roman" w:cs="Times New Roman"/>
          <w:sz w:val="28"/>
          <w:szCs w:val="28"/>
        </w:rPr>
        <w:t>программное обеспечение СДБО «СББОЛ», позволяющее Клиентам контролировать текущие (расчетные) и иные счета, совершать банковские операции на основании документов в электронном виде, переданных Банку с использованием мобильного приложения, установленного на смартфоне или планшетном компьютере Клиента</w:t>
      </w:r>
      <w:r w:rsidR="00D6447D">
        <w:rPr>
          <w:rFonts w:ascii="Times New Roman" w:hAnsi="Times New Roman" w:cs="Times New Roman"/>
          <w:sz w:val="28"/>
          <w:szCs w:val="28"/>
        </w:rPr>
        <w:t>;</w:t>
      </w:r>
    </w:p>
    <w:p w14:paraId="38E42E9E" w14:textId="2294DFC2" w:rsidR="00C80B15" w:rsidRPr="005D19C5" w:rsidRDefault="00D30C3E" w:rsidP="00C57F00">
      <w:pPr>
        <w:widowControl w:val="0"/>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7.1</w:t>
      </w:r>
      <w:r w:rsidR="00F80F5E">
        <w:rPr>
          <w:rFonts w:ascii="Times New Roman" w:hAnsi="Times New Roman" w:cs="Times New Roman"/>
          <w:sz w:val="28"/>
          <w:szCs w:val="28"/>
        </w:rPr>
        <w:t>3</w:t>
      </w:r>
      <w:r>
        <w:rPr>
          <w:rFonts w:ascii="Times New Roman" w:hAnsi="Times New Roman" w:cs="Times New Roman"/>
          <w:sz w:val="28"/>
          <w:szCs w:val="28"/>
        </w:rPr>
        <w:t xml:space="preserve">. </w:t>
      </w:r>
      <w:r w:rsidR="00C80B15">
        <w:rPr>
          <w:rFonts w:ascii="Times New Roman" w:hAnsi="Times New Roman" w:cs="Times New Roman"/>
          <w:sz w:val="28"/>
          <w:szCs w:val="28"/>
        </w:rPr>
        <w:t>н</w:t>
      </w:r>
      <w:r w:rsidR="00C80B15" w:rsidRPr="00E03F8F">
        <w:rPr>
          <w:rFonts w:ascii="Times New Roman" w:hAnsi="Times New Roman" w:cs="Times New Roman"/>
          <w:sz w:val="28"/>
          <w:szCs w:val="28"/>
        </w:rPr>
        <w:t xml:space="preserve">акопительный счет «депо» </w:t>
      </w:r>
      <w:r w:rsidR="00C80B15">
        <w:rPr>
          <w:rFonts w:ascii="Times New Roman" w:hAnsi="Times New Roman" w:cs="Times New Roman"/>
          <w:sz w:val="28"/>
          <w:szCs w:val="28"/>
        </w:rPr>
        <w:t>–</w:t>
      </w:r>
      <w:r w:rsidR="00C80B15" w:rsidRPr="00E03F8F">
        <w:rPr>
          <w:rFonts w:ascii="Times New Roman" w:hAnsi="Times New Roman" w:cs="Times New Roman"/>
          <w:sz w:val="28"/>
          <w:szCs w:val="28"/>
        </w:rPr>
        <w:t xml:space="preserve"> счет «депо», открытый в </w:t>
      </w:r>
      <w:r w:rsidR="00C80B15" w:rsidRPr="00312C39">
        <w:rPr>
          <w:rFonts w:ascii="Times New Roman" w:hAnsi="Times New Roman" w:cs="Times New Roman"/>
          <w:sz w:val="28"/>
          <w:szCs w:val="28"/>
        </w:rPr>
        <w:t xml:space="preserve">депозитарии </w:t>
      </w:r>
      <w:r w:rsidR="00D025C8">
        <w:rPr>
          <w:rFonts w:ascii="Times New Roman" w:hAnsi="Times New Roman" w:cs="Times New Roman"/>
          <w:sz w:val="28"/>
          <w:szCs w:val="28"/>
        </w:rPr>
        <w:t>Э</w:t>
      </w:r>
      <w:r w:rsidR="00D025C8" w:rsidRPr="00312C39">
        <w:rPr>
          <w:rFonts w:ascii="Times New Roman" w:hAnsi="Times New Roman" w:cs="Times New Roman"/>
          <w:sz w:val="28"/>
          <w:szCs w:val="28"/>
        </w:rPr>
        <w:t xml:space="preserve">митента </w:t>
      </w:r>
      <w:r w:rsidR="00C80B15" w:rsidRPr="00312C39">
        <w:rPr>
          <w:rFonts w:ascii="Times New Roman" w:hAnsi="Times New Roman" w:cs="Times New Roman"/>
          <w:sz w:val="28"/>
          <w:szCs w:val="28"/>
        </w:rPr>
        <w:t xml:space="preserve">без заключения депозитарного договора между депозитарием </w:t>
      </w:r>
      <w:r w:rsidR="00D025C8">
        <w:rPr>
          <w:rFonts w:ascii="Times New Roman" w:hAnsi="Times New Roman" w:cs="Times New Roman"/>
          <w:sz w:val="28"/>
          <w:szCs w:val="28"/>
        </w:rPr>
        <w:t>Э</w:t>
      </w:r>
      <w:r w:rsidR="00D025C8" w:rsidRPr="00312C39">
        <w:rPr>
          <w:rFonts w:ascii="Times New Roman" w:hAnsi="Times New Roman" w:cs="Times New Roman"/>
          <w:sz w:val="28"/>
          <w:szCs w:val="28"/>
        </w:rPr>
        <w:t xml:space="preserve">митента </w:t>
      </w:r>
      <w:r w:rsidR="00BE43B4" w:rsidRPr="005D19C5">
        <w:rPr>
          <w:rFonts w:ascii="Times New Roman" w:hAnsi="Times New Roman" w:cs="Times New Roman"/>
          <w:sz w:val="28"/>
          <w:szCs w:val="28"/>
          <w:shd w:val="clear" w:color="auto" w:fill="FFFFFF"/>
        </w:rPr>
        <w:t xml:space="preserve">и </w:t>
      </w:r>
      <w:r w:rsidR="00D025C8">
        <w:rPr>
          <w:rFonts w:ascii="Times New Roman" w:hAnsi="Times New Roman" w:cs="Times New Roman"/>
          <w:sz w:val="28"/>
          <w:szCs w:val="28"/>
          <w:shd w:val="clear" w:color="auto" w:fill="FFFFFF"/>
        </w:rPr>
        <w:t>Д</w:t>
      </w:r>
      <w:r w:rsidR="00D025C8" w:rsidRPr="005D19C5">
        <w:rPr>
          <w:rFonts w:ascii="Times New Roman" w:hAnsi="Times New Roman" w:cs="Times New Roman"/>
          <w:sz w:val="28"/>
          <w:szCs w:val="28"/>
          <w:shd w:val="clear" w:color="auto" w:fill="FFFFFF"/>
        </w:rPr>
        <w:t xml:space="preserve">епонентом </w:t>
      </w:r>
      <w:r w:rsidR="00BE43B4" w:rsidRPr="005D19C5">
        <w:rPr>
          <w:rFonts w:ascii="Times New Roman" w:hAnsi="Times New Roman" w:cs="Times New Roman"/>
          <w:sz w:val="28"/>
          <w:szCs w:val="28"/>
          <w:shd w:val="clear" w:color="auto" w:fill="FFFFFF"/>
        </w:rPr>
        <w:t xml:space="preserve">- владельцем ценных бумаг, эмитированных </w:t>
      </w:r>
      <w:r w:rsidR="00D025C8">
        <w:rPr>
          <w:rFonts w:ascii="Times New Roman" w:hAnsi="Times New Roman" w:cs="Times New Roman"/>
          <w:sz w:val="28"/>
          <w:szCs w:val="28"/>
          <w:shd w:val="clear" w:color="auto" w:fill="FFFFFF"/>
        </w:rPr>
        <w:t>Э</w:t>
      </w:r>
      <w:r w:rsidR="00D025C8" w:rsidRPr="005D19C5">
        <w:rPr>
          <w:rFonts w:ascii="Times New Roman" w:hAnsi="Times New Roman" w:cs="Times New Roman"/>
          <w:sz w:val="28"/>
          <w:szCs w:val="28"/>
          <w:shd w:val="clear" w:color="auto" w:fill="FFFFFF"/>
        </w:rPr>
        <w:t>митентом</w:t>
      </w:r>
      <w:r w:rsidR="00C80B15" w:rsidRPr="005D19C5">
        <w:rPr>
          <w:rFonts w:ascii="Times New Roman" w:hAnsi="Times New Roman" w:cs="Times New Roman"/>
          <w:sz w:val="28"/>
          <w:szCs w:val="28"/>
        </w:rPr>
        <w:t>;</w:t>
      </w:r>
    </w:p>
    <w:p w14:paraId="24DD4076" w14:textId="2825D211" w:rsidR="00892693" w:rsidRDefault="00D30C3E" w:rsidP="00C57F00">
      <w:pPr>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7.1</w:t>
      </w:r>
      <w:r w:rsidR="00F80F5E">
        <w:rPr>
          <w:rFonts w:ascii="Times New Roman" w:hAnsi="Times New Roman" w:cs="Times New Roman"/>
          <w:sz w:val="28"/>
          <w:szCs w:val="28"/>
        </w:rPr>
        <w:t>4</w:t>
      </w:r>
      <w:r>
        <w:rPr>
          <w:rFonts w:ascii="Times New Roman" w:hAnsi="Times New Roman" w:cs="Times New Roman"/>
          <w:sz w:val="28"/>
          <w:szCs w:val="28"/>
        </w:rPr>
        <w:t xml:space="preserve">. </w:t>
      </w:r>
      <w:r w:rsidR="00C80B15" w:rsidRPr="005D19C5">
        <w:rPr>
          <w:rFonts w:ascii="Times New Roman" w:hAnsi="Times New Roman" w:cs="Times New Roman"/>
          <w:sz w:val="28"/>
          <w:szCs w:val="28"/>
        </w:rPr>
        <w:t xml:space="preserve">операционный </w:t>
      </w:r>
      <w:r w:rsidR="00C80B15" w:rsidRPr="00E03F8F">
        <w:rPr>
          <w:rFonts w:ascii="Times New Roman" w:hAnsi="Times New Roman" w:cs="Times New Roman"/>
          <w:sz w:val="28"/>
          <w:szCs w:val="28"/>
        </w:rPr>
        <w:t xml:space="preserve">день Депозитария – </w:t>
      </w:r>
      <w:r w:rsidR="00D025C8">
        <w:rPr>
          <w:rFonts w:ascii="Times New Roman" w:hAnsi="Times New Roman" w:cs="Times New Roman"/>
          <w:sz w:val="28"/>
          <w:szCs w:val="28"/>
        </w:rPr>
        <w:t xml:space="preserve">период </w:t>
      </w:r>
      <w:r w:rsidR="00C80B15" w:rsidRPr="00E03F8F">
        <w:rPr>
          <w:rFonts w:ascii="Times New Roman" w:hAnsi="Times New Roman" w:cs="Times New Roman"/>
          <w:sz w:val="28"/>
          <w:szCs w:val="28"/>
        </w:rPr>
        <w:t xml:space="preserve">времени в пределах одного рабочего дня Депозитария, в течение которого </w:t>
      </w:r>
      <w:r w:rsidR="00C80B15">
        <w:rPr>
          <w:rFonts w:ascii="Times New Roman" w:hAnsi="Times New Roman" w:cs="Times New Roman"/>
          <w:sz w:val="28"/>
          <w:szCs w:val="28"/>
        </w:rPr>
        <w:t xml:space="preserve">Депозитарий </w:t>
      </w:r>
      <w:r w:rsidR="00C80B15">
        <w:rPr>
          <w:rFonts w:ascii="Times New Roman" w:hAnsi="Times New Roman" w:cs="Times New Roman"/>
          <w:sz w:val="28"/>
          <w:szCs w:val="28"/>
        </w:rPr>
        <w:lastRenderedPageBreak/>
        <w:t>осуществляет депозитарные операции</w:t>
      </w:r>
      <w:r w:rsidR="00D025C8">
        <w:rPr>
          <w:rFonts w:ascii="Times New Roman" w:hAnsi="Times New Roman" w:cs="Times New Roman"/>
          <w:sz w:val="28"/>
          <w:szCs w:val="28"/>
        </w:rPr>
        <w:t xml:space="preserve"> (в течение которого исполняются поручения </w:t>
      </w:r>
      <w:r>
        <w:rPr>
          <w:rFonts w:ascii="Times New Roman" w:hAnsi="Times New Roman" w:cs="Times New Roman"/>
          <w:sz w:val="28"/>
          <w:szCs w:val="28"/>
        </w:rPr>
        <w:t>«</w:t>
      </w:r>
      <w:r w:rsidR="00D025C8">
        <w:rPr>
          <w:rFonts w:ascii="Times New Roman" w:hAnsi="Times New Roman" w:cs="Times New Roman"/>
          <w:sz w:val="28"/>
          <w:szCs w:val="28"/>
        </w:rPr>
        <w:t>депо</w:t>
      </w:r>
      <w:r>
        <w:rPr>
          <w:rFonts w:ascii="Times New Roman" w:hAnsi="Times New Roman" w:cs="Times New Roman"/>
          <w:sz w:val="28"/>
          <w:szCs w:val="28"/>
        </w:rPr>
        <w:t>»</w:t>
      </w:r>
      <w:r w:rsidR="00D025C8">
        <w:rPr>
          <w:rFonts w:ascii="Times New Roman" w:hAnsi="Times New Roman" w:cs="Times New Roman"/>
          <w:sz w:val="28"/>
          <w:szCs w:val="28"/>
        </w:rPr>
        <w:t xml:space="preserve"> и другие документы, связанные с осуществлением депозитарных операций)</w:t>
      </w:r>
      <w:r w:rsidR="00C80B15" w:rsidRPr="00E03F8F">
        <w:rPr>
          <w:rFonts w:ascii="Times New Roman" w:hAnsi="Times New Roman" w:cs="Times New Roman"/>
          <w:sz w:val="28"/>
          <w:szCs w:val="28"/>
        </w:rPr>
        <w:t>;</w:t>
      </w:r>
    </w:p>
    <w:p w14:paraId="56FEB945" w14:textId="56A8E21B" w:rsidR="00892693" w:rsidRDefault="00D30C3E" w:rsidP="00C57F00">
      <w:pPr>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7.1</w:t>
      </w:r>
      <w:r w:rsidR="00F80F5E">
        <w:rPr>
          <w:rFonts w:ascii="Times New Roman" w:hAnsi="Times New Roman" w:cs="Times New Roman"/>
          <w:sz w:val="28"/>
          <w:szCs w:val="28"/>
        </w:rPr>
        <w:t>5</w:t>
      </w:r>
      <w:r>
        <w:rPr>
          <w:rFonts w:ascii="Times New Roman" w:hAnsi="Times New Roman" w:cs="Times New Roman"/>
          <w:sz w:val="28"/>
          <w:szCs w:val="28"/>
        </w:rPr>
        <w:t xml:space="preserve">. </w:t>
      </w:r>
      <w:r w:rsidR="00892693">
        <w:rPr>
          <w:rFonts w:ascii="Times New Roman" w:hAnsi="Times New Roman" w:cs="Times New Roman"/>
          <w:sz w:val="28"/>
          <w:szCs w:val="28"/>
        </w:rPr>
        <w:t xml:space="preserve">подсистема </w:t>
      </w:r>
      <w:r>
        <w:rPr>
          <w:rFonts w:ascii="Times New Roman" w:hAnsi="Times New Roman" w:cs="Times New Roman"/>
          <w:sz w:val="28"/>
          <w:szCs w:val="28"/>
        </w:rPr>
        <w:t>«</w:t>
      </w:r>
      <w:r w:rsidR="00892693">
        <w:rPr>
          <w:rFonts w:ascii="Times New Roman" w:hAnsi="Times New Roman" w:cs="Times New Roman"/>
          <w:sz w:val="28"/>
          <w:szCs w:val="28"/>
        </w:rPr>
        <w:t>Банк-клиент</w:t>
      </w:r>
      <w:r>
        <w:rPr>
          <w:rFonts w:ascii="Times New Roman" w:hAnsi="Times New Roman" w:cs="Times New Roman"/>
          <w:sz w:val="28"/>
          <w:szCs w:val="28"/>
        </w:rPr>
        <w:t>»</w:t>
      </w:r>
      <w:r w:rsidR="00892693">
        <w:rPr>
          <w:rFonts w:ascii="Times New Roman" w:hAnsi="Times New Roman" w:cs="Times New Roman"/>
          <w:sz w:val="28"/>
          <w:szCs w:val="28"/>
        </w:rPr>
        <w:t xml:space="preserve"> СДБО </w:t>
      </w:r>
      <w:r>
        <w:rPr>
          <w:rFonts w:ascii="Times New Roman" w:hAnsi="Times New Roman" w:cs="Times New Roman"/>
          <w:sz w:val="28"/>
          <w:szCs w:val="28"/>
        </w:rPr>
        <w:t>«</w:t>
      </w:r>
      <w:r w:rsidR="00892693">
        <w:rPr>
          <w:rFonts w:ascii="Times New Roman" w:hAnsi="Times New Roman" w:cs="Times New Roman"/>
          <w:sz w:val="28"/>
          <w:szCs w:val="28"/>
        </w:rPr>
        <w:t>BS-Client</w:t>
      </w:r>
      <w:r>
        <w:rPr>
          <w:rFonts w:ascii="Times New Roman" w:hAnsi="Times New Roman" w:cs="Times New Roman"/>
          <w:sz w:val="28"/>
          <w:szCs w:val="28"/>
        </w:rPr>
        <w:t>»</w:t>
      </w:r>
      <w:r w:rsidR="00892693">
        <w:rPr>
          <w:rFonts w:ascii="Times New Roman" w:hAnsi="Times New Roman" w:cs="Times New Roman"/>
          <w:sz w:val="28"/>
          <w:szCs w:val="28"/>
        </w:rPr>
        <w:t xml:space="preserve"> (далее - подсистема </w:t>
      </w:r>
      <w:r w:rsidR="00C57F00">
        <w:rPr>
          <w:rFonts w:ascii="Times New Roman" w:hAnsi="Times New Roman" w:cs="Times New Roman"/>
          <w:sz w:val="28"/>
          <w:szCs w:val="28"/>
        </w:rPr>
        <w:t>«</w:t>
      </w:r>
      <w:r w:rsidR="00892693">
        <w:rPr>
          <w:rFonts w:ascii="Times New Roman" w:hAnsi="Times New Roman" w:cs="Times New Roman"/>
          <w:sz w:val="28"/>
          <w:szCs w:val="28"/>
        </w:rPr>
        <w:t>Банк-клиент</w:t>
      </w:r>
      <w:r w:rsidR="008511FC">
        <w:rPr>
          <w:rFonts w:ascii="Times New Roman" w:hAnsi="Times New Roman" w:cs="Times New Roman"/>
          <w:sz w:val="28"/>
          <w:szCs w:val="28"/>
        </w:rPr>
        <w:t>»</w:t>
      </w:r>
      <w:r w:rsidR="00892693">
        <w:rPr>
          <w:rFonts w:ascii="Times New Roman" w:hAnsi="Times New Roman" w:cs="Times New Roman"/>
          <w:sz w:val="28"/>
          <w:szCs w:val="28"/>
        </w:rPr>
        <w:t xml:space="preserve">) - </w:t>
      </w:r>
      <w:r w:rsidR="008D070E" w:rsidRPr="008D070E">
        <w:rPr>
          <w:rFonts w:ascii="Times New Roman" w:hAnsi="Times New Roman" w:cs="Times New Roman"/>
          <w:sz w:val="28"/>
          <w:szCs w:val="28"/>
        </w:rPr>
        <w:t>программное обеспечение, позволяющее Клиенту совершать банковские операции на основании электронных документов, переданных Банку, с использованием рабочего места, установленного на аппаратных средствах Клиента, соответствующих требованиям Банка</w:t>
      </w:r>
      <w:r w:rsidR="00892693" w:rsidRPr="008D070E">
        <w:rPr>
          <w:rFonts w:ascii="Times New Roman" w:hAnsi="Times New Roman" w:cs="Times New Roman"/>
          <w:sz w:val="28"/>
          <w:szCs w:val="28"/>
        </w:rPr>
        <w:t>;</w:t>
      </w:r>
    </w:p>
    <w:p w14:paraId="496F8E83" w14:textId="14A02F6E" w:rsidR="00892693" w:rsidRPr="008D070E" w:rsidRDefault="00D30C3E" w:rsidP="00C57F00">
      <w:pPr>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7.1</w:t>
      </w:r>
      <w:r w:rsidR="00F80F5E">
        <w:rPr>
          <w:rFonts w:ascii="Times New Roman" w:hAnsi="Times New Roman" w:cs="Times New Roman"/>
          <w:sz w:val="28"/>
          <w:szCs w:val="28"/>
        </w:rPr>
        <w:t>6</w:t>
      </w:r>
      <w:r>
        <w:rPr>
          <w:rFonts w:ascii="Times New Roman" w:hAnsi="Times New Roman" w:cs="Times New Roman"/>
          <w:sz w:val="28"/>
          <w:szCs w:val="28"/>
        </w:rPr>
        <w:t>.</w:t>
      </w:r>
      <w:r w:rsidR="00892693">
        <w:rPr>
          <w:rFonts w:ascii="Times New Roman" w:hAnsi="Times New Roman" w:cs="Times New Roman"/>
          <w:sz w:val="28"/>
          <w:szCs w:val="28"/>
        </w:rPr>
        <w:t xml:space="preserve"> подсистема </w:t>
      </w:r>
      <w:r>
        <w:rPr>
          <w:rFonts w:ascii="Times New Roman" w:hAnsi="Times New Roman" w:cs="Times New Roman"/>
          <w:sz w:val="28"/>
          <w:szCs w:val="28"/>
        </w:rPr>
        <w:t>«</w:t>
      </w:r>
      <w:r w:rsidR="00892693">
        <w:rPr>
          <w:rFonts w:ascii="Times New Roman" w:hAnsi="Times New Roman" w:cs="Times New Roman"/>
          <w:sz w:val="28"/>
          <w:szCs w:val="28"/>
        </w:rPr>
        <w:t>Интернет-клиент</w:t>
      </w:r>
      <w:r>
        <w:rPr>
          <w:rFonts w:ascii="Times New Roman" w:hAnsi="Times New Roman" w:cs="Times New Roman"/>
          <w:sz w:val="28"/>
          <w:szCs w:val="28"/>
        </w:rPr>
        <w:t>»</w:t>
      </w:r>
      <w:r w:rsidR="00892693">
        <w:rPr>
          <w:rFonts w:ascii="Times New Roman" w:hAnsi="Times New Roman" w:cs="Times New Roman"/>
          <w:sz w:val="28"/>
          <w:szCs w:val="28"/>
        </w:rPr>
        <w:t xml:space="preserve"> СДБО </w:t>
      </w:r>
      <w:r>
        <w:rPr>
          <w:rFonts w:ascii="Times New Roman" w:hAnsi="Times New Roman" w:cs="Times New Roman"/>
          <w:sz w:val="28"/>
          <w:szCs w:val="28"/>
        </w:rPr>
        <w:t>«</w:t>
      </w:r>
      <w:r w:rsidR="00892693">
        <w:rPr>
          <w:rFonts w:ascii="Times New Roman" w:hAnsi="Times New Roman" w:cs="Times New Roman"/>
          <w:sz w:val="28"/>
          <w:szCs w:val="28"/>
        </w:rPr>
        <w:t>BS-Client</w:t>
      </w:r>
      <w:r>
        <w:rPr>
          <w:rFonts w:ascii="Times New Roman" w:hAnsi="Times New Roman" w:cs="Times New Roman"/>
          <w:sz w:val="28"/>
          <w:szCs w:val="28"/>
        </w:rPr>
        <w:t>»</w:t>
      </w:r>
      <w:r w:rsidR="00892693">
        <w:rPr>
          <w:rFonts w:ascii="Times New Roman" w:hAnsi="Times New Roman" w:cs="Times New Roman"/>
          <w:sz w:val="28"/>
          <w:szCs w:val="28"/>
        </w:rPr>
        <w:t xml:space="preserve"> (далее - подсистема </w:t>
      </w:r>
      <w:r>
        <w:rPr>
          <w:rFonts w:ascii="Times New Roman" w:hAnsi="Times New Roman" w:cs="Times New Roman"/>
          <w:sz w:val="28"/>
          <w:szCs w:val="28"/>
        </w:rPr>
        <w:t>«</w:t>
      </w:r>
      <w:r w:rsidR="00892693">
        <w:rPr>
          <w:rFonts w:ascii="Times New Roman" w:hAnsi="Times New Roman" w:cs="Times New Roman"/>
          <w:sz w:val="28"/>
          <w:szCs w:val="28"/>
        </w:rPr>
        <w:t>Интернет-клиент</w:t>
      </w:r>
      <w:r>
        <w:rPr>
          <w:rFonts w:ascii="Times New Roman" w:hAnsi="Times New Roman" w:cs="Times New Roman"/>
          <w:sz w:val="28"/>
          <w:szCs w:val="28"/>
        </w:rPr>
        <w:t>»</w:t>
      </w:r>
      <w:r w:rsidR="00892693">
        <w:rPr>
          <w:rFonts w:ascii="Times New Roman" w:hAnsi="Times New Roman" w:cs="Times New Roman"/>
          <w:sz w:val="28"/>
          <w:szCs w:val="28"/>
        </w:rPr>
        <w:t xml:space="preserve">) - </w:t>
      </w:r>
      <w:r w:rsidR="008D070E" w:rsidRPr="008D070E">
        <w:rPr>
          <w:rFonts w:ascii="Times New Roman" w:hAnsi="Times New Roman" w:cs="Times New Roman"/>
          <w:sz w:val="28"/>
          <w:szCs w:val="28"/>
        </w:rPr>
        <w:t xml:space="preserve">программное обеспечение, позволяющее Клиенту совершать банковские операции на основании электронных документов, переданных Банку с использованием рабочего места, расположенного на web-сервере Банка в сети Интернет по адресу </w:t>
      </w:r>
      <w:hyperlink r:id="rId8" w:history="1">
        <w:r w:rsidR="008D070E" w:rsidRPr="008D070E">
          <w:rPr>
            <w:rStyle w:val="aff0"/>
            <w:rFonts w:ascii="Times New Roman" w:hAnsi="Times New Roman"/>
            <w:sz w:val="28"/>
            <w:szCs w:val="28"/>
            <w:lang w:val="en-US"/>
          </w:rPr>
          <w:t>https</w:t>
        </w:r>
        <w:r w:rsidR="008D070E" w:rsidRPr="008D070E">
          <w:rPr>
            <w:rStyle w:val="aff0"/>
            <w:rFonts w:ascii="Times New Roman" w:hAnsi="Times New Roman"/>
            <w:sz w:val="28"/>
            <w:szCs w:val="28"/>
          </w:rPr>
          <w:t>://</w:t>
        </w:r>
        <w:r w:rsidR="008D070E" w:rsidRPr="008D070E">
          <w:rPr>
            <w:rStyle w:val="aff0"/>
            <w:rFonts w:ascii="Times New Roman" w:hAnsi="Times New Roman"/>
            <w:sz w:val="28"/>
            <w:szCs w:val="28"/>
            <w:lang w:val="en-US"/>
          </w:rPr>
          <w:t>mybank</w:t>
        </w:r>
        <w:r w:rsidR="008D070E" w:rsidRPr="008D070E">
          <w:rPr>
            <w:rStyle w:val="aff0"/>
            <w:rFonts w:ascii="Times New Roman" w:hAnsi="Times New Roman"/>
            <w:sz w:val="28"/>
            <w:szCs w:val="28"/>
          </w:rPr>
          <w:t>.</w:t>
        </w:r>
        <w:r w:rsidR="008D070E" w:rsidRPr="008D070E">
          <w:rPr>
            <w:rStyle w:val="aff0"/>
            <w:rFonts w:ascii="Times New Roman" w:hAnsi="Times New Roman"/>
            <w:sz w:val="28"/>
            <w:szCs w:val="28"/>
            <w:lang w:val="en-US"/>
          </w:rPr>
          <w:t>sber</w:t>
        </w:r>
        <w:r w:rsidR="008D070E" w:rsidRPr="008D070E">
          <w:rPr>
            <w:rStyle w:val="aff0"/>
            <w:rFonts w:ascii="Times New Roman" w:hAnsi="Times New Roman"/>
            <w:sz w:val="28"/>
            <w:szCs w:val="28"/>
          </w:rPr>
          <w:t>-</w:t>
        </w:r>
        <w:r w:rsidR="008D070E" w:rsidRPr="008D070E">
          <w:rPr>
            <w:rStyle w:val="aff0"/>
            <w:rFonts w:ascii="Times New Roman" w:hAnsi="Times New Roman"/>
            <w:sz w:val="28"/>
            <w:szCs w:val="28"/>
            <w:lang w:val="en-US"/>
          </w:rPr>
          <w:t>bank</w:t>
        </w:r>
        <w:r w:rsidR="008D070E" w:rsidRPr="008D070E">
          <w:rPr>
            <w:rStyle w:val="aff0"/>
            <w:rFonts w:ascii="Times New Roman" w:hAnsi="Times New Roman"/>
            <w:sz w:val="28"/>
            <w:szCs w:val="28"/>
          </w:rPr>
          <w:t>.</w:t>
        </w:r>
        <w:r w:rsidR="008D070E" w:rsidRPr="008D070E">
          <w:rPr>
            <w:rStyle w:val="aff0"/>
            <w:rFonts w:ascii="Times New Roman" w:hAnsi="Times New Roman"/>
            <w:sz w:val="28"/>
            <w:szCs w:val="28"/>
            <w:lang w:val="en-US"/>
          </w:rPr>
          <w:t>by</w:t>
        </w:r>
      </w:hyperlink>
      <w:r w:rsidR="00892693" w:rsidRPr="008D070E">
        <w:rPr>
          <w:rFonts w:ascii="Times New Roman" w:hAnsi="Times New Roman" w:cs="Times New Roman"/>
          <w:sz w:val="28"/>
          <w:szCs w:val="28"/>
        </w:rPr>
        <w:t>;</w:t>
      </w:r>
    </w:p>
    <w:p w14:paraId="57BB055D" w14:textId="5E6E5390" w:rsidR="00C80B15" w:rsidRPr="00E03F8F" w:rsidRDefault="00D30C3E" w:rsidP="00C57F00">
      <w:pPr>
        <w:widowControl w:val="0"/>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7.1</w:t>
      </w:r>
      <w:r w:rsidR="008D070E">
        <w:rPr>
          <w:rFonts w:ascii="Times New Roman" w:hAnsi="Times New Roman" w:cs="Times New Roman"/>
          <w:sz w:val="28"/>
          <w:szCs w:val="28"/>
        </w:rPr>
        <w:t>7</w:t>
      </w:r>
      <w:r>
        <w:rPr>
          <w:rFonts w:ascii="Times New Roman" w:hAnsi="Times New Roman" w:cs="Times New Roman"/>
          <w:sz w:val="28"/>
          <w:szCs w:val="28"/>
        </w:rPr>
        <w:t xml:space="preserve">. </w:t>
      </w:r>
      <w:r w:rsidR="00C80B15">
        <w:rPr>
          <w:rFonts w:ascii="Times New Roman" w:hAnsi="Times New Roman" w:cs="Times New Roman"/>
          <w:sz w:val="28"/>
          <w:szCs w:val="28"/>
        </w:rPr>
        <w:t>п</w:t>
      </w:r>
      <w:r w:rsidR="00C80B15" w:rsidRPr="00E03F8F">
        <w:rPr>
          <w:rFonts w:ascii="Times New Roman" w:hAnsi="Times New Roman" w:cs="Times New Roman"/>
          <w:sz w:val="28"/>
          <w:szCs w:val="28"/>
        </w:rPr>
        <w:t xml:space="preserve">оручение «депо» </w:t>
      </w:r>
      <w:r w:rsidR="00C80B15">
        <w:rPr>
          <w:rFonts w:ascii="Times New Roman" w:hAnsi="Times New Roman" w:cs="Times New Roman"/>
          <w:sz w:val="28"/>
          <w:szCs w:val="28"/>
        </w:rPr>
        <w:t>–</w:t>
      </w:r>
      <w:r w:rsidR="00C80B15" w:rsidRPr="00E03F8F">
        <w:rPr>
          <w:rFonts w:ascii="Times New Roman" w:hAnsi="Times New Roman" w:cs="Times New Roman"/>
          <w:sz w:val="28"/>
          <w:szCs w:val="28"/>
        </w:rPr>
        <w:t xml:space="preserve"> документ, представленный в Депозитарий (оформленный Депозитарием) в соответствии с требованиями законодательства Республики Беларусь для осуществления перевода ценных бумаг;</w:t>
      </w:r>
    </w:p>
    <w:p w14:paraId="3CC9AF74" w14:textId="703660A9" w:rsidR="00346810" w:rsidRDefault="00D30C3E" w:rsidP="00C57F00">
      <w:pPr>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7.1</w:t>
      </w:r>
      <w:r w:rsidR="008D070E">
        <w:rPr>
          <w:rFonts w:ascii="Times New Roman" w:hAnsi="Times New Roman" w:cs="Times New Roman"/>
          <w:sz w:val="28"/>
          <w:szCs w:val="28"/>
        </w:rPr>
        <w:t>8</w:t>
      </w:r>
      <w:r>
        <w:rPr>
          <w:rFonts w:ascii="Times New Roman" w:hAnsi="Times New Roman" w:cs="Times New Roman"/>
          <w:sz w:val="28"/>
          <w:szCs w:val="28"/>
        </w:rPr>
        <w:t>.</w:t>
      </w:r>
      <w:r w:rsidR="002954AA">
        <w:rPr>
          <w:rFonts w:ascii="Times New Roman" w:hAnsi="Times New Roman" w:cs="Times New Roman"/>
          <w:sz w:val="28"/>
          <w:szCs w:val="28"/>
        </w:rPr>
        <w:t xml:space="preserve"> </w:t>
      </w:r>
      <w:r w:rsidR="00C80B15">
        <w:rPr>
          <w:rFonts w:ascii="Times New Roman" w:hAnsi="Times New Roman" w:cs="Times New Roman"/>
          <w:sz w:val="28"/>
          <w:szCs w:val="28"/>
        </w:rPr>
        <w:t>первичные документы – документы, представление которых в Депозитарий (наличие которых у Депозитария) является обязательным условием осуществления депозитарной операции</w:t>
      </w:r>
      <w:r w:rsidR="00C80B15" w:rsidRPr="00362A93">
        <w:rPr>
          <w:rFonts w:ascii="Times New Roman" w:hAnsi="Times New Roman" w:cs="Times New Roman"/>
          <w:sz w:val="28"/>
          <w:szCs w:val="28"/>
        </w:rPr>
        <w:t>;</w:t>
      </w:r>
    </w:p>
    <w:p w14:paraId="205CD9D9" w14:textId="62DB8361" w:rsidR="00346810" w:rsidRPr="008D070E" w:rsidRDefault="00D30C3E" w:rsidP="00C57F00">
      <w:pPr>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008D070E">
        <w:rPr>
          <w:rFonts w:ascii="Times New Roman" w:hAnsi="Times New Roman" w:cs="Times New Roman"/>
          <w:sz w:val="28"/>
          <w:szCs w:val="28"/>
        </w:rPr>
        <w:t>19</w:t>
      </w:r>
      <w:r>
        <w:rPr>
          <w:rFonts w:ascii="Times New Roman" w:hAnsi="Times New Roman" w:cs="Times New Roman"/>
          <w:sz w:val="28"/>
          <w:szCs w:val="28"/>
        </w:rPr>
        <w:t>.</w:t>
      </w:r>
      <w:r w:rsidR="00416454">
        <w:rPr>
          <w:rFonts w:ascii="Times New Roman" w:hAnsi="Times New Roman" w:cs="Times New Roman"/>
          <w:sz w:val="28"/>
          <w:szCs w:val="28"/>
        </w:rPr>
        <w:t xml:space="preserve"> </w:t>
      </w:r>
      <w:r w:rsidR="00346810">
        <w:rPr>
          <w:rFonts w:ascii="Times New Roman" w:hAnsi="Times New Roman" w:cs="Times New Roman"/>
          <w:sz w:val="28"/>
          <w:szCs w:val="28"/>
        </w:rPr>
        <w:t xml:space="preserve">произвольное сообщение - </w:t>
      </w:r>
      <w:r w:rsidR="008D070E" w:rsidRPr="008D070E">
        <w:rPr>
          <w:rFonts w:ascii="Times New Roman" w:hAnsi="Times New Roman" w:cs="Times New Roman"/>
          <w:sz w:val="28"/>
          <w:szCs w:val="28"/>
        </w:rPr>
        <w:t xml:space="preserve">сообщение, не являющееся ЭД или документом в электронном виде, сформированное с помощью программно-аппаратных средств, содержащее данные о банковских операциях (сообщения о результатах обработки документов, причинах их отклонения, запросы/ответы и т.д.), информацию о курсах валют и иную информацию, которой обмениваются Клиент и Банк, посредством СДБО, SMS-сообщений, </w:t>
      </w:r>
      <w:r w:rsidR="008D070E" w:rsidRPr="008D070E">
        <w:rPr>
          <w:rFonts w:ascii="Times New Roman" w:hAnsi="Times New Roman" w:cs="Times New Roman"/>
          <w:sz w:val="28"/>
          <w:szCs w:val="28"/>
          <w:lang w:val="en-US"/>
        </w:rPr>
        <w:t>push</w:t>
      </w:r>
      <w:r w:rsidR="008D070E" w:rsidRPr="008D070E">
        <w:rPr>
          <w:rFonts w:ascii="Times New Roman" w:hAnsi="Times New Roman" w:cs="Times New Roman"/>
          <w:sz w:val="28"/>
          <w:szCs w:val="28"/>
        </w:rPr>
        <w:t>-уведомлений и др</w:t>
      </w:r>
      <w:r w:rsidR="00346810" w:rsidRPr="008D070E">
        <w:rPr>
          <w:rFonts w:ascii="Times New Roman" w:hAnsi="Times New Roman" w:cs="Times New Roman"/>
          <w:sz w:val="28"/>
          <w:szCs w:val="28"/>
        </w:rPr>
        <w:t>;</w:t>
      </w:r>
    </w:p>
    <w:p w14:paraId="251E121B" w14:textId="54D5747C" w:rsidR="00C80B15" w:rsidRDefault="00D30C3E" w:rsidP="00C57F00">
      <w:pPr>
        <w:widowControl w:val="0"/>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00F80F5E">
        <w:rPr>
          <w:rFonts w:ascii="Times New Roman" w:hAnsi="Times New Roman" w:cs="Times New Roman"/>
          <w:sz w:val="28"/>
          <w:szCs w:val="28"/>
        </w:rPr>
        <w:t>2</w:t>
      </w:r>
      <w:r w:rsidR="008D070E">
        <w:rPr>
          <w:rFonts w:ascii="Times New Roman" w:hAnsi="Times New Roman" w:cs="Times New Roman"/>
          <w:sz w:val="28"/>
          <w:szCs w:val="28"/>
        </w:rPr>
        <w:t>0</w:t>
      </w:r>
      <w:r>
        <w:rPr>
          <w:rFonts w:ascii="Times New Roman" w:hAnsi="Times New Roman" w:cs="Times New Roman"/>
          <w:sz w:val="28"/>
          <w:szCs w:val="28"/>
        </w:rPr>
        <w:t xml:space="preserve">. </w:t>
      </w:r>
      <w:r w:rsidR="00C80B15">
        <w:rPr>
          <w:rFonts w:ascii="Times New Roman" w:hAnsi="Times New Roman" w:cs="Times New Roman"/>
          <w:sz w:val="28"/>
          <w:szCs w:val="28"/>
        </w:rPr>
        <w:t>р</w:t>
      </w:r>
      <w:r w:rsidR="00C80B15" w:rsidRPr="00E03F8F">
        <w:rPr>
          <w:rFonts w:ascii="Times New Roman" w:hAnsi="Times New Roman" w:cs="Times New Roman"/>
          <w:sz w:val="28"/>
          <w:szCs w:val="28"/>
        </w:rPr>
        <w:t xml:space="preserve">аздел счета «депо» </w:t>
      </w:r>
      <w:r w:rsidR="00C80B15">
        <w:rPr>
          <w:rFonts w:ascii="Times New Roman" w:hAnsi="Times New Roman" w:cs="Times New Roman"/>
          <w:sz w:val="28"/>
          <w:szCs w:val="28"/>
        </w:rPr>
        <w:t>–</w:t>
      </w:r>
      <w:r w:rsidR="00C80B15" w:rsidRPr="00E03F8F">
        <w:rPr>
          <w:rFonts w:ascii="Times New Roman" w:hAnsi="Times New Roman" w:cs="Times New Roman"/>
          <w:sz w:val="28"/>
          <w:szCs w:val="28"/>
        </w:rPr>
        <w:t xml:space="preserve"> объединенная общим признаком, выраженная в наименовании раздела </w:t>
      </w:r>
      <w:r w:rsidR="00C80B15">
        <w:rPr>
          <w:rFonts w:ascii="Times New Roman" w:hAnsi="Times New Roman" w:cs="Times New Roman"/>
          <w:sz w:val="28"/>
          <w:szCs w:val="28"/>
        </w:rPr>
        <w:t>с</w:t>
      </w:r>
      <w:r w:rsidR="00C80B15" w:rsidRPr="00E03F8F">
        <w:rPr>
          <w:rFonts w:ascii="Times New Roman" w:hAnsi="Times New Roman" w:cs="Times New Roman"/>
          <w:sz w:val="28"/>
          <w:szCs w:val="28"/>
        </w:rPr>
        <w:t>чета «депо» и описании его назначения, совокупность записей на счете «депо», особый порядок и условия изменения которых установлены законодательством Республики Беларусь и</w:t>
      </w:r>
      <w:r w:rsidR="00835DD2">
        <w:rPr>
          <w:rFonts w:ascii="Times New Roman" w:hAnsi="Times New Roman" w:cs="Times New Roman"/>
          <w:sz w:val="28"/>
          <w:szCs w:val="28"/>
        </w:rPr>
        <w:t xml:space="preserve"> (или)</w:t>
      </w:r>
      <w:r w:rsidR="00C80B15" w:rsidRPr="00E03F8F">
        <w:rPr>
          <w:rFonts w:ascii="Times New Roman" w:hAnsi="Times New Roman" w:cs="Times New Roman"/>
          <w:sz w:val="28"/>
          <w:szCs w:val="28"/>
        </w:rPr>
        <w:t xml:space="preserve"> Регламентом Депозитария;</w:t>
      </w:r>
    </w:p>
    <w:p w14:paraId="769FE2FA" w14:textId="253BE014" w:rsidR="00E274FC" w:rsidRPr="00E03F8F" w:rsidRDefault="00E274FC" w:rsidP="00C57F00">
      <w:pPr>
        <w:widowControl w:val="0"/>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7.2</w:t>
      </w:r>
      <w:r w:rsidR="008D070E">
        <w:rPr>
          <w:rFonts w:ascii="Times New Roman" w:hAnsi="Times New Roman" w:cs="Times New Roman"/>
          <w:sz w:val="28"/>
          <w:szCs w:val="28"/>
        </w:rPr>
        <w:t>1</w:t>
      </w:r>
      <w:r>
        <w:rPr>
          <w:rFonts w:ascii="Times New Roman" w:hAnsi="Times New Roman" w:cs="Times New Roman"/>
          <w:sz w:val="28"/>
          <w:szCs w:val="28"/>
        </w:rPr>
        <w:t>. ранее заключенный д</w:t>
      </w:r>
      <w:r w:rsidRPr="00C5539F">
        <w:rPr>
          <w:rFonts w:ascii="Times New Roman" w:hAnsi="Times New Roman" w:cs="Times New Roman"/>
          <w:sz w:val="28"/>
          <w:szCs w:val="28"/>
        </w:rPr>
        <w:t>оговор</w:t>
      </w:r>
      <w:r>
        <w:rPr>
          <w:rFonts w:ascii="Times New Roman" w:hAnsi="Times New Roman" w:cs="Times New Roman"/>
          <w:sz w:val="28"/>
          <w:szCs w:val="28"/>
        </w:rPr>
        <w:t xml:space="preserve"> - </w:t>
      </w:r>
      <w:r w:rsidRPr="005B4492">
        <w:rPr>
          <w:rFonts w:ascii="Times New Roman" w:hAnsi="Times New Roman" w:cs="Times New Roman"/>
          <w:sz w:val="28"/>
          <w:szCs w:val="28"/>
        </w:rPr>
        <w:t>ранее заключенн</w:t>
      </w:r>
      <w:r>
        <w:rPr>
          <w:rFonts w:ascii="Times New Roman" w:hAnsi="Times New Roman" w:cs="Times New Roman"/>
          <w:sz w:val="28"/>
          <w:szCs w:val="28"/>
        </w:rPr>
        <w:t>ый</w:t>
      </w:r>
      <w:r w:rsidRPr="005B4492">
        <w:rPr>
          <w:rFonts w:ascii="Times New Roman" w:hAnsi="Times New Roman" w:cs="Times New Roman"/>
          <w:sz w:val="28"/>
          <w:szCs w:val="28"/>
        </w:rPr>
        <w:t xml:space="preserve"> между Депозитарием </w:t>
      </w:r>
      <w:r>
        <w:rPr>
          <w:rFonts w:ascii="Times New Roman" w:hAnsi="Times New Roman" w:cs="Times New Roman"/>
          <w:sz w:val="28"/>
          <w:szCs w:val="28"/>
        </w:rPr>
        <w:t xml:space="preserve">(Банком) </w:t>
      </w:r>
      <w:r w:rsidRPr="005B4492">
        <w:rPr>
          <w:rFonts w:ascii="Times New Roman" w:hAnsi="Times New Roman" w:cs="Times New Roman"/>
          <w:sz w:val="28"/>
          <w:szCs w:val="28"/>
        </w:rPr>
        <w:t xml:space="preserve">и </w:t>
      </w:r>
      <w:r>
        <w:rPr>
          <w:rFonts w:ascii="Times New Roman" w:hAnsi="Times New Roman" w:cs="Times New Roman"/>
          <w:sz w:val="28"/>
          <w:szCs w:val="28"/>
        </w:rPr>
        <w:t>Клиентом</w:t>
      </w:r>
      <w:r w:rsidRPr="005B4492">
        <w:rPr>
          <w:rFonts w:ascii="Times New Roman" w:hAnsi="Times New Roman" w:cs="Times New Roman"/>
          <w:sz w:val="28"/>
          <w:szCs w:val="28"/>
        </w:rPr>
        <w:t xml:space="preserve"> (Депонентом</w:t>
      </w:r>
      <w:r>
        <w:rPr>
          <w:rFonts w:ascii="Times New Roman" w:hAnsi="Times New Roman" w:cs="Times New Roman"/>
          <w:sz w:val="28"/>
          <w:szCs w:val="28"/>
        </w:rPr>
        <w:t xml:space="preserve">, </w:t>
      </w:r>
      <w:r w:rsidRPr="005B4492">
        <w:rPr>
          <w:rFonts w:ascii="Times New Roman" w:hAnsi="Times New Roman" w:cs="Times New Roman"/>
          <w:sz w:val="28"/>
          <w:szCs w:val="28"/>
        </w:rPr>
        <w:t xml:space="preserve">Эмитентом) </w:t>
      </w:r>
      <w:r>
        <w:rPr>
          <w:rFonts w:ascii="Times New Roman" w:hAnsi="Times New Roman" w:cs="Times New Roman"/>
          <w:sz w:val="28"/>
          <w:szCs w:val="28"/>
        </w:rPr>
        <w:t>д</w:t>
      </w:r>
      <w:r w:rsidRPr="005B4492">
        <w:rPr>
          <w:rFonts w:ascii="Times New Roman" w:hAnsi="Times New Roman" w:cs="Times New Roman"/>
          <w:sz w:val="28"/>
          <w:szCs w:val="28"/>
        </w:rPr>
        <w:t>оговор</w:t>
      </w:r>
      <w:r>
        <w:rPr>
          <w:rFonts w:ascii="Times New Roman" w:hAnsi="Times New Roman" w:cs="Times New Roman"/>
          <w:sz w:val="28"/>
          <w:szCs w:val="28"/>
        </w:rPr>
        <w:t xml:space="preserve"> </w:t>
      </w:r>
      <w:r w:rsidRPr="00C5539F">
        <w:rPr>
          <w:rFonts w:ascii="Times New Roman" w:hAnsi="Times New Roman" w:cs="Times New Roman"/>
          <w:sz w:val="28"/>
          <w:szCs w:val="28"/>
        </w:rPr>
        <w:t>(Депозитарн</w:t>
      </w:r>
      <w:r>
        <w:rPr>
          <w:rFonts w:ascii="Times New Roman" w:hAnsi="Times New Roman" w:cs="Times New Roman"/>
          <w:sz w:val="28"/>
          <w:szCs w:val="28"/>
        </w:rPr>
        <w:t>ый</w:t>
      </w:r>
      <w:r w:rsidRPr="00C5539F">
        <w:rPr>
          <w:rFonts w:ascii="Times New Roman" w:hAnsi="Times New Roman" w:cs="Times New Roman"/>
          <w:sz w:val="28"/>
          <w:szCs w:val="28"/>
        </w:rPr>
        <w:t xml:space="preserve"> договор</w:t>
      </w:r>
      <w:r>
        <w:rPr>
          <w:rFonts w:ascii="Times New Roman" w:hAnsi="Times New Roman" w:cs="Times New Roman"/>
          <w:sz w:val="28"/>
          <w:szCs w:val="28"/>
        </w:rPr>
        <w:t xml:space="preserve">, </w:t>
      </w:r>
      <w:r w:rsidRPr="00C5539F">
        <w:rPr>
          <w:rFonts w:ascii="Times New Roman" w:hAnsi="Times New Roman" w:cs="Times New Roman"/>
          <w:sz w:val="28"/>
          <w:szCs w:val="28"/>
        </w:rPr>
        <w:t>Договор на депозитарное обслуживание Эмитента)</w:t>
      </w:r>
      <w:r w:rsidRPr="005B4492">
        <w:rPr>
          <w:rFonts w:ascii="Times New Roman" w:hAnsi="Times New Roman" w:cs="Times New Roman"/>
          <w:sz w:val="28"/>
          <w:szCs w:val="28"/>
        </w:rPr>
        <w:t>, предусматривающ</w:t>
      </w:r>
      <w:r>
        <w:rPr>
          <w:rFonts w:ascii="Times New Roman" w:hAnsi="Times New Roman" w:cs="Times New Roman"/>
          <w:sz w:val="28"/>
          <w:szCs w:val="28"/>
        </w:rPr>
        <w:t xml:space="preserve">ий в том числе </w:t>
      </w:r>
      <w:r w:rsidRPr="005B4492">
        <w:rPr>
          <w:rFonts w:ascii="Times New Roman" w:hAnsi="Times New Roman" w:cs="Times New Roman"/>
          <w:sz w:val="28"/>
          <w:szCs w:val="28"/>
        </w:rPr>
        <w:t xml:space="preserve">открытие Депозитарием счета «депо» и его </w:t>
      </w:r>
      <w:r w:rsidRPr="00C5539F">
        <w:rPr>
          <w:rFonts w:ascii="Times New Roman" w:hAnsi="Times New Roman" w:cs="Times New Roman"/>
          <w:sz w:val="28"/>
          <w:szCs w:val="28"/>
        </w:rPr>
        <w:t>обслуживание</w:t>
      </w:r>
      <w:r>
        <w:rPr>
          <w:rFonts w:ascii="Times New Roman" w:hAnsi="Times New Roman" w:cs="Times New Roman"/>
          <w:sz w:val="28"/>
          <w:szCs w:val="28"/>
        </w:rPr>
        <w:t>;</w:t>
      </w:r>
    </w:p>
    <w:p w14:paraId="0DA95919" w14:textId="776C99D2" w:rsidR="00587A5A" w:rsidRDefault="00D30C3E" w:rsidP="00C57F00">
      <w:pPr>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7.2</w:t>
      </w:r>
      <w:r w:rsidR="008D070E">
        <w:rPr>
          <w:rFonts w:ascii="Times New Roman" w:hAnsi="Times New Roman" w:cs="Times New Roman"/>
          <w:sz w:val="28"/>
          <w:szCs w:val="28"/>
        </w:rPr>
        <w:t>2</w:t>
      </w:r>
      <w:r>
        <w:rPr>
          <w:rFonts w:ascii="Times New Roman" w:hAnsi="Times New Roman" w:cs="Times New Roman"/>
          <w:sz w:val="28"/>
          <w:szCs w:val="28"/>
        </w:rPr>
        <w:t>.</w:t>
      </w:r>
      <w:r w:rsidR="00B25F35" w:rsidRPr="007260EC">
        <w:rPr>
          <w:rFonts w:ascii="Times New Roman" w:hAnsi="Times New Roman" w:cs="Times New Roman"/>
          <w:sz w:val="28"/>
          <w:szCs w:val="28"/>
        </w:rPr>
        <w:t xml:space="preserve"> </w:t>
      </w:r>
      <w:r w:rsidR="00241EF2">
        <w:rPr>
          <w:rFonts w:ascii="Times New Roman" w:hAnsi="Times New Roman" w:cs="Times New Roman"/>
          <w:sz w:val="28"/>
          <w:szCs w:val="28"/>
        </w:rPr>
        <w:t xml:space="preserve">регламент </w:t>
      </w:r>
      <w:r w:rsidR="00C80B15">
        <w:rPr>
          <w:rFonts w:ascii="Times New Roman" w:hAnsi="Times New Roman" w:cs="Times New Roman"/>
          <w:sz w:val="28"/>
          <w:szCs w:val="28"/>
        </w:rPr>
        <w:t>Депозитария – локальный правовой акт Банка, определяющий порядок осуществления депозитарной деятельности Депозитарием</w:t>
      </w:r>
      <w:r w:rsidR="00C80B15" w:rsidRPr="00075267">
        <w:rPr>
          <w:rFonts w:ascii="Times New Roman" w:hAnsi="Times New Roman" w:cs="Times New Roman"/>
          <w:sz w:val="28"/>
          <w:szCs w:val="28"/>
        </w:rPr>
        <w:t>;</w:t>
      </w:r>
    </w:p>
    <w:p w14:paraId="1C55F418" w14:textId="00DD8F95" w:rsidR="008D070E" w:rsidRPr="008D070E" w:rsidRDefault="008D070E" w:rsidP="00C57F00">
      <w:pPr>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7.23. </w:t>
      </w:r>
      <w:r w:rsidRPr="008D070E">
        <w:rPr>
          <w:rFonts w:ascii="Times New Roman" w:hAnsi="Times New Roman" w:cs="Times New Roman"/>
          <w:sz w:val="28"/>
          <w:szCs w:val="28"/>
        </w:rPr>
        <w:t xml:space="preserve">сеансовый пароль – случайным образом генерируемая Банком, с помощью специальных программных средств и применяемая в качестве аналога собственноручной подписи, последовательность знаков и символов, направляемая Клиенту на номер телефона уполномоченного лица, указанный </w:t>
      </w:r>
      <w:r w:rsidRPr="008D070E">
        <w:rPr>
          <w:rFonts w:ascii="Times New Roman" w:hAnsi="Times New Roman" w:cs="Times New Roman"/>
          <w:sz w:val="28"/>
          <w:szCs w:val="28"/>
        </w:rPr>
        <w:lastRenderedPageBreak/>
        <w:t>в Заявлении о подключении / отключении услуги (сервиса), в виде SMS-сообщения для подписания (подтверждения) документов в электронном виде;</w:t>
      </w:r>
    </w:p>
    <w:p w14:paraId="34CBCBE8" w14:textId="60766A2E" w:rsidR="00892693" w:rsidRPr="007C5A85" w:rsidRDefault="007C5A85" w:rsidP="008D070E">
      <w:pPr>
        <w:pStyle w:val="ConsPlusNormal"/>
        <w:widowControl w:val="0"/>
        <w:suppressAutoHyphens/>
        <w:adjustRightInd/>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F80F5E">
        <w:rPr>
          <w:rFonts w:ascii="Times New Roman" w:hAnsi="Times New Roman" w:cs="Times New Roman"/>
          <w:sz w:val="28"/>
          <w:szCs w:val="28"/>
        </w:rPr>
        <w:t>7.2</w:t>
      </w:r>
      <w:r w:rsidR="00E274FC">
        <w:rPr>
          <w:rFonts w:ascii="Times New Roman" w:hAnsi="Times New Roman" w:cs="Times New Roman"/>
          <w:sz w:val="28"/>
          <w:szCs w:val="28"/>
        </w:rPr>
        <w:t>4</w:t>
      </w:r>
      <w:r w:rsidR="00D30C3E">
        <w:rPr>
          <w:rFonts w:ascii="Times New Roman" w:hAnsi="Times New Roman" w:cs="Times New Roman"/>
          <w:sz w:val="28"/>
          <w:szCs w:val="28"/>
        </w:rPr>
        <w:t>.</w:t>
      </w:r>
      <w:r w:rsidR="00587A5A">
        <w:rPr>
          <w:rFonts w:ascii="Times New Roman" w:hAnsi="Times New Roman" w:cs="Times New Roman"/>
          <w:sz w:val="28"/>
          <w:szCs w:val="28"/>
        </w:rPr>
        <w:t xml:space="preserve"> системы дистанционного банковского обслуживания (СДБО) - </w:t>
      </w:r>
      <w:r w:rsidR="008D070E" w:rsidRPr="00D05EB8">
        <w:rPr>
          <w:rFonts w:ascii="Times New Roman" w:hAnsi="Times New Roman" w:cs="Times New Roman"/>
          <w:sz w:val="28"/>
          <w:szCs w:val="28"/>
        </w:rPr>
        <w:t>совокупность процедур и программно-технических комплексов дистанционного банковского обслуживания, посредством которых Клиентам оказывается широкий спектр банковских услуг без непосредственного их обращения в Банк.</w:t>
      </w:r>
      <w:r w:rsidR="008D070E">
        <w:rPr>
          <w:rFonts w:ascii="Times New Roman" w:hAnsi="Times New Roman" w:cs="Times New Roman"/>
          <w:sz w:val="28"/>
          <w:szCs w:val="28"/>
        </w:rPr>
        <w:t xml:space="preserve"> </w:t>
      </w:r>
      <w:r w:rsidR="008D070E" w:rsidRPr="00D05EB8">
        <w:rPr>
          <w:rFonts w:ascii="Times New Roman" w:hAnsi="Times New Roman" w:cs="Times New Roman"/>
          <w:sz w:val="28"/>
          <w:szCs w:val="28"/>
        </w:rPr>
        <w:t>СДБО включают:</w:t>
      </w:r>
      <w:r>
        <w:rPr>
          <w:rFonts w:ascii="Times New Roman" w:hAnsi="Times New Roman" w:cs="Times New Roman"/>
          <w:sz w:val="28"/>
          <w:szCs w:val="28"/>
        </w:rPr>
        <w:t xml:space="preserve"> </w:t>
      </w:r>
      <w:r w:rsidRPr="00D05EB8">
        <w:rPr>
          <w:rFonts w:ascii="Times New Roman" w:hAnsi="Times New Roman" w:cs="Times New Roman"/>
          <w:sz w:val="28"/>
          <w:szCs w:val="28"/>
        </w:rPr>
        <w:t>СДБО «</w:t>
      </w:r>
      <w:r w:rsidRPr="00D05EB8">
        <w:rPr>
          <w:rFonts w:ascii="Times New Roman" w:hAnsi="Times New Roman" w:cs="Times New Roman"/>
          <w:sz w:val="28"/>
          <w:szCs w:val="28"/>
          <w:lang w:val="en-US"/>
        </w:rPr>
        <w:t>BS</w:t>
      </w:r>
      <w:r w:rsidRPr="00D05EB8">
        <w:rPr>
          <w:rFonts w:ascii="Times New Roman" w:hAnsi="Times New Roman" w:cs="Times New Roman"/>
          <w:sz w:val="28"/>
          <w:szCs w:val="28"/>
        </w:rPr>
        <w:t>-</w:t>
      </w:r>
      <w:r w:rsidRPr="00D05EB8">
        <w:rPr>
          <w:rFonts w:ascii="Times New Roman" w:hAnsi="Times New Roman" w:cs="Times New Roman"/>
          <w:sz w:val="28"/>
          <w:szCs w:val="28"/>
          <w:lang w:val="en-US"/>
        </w:rPr>
        <w:t>Client</w:t>
      </w:r>
      <w:r w:rsidRPr="00D05EB8">
        <w:rPr>
          <w:rFonts w:ascii="Times New Roman" w:hAnsi="Times New Roman" w:cs="Times New Roman"/>
          <w:sz w:val="28"/>
          <w:szCs w:val="28"/>
        </w:rPr>
        <w:t>» (подсистемы: «Банк-клиент», «Интернет-клиент»)</w:t>
      </w:r>
      <w:r>
        <w:rPr>
          <w:rFonts w:ascii="Times New Roman" w:hAnsi="Times New Roman" w:cs="Times New Roman"/>
          <w:sz w:val="28"/>
          <w:szCs w:val="28"/>
        </w:rPr>
        <w:t xml:space="preserve">; </w:t>
      </w:r>
      <w:r w:rsidRPr="007C5A85">
        <w:rPr>
          <w:rFonts w:ascii="Times New Roman" w:hAnsi="Times New Roman" w:cs="Times New Roman"/>
          <w:sz w:val="28"/>
          <w:szCs w:val="28"/>
        </w:rPr>
        <w:t xml:space="preserve">СДБО «Сбербанк Бизнес Онлайн» </w:t>
      </w:r>
      <w:r>
        <w:rPr>
          <w:rFonts w:ascii="Times New Roman" w:hAnsi="Times New Roman" w:cs="Times New Roman"/>
          <w:sz w:val="28"/>
          <w:szCs w:val="28"/>
        </w:rPr>
        <w:t>(web-версия и мобильная версия)</w:t>
      </w:r>
      <w:r w:rsidRPr="007C5A85">
        <w:rPr>
          <w:rFonts w:ascii="Times New Roman" w:hAnsi="Times New Roman" w:cs="Times New Roman"/>
          <w:sz w:val="28"/>
          <w:szCs w:val="28"/>
        </w:rPr>
        <w:t>)</w:t>
      </w:r>
      <w:r w:rsidR="00892693" w:rsidRPr="007C5A85">
        <w:rPr>
          <w:rFonts w:ascii="Times New Roman" w:hAnsi="Times New Roman" w:cs="Times New Roman"/>
          <w:sz w:val="28"/>
          <w:szCs w:val="28"/>
        </w:rPr>
        <w:t>;</w:t>
      </w:r>
    </w:p>
    <w:p w14:paraId="095A4320" w14:textId="509BF17B" w:rsidR="00C80B15" w:rsidRDefault="00D30C3E" w:rsidP="00C57F00">
      <w:pPr>
        <w:widowControl w:val="0"/>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7.2</w:t>
      </w:r>
      <w:r w:rsidR="00E274FC">
        <w:rPr>
          <w:rFonts w:ascii="Times New Roman" w:hAnsi="Times New Roman" w:cs="Times New Roman"/>
          <w:sz w:val="28"/>
          <w:szCs w:val="28"/>
        </w:rPr>
        <w:t>5</w:t>
      </w:r>
      <w:r>
        <w:rPr>
          <w:rFonts w:ascii="Times New Roman" w:hAnsi="Times New Roman" w:cs="Times New Roman"/>
          <w:sz w:val="28"/>
          <w:szCs w:val="28"/>
        </w:rPr>
        <w:t xml:space="preserve">. </w:t>
      </w:r>
      <w:r w:rsidR="00C80B15">
        <w:rPr>
          <w:rFonts w:ascii="Times New Roman" w:hAnsi="Times New Roman" w:cs="Times New Roman"/>
          <w:sz w:val="28"/>
          <w:szCs w:val="28"/>
        </w:rPr>
        <w:t>с</w:t>
      </w:r>
      <w:r w:rsidR="00C80B15" w:rsidRPr="00E03F8F">
        <w:rPr>
          <w:rFonts w:ascii="Times New Roman" w:hAnsi="Times New Roman" w:cs="Times New Roman"/>
          <w:sz w:val="28"/>
          <w:szCs w:val="28"/>
        </w:rPr>
        <w:t>чет «депо» – счет, открываемый в Депозитарии для учета ценны</w:t>
      </w:r>
      <w:r w:rsidR="00835DD2">
        <w:rPr>
          <w:rFonts w:ascii="Times New Roman" w:hAnsi="Times New Roman" w:cs="Times New Roman"/>
          <w:sz w:val="28"/>
          <w:szCs w:val="28"/>
        </w:rPr>
        <w:t>х бумаг, прав на них и обременений (ограничений) этих прав</w:t>
      </w:r>
      <w:r w:rsidR="00C80B15" w:rsidRPr="00E03F8F">
        <w:rPr>
          <w:rFonts w:ascii="Times New Roman" w:hAnsi="Times New Roman" w:cs="Times New Roman"/>
          <w:sz w:val="28"/>
          <w:szCs w:val="28"/>
        </w:rPr>
        <w:t>;</w:t>
      </w:r>
    </w:p>
    <w:p w14:paraId="66CDCCCF" w14:textId="168B14C0" w:rsidR="00C80B15" w:rsidRDefault="00D30C3E" w:rsidP="00C57F00">
      <w:pPr>
        <w:widowControl w:val="0"/>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7.2</w:t>
      </w:r>
      <w:r w:rsidR="00E274FC">
        <w:rPr>
          <w:rFonts w:ascii="Times New Roman" w:hAnsi="Times New Roman" w:cs="Times New Roman"/>
          <w:sz w:val="28"/>
          <w:szCs w:val="28"/>
        </w:rPr>
        <w:t>6</w:t>
      </w:r>
      <w:r>
        <w:rPr>
          <w:rFonts w:ascii="Times New Roman" w:hAnsi="Times New Roman" w:cs="Times New Roman"/>
          <w:sz w:val="28"/>
          <w:szCs w:val="28"/>
        </w:rPr>
        <w:t xml:space="preserve">. </w:t>
      </w:r>
      <w:r w:rsidR="00241EF2">
        <w:rPr>
          <w:rFonts w:ascii="Times New Roman" w:hAnsi="Times New Roman" w:cs="Times New Roman"/>
          <w:sz w:val="28"/>
          <w:szCs w:val="28"/>
        </w:rPr>
        <w:t xml:space="preserve">сторона </w:t>
      </w:r>
      <w:r w:rsidR="00C80B15">
        <w:rPr>
          <w:rFonts w:ascii="Times New Roman" w:hAnsi="Times New Roman" w:cs="Times New Roman"/>
          <w:sz w:val="28"/>
          <w:szCs w:val="28"/>
        </w:rPr>
        <w:t>– Депозитарий (Банк) или Депонент/Эмитент, также именуемые вместе Стороны</w:t>
      </w:r>
      <w:r w:rsidR="00C80B15" w:rsidRPr="0019640F">
        <w:rPr>
          <w:rFonts w:ascii="Times New Roman" w:hAnsi="Times New Roman" w:cs="Times New Roman"/>
          <w:sz w:val="28"/>
          <w:szCs w:val="28"/>
        </w:rPr>
        <w:t>;</w:t>
      </w:r>
    </w:p>
    <w:p w14:paraId="00370528" w14:textId="7CCE1189" w:rsidR="00D6447D" w:rsidRDefault="00D30C3E" w:rsidP="00C57F00">
      <w:pPr>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7.2</w:t>
      </w:r>
      <w:r w:rsidR="00E274FC">
        <w:rPr>
          <w:rFonts w:ascii="Times New Roman" w:hAnsi="Times New Roman" w:cs="Times New Roman"/>
          <w:sz w:val="28"/>
          <w:szCs w:val="28"/>
        </w:rPr>
        <w:t>7</w:t>
      </w:r>
      <w:r>
        <w:rPr>
          <w:rFonts w:ascii="Times New Roman" w:hAnsi="Times New Roman" w:cs="Times New Roman"/>
          <w:sz w:val="28"/>
          <w:szCs w:val="28"/>
        </w:rPr>
        <w:t>.</w:t>
      </w:r>
      <w:r w:rsidR="006B6B2A">
        <w:rPr>
          <w:rFonts w:ascii="Times New Roman" w:hAnsi="Times New Roman" w:cs="Times New Roman"/>
          <w:sz w:val="28"/>
          <w:szCs w:val="28"/>
        </w:rPr>
        <w:t xml:space="preserve"> </w:t>
      </w:r>
      <w:r w:rsidR="00416454">
        <w:rPr>
          <w:rFonts w:ascii="Times New Roman" w:hAnsi="Times New Roman" w:cs="Times New Roman"/>
          <w:sz w:val="28"/>
          <w:szCs w:val="28"/>
        </w:rPr>
        <w:t>центральный де</w:t>
      </w:r>
      <w:r w:rsidR="006B6B2A">
        <w:rPr>
          <w:rFonts w:ascii="Times New Roman" w:hAnsi="Times New Roman" w:cs="Times New Roman"/>
          <w:sz w:val="28"/>
          <w:szCs w:val="28"/>
        </w:rPr>
        <w:t>п</w:t>
      </w:r>
      <w:r w:rsidR="00416454">
        <w:rPr>
          <w:rFonts w:ascii="Times New Roman" w:hAnsi="Times New Roman" w:cs="Times New Roman"/>
          <w:sz w:val="28"/>
          <w:szCs w:val="28"/>
        </w:rPr>
        <w:t>озитарий – Республиканское унитарное предприятие «Республиканский центральный депозитарий ценных бумаг»;</w:t>
      </w:r>
      <w:r w:rsidR="00D6447D" w:rsidRPr="00D6447D">
        <w:rPr>
          <w:rFonts w:ascii="Times New Roman" w:hAnsi="Times New Roman" w:cs="Times New Roman"/>
          <w:sz w:val="28"/>
          <w:szCs w:val="28"/>
        </w:rPr>
        <w:t xml:space="preserve"> </w:t>
      </w:r>
    </w:p>
    <w:p w14:paraId="59CD8ED8" w14:textId="56C9CD58" w:rsidR="00BB5533" w:rsidRDefault="00D30C3E" w:rsidP="00C57F00">
      <w:pPr>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7.2</w:t>
      </w:r>
      <w:r w:rsidR="00E274FC">
        <w:rPr>
          <w:rFonts w:ascii="Times New Roman" w:hAnsi="Times New Roman" w:cs="Times New Roman"/>
          <w:sz w:val="28"/>
          <w:szCs w:val="28"/>
        </w:rPr>
        <w:t>8</w:t>
      </w:r>
      <w:r>
        <w:rPr>
          <w:rFonts w:ascii="Times New Roman" w:hAnsi="Times New Roman" w:cs="Times New Roman"/>
          <w:sz w:val="28"/>
          <w:szCs w:val="28"/>
        </w:rPr>
        <w:t xml:space="preserve">. </w:t>
      </w:r>
      <w:r w:rsidR="00D6447D">
        <w:rPr>
          <w:rFonts w:ascii="Times New Roman" w:hAnsi="Times New Roman" w:cs="Times New Roman"/>
          <w:sz w:val="28"/>
          <w:szCs w:val="28"/>
        </w:rPr>
        <w:t xml:space="preserve">web-версия СДБО </w:t>
      </w:r>
      <w:r w:rsidR="00823A63">
        <w:rPr>
          <w:rFonts w:ascii="Times New Roman" w:hAnsi="Times New Roman" w:cs="Times New Roman"/>
          <w:sz w:val="28"/>
          <w:szCs w:val="28"/>
        </w:rPr>
        <w:t>«</w:t>
      </w:r>
      <w:r w:rsidR="00D6447D">
        <w:rPr>
          <w:rFonts w:ascii="Times New Roman" w:hAnsi="Times New Roman" w:cs="Times New Roman"/>
          <w:sz w:val="28"/>
          <w:szCs w:val="28"/>
        </w:rPr>
        <w:t>СББОЛ</w:t>
      </w:r>
      <w:r w:rsidR="00823A63">
        <w:rPr>
          <w:rFonts w:ascii="Times New Roman" w:hAnsi="Times New Roman" w:cs="Times New Roman"/>
          <w:sz w:val="28"/>
          <w:szCs w:val="28"/>
        </w:rPr>
        <w:t>»</w:t>
      </w:r>
      <w:r w:rsidR="00D6447D">
        <w:rPr>
          <w:rFonts w:ascii="Times New Roman" w:hAnsi="Times New Roman" w:cs="Times New Roman"/>
          <w:sz w:val="28"/>
          <w:szCs w:val="28"/>
        </w:rPr>
        <w:t xml:space="preserve"> (далее - web-версия СББОЛ) - программное обеспечение, позволяющее Клиенту совершать банковские операции на основании электронных документов и/или документов в электронном виде, переданных Банку с использованием рабочего места, расположенного на web-сервере Банка в сети Интернет по адресу https://sbbol.sber</w:t>
      </w:r>
      <w:r w:rsidR="000F7BCD" w:rsidRPr="00807B27">
        <w:rPr>
          <w:rFonts w:ascii="Times New Roman" w:hAnsi="Times New Roman" w:cs="Times New Roman"/>
          <w:sz w:val="28"/>
          <w:szCs w:val="28"/>
        </w:rPr>
        <w:t>-</w:t>
      </w:r>
      <w:r w:rsidR="00D6447D">
        <w:rPr>
          <w:rFonts w:ascii="Times New Roman" w:hAnsi="Times New Roman" w:cs="Times New Roman"/>
          <w:sz w:val="28"/>
          <w:szCs w:val="28"/>
        </w:rPr>
        <w:t>bank.by;</w:t>
      </w:r>
      <w:r w:rsidR="00B25F35" w:rsidRPr="007260EC">
        <w:rPr>
          <w:rFonts w:ascii="Times New Roman" w:hAnsi="Times New Roman" w:cs="Times New Roman"/>
          <w:sz w:val="28"/>
          <w:szCs w:val="28"/>
        </w:rPr>
        <w:t xml:space="preserve">        </w:t>
      </w:r>
      <w:r w:rsidR="00BB5533">
        <w:rPr>
          <w:rFonts w:ascii="Times New Roman" w:hAnsi="Times New Roman" w:cs="Times New Roman"/>
          <w:sz w:val="28"/>
          <w:szCs w:val="28"/>
        </w:rPr>
        <w:t xml:space="preserve">              </w:t>
      </w:r>
    </w:p>
    <w:p w14:paraId="3DEDE0F8" w14:textId="46BD2945" w:rsidR="00346810" w:rsidRDefault="00F80F5E" w:rsidP="00C57F00">
      <w:pPr>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7.2</w:t>
      </w:r>
      <w:r w:rsidR="00E274FC">
        <w:rPr>
          <w:rFonts w:ascii="Times New Roman" w:hAnsi="Times New Roman" w:cs="Times New Roman"/>
          <w:sz w:val="28"/>
          <w:szCs w:val="28"/>
        </w:rPr>
        <w:t>9</w:t>
      </w:r>
      <w:r w:rsidR="00D30C3E" w:rsidRPr="00554973">
        <w:rPr>
          <w:rFonts w:ascii="Times New Roman" w:hAnsi="Times New Roman" w:cs="Times New Roman"/>
          <w:sz w:val="28"/>
          <w:szCs w:val="28"/>
        </w:rPr>
        <w:t xml:space="preserve">. </w:t>
      </w:r>
      <w:r w:rsidR="00346810" w:rsidRPr="00554973">
        <w:rPr>
          <w:rFonts w:ascii="Times New Roman" w:hAnsi="Times New Roman" w:cs="Times New Roman"/>
          <w:sz w:val="28"/>
          <w:szCs w:val="28"/>
        </w:rPr>
        <w:t xml:space="preserve">электронный документ (ЭД) - документ, подписанный с применением электронной цифровой подписи и соответствующий требованиям, установленным </w:t>
      </w:r>
      <w:hyperlink r:id="rId9" w:history="1">
        <w:r w:rsidR="00346810" w:rsidRPr="00554973">
          <w:rPr>
            <w:rFonts w:ascii="Times New Roman" w:hAnsi="Times New Roman" w:cs="Times New Roman"/>
            <w:sz w:val="28"/>
            <w:szCs w:val="28"/>
          </w:rPr>
          <w:t>Законом</w:t>
        </w:r>
      </w:hyperlink>
      <w:r w:rsidR="00346810" w:rsidRPr="00554973">
        <w:rPr>
          <w:rFonts w:ascii="Times New Roman" w:hAnsi="Times New Roman" w:cs="Times New Roman"/>
          <w:sz w:val="28"/>
          <w:szCs w:val="28"/>
        </w:rPr>
        <w:t xml:space="preserve"> Республики Беларусь от 28.12.2009 </w:t>
      </w:r>
      <w:r w:rsidR="00D30C3E" w:rsidRPr="00FD6F3F">
        <w:rPr>
          <w:rFonts w:ascii="Times New Roman" w:hAnsi="Times New Roman" w:cs="Times New Roman"/>
          <w:sz w:val="28"/>
          <w:szCs w:val="28"/>
        </w:rPr>
        <w:t>№113-З «</w:t>
      </w:r>
      <w:r w:rsidR="00346810" w:rsidRPr="00FD6F3F">
        <w:rPr>
          <w:rFonts w:ascii="Times New Roman" w:hAnsi="Times New Roman" w:cs="Times New Roman"/>
          <w:sz w:val="28"/>
          <w:szCs w:val="28"/>
        </w:rPr>
        <w:t>Об электронном документе и электронной цифровой подписи</w:t>
      </w:r>
      <w:r w:rsidR="001E798B" w:rsidRPr="00FD6F3F">
        <w:rPr>
          <w:rFonts w:ascii="Times New Roman" w:hAnsi="Times New Roman" w:cs="Times New Roman"/>
          <w:sz w:val="28"/>
          <w:szCs w:val="28"/>
        </w:rPr>
        <w:t>»</w:t>
      </w:r>
      <w:r w:rsidR="00346810" w:rsidRPr="00FD6F3F">
        <w:rPr>
          <w:rFonts w:ascii="Times New Roman" w:hAnsi="Times New Roman" w:cs="Times New Roman"/>
          <w:sz w:val="28"/>
          <w:szCs w:val="28"/>
        </w:rPr>
        <w:t xml:space="preserve"> и </w:t>
      </w:r>
      <w:r w:rsidR="00554973" w:rsidRPr="00FD6F3F">
        <w:rPr>
          <w:rFonts w:ascii="Times New Roman" w:hAnsi="Times New Roman" w:cs="Times New Roman"/>
          <w:sz w:val="28"/>
          <w:szCs w:val="28"/>
        </w:rPr>
        <w:t>п</w:t>
      </w:r>
      <w:r w:rsidR="00554973" w:rsidRPr="00554973">
        <w:rPr>
          <w:rFonts w:ascii="Times New Roman" w:hAnsi="Times New Roman" w:cs="Times New Roman"/>
          <w:sz w:val="28"/>
          <w:szCs w:val="28"/>
          <w:shd w:val="clear" w:color="auto" w:fill="FFFFFF"/>
        </w:rPr>
        <w:t>остановлением Правления Национального банка Республики Беларусь от 26.09.2022 №358 «О стандартах проведения расчетов»</w:t>
      </w:r>
      <w:r w:rsidR="00346810" w:rsidRPr="00FD6F3F">
        <w:rPr>
          <w:rFonts w:ascii="Times New Roman" w:hAnsi="Times New Roman" w:cs="Times New Roman"/>
          <w:sz w:val="28"/>
          <w:szCs w:val="28"/>
        </w:rPr>
        <w:t>;</w:t>
      </w:r>
    </w:p>
    <w:p w14:paraId="61E520FE" w14:textId="754BCC3D" w:rsidR="00873B85" w:rsidRPr="00FD6F3F" w:rsidRDefault="00873B85" w:rsidP="00873B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7.30. </w:t>
      </w:r>
      <w:r w:rsidRPr="00336C77">
        <w:rPr>
          <w:rFonts w:ascii="Times New Roman" w:eastAsia="Times New Roman" w:hAnsi="Times New Roman" w:cs="Times New Roman"/>
          <w:bCs/>
          <w:iCs/>
          <w:sz w:val="28"/>
          <w:szCs w:val="28"/>
          <w:lang w:eastAsia="ru-RU"/>
        </w:rPr>
        <w:t>электронная цифровая подпись (ЭЦП) – последовательность символов, являющаяся реквизитом электронного документа и предназначенная для подтверждения его целостности и подлинности;</w:t>
      </w:r>
    </w:p>
    <w:p w14:paraId="69DC4C8E" w14:textId="01847EEF" w:rsidR="00C80B15" w:rsidRPr="00CA2971" w:rsidRDefault="00E274FC" w:rsidP="00C57F00">
      <w:pPr>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7.3</w:t>
      </w:r>
      <w:r w:rsidR="00873B85">
        <w:rPr>
          <w:rFonts w:ascii="Times New Roman" w:eastAsia="Times New Roman" w:hAnsi="Times New Roman" w:cs="Times New Roman"/>
          <w:sz w:val="28"/>
          <w:szCs w:val="28"/>
          <w:lang w:eastAsia="ru-RU"/>
        </w:rPr>
        <w:t>1</w:t>
      </w:r>
      <w:r w:rsidR="00D30C3E">
        <w:rPr>
          <w:rFonts w:ascii="Times New Roman" w:eastAsia="Times New Roman" w:hAnsi="Times New Roman" w:cs="Times New Roman"/>
          <w:sz w:val="28"/>
          <w:szCs w:val="28"/>
          <w:lang w:eastAsia="ru-RU"/>
        </w:rPr>
        <w:t xml:space="preserve">. </w:t>
      </w:r>
      <w:r w:rsidR="000F4473">
        <w:rPr>
          <w:rFonts w:ascii="Times New Roman" w:eastAsia="Times New Roman" w:hAnsi="Times New Roman" w:cs="Times New Roman"/>
          <w:sz w:val="28"/>
          <w:szCs w:val="28"/>
          <w:lang w:eastAsia="ru-RU"/>
        </w:rPr>
        <w:t>Эмитент</w:t>
      </w:r>
      <w:r w:rsidR="00C80B15">
        <w:rPr>
          <w:rFonts w:ascii="Times New Roman" w:eastAsia="Times New Roman" w:hAnsi="Times New Roman" w:cs="Times New Roman"/>
          <w:sz w:val="28"/>
          <w:szCs w:val="28"/>
          <w:lang w:eastAsia="ru-RU"/>
        </w:rPr>
        <w:t xml:space="preserve"> – </w:t>
      </w:r>
      <w:r w:rsidR="00BB5533">
        <w:rPr>
          <w:rFonts w:ascii="Times New Roman" w:hAnsi="Times New Roman" w:cs="Times New Roman"/>
          <w:sz w:val="28"/>
          <w:szCs w:val="28"/>
        </w:rPr>
        <w:t>юридическое лицо Республики Беларусь, осуществляющее эмиссию эмиссионных ценных бумаг и несущее от своего имени обязательства перед владельцами эмиссионных ценных бумаг по осуществлению прав, удостоверенных этими эмиссионными ценными бумагами</w:t>
      </w:r>
      <w:r w:rsidR="00C80B15">
        <w:rPr>
          <w:rFonts w:ascii="Times New Roman" w:eastAsia="Times New Roman" w:hAnsi="Times New Roman" w:cs="Times New Roman"/>
          <w:sz w:val="28"/>
          <w:szCs w:val="28"/>
          <w:lang w:eastAsia="ru-RU"/>
        </w:rPr>
        <w:t>.</w:t>
      </w:r>
    </w:p>
    <w:p w14:paraId="4371C1D9" w14:textId="0F70862D" w:rsidR="00C80B15" w:rsidRPr="0091362A" w:rsidRDefault="00C80B15" w:rsidP="00C57F00">
      <w:pPr>
        <w:pStyle w:val="a3"/>
        <w:widowControl w:val="0"/>
        <w:numPr>
          <w:ilvl w:val="0"/>
          <w:numId w:val="3"/>
        </w:numPr>
        <w:tabs>
          <w:tab w:val="left" w:pos="0"/>
        </w:tabs>
        <w:autoSpaceDE w:val="0"/>
        <w:autoSpaceDN w:val="0"/>
        <w:adjustRightInd w:val="0"/>
        <w:spacing w:after="0" w:line="240" w:lineRule="auto"/>
        <w:ind w:left="0" w:firstLine="567"/>
        <w:jc w:val="both"/>
        <w:rPr>
          <w:rFonts w:ascii="Times New Roman" w:hAnsi="Times New Roman" w:cs="Times New Roman"/>
          <w:sz w:val="28"/>
          <w:szCs w:val="28"/>
        </w:rPr>
      </w:pPr>
      <w:r w:rsidRPr="0091362A">
        <w:rPr>
          <w:rFonts w:ascii="Times New Roman" w:hAnsi="Times New Roman" w:cs="Times New Roman"/>
          <w:sz w:val="28"/>
          <w:szCs w:val="28"/>
        </w:rPr>
        <w:t>Иные термины и их определения, не определенные в настоящих Условиях, используются в значениях, установленных законодательством Республики Беларусь о ценных бумагах</w:t>
      </w:r>
      <w:r w:rsidR="00EA0271">
        <w:rPr>
          <w:rFonts w:ascii="Times New Roman" w:hAnsi="Times New Roman" w:cs="Times New Roman"/>
          <w:sz w:val="28"/>
          <w:szCs w:val="28"/>
        </w:rPr>
        <w:t>, в том числе</w:t>
      </w:r>
      <w:r w:rsidRPr="0091362A">
        <w:rPr>
          <w:rFonts w:ascii="Times New Roman" w:hAnsi="Times New Roman" w:cs="Times New Roman"/>
          <w:sz w:val="28"/>
          <w:szCs w:val="28"/>
        </w:rPr>
        <w:t xml:space="preserve"> депозитарной деятельности.</w:t>
      </w:r>
    </w:p>
    <w:p w14:paraId="7E2668A3" w14:textId="77777777" w:rsidR="00C80B15" w:rsidRPr="006B69DD" w:rsidRDefault="00C80B15">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8"/>
          <w:szCs w:val="28"/>
        </w:rPr>
      </w:pPr>
      <w:bookmarkStart w:id="1" w:name="_GoBack"/>
      <w:bookmarkEnd w:id="1"/>
    </w:p>
    <w:p w14:paraId="22892802" w14:textId="77777777" w:rsidR="00C80B15" w:rsidRPr="00E03F8F" w:rsidRDefault="00C80B15">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8"/>
          <w:szCs w:val="28"/>
        </w:rPr>
      </w:pPr>
      <w:r w:rsidRPr="00E03F8F">
        <w:rPr>
          <w:rFonts w:ascii="Times New Roman" w:hAnsi="Times New Roman" w:cs="Times New Roman"/>
          <w:sz w:val="28"/>
          <w:szCs w:val="28"/>
        </w:rPr>
        <w:t xml:space="preserve">ГЛАВА </w:t>
      </w:r>
      <w:r>
        <w:rPr>
          <w:rFonts w:ascii="Times New Roman" w:hAnsi="Times New Roman" w:cs="Times New Roman"/>
          <w:sz w:val="28"/>
          <w:szCs w:val="28"/>
        </w:rPr>
        <w:t>3</w:t>
      </w:r>
    </w:p>
    <w:p w14:paraId="02D092B2" w14:textId="77777777" w:rsidR="00C80B15" w:rsidRPr="00E03F8F" w:rsidRDefault="00C80B15">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8"/>
          <w:szCs w:val="28"/>
        </w:rPr>
      </w:pPr>
      <w:r w:rsidRPr="00E03F8F">
        <w:rPr>
          <w:rFonts w:ascii="Times New Roman" w:hAnsi="Times New Roman" w:cs="Times New Roman"/>
          <w:sz w:val="28"/>
          <w:szCs w:val="28"/>
        </w:rPr>
        <w:t>СВЕДЕНИЯ О ДЕПОЗИТАРИИ (БАНКЕ)</w:t>
      </w:r>
    </w:p>
    <w:p w14:paraId="16987276" w14:textId="77777777" w:rsidR="00C80B15" w:rsidRPr="00E03F8F" w:rsidRDefault="00C80B15">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8"/>
          <w:szCs w:val="28"/>
        </w:rPr>
      </w:pPr>
    </w:p>
    <w:p w14:paraId="716BCA65" w14:textId="77777777" w:rsidR="00C80B15" w:rsidRPr="00E03F8F" w:rsidRDefault="00C80B15" w:rsidP="00505A1B">
      <w:pPr>
        <w:widowControl w:val="0"/>
        <w:numPr>
          <w:ilvl w:val="0"/>
          <w:numId w:val="3"/>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Сведения о Депозитарии (Банке)</w:t>
      </w:r>
      <w:r w:rsidRPr="00E03F8F">
        <w:rPr>
          <w:rFonts w:ascii="Times New Roman" w:hAnsi="Times New Roman" w:cs="Times New Roman"/>
          <w:sz w:val="28"/>
          <w:szCs w:val="28"/>
        </w:rPr>
        <w:t>:</w:t>
      </w:r>
    </w:p>
    <w:p w14:paraId="4F407801" w14:textId="77777777" w:rsidR="00C80B15" w:rsidRPr="00E03F8F" w:rsidRDefault="00C80B15">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w:t>
      </w:r>
      <w:r w:rsidRPr="00E03F8F">
        <w:rPr>
          <w:rFonts w:ascii="Times New Roman" w:hAnsi="Times New Roman" w:cs="Times New Roman"/>
          <w:sz w:val="28"/>
          <w:szCs w:val="28"/>
        </w:rPr>
        <w:t xml:space="preserve">олное наименование: Открытое акционерное общество </w:t>
      </w:r>
      <w:r w:rsidRPr="00E03F8F">
        <w:rPr>
          <w:rFonts w:ascii="Times New Roman" w:hAnsi="Times New Roman" w:cs="Times New Roman"/>
          <w:sz w:val="28"/>
          <w:szCs w:val="28"/>
        </w:rPr>
        <w:br/>
      </w:r>
      <w:r w:rsidRPr="00E03F8F">
        <w:rPr>
          <w:rFonts w:ascii="Times New Roman" w:hAnsi="Times New Roman" w:cs="Times New Roman"/>
          <w:sz w:val="28"/>
          <w:szCs w:val="28"/>
        </w:rPr>
        <w:lastRenderedPageBreak/>
        <w:t>«</w:t>
      </w:r>
      <w:r w:rsidR="00F65844">
        <w:rPr>
          <w:rFonts w:ascii="Times New Roman" w:hAnsi="Times New Roman" w:cs="Times New Roman"/>
          <w:sz w:val="28"/>
          <w:szCs w:val="28"/>
        </w:rPr>
        <w:t>Сбер Банк</w:t>
      </w:r>
      <w:r w:rsidRPr="00E03F8F">
        <w:rPr>
          <w:rFonts w:ascii="Times New Roman" w:hAnsi="Times New Roman" w:cs="Times New Roman"/>
          <w:sz w:val="28"/>
          <w:szCs w:val="28"/>
        </w:rPr>
        <w:t>»;</w:t>
      </w:r>
    </w:p>
    <w:p w14:paraId="7748AD2E" w14:textId="77777777" w:rsidR="00C80B15" w:rsidRPr="00E03F8F" w:rsidRDefault="00C80B15">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к</w:t>
      </w:r>
      <w:r w:rsidRPr="00E03F8F">
        <w:rPr>
          <w:rFonts w:ascii="Times New Roman" w:hAnsi="Times New Roman" w:cs="Times New Roman"/>
          <w:sz w:val="28"/>
          <w:szCs w:val="28"/>
        </w:rPr>
        <w:t>раткое наименование: ОАО «</w:t>
      </w:r>
      <w:r w:rsidR="00F65844">
        <w:rPr>
          <w:rFonts w:ascii="Times New Roman" w:hAnsi="Times New Roman" w:cs="Times New Roman"/>
          <w:sz w:val="28"/>
          <w:szCs w:val="28"/>
        </w:rPr>
        <w:t>Сбер Банк</w:t>
      </w:r>
      <w:r w:rsidRPr="00E03F8F">
        <w:rPr>
          <w:rFonts w:ascii="Times New Roman" w:hAnsi="Times New Roman" w:cs="Times New Roman"/>
          <w:sz w:val="28"/>
          <w:szCs w:val="28"/>
        </w:rPr>
        <w:t>»;</w:t>
      </w:r>
    </w:p>
    <w:p w14:paraId="3A28B05A" w14:textId="4CBEA84F" w:rsidR="00C80B15" w:rsidRPr="00E03F8F" w:rsidRDefault="00C80B15">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sz w:val="28"/>
          <w:szCs w:val="28"/>
        </w:rPr>
      </w:pPr>
      <w:r w:rsidRPr="00E03F8F">
        <w:rPr>
          <w:rFonts w:ascii="Times New Roman" w:hAnsi="Times New Roman" w:cs="Times New Roman"/>
          <w:sz w:val="28"/>
          <w:szCs w:val="28"/>
        </w:rPr>
        <w:t>УНП 100219673;</w:t>
      </w:r>
    </w:p>
    <w:p w14:paraId="4602433D" w14:textId="45A07FB0" w:rsidR="00C80B15" w:rsidRDefault="00C80B15">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м</w:t>
      </w:r>
      <w:r w:rsidRPr="00E03F8F">
        <w:rPr>
          <w:rFonts w:ascii="Times New Roman" w:hAnsi="Times New Roman" w:cs="Times New Roman"/>
          <w:sz w:val="28"/>
          <w:szCs w:val="28"/>
        </w:rPr>
        <w:t xml:space="preserve">есто нахождения: Республика Беларусь, </w:t>
      </w:r>
      <w:r w:rsidR="00E31D0F" w:rsidRPr="00E03F8F">
        <w:rPr>
          <w:rFonts w:ascii="Times New Roman" w:hAnsi="Times New Roman" w:cs="Times New Roman"/>
          <w:sz w:val="28"/>
          <w:szCs w:val="28"/>
        </w:rPr>
        <w:t>2200</w:t>
      </w:r>
      <w:r w:rsidR="00E31D0F">
        <w:rPr>
          <w:rFonts w:ascii="Times New Roman" w:hAnsi="Times New Roman" w:cs="Times New Roman"/>
          <w:sz w:val="28"/>
          <w:szCs w:val="28"/>
        </w:rPr>
        <w:t>30</w:t>
      </w:r>
      <w:r w:rsidRPr="00E03F8F">
        <w:rPr>
          <w:rFonts w:ascii="Times New Roman" w:hAnsi="Times New Roman" w:cs="Times New Roman"/>
          <w:sz w:val="28"/>
          <w:szCs w:val="28"/>
        </w:rPr>
        <w:t>, г. М</w:t>
      </w:r>
      <w:r>
        <w:rPr>
          <w:rFonts w:ascii="Times New Roman" w:hAnsi="Times New Roman" w:cs="Times New Roman"/>
          <w:sz w:val="28"/>
          <w:szCs w:val="28"/>
        </w:rPr>
        <w:t xml:space="preserve">инск, </w:t>
      </w:r>
      <w:r w:rsidR="00E31D0F">
        <w:rPr>
          <w:rFonts w:ascii="Times New Roman" w:hAnsi="Times New Roman" w:cs="Times New Roman"/>
          <w:sz w:val="28"/>
          <w:szCs w:val="28"/>
        </w:rPr>
        <w:t>пр</w:t>
      </w:r>
      <w:r w:rsidR="00026E84">
        <w:rPr>
          <w:rFonts w:ascii="Times New Roman" w:hAnsi="Times New Roman" w:cs="Times New Roman"/>
          <w:sz w:val="28"/>
          <w:szCs w:val="28"/>
        </w:rPr>
        <w:t xml:space="preserve">-т </w:t>
      </w:r>
      <w:r w:rsidR="00E31D0F">
        <w:rPr>
          <w:rFonts w:ascii="Times New Roman" w:hAnsi="Times New Roman" w:cs="Times New Roman"/>
          <w:sz w:val="28"/>
          <w:szCs w:val="28"/>
        </w:rPr>
        <w:t>Независимости, 32А-1</w:t>
      </w:r>
      <w:r w:rsidRPr="00E03F8F">
        <w:rPr>
          <w:rFonts w:ascii="Times New Roman" w:hAnsi="Times New Roman" w:cs="Times New Roman"/>
          <w:sz w:val="28"/>
          <w:szCs w:val="28"/>
        </w:rPr>
        <w:t>;</w:t>
      </w:r>
    </w:p>
    <w:p w14:paraId="5FDA4D21" w14:textId="77777777" w:rsidR="00C80B15" w:rsidRPr="00BE7D5B" w:rsidRDefault="00C80B15">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банковские реквизиты</w:t>
      </w:r>
      <w:r w:rsidRPr="00BE7D5B">
        <w:rPr>
          <w:rFonts w:ascii="Times New Roman" w:hAnsi="Times New Roman" w:cs="Times New Roman"/>
          <w:sz w:val="28"/>
          <w:szCs w:val="28"/>
        </w:rPr>
        <w:t xml:space="preserve">: </w:t>
      </w:r>
      <w:r>
        <w:rPr>
          <w:rFonts w:ascii="Times New Roman" w:hAnsi="Times New Roman" w:cs="Times New Roman"/>
          <w:sz w:val="28"/>
          <w:szCs w:val="28"/>
        </w:rPr>
        <w:t xml:space="preserve">корреспондентский счет </w:t>
      </w:r>
      <w:r w:rsidR="00100F6C" w:rsidRPr="00100F6C">
        <w:rPr>
          <w:rFonts w:ascii="Times New Roman" w:hAnsi="Times New Roman" w:cs="Times New Roman"/>
          <w:sz w:val="28"/>
          <w:szCs w:val="28"/>
        </w:rPr>
        <w:t>BY27 NBRB 3200 0036 9001 2000 0000</w:t>
      </w:r>
      <w:r>
        <w:rPr>
          <w:rFonts w:ascii="Times New Roman" w:hAnsi="Times New Roman" w:cs="Times New Roman"/>
          <w:sz w:val="28"/>
          <w:szCs w:val="28"/>
        </w:rPr>
        <w:t xml:space="preserve"> в Национальном банке Республики Беларусь, </w:t>
      </w:r>
      <w:r w:rsidR="00100F6C" w:rsidRPr="00100F6C">
        <w:rPr>
          <w:rFonts w:ascii="Times New Roman" w:hAnsi="Times New Roman" w:cs="Times New Roman"/>
          <w:sz w:val="28"/>
          <w:szCs w:val="28"/>
        </w:rPr>
        <w:t>BICNBRBBY2X</w:t>
      </w:r>
      <w:r w:rsidRPr="00BE7D5B">
        <w:rPr>
          <w:rFonts w:ascii="Times New Roman" w:hAnsi="Times New Roman" w:cs="Times New Roman"/>
          <w:sz w:val="28"/>
          <w:szCs w:val="28"/>
        </w:rPr>
        <w:t>;</w:t>
      </w:r>
    </w:p>
    <w:p w14:paraId="54CDE040" w14:textId="77777777" w:rsidR="00C80B15" w:rsidRPr="00DE2D0D" w:rsidRDefault="00C80B15">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Банк осуществляет профессиональную деятельность по ценным бумагам на основании с</w:t>
      </w:r>
      <w:r w:rsidRPr="00E03F8F">
        <w:rPr>
          <w:rFonts w:ascii="Times New Roman" w:hAnsi="Times New Roman" w:cs="Times New Roman"/>
          <w:sz w:val="28"/>
          <w:szCs w:val="28"/>
        </w:rPr>
        <w:t>пециально</w:t>
      </w:r>
      <w:r>
        <w:rPr>
          <w:rFonts w:ascii="Times New Roman" w:hAnsi="Times New Roman" w:cs="Times New Roman"/>
          <w:sz w:val="28"/>
          <w:szCs w:val="28"/>
        </w:rPr>
        <w:t>го</w:t>
      </w:r>
      <w:r w:rsidRPr="00E03F8F">
        <w:rPr>
          <w:rFonts w:ascii="Times New Roman" w:hAnsi="Times New Roman" w:cs="Times New Roman"/>
          <w:sz w:val="28"/>
          <w:szCs w:val="28"/>
        </w:rPr>
        <w:t xml:space="preserve"> разрешени</w:t>
      </w:r>
      <w:r>
        <w:rPr>
          <w:rFonts w:ascii="Times New Roman" w:hAnsi="Times New Roman" w:cs="Times New Roman"/>
          <w:sz w:val="28"/>
          <w:szCs w:val="28"/>
        </w:rPr>
        <w:t>я</w:t>
      </w:r>
      <w:r w:rsidRPr="00E03F8F">
        <w:rPr>
          <w:rFonts w:ascii="Times New Roman" w:hAnsi="Times New Roman" w:cs="Times New Roman"/>
          <w:sz w:val="28"/>
          <w:szCs w:val="28"/>
        </w:rPr>
        <w:t xml:space="preserve"> (лицензи</w:t>
      </w:r>
      <w:r>
        <w:rPr>
          <w:rFonts w:ascii="Times New Roman" w:hAnsi="Times New Roman" w:cs="Times New Roman"/>
          <w:sz w:val="28"/>
          <w:szCs w:val="28"/>
        </w:rPr>
        <w:t>и</w:t>
      </w:r>
      <w:r w:rsidRPr="00E03F8F">
        <w:rPr>
          <w:rFonts w:ascii="Times New Roman" w:hAnsi="Times New Roman" w:cs="Times New Roman"/>
          <w:sz w:val="28"/>
          <w:szCs w:val="28"/>
        </w:rPr>
        <w:t>) на право осуществления профессиональной и биржевой деятельности по ценным бумагам</w:t>
      </w:r>
      <w:r w:rsidR="00AB288B">
        <w:rPr>
          <w:rFonts w:ascii="Times New Roman" w:hAnsi="Times New Roman" w:cs="Times New Roman"/>
          <w:sz w:val="28"/>
          <w:szCs w:val="28"/>
        </w:rPr>
        <w:t xml:space="preserve"> от 30.01.2002 №02200/5200-1246-1086</w:t>
      </w:r>
      <w:r w:rsidRPr="00E03F8F">
        <w:rPr>
          <w:rFonts w:ascii="Times New Roman" w:hAnsi="Times New Roman" w:cs="Times New Roman"/>
          <w:sz w:val="28"/>
          <w:szCs w:val="28"/>
        </w:rPr>
        <w:t>, выданно</w:t>
      </w:r>
      <w:r>
        <w:rPr>
          <w:rFonts w:ascii="Times New Roman" w:hAnsi="Times New Roman" w:cs="Times New Roman"/>
          <w:sz w:val="28"/>
          <w:szCs w:val="28"/>
        </w:rPr>
        <w:t>го</w:t>
      </w:r>
      <w:r w:rsidRPr="00E03F8F">
        <w:rPr>
          <w:rFonts w:ascii="Times New Roman" w:hAnsi="Times New Roman" w:cs="Times New Roman"/>
          <w:sz w:val="28"/>
          <w:szCs w:val="28"/>
        </w:rPr>
        <w:t xml:space="preserve"> Министерством финансов Республики Беларусь</w:t>
      </w:r>
      <w:r w:rsidRPr="00DE2D0D">
        <w:rPr>
          <w:rFonts w:ascii="Times New Roman" w:hAnsi="Times New Roman" w:cs="Times New Roman"/>
          <w:sz w:val="28"/>
          <w:szCs w:val="28"/>
        </w:rPr>
        <w:t>;</w:t>
      </w:r>
    </w:p>
    <w:p w14:paraId="7920DB5A" w14:textId="77777777" w:rsidR="00C80B15" w:rsidRPr="00904BA3" w:rsidRDefault="00C80B15">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sz w:val="28"/>
          <w:szCs w:val="28"/>
        </w:rPr>
      </w:pPr>
      <w:r w:rsidRPr="000220A6">
        <w:rPr>
          <w:rFonts w:ascii="Times New Roman" w:hAnsi="Times New Roman" w:cs="Times New Roman"/>
          <w:sz w:val="28"/>
          <w:szCs w:val="28"/>
        </w:rPr>
        <w:t>Б</w:t>
      </w:r>
      <w:r>
        <w:rPr>
          <w:rFonts w:ascii="Times New Roman" w:hAnsi="Times New Roman" w:cs="Times New Roman"/>
          <w:sz w:val="28"/>
          <w:szCs w:val="28"/>
        </w:rPr>
        <w:t>а</w:t>
      </w:r>
      <w:r w:rsidRPr="000220A6">
        <w:rPr>
          <w:rFonts w:ascii="Times New Roman" w:hAnsi="Times New Roman" w:cs="Times New Roman"/>
          <w:sz w:val="28"/>
          <w:szCs w:val="28"/>
        </w:rPr>
        <w:t>н</w:t>
      </w:r>
      <w:r>
        <w:rPr>
          <w:rFonts w:ascii="Times New Roman" w:hAnsi="Times New Roman" w:cs="Times New Roman"/>
          <w:sz w:val="28"/>
          <w:szCs w:val="28"/>
        </w:rPr>
        <w:t xml:space="preserve">к совмещает депозитарную деятельность с </w:t>
      </w:r>
      <w:r w:rsidRPr="00E03F8F">
        <w:rPr>
          <w:rFonts w:ascii="Times New Roman" w:hAnsi="Times New Roman" w:cs="Times New Roman"/>
          <w:sz w:val="28"/>
          <w:szCs w:val="28"/>
        </w:rPr>
        <w:t>брокерск</w:t>
      </w:r>
      <w:r>
        <w:rPr>
          <w:rFonts w:ascii="Times New Roman" w:hAnsi="Times New Roman" w:cs="Times New Roman"/>
          <w:sz w:val="28"/>
          <w:szCs w:val="28"/>
        </w:rPr>
        <w:t xml:space="preserve">ой и </w:t>
      </w:r>
      <w:r w:rsidRPr="00E03F8F">
        <w:rPr>
          <w:rFonts w:ascii="Times New Roman" w:hAnsi="Times New Roman" w:cs="Times New Roman"/>
          <w:sz w:val="28"/>
          <w:szCs w:val="28"/>
        </w:rPr>
        <w:t>дилерск</w:t>
      </w:r>
      <w:r>
        <w:rPr>
          <w:rFonts w:ascii="Times New Roman" w:hAnsi="Times New Roman" w:cs="Times New Roman"/>
          <w:sz w:val="28"/>
          <w:szCs w:val="28"/>
        </w:rPr>
        <w:t>ой</w:t>
      </w:r>
      <w:r w:rsidRPr="00E03F8F">
        <w:rPr>
          <w:rFonts w:ascii="Times New Roman" w:hAnsi="Times New Roman" w:cs="Times New Roman"/>
          <w:sz w:val="28"/>
          <w:szCs w:val="28"/>
        </w:rPr>
        <w:t xml:space="preserve"> деятельность</w:t>
      </w:r>
      <w:r>
        <w:rPr>
          <w:rFonts w:ascii="Times New Roman" w:hAnsi="Times New Roman" w:cs="Times New Roman"/>
          <w:sz w:val="28"/>
          <w:szCs w:val="28"/>
        </w:rPr>
        <w:t>ю</w:t>
      </w:r>
      <w:r w:rsidRPr="00DE2D0D">
        <w:rPr>
          <w:rFonts w:ascii="Times New Roman" w:hAnsi="Times New Roman" w:cs="Times New Roman"/>
          <w:sz w:val="28"/>
          <w:szCs w:val="28"/>
        </w:rPr>
        <w:t>;</w:t>
      </w:r>
    </w:p>
    <w:p w14:paraId="7C8BFF4E" w14:textId="77777777" w:rsidR="00C80B15" w:rsidRPr="00E03F8F" w:rsidRDefault="00C80B15">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к</w:t>
      </w:r>
      <w:r w:rsidRPr="00E03F8F">
        <w:rPr>
          <w:rFonts w:ascii="Times New Roman" w:hAnsi="Times New Roman" w:cs="Times New Roman"/>
          <w:sz w:val="28"/>
          <w:szCs w:val="28"/>
        </w:rPr>
        <w:t xml:space="preserve">онтактные телефоны размещены на </w:t>
      </w:r>
      <w:hyperlink w:anchor="_Hlk10260552" w:history="1">
        <w:r w:rsidRPr="00E03F8F">
          <w:rPr>
            <w:rFonts w:ascii="Times New Roman" w:hAnsi="Times New Roman" w:cs="Times New Roman"/>
            <w:sz w:val="28"/>
            <w:szCs w:val="28"/>
          </w:rPr>
          <w:t>официальном Интернет-сайте Банка</w:t>
        </w:r>
      </w:hyperlink>
      <w:r w:rsidRPr="00B67B24">
        <w:rPr>
          <w:rFonts w:ascii="Times New Roman" w:hAnsi="Times New Roman" w:cs="Times New Roman"/>
          <w:sz w:val="28"/>
          <w:szCs w:val="28"/>
        </w:rPr>
        <w:t>,</w:t>
      </w:r>
      <w:r w:rsidR="00521BAC">
        <w:rPr>
          <w:rFonts w:ascii="Times New Roman" w:hAnsi="Times New Roman" w:cs="Times New Roman"/>
          <w:sz w:val="28"/>
          <w:szCs w:val="28"/>
        </w:rPr>
        <w:t xml:space="preserve"> </w:t>
      </w:r>
      <w:r>
        <w:rPr>
          <w:rFonts w:ascii="Times New Roman" w:hAnsi="Times New Roman" w:cs="Times New Roman"/>
          <w:sz w:val="28"/>
          <w:szCs w:val="28"/>
        </w:rPr>
        <w:t>п</w:t>
      </w:r>
      <w:r w:rsidRPr="00E03F8F">
        <w:rPr>
          <w:rFonts w:ascii="Times New Roman" w:hAnsi="Times New Roman" w:cs="Times New Roman"/>
          <w:sz w:val="28"/>
          <w:szCs w:val="28"/>
        </w:rPr>
        <w:t>одробную информацию можно получить в стационарной и мобильной сетях</w:t>
      </w:r>
      <w:r w:rsidR="00416454" w:rsidRPr="00416454">
        <w:rPr>
          <w:rFonts w:ascii="Times New Roman" w:hAnsi="Times New Roman" w:cs="Times New Roman"/>
          <w:sz w:val="28"/>
          <w:szCs w:val="28"/>
        </w:rPr>
        <w:t xml:space="preserve"> </w:t>
      </w:r>
      <w:r w:rsidR="00416454" w:rsidRPr="00E03F8F">
        <w:rPr>
          <w:rFonts w:ascii="Times New Roman" w:hAnsi="Times New Roman" w:cs="Times New Roman"/>
          <w:sz w:val="28"/>
          <w:szCs w:val="28"/>
        </w:rPr>
        <w:t>по телефону</w:t>
      </w:r>
      <w:r w:rsidRPr="00E03F8F">
        <w:rPr>
          <w:rFonts w:ascii="Times New Roman" w:hAnsi="Times New Roman" w:cs="Times New Roman"/>
          <w:sz w:val="28"/>
          <w:szCs w:val="28"/>
        </w:rPr>
        <w:t xml:space="preserve"> 148;</w:t>
      </w:r>
    </w:p>
    <w:p w14:paraId="21CE5E08" w14:textId="77777777" w:rsidR="00C80B15" w:rsidRPr="00CC4D3D" w:rsidRDefault="00C80B15">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sz w:val="28"/>
          <w:szCs w:val="28"/>
          <w:lang w:val="en-US"/>
        </w:rPr>
      </w:pPr>
      <w:r w:rsidRPr="00CC4D3D">
        <w:rPr>
          <w:rFonts w:ascii="Times New Roman" w:hAnsi="Times New Roman" w:cs="Times New Roman"/>
          <w:sz w:val="28"/>
          <w:szCs w:val="28"/>
          <w:lang w:val="en-US"/>
        </w:rPr>
        <w:t>e-mail: depository@sber</w:t>
      </w:r>
      <w:r w:rsidR="00BB2291" w:rsidRPr="00CE670B">
        <w:rPr>
          <w:rFonts w:ascii="Times New Roman" w:hAnsi="Times New Roman" w:cs="Times New Roman"/>
          <w:sz w:val="28"/>
          <w:szCs w:val="28"/>
          <w:lang w:val="en-US"/>
        </w:rPr>
        <w:t>-</w:t>
      </w:r>
      <w:r w:rsidRPr="00CC4D3D">
        <w:rPr>
          <w:rFonts w:ascii="Times New Roman" w:hAnsi="Times New Roman" w:cs="Times New Roman"/>
          <w:sz w:val="28"/>
          <w:szCs w:val="28"/>
          <w:lang w:val="en-US"/>
        </w:rPr>
        <w:t>bank.by</w:t>
      </w:r>
      <w:r>
        <w:rPr>
          <w:rFonts w:ascii="Times New Roman" w:hAnsi="Times New Roman" w:cs="Times New Roman"/>
          <w:sz w:val="28"/>
          <w:szCs w:val="28"/>
          <w:lang w:val="en-US"/>
        </w:rPr>
        <w:t>;</w:t>
      </w:r>
    </w:p>
    <w:p w14:paraId="04FA14C7" w14:textId="1C61FBFE" w:rsidR="00C80B15" w:rsidRDefault="00C80B15">
      <w:pPr>
        <w:widowControl w:val="0"/>
        <w:tabs>
          <w:tab w:val="left" w:pos="567"/>
          <w:tab w:val="left" w:pos="851"/>
        </w:tabs>
        <w:autoSpaceDE w:val="0"/>
        <w:autoSpaceDN w:val="0"/>
        <w:adjustRightInd w:val="0"/>
        <w:spacing w:after="0" w:line="240" w:lineRule="auto"/>
        <w:ind w:firstLine="567"/>
        <w:jc w:val="both"/>
      </w:pPr>
      <w:r>
        <w:rPr>
          <w:rFonts w:ascii="Times New Roman" w:hAnsi="Times New Roman" w:cs="Times New Roman"/>
          <w:sz w:val="28"/>
          <w:szCs w:val="28"/>
        </w:rPr>
        <w:t>о</w:t>
      </w:r>
      <w:r w:rsidRPr="00E03F8F">
        <w:rPr>
          <w:rFonts w:ascii="Times New Roman" w:hAnsi="Times New Roman" w:cs="Times New Roman"/>
          <w:sz w:val="28"/>
          <w:szCs w:val="28"/>
        </w:rPr>
        <w:t xml:space="preserve">фициальный </w:t>
      </w:r>
      <w:r w:rsidR="00F80F5E">
        <w:rPr>
          <w:rFonts w:ascii="Times New Roman" w:hAnsi="Times New Roman" w:cs="Times New Roman"/>
          <w:sz w:val="28"/>
          <w:szCs w:val="28"/>
        </w:rPr>
        <w:t>интернет-</w:t>
      </w:r>
      <w:r w:rsidRPr="00E03F8F">
        <w:rPr>
          <w:rFonts w:ascii="Times New Roman" w:hAnsi="Times New Roman" w:cs="Times New Roman"/>
          <w:sz w:val="28"/>
          <w:szCs w:val="28"/>
        </w:rPr>
        <w:t xml:space="preserve">сайт Банка – </w:t>
      </w:r>
      <w:r w:rsidR="00026E84" w:rsidRPr="00505A1B">
        <w:rPr>
          <w:rFonts w:ascii="Times New Roman" w:hAnsi="Times New Roman" w:cs="Times New Roman"/>
          <w:sz w:val="28"/>
          <w:szCs w:val="28"/>
        </w:rPr>
        <w:t>www.sber-bank.by</w:t>
      </w:r>
      <w:r w:rsidRPr="00505A1B">
        <w:rPr>
          <w:rFonts w:ascii="Times New Roman" w:hAnsi="Times New Roman" w:cs="Times New Roman"/>
          <w:sz w:val="28"/>
          <w:szCs w:val="28"/>
        </w:rPr>
        <w:t>.</w:t>
      </w:r>
    </w:p>
    <w:p w14:paraId="08FBCECB" w14:textId="77777777" w:rsidR="000F4473" w:rsidRDefault="00A019A2">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sz w:val="28"/>
          <w:szCs w:val="28"/>
        </w:rPr>
      </w:pPr>
      <w:r w:rsidRPr="00E03F8F">
        <w:rPr>
          <w:rFonts w:ascii="Times New Roman" w:hAnsi="Times New Roman" w:cs="Times New Roman"/>
          <w:sz w:val="28"/>
          <w:szCs w:val="28"/>
        </w:rPr>
        <w:t xml:space="preserve">Депозитарий предлагает </w:t>
      </w:r>
      <w:r w:rsidR="00BB5533">
        <w:rPr>
          <w:rFonts w:ascii="Times New Roman" w:hAnsi="Times New Roman" w:cs="Times New Roman"/>
          <w:sz w:val="28"/>
          <w:szCs w:val="28"/>
        </w:rPr>
        <w:t xml:space="preserve">Клиентам </w:t>
      </w:r>
      <w:r w:rsidR="00EE79D9">
        <w:rPr>
          <w:rFonts w:ascii="Times New Roman" w:hAnsi="Times New Roman" w:cs="Times New Roman"/>
          <w:sz w:val="28"/>
          <w:szCs w:val="28"/>
        </w:rPr>
        <w:t>(</w:t>
      </w:r>
      <w:r w:rsidRPr="00E03F8F">
        <w:rPr>
          <w:rFonts w:ascii="Times New Roman" w:hAnsi="Times New Roman" w:cs="Times New Roman"/>
          <w:sz w:val="28"/>
          <w:szCs w:val="28"/>
        </w:rPr>
        <w:t>Депонентам</w:t>
      </w:r>
      <w:r w:rsidR="00EE79D9">
        <w:rPr>
          <w:rFonts w:ascii="Times New Roman" w:hAnsi="Times New Roman" w:cs="Times New Roman"/>
          <w:sz w:val="28"/>
          <w:szCs w:val="28"/>
        </w:rPr>
        <w:t>/Эмитентам)</w:t>
      </w:r>
      <w:r w:rsidR="00BB5533">
        <w:rPr>
          <w:rFonts w:ascii="Times New Roman" w:hAnsi="Times New Roman" w:cs="Times New Roman"/>
          <w:sz w:val="28"/>
          <w:szCs w:val="28"/>
        </w:rPr>
        <w:t xml:space="preserve"> </w:t>
      </w:r>
      <w:r w:rsidR="004E6D4F">
        <w:rPr>
          <w:rFonts w:ascii="Times New Roman" w:hAnsi="Times New Roman" w:cs="Times New Roman"/>
          <w:sz w:val="28"/>
          <w:szCs w:val="28"/>
        </w:rPr>
        <w:t xml:space="preserve">за плату </w:t>
      </w:r>
      <w:r w:rsidRPr="00E03F8F">
        <w:rPr>
          <w:rFonts w:ascii="Times New Roman" w:hAnsi="Times New Roman" w:cs="Times New Roman"/>
          <w:sz w:val="28"/>
          <w:szCs w:val="28"/>
        </w:rPr>
        <w:t>оказание услуг</w:t>
      </w:r>
      <w:r w:rsidR="000F4473">
        <w:rPr>
          <w:rFonts w:ascii="Times New Roman" w:hAnsi="Times New Roman" w:cs="Times New Roman"/>
          <w:sz w:val="28"/>
          <w:szCs w:val="28"/>
        </w:rPr>
        <w:t>, указанных в Сборнике вознаграждений за операции, осуществляемые ОАО «</w:t>
      </w:r>
      <w:r w:rsidR="00F65844">
        <w:rPr>
          <w:rFonts w:ascii="Times New Roman" w:hAnsi="Times New Roman" w:cs="Times New Roman"/>
          <w:sz w:val="28"/>
          <w:szCs w:val="28"/>
        </w:rPr>
        <w:t>Сбер Банк</w:t>
      </w:r>
      <w:r w:rsidR="000F4473">
        <w:rPr>
          <w:rFonts w:ascii="Times New Roman" w:hAnsi="Times New Roman" w:cs="Times New Roman"/>
          <w:sz w:val="28"/>
          <w:szCs w:val="28"/>
        </w:rPr>
        <w:t>», размещенном на официальном сайте Банка.</w:t>
      </w:r>
    </w:p>
    <w:p w14:paraId="3F38F393" w14:textId="77777777" w:rsidR="00C80B15" w:rsidRPr="00DE2D0D" w:rsidRDefault="00C80B15">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sz w:val="28"/>
          <w:szCs w:val="28"/>
        </w:rPr>
      </w:pPr>
    </w:p>
    <w:p w14:paraId="06E5203A" w14:textId="77777777" w:rsidR="00C80B15" w:rsidRPr="00E03F8F" w:rsidRDefault="00C80B15">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8"/>
          <w:szCs w:val="28"/>
        </w:rPr>
      </w:pPr>
      <w:r w:rsidRPr="00E03F8F">
        <w:rPr>
          <w:rFonts w:ascii="Times New Roman" w:hAnsi="Times New Roman" w:cs="Times New Roman"/>
          <w:sz w:val="28"/>
          <w:szCs w:val="28"/>
        </w:rPr>
        <w:t xml:space="preserve">ГЛАВА </w:t>
      </w:r>
      <w:r>
        <w:rPr>
          <w:rFonts w:ascii="Times New Roman" w:hAnsi="Times New Roman" w:cs="Times New Roman"/>
          <w:sz w:val="28"/>
          <w:szCs w:val="28"/>
        </w:rPr>
        <w:t>4</w:t>
      </w:r>
    </w:p>
    <w:p w14:paraId="1F121209" w14:textId="77777777" w:rsidR="00C80B15" w:rsidRPr="00E03F8F" w:rsidRDefault="00C80B15">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8"/>
          <w:szCs w:val="28"/>
        </w:rPr>
      </w:pPr>
      <w:r w:rsidRPr="00E03F8F">
        <w:rPr>
          <w:rFonts w:ascii="Times New Roman" w:hAnsi="Times New Roman" w:cs="Times New Roman"/>
          <w:sz w:val="28"/>
          <w:szCs w:val="28"/>
        </w:rPr>
        <w:t>ПРЕДМЕТ ДОГОВОРА</w:t>
      </w:r>
    </w:p>
    <w:p w14:paraId="134AA941" w14:textId="77777777" w:rsidR="00C80B15" w:rsidRPr="00E03F8F" w:rsidRDefault="00C80B15">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8"/>
          <w:szCs w:val="28"/>
        </w:rPr>
      </w:pPr>
    </w:p>
    <w:p w14:paraId="324BEF1E" w14:textId="77777777" w:rsidR="00C80B15" w:rsidRPr="00E03F8F" w:rsidRDefault="00C80B15" w:rsidP="00505A1B">
      <w:pPr>
        <w:widowControl w:val="0"/>
        <w:numPr>
          <w:ilvl w:val="0"/>
          <w:numId w:val="3"/>
        </w:numPr>
        <w:tabs>
          <w:tab w:val="left" w:pos="567"/>
          <w:tab w:val="left" w:pos="851"/>
          <w:tab w:val="num" w:pos="912"/>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Договором </w:t>
      </w:r>
      <w:r w:rsidRPr="00E03F8F">
        <w:rPr>
          <w:rFonts w:ascii="Times New Roman" w:hAnsi="Times New Roman" w:cs="Times New Roman"/>
          <w:sz w:val="28"/>
          <w:szCs w:val="28"/>
        </w:rPr>
        <w:t>Депозитарий обязуется за вознаграждение (плату) обеспечить:</w:t>
      </w:r>
    </w:p>
    <w:p w14:paraId="262116D6" w14:textId="77777777" w:rsidR="004E6D4F" w:rsidRDefault="00C80B15">
      <w:pPr>
        <w:widowControl w:val="0"/>
        <w:tabs>
          <w:tab w:val="left" w:pos="567"/>
          <w:tab w:val="left" w:pos="851"/>
        </w:tabs>
        <w:spacing w:after="0" w:line="240" w:lineRule="auto"/>
        <w:ind w:firstLine="567"/>
        <w:jc w:val="both"/>
        <w:rPr>
          <w:rFonts w:ascii="Times New Roman" w:hAnsi="Times New Roman" w:cs="Times New Roman"/>
          <w:sz w:val="28"/>
          <w:szCs w:val="28"/>
        </w:rPr>
      </w:pPr>
      <w:r w:rsidRPr="00E03F8F">
        <w:rPr>
          <w:rFonts w:ascii="Times New Roman" w:hAnsi="Times New Roman" w:cs="Times New Roman"/>
          <w:sz w:val="28"/>
          <w:szCs w:val="28"/>
        </w:rPr>
        <w:t xml:space="preserve">открытие счета «депо» </w:t>
      </w:r>
      <w:r>
        <w:rPr>
          <w:rFonts w:ascii="Times New Roman" w:hAnsi="Times New Roman" w:cs="Times New Roman"/>
          <w:sz w:val="28"/>
          <w:szCs w:val="28"/>
        </w:rPr>
        <w:t>(или переоформление с накопительного счета «депо»)</w:t>
      </w:r>
      <w:r w:rsidR="00BB5533">
        <w:rPr>
          <w:rFonts w:ascii="Times New Roman" w:hAnsi="Times New Roman" w:cs="Times New Roman"/>
          <w:sz w:val="28"/>
          <w:szCs w:val="28"/>
        </w:rPr>
        <w:t xml:space="preserve"> </w:t>
      </w:r>
      <w:r>
        <w:rPr>
          <w:rFonts w:ascii="Times New Roman" w:hAnsi="Times New Roman" w:cs="Times New Roman"/>
          <w:sz w:val="28"/>
          <w:szCs w:val="28"/>
        </w:rPr>
        <w:t xml:space="preserve">с заключением Договора </w:t>
      </w:r>
      <w:r w:rsidRPr="00E03F8F">
        <w:rPr>
          <w:rFonts w:ascii="Times New Roman" w:hAnsi="Times New Roman" w:cs="Times New Roman"/>
          <w:sz w:val="28"/>
          <w:szCs w:val="28"/>
        </w:rPr>
        <w:t>Депоненту</w:t>
      </w:r>
      <w:r>
        <w:rPr>
          <w:rFonts w:ascii="Times New Roman" w:hAnsi="Times New Roman" w:cs="Times New Roman"/>
          <w:sz w:val="28"/>
          <w:szCs w:val="28"/>
        </w:rPr>
        <w:t>/Эмитенту</w:t>
      </w:r>
      <w:r w:rsidR="005C0955">
        <w:rPr>
          <w:rFonts w:ascii="Times New Roman" w:hAnsi="Times New Roman" w:cs="Times New Roman"/>
          <w:sz w:val="28"/>
          <w:szCs w:val="28"/>
        </w:rPr>
        <w:t xml:space="preserve"> </w:t>
      </w:r>
      <w:r>
        <w:rPr>
          <w:rFonts w:ascii="Times New Roman" w:hAnsi="Times New Roman" w:cs="Times New Roman"/>
          <w:sz w:val="28"/>
          <w:szCs w:val="28"/>
        </w:rPr>
        <w:t>(в случае отсутствия счета «депо» на имя Депонента/Эмитента, открытого в Депозитарии)</w:t>
      </w:r>
      <w:r w:rsidR="004E6D4F">
        <w:rPr>
          <w:rFonts w:ascii="Times New Roman" w:hAnsi="Times New Roman" w:cs="Times New Roman"/>
          <w:sz w:val="28"/>
          <w:szCs w:val="28"/>
        </w:rPr>
        <w:t>;</w:t>
      </w:r>
    </w:p>
    <w:p w14:paraId="5E75C76A" w14:textId="77777777" w:rsidR="00C80B15" w:rsidRPr="00FC6AB6" w:rsidRDefault="00C80B15">
      <w:pPr>
        <w:widowControl w:val="0"/>
        <w:tabs>
          <w:tab w:val="left" w:pos="567"/>
          <w:tab w:val="left" w:pos="851"/>
        </w:tabs>
        <w:spacing w:after="0" w:line="240" w:lineRule="auto"/>
        <w:ind w:firstLine="567"/>
        <w:jc w:val="both"/>
        <w:rPr>
          <w:rFonts w:ascii="Times New Roman" w:hAnsi="Times New Roman" w:cs="Times New Roman"/>
          <w:sz w:val="28"/>
          <w:szCs w:val="28"/>
        </w:rPr>
      </w:pPr>
      <w:r w:rsidRPr="00E03F8F">
        <w:rPr>
          <w:rFonts w:ascii="Times New Roman" w:hAnsi="Times New Roman" w:cs="Times New Roman"/>
          <w:sz w:val="28"/>
          <w:szCs w:val="28"/>
        </w:rPr>
        <w:t>учет ценны</w:t>
      </w:r>
      <w:r w:rsidR="004E6D4F">
        <w:rPr>
          <w:rFonts w:ascii="Times New Roman" w:hAnsi="Times New Roman" w:cs="Times New Roman"/>
          <w:sz w:val="28"/>
          <w:szCs w:val="28"/>
        </w:rPr>
        <w:t>х</w:t>
      </w:r>
      <w:r w:rsidRPr="00E03F8F">
        <w:rPr>
          <w:rFonts w:ascii="Times New Roman" w:hAnsi="Times New Roman" w:cs="Times New Roman"/>
          <w:sz w:val="28"/>
          <w:szCs w:val="28"/>
        </w:rPr>
        <w:t xml:space="preserve"> бумаг</w:t>
      </w:r>
      <w:r>
        <w:rPr>
          <w:rFonts w:ascii="Times New Roman" w:hAnsi="Times New Roman" w:cs="Times New Roman"/>
          <w:sz w:val="28"/>
          <w:szCs w:val="28"/>
        </w:rPr>
        <w:t xml:space="preserve"> Депонента/Эмитента</w:t>
      </w:r>
      <w:r w:rsidRPr="00E03F8F">
        <w:rPr>
          <w:rFonts w:ascii="Times New Roman" w:hAnsi="Times New Roman" w:cs="Times New Roman"/>
          <w:sz w:val="28"/>
          <w:szCs w:val="28"/>
        </w:rPr>
        <w:t>, в отношении которых в соответствии с законодательством Республики Беларусь осуществляется депозитарная деятельность</w:t>
      </w:r>
      <w:r>
        <w:rPr>
          <w:rFonts w:ascii="Times New Roman" w:hAnsi="Times New Roman" w:cs="Times New Roman"/>
          <w:sz w:val="28"/>
          <w:szCs w:val="28"/>
        </w:rPr>
        <w:t>,</w:t>
      </w:r>
      <w:r w:rsidR="004E6D4F">
        <w:rPr>
          <w:rFonts w:ascii="Times New Roman" w:hAnsi="Times New Roman" w:cs="Times New Roman"/>
          <w:sz w:val="28"/>
          <w:szCs w:val="28"/>
        </w:rPr>
        <w:t xml:space="preserve"> прав на данные ценные бумаги и обременений (ограничений) этих прав</w:t>
      </w:r>
      <w:r w:rsidRPr="00FC6AB6">
        <w:rPr>
          <w:rFonts w:ascii="Times New Roman" w:hAnsi="Times New Roman" w:cs="Times New Roman"/>
          <w:sz w:val="28"/>
          <w:szCs w:val="28"/>
        </w:rPr>
        <w:t>;</w:t>
      </w:r>
    </w:p>
    <w:p w14:paraId="677005C5" w14:textId="77777777" w:rsidR="00C80B15" w:rsidRPr="00E03F8F" w:rsidRDefault="00C80B15">
      <w:pPr>
        <w:widowControl w:val="0"/>
        <w:tabs>
          <w:tab w:val="left" w:pos="567"/>
          <w:tab w:val="left" w:pos="851"/>
        </w:tabs>
        <w:spacing w:after="0" w:line="240" w:lineRule="auto"/>
        <w:ind w:firstLine="567"/>
        <w:jc w:val="both"/>
        <w:rPr>
          <w:rFonts w:ascii="Times New Roman" w:hAnsi="Times New Roman" w:cs="Times New Roman"/>
          <w:sz w:val="28"/>
          <w:szCs w:val="28"/>
        </w:rPr>
      </w:pPr>
      <w:r w:rsidRPr="00E03F8F">
        <w:rPr>
          <w:rFonts w:ascii="Times New Roman" w:hAnsi="Times New Roman" w:cs="Times New Roman"/>
          <w:sz w:val="28"/>
          <w:szCs w:val="28"/>
        </w:rPr>
        <w:t>обслуживание счета «депо» Депонента</w:t>
      </w:r>
      <w:r>
        <w:rPr>
          <w:rFonts w:ascii="Times New Roman" w:hAnsi="Times New Roman" w:cs="Times New Roman"/>
          <w:sz w:val="28"/>
          <w:szCs w:val="28"/>
        </w:rPr>
        <w:t>/Эмитента,</w:t>
      </w:r>
      <w:r w:rsidRPr="00E03F8F">
        <w:rPr>
          <w:rFonts w:ascii="Times New Roman" w:hAnsi="Times New Roman" w:cs="Times New Roman"/>
          <w:sz w:val="28"/>
          <w:szCs w:val="28"/>
        </w:rPr>
        <w:t xml:space="preserve"> осуществление </w:t>
      </w:r>
      <w:r w:rsidR="004E6D4F">
        <w:rPr>
          <w:rFonts w:ascii="Times New Roman" w:hAnsi="Times New Roman" w:cs="Times New Roman"/>
          <w:sz w:val="28"/>
          <w:szCs w:val="28"/>
        </w:rPr>
        <w:t>переводов (спис</w:t>
      </w:r>
      <w:r w:rsidR="00837542">
        <w:rPr>
          <w:rFonts w:ascii="Times New Roman" w:hAnsi="Times New Roman" w:cs="Times New Roman"/>
          <w:sz w:val="28"/>
          <w:szCs w:val="28"/>
        </w:rPr>
        <w:t>а</w:t>
      </w:r>
      <w:r w:rsidR="004E6D4F">
        <w:rPr>
          <w:rFonts w:ascii="Times New Roman" w:hAnsi="Times New Roman" w:cs="Times New Roman"/>
          <w:sz w:val="28"/>
          <w:szCs w:val="28"/>
        </w:rPr>
        <w:t>ние, зачисление)</w:t>
      </w:r>
      <w:r w:rsidRPr="00E03F8F">
        <w:rPr>
          <w:rFonts w:ascii="Times New Roman" w:hAnsi="Times New Roman" w:cs="Times New Roman"/>
          <w:sz w:val="28"/>
          <w:szCs w:val="28"/>
        </w:rPr>
        <w:t xml:space="preserve"> ценны</w:t>
      </w:r>
      <w:r w:rsidR="004E6D4F">
        <w:rPr>
          <w:rFonts w:ascii="Times New Roman" w:hAnsi="Times New Roman" w:cs="Times New Roman"/>
          <w:sz w:val="28"/>
          <w:szCs w:val="28"/>
        </w:rPr>
        <w:t>х</w:t>
      </w:r>
      <w:r w:rsidRPr="00E03F8F">
        <w:rPr>
          <w:rFonts w:ascii="Times New Roman" w:hAnsi="Times New Roman" w:cs="Times New Roman"/>
          <w:sz w:val="28"/>
          <w:szCs w:val="28"/>
        </w:rPr>
        <w:t xml:space="preserve"> бумаг Депонента</w:t>
      </w:r>
      <w:r>
        <w:rPr>
          <w:rFonts w:ascii="Times New Roman" w:hAnsi="Times New Roman" w:cs="Times New Roman"/>
          <w:sz w:val="28"/>
          <w:szCs w:val="28"/>
        </w:rPr>
        <w:t>/Эмитента</w:t>
      </w:r>
      <w:r w:rsidRPr="00E03F8F">
        <w:rPr>
          <w:rFonts w:ascii="Times New Roman" w:hAnsi="Times New Roman" w:cs="Times New Roman"/>
          <w:sz w:val="28"/>
          <w:szCs w:val="28"/>
        </w:rPr>
        <w:t>;</w:t>
      </w:r>
    </w:p>
    <w:p w14:paraId="4F9A55B8" w14:textId="77777777" w:rsidR="00C80B15" w:rsidRDefault="00C80B15">
      <w:pPr>
        <w:widowControl w:val="0"/>
        <w:tabs>
          <w:tab w:val="left" w:pos="567"/>
          <w:tab w:val="left" w:pos="851"/>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открытие накопительных счетов «депо» владельцам ценных бумаг Эмитента для учета прав на ценные бумаги Эмитента, формирование реестра владельцев ценных бумаг Эмитента, </w:t>
      </w:r>
      <w:r w:rsidRPr="00E03F8F">
        <w:rPr>
          <w:rFonts w:ascii="Times New Roman" w:hAnsi="Times New Roman" w:cs="Times New Roman"/>
          <w:sz w:val="28"/>
          <w:szCs w:val="28"/>
        </w:rPr>
        <w:t>–</w:t>
      </w:r>
      <w:r>
        <w:rPr>
          <w:rFonts w:ascii="Times New Roman" w:hAnsi="Times New Roman" w:cs="Times New Roman"/>
          <w:sz w:val="28"/>
          <w:szCs w:val="28"/>
        </w:rPr>
        <w:t xml:space="preserve"> в случае депозитарного обслуживания Эмитента</w:t>
      </w:r>
      <w:r w:rsidRPr="00FC6AB6">
        <w:rPr>
          <w:rFonts w:ascii="Times New Roman" w:hAnsi="Times New Roman" w:cs="Times New Roman"/>
          <w:sz w:val="28"/>
          <w:szCs w:val="28"/>
        </w:rPr>
        <w:t>;</w:t>
      </w:r>
    </w:p>
    <w:p w14:paraId="6ED7570C" w14:textId="79631682" w:rsidR="00241EF2" w:rsidRPr="00FC6AB6" w:rsidRDefault="00241EF2">
      <w:pPr>
        <w:widowControl w:val="0"/>
        <w:tabs>
          <w:tab w:val="left" w:pos="567"/>
          <w:tab w:val="left" w:pos="851"/>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оказание, в соответствии с законодательством Республики Беларусь и главой </w:t>
      </w:r>
      <w:r w:rsidR="00DE7BB7">
        <w:rPr>
          <w:rFonts w:ascii="Times New Roman" w:hAnsi="Times New Roman" w:cs="Times New Roman"/>
          <w:sz w:val="28"/>
          <w:szCs w:val="28"/>
        </w:rPr>
        <w:t>7</w:t>
      </w:r>
      <w:r>
        <w:rPr>
          <w:rFonts w:ascii="Times New Roman" w:hAnsi="Times New Roman" w:cs="Times New Roman"/>
          <w:sz w:val="28"/>
          <w:szCs w:val="28"/>
        </w:rPr>
        <w:t xml:space="preserve"> настоящих Условий услуг по раскрытию информации</w:t>
      </w:r>
      <w:r w:rsidR="00416454">
        <w:rPr>
          <w:rFonts w:ascii="Times New Roman" w:hAnsi="Times New Roman" w:cs="Times New Roman"/>
          <w:sz w:val="28"/>
          <w:szCs w:val="28"/>
        </w:rPr>
        <w:t xml:space="preserve"> </w:t>
      </w:r>
      <w:r>
        <w:rPr>
          <w:rFonts w:ascii="Times New Roman" w:hAnsi="Times New Roman" w:cs="Times New Roman"/>
          <w:sz w:val="28"/>
          <w:szCs w:val="28"/>
        </w:rPr>
        <w:t>на рынке ценных бумаг путем размещения</w:t>
      </w:r>
      <w:r w:rsidR="004E6D4F">
        <w:rPr>
          <w:rFonts w:ascii="Times New Roman" w:hAnsi="Times New Roman" w:cs="Times New Roman"/>
          <w:sz w:val="28"/>
          <w:szCs w:val="28"/>
        </w:rPr>
        <w:t xml:space="preserve"> данной информации</w:t>
      </w:r>
      <w:r>
        <w:rPr>
          <w:rFonts w:ascii="Times New Roman" w:hAnsi="Times New Roman" w:cs="Times New Roman"/>
          <w:sz w:val="28"/>
          <w:szCs w:val="28"/>
        </w:rPr>
        <w:t xml:space="preserve"> на Е</w:t>
      </w:r>
      <w:r w:rsidR="004E6D4F">
        <w:rPr>
          <w:rFonts w:ascii="Times New Roman" w:hAnsi="Times New Roman" w:cs="Times New Roman"/>
          <w:sz w:val="28"/>
          <w:szCs w:val="28"/>
        </w:rPr>
        <w:t>ПФР</w:t>
      </w:r>
      <w:r>
        <w:rPr>
          <w:rFonts w:ascii="Times New Roman" w:hAnsi="Times New Roman" w:cs="Times New Roman"/>
          <w:sz w:val="28"/>
          <w:szCs w:val="28"/>
        </w:rPr>
        <w:t xml:space="preserve"> в объеме и на </w:t>
      </w:r>
      <w:r>
        <w:rPr>
          <w:rFonts w:ascii="Times New Roman" w:hAnsi="Times New Roman" w:cs="Times New Roman"/>
          <w:sz w:val="28"/>
          <w:szCs w:val="28"/>
        </w:rPr>
        <w:lastRenderedPageBreak/>
        <w:t>условиях, указанных в письменном запросе Эмитента</w:t>
      </w:r>
      <w:r w:rsidR="00026E84">
        <w:rPr>
          <w:rFonts w:ascii="Times New Roman" w:hAnsi="Times New Roman" w:cs="Times New Roman"/>
          <w:sz w:val="28"/>
          <w:szCs w:val="28"/>
        </w:rPr>
        <w:t xml:space="preserve">, </w:t>
      </w:r>
      <w:r w:rsidR="004E6D4F">
        <w:rPr>
          <w:rFonts w:ascii="Times New Roman" w:hAnsi="Times New Roman" w:cs="Times New Roman"/>
          <w:sz w:val="28"/>
          <w:szCs w:val="28"/>
        </w:rPr>
        <w:t>Депонента;</w:t>
      </w:r>
    </w:p>
    <w:p w14:paraId="02C024AE" w14:textId="3826E387" w:rsidR="00EA0271" w:rsidRPr="00EA0271" w:rsidRDefault="00EA0271">
      <w:pPr>
        <w:widowControl w:val="0"/>
        <w:tabs>
          <w:tab w:val="left" w:pos="567"/>
          <w:tab w:val="left" w:pos="851"/>
        </w:tabs>
        <w:spacing w:after="0" w:line="240" w:lineRule="auto"/>
        <w:ind w:firstLine="567"/>
        <w:jc w:val="both"/>
        <w:rPr>
          <w:rFonts w:ascii="Times New Roman" w:hAnsi="Times New Roman" w:cs="Times New Roman"/>
          <w:sz w:val="28"/>
          <w:szCs w:val="28"/>
        </w:rPr>
      </w:pPr>
      <w:r w:rsidRPr="00EA0271">
        <w:rPr>
          <w:rStyle w:val="word-wrapper"/>
          <w:rFonts w:ascii="Times New Roman" w:hAnsi="Times New Roman" w:cs="Times New Roman"/>
          <w:color w:val="242424"/>
          <w:sz w:val="28"/>
          <w:szCs w:val="28"/>
          <w:shd w:val="clear" w:color="auto" w:fill="FFFFFF"/>
        </w:rPr>
        <w:t>хранение документарных ценных бумаг;</w:t>
      </w:r>
      <w:r w:rsidRPr="00EA0271">
        <w:rPr>
          <w:rFonts w:ascii="Times New Roman" w:hAnsi="Times New Roman" w:cs="Times New Roman"/>
          <w:sz w:val="28"/>
          <w:szCs w:val="28"/>
        </w:rPr>
        <w:t xml:space="preserve"> </w:t>
      </w:r>
    </w:p>
    <w:p w14:paraId="56335414" w14:textId="6D76D46C" w:rsidR="00C80B15" w:rsidRDefault="00C80B15">
      <w:pPr>
        <w:widowControl w:val="0"/>
        <w:tabs>
          <w:tab w:val="left" w:pos="567"/>
          <w:tab w:val="left" w:pos="851"/>
        </w:tabs>
        <w:spacing w:after="0" w:line="240" w:lineRule="auto"/>
        <w:ind w:firstLine="567"/>
        <w:jc w:val="both"/>
        <w:rPr>
          <w:rFonts w:ascii="Times New Roman" w:hAnsi="Times New Roman" w:cs="Times New Roman"/>
          <w:sz w:val="28"/>
          <w:szCs w:val="28"/>
        </w:rPr>
      </w:pPr>
      <w:r w:rsidRPr="00E03F8F">
        <w:rPr>
          <w:rFonts w:ascii="Times New Roman" w:hAnsi="Times New Roman" w:cs="Times New Roman"/>
          <w:sz w:val="28"/>
          <w:szCs w:val="28"/>
        </w:rPr>
        <w:t>осуществление иных функций депозитария</w:t>
      </w:r>
      <w:r>
        <w:rPr>
          <w:rFonts w:ascii="Times New Roman" w:hAnsi="Times New Roman" w:cs="Times New Roman"/>
          <w:sz w:val="28"/>
          <w:szCs w:val="28"/>
        </w:rPr>
        <w:t>, депозитария эмитента</w:t>
      </w:r>
      <w:r w:rsidRPr="00E03F8F">
        <w:rPr>
          <w:rFonts w:ascii="Times New Roman" w:hAnsi="Times New Roman" w:cs="Times New Roman"/>
          <w:sz w:val="28"/>
          <w:szCs w:val="28"/>
        </w:rPr>
        <w:t xml:space="preserve"> и уполномоченного </w:t>
      </w:r>
      <w:r>
        <w:rPr>
          <w:rFonts w:ascii="Times New Roman" w:hAnsi="Times New Roman" w:cs="Times New Roman"/>
          <w:sz w:val="28"/>
          <w:szCs w:val="28"/>
        </w:rPr>
        <w:t>д</w:t>
      </w:r>
      <w:r w:rsidRPr="00E03F8F">
        <w:rPr>
          <w:rFonts w:ascii="Times New Roman" w:hAnsi="Times New Roman" w:cs="Times New Roman"/>
          <w:sz w:val="28"/>
          <w:szCs w:val="28"/>
        </w:rPr>
        <w:t>епозитария, определенных законодательством Республики Беларусь</w:t>
      </w:r>
      <w:r>
        <w:rPr>
          <w:rFonts w:ascii="Times New Roman" w:hAnsi="Times New Roman" w:cs="Times New Roman"/>
          <w:sz w:val="28"/>
          <w:szCs w:val="28"/>
        </w:rPr>
        <w:t xml:space="preserve"> и локальными правовыми актами Банка</w:t>
      </w:r>
      <w:r w:rsidRPr="00E03F8F">
        <w:rPr>
          <w:rFonts w:ascii="Times New Roman" w:hAnsi="Times New Roman" w:cs="Times New Roman"/>
          <w:sz w:val="28"/>
          <w:szCs w:val="28"/>
        </w:rPr>
        <w:t>.</w:t>
      </w:r>
    </w:p>
    <w:p w14:paraId="0A2D72B0" w14:textId="77777777" w:rsidR="00C80B15" w:rsidRDefault="00C80B15">
      <w:pPr>
        <w:widowControl w:val="0"/>
        <w:tabs>
          <w:tab w:val="left" w:pos="567"/>
          <w:tab w:val="left" w:pos="851"/>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случаях, предусмотренных законодательством Республики Беларусь, взаимодействие Депозитария и Депонента/Эмитента может осуществляться с использованием депозитарного электронного документооборота.</w:t>
      </w:r>
    </w:p>
    <w:p w14:paraId="0C95813D" w14:textId="60E661D2" w:rsidR="007C192B" w:rsidRPr="00E03F8F" w:rsidRDefault="007C192B">
      <w:pPr>
        <w:widowControl w:val="0"/>
        <w:tabs>
          <w:tab w:val="left" w:pos="567"/>
          <w:tab w:val="left" w:pos="851"/>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При оказании Депозитарием </w:t>
      </w:r>
      <w:r w:rsidR="00BB5533">
        <w:rPr>
          <w:rFonts w:ascii="Times New Roman" w:hAnsi="Times New Roman" w:cs="Times New Roman"/>
          <w:sz w:val="28"/>
          <w:szCs w:val="28"/>
        </w:rPr>
        <w:t>К</w:t>
      </w:r>
      <w:r>
        <w:rPr>
          <w:rFonts w:ascii="Times New Roman" w:hAnsi="Times New Roman" w:cs="Times New Roman"/>
          <w:sz w:val="28"/>
          <w:szCs w:val="28"/>
        </w:rPr>
        <w:t>лиентам услуг, не предусмотренных</w:t>
      </w:r>
      <w:r w:rsidR="0042529B">
        <w:rPr>
          <w:rFonts w:ascii="Times New Roman" w:hAnsi="Times New Roman" w:cs="Times New Roman"/>
          <w:sz w:val="28"/>
          <w:szCs w:val="28"/>
        </w:rPr>
        <w:t xml:space="preserve"> настоящими</w:t>
      </w:r>
      <w:r w:rsidR="005C0955">
        <w:rPr>
          <w:rFonts w:ascii="Times New Roman" w:hAnsi="Times New Roman" w:cs="Times New Roman"/>
          <w:sz w:val="28"/>
          <w:szCs w:val="28"/>
        </w:rPr>
        <w:t xml:space="preserve"> </w:t>
      </w:r>
      <w:r>
        <w:rPr>
          <w:rFonts w:ascii="Times New Roman" w:hAnsi="Times New Roman" w:cs="Times New Roman"/>
          <w:sz w:val="28"/>
          <w:szCs w:val="28"/>
        </w:rPr>
        <w:t xml:space="preserve">Условиями, между Депозитарием и </w:t>
      </w:r>
      <w:r w:rsidR="00BB5533">
        <w:rPr>
          <w:rFonts w:ascii="Times New Roman" w:hAnsi="Times New Roman" w:cs="Times New Roman"/>
          <w:sz w:val="28"/>
          <w:szCs w:val="28"/>
        </w:rPr>
        <w:t>К</w:t>
      </w:r>
      <w:r>
        <w:rPr>
          <w:rFonts w:ascii="Times New Roman" w:hAnsi="Times New Roman" w:cs="Times New Roman"/>
          <w:sz w:val="28"/>
          <w:szCs w:val="28"/>
        </w:rPr>
        <w:t xml:space="preserve">лиентом могут быть заключены отдельные </w:t>
      </w:r>
      <w:r w:rsidR="00E80488">
        <w:rPr>
          <w:rFonts w:ascii="Times New Roman" w:hAnsi="Times New Roman" w:cs="Times New Roman"/>
          <w:sz w:val="28"/>
          <w:szCs w:val="28"/>
        </w:rPr>
        <w:t>Д</w:t>
      </w:r>
      <w:r>
        <w:rPr>
          <w:rFonts w:ascii="Times New Roman" w:hAnsi="Times New Roman" w:cs="Times New Roman"/>
          <w:sz w:val="28"/>
          <w:szCs w:val="28"/>
        </w:rPr>
        <w:t>епозитарные договоры</w:t>
      </w:r>
      <w:r w:rsidR="00BB5533">
        <w:rPr>
          <w:rFonts w:ascii="Times New Roman" w:hAnsi="Times New Roman" w:cs="Times New Roman"/>
          <w:sz w:val="28"/>
          <w:szCs w:val="28"/>
        </w:rPr>
        <w:t xml:space="preserve"> на оказание таких услуг</w:t>
      </w:r>
      <w:r>
        <w:rPr>
          <w:rFonts w:ascii="Times New Roman" w:hAnsi="Times New Roman" w:cs="Times New Roman"/>
          <w:sz w:val="28"/>
          <w:szCs w:val="28"/>
        </w:rPr>
        <w:t>.</w:t>
      </w:r>
    </w:p>
    <w:p w14:paraId="5E8BB695" w14:textId="77777777" w:rsidR="00C80B15" w:rsidRDefault="00C80B15">
      <w:pPr>
        <w:widowControl w:val="0"/>
        <w:tabs>
          <w:tab w:val="left" w:pos="567"/>
          <w:tab w:val="left" w:pos="851"/>
        </w:tabs>
        <w:spacing w:after="0" w:line="240" w:lineRule="auto"/>
        <w:jc w:val="center"/>
        <w:rPr>
          <w:rFonts w:ascii="Times New Roman" w:hAnsi="Times New Roman" w:cs="Times New Roman"/>
          <w:sz w:val="28"/>
          <w:szCs w:val="28"/>
        </w:rPr>
      </w:pPr>
    </w:p>
    <w:p w14:paraId="30E85F87" w14:textId="77777777" w:rsidR="00C80B15" w:rsidRPr="00E03F8F" w:rsidRDefault="00C80B15">
      <w:pPr>
        <w:widowControl w:val="0"/>
        <w:tabs>
          <w:tab w:val="left" w:pos="567"/>
          <w:tab w:val="left" w:pos="851"/>
        </w:tabs>
        <w:spacing w:after="0" w:line="240" w:lineRule="auto"/>
        <w:jc w:val="center"/>
        <w:rPr>
          <w:rFonts w:ascii="Times New Roman" w:hAnsi="Times New Roman" w:cs="Times New Roman"/>
          <w:sz w:val="28"/>
          <w:szCs w:val="28"/>
        </w:rPr>
      </w:pPr>
      <w:r w:rsidRPr="00E03F8F">
        <w:rPr>
          <w:rFonts w:ascii="Times New Roman" w:hAnsi="Times New Roman" w:cs="Times New Roman"/>
          <w:sz w:val="28"/>
          <w:szCs w:val="28"/>
        </w:rPr>
        <w:t xml:space="preserve">ГЛАВА </w:t>
      </w:r>
      <w:r>
        <w:rPr>
          <w:rFonts w:ascii="Times New Roman" w:hAnsi="Times New Roman" w:cs="Times New Roman"/>
          <w:sz w:val="28"/>
          <w:szCs w:val="28"/>
        </w:rPr>
        <w:t>5</w:t>
      </w:r>
    </w:p>
    <w:p w14:paraId="5DA57903" w14:textId="77777777" w:rsidR="00C80B15" w:rsidRPr="00E03F8F" w:rsidRDefault="00C80B15">
      <w:pPr>
        <w:widowControl w:val="0"/>
        <w:tabs>
          <w:tab w:val="left" w:pos="567"/>
          <w:tab w:val="left" w:pos="851"/>
        </w:tabs>
        <w:spacing w:after="0" w:line="240" w:lineRule="auto"/>
        <w:jc w:val="center"/>
        <w:rPr>
          <w:rFonts w:ascii="Times New Roman" w:hAnsi="Times New Roman" w:cs="Times New Roman"/>
          <w:sz w:val="28"/>
          <w:szCs w:val="28"/>
        </w:rPr>
      </w:pPr>
      <w:r w:rsidRPr="00E03F8F">
        <w:rPr>
          <w:rFonts w:ascii="Times New Roman" w:hAnsi="Times New Roman" w:cs="Times New Roman"/>
          <w:sz w:val="28"/>
          <w:szCs w:val="28"/>
        </w:rPr>
        <w:t>ОБЯЗАННОСТИ И ПРАВА СТОРОН</w:t>
      </w:r>
    </w:p>
    <w:p w14:paraId="3020400F" w14:textId="77777777" w:rsidR="00C80B15" w:rsidRPr="00E03F8F" w:rsidRDefault="00C80B15">
      <w:pPr>
        <w:widowControl w:val="0"/>
        <w:tabs>
          <w:tab w:val="left" w:pos="567"/>
          <w:tab w:val="left" w:pos="851"/>
        </w:tabs>
        <w:spacing w:after="0" w:line="240" w:lineRule="auto"/>
        <w:jc w:val="center"/>
        <w:rPr>
          <w:rFonts w:ascii="Times New Roman" w:hAnsi="Times New Roman" w:cs="Times New Roman"/>
          <w:sz w:val="28"/>
          <w:szCs w:val="28"/>
        </w:rPr>
      </w:pPr>
    </w:p>
    <w:p w14:paraId="60463C5D" w14:textId="16540739" w:rsidR="00C80B15" w:rsidRPr="00E03F8F" w:rsidRDefault="00C80B15" w:rsidP="00505A1B">
      <w:pPr>
        <w:widowControl w:val="0"/>
        <w:numPr>
          <w:ilvl w:val="0"/>
          <w:numId w:val="3"/>
        </w:numPr>
        <w:tabs>
          <w:tab w:val="left" w:pos="567"/>
          <w:tab w:val="left" w:pos="851"/>
          <w:tab w:val="num" w:pos="912"/>
        </w:tabs>
        <w:autoSpaceDE w:val="0"/>
        <w:autoSpaceDN w:val="0"/>
        <w:adjustRightInd w:val="0"/>
        <w:spacing w:after="0" w:line="240" w:lineRule="auto"/>
        <w:ind w:left="0" w:firstLine="567"/>
        <w:jc w:val="both"/>
        <w:rPr>
          <w:rFonts w:ascii="Times New Roman" w:hAnsi="Times New Roman" w:cs="Times New Roman"/>
          <w:sz w:val="28"/>
          <w:szCs w:val="28"/>
        </w:rPr>
      </w:pPr>
      <w:r w:rsidRPr="00E03F8F">
        <w:rPr>
          <w:rFonts w:ascii="Times New Roman" w:hAnsi="Times New Roman" w:cs="Times New Roman"/>
          <w:sz w:val="28"/>
          <w:szCs w:val="28"/>
        </w:rPr>
        <w:t>Депонент</w:t>
      </w:r>
      <w:r w:rsidR="00026E84">
        <w:rPr>
          <w:rFonts w:ascii="Times New Roman" w:hAnsi="Times New Roman" w:cs="Times New Roman"/>
          <w:sz w:val="28"/>
          <w:szCs w:val="28"/>
        </w:rPr>
        <w:t xml:space="preserve">, </w:t>
      </w:r>
      <w:r>
        <w:rPr>
          <w:rFonts w:ascii="Times New Roman" w:hAnsi="Times New Roman" w:cs="Times New Roman"/>
          <w:sz w:val="28"/>
          <w:szCs w:val="28"/>
        </w:rPr>
        <w:t>Эмитент</w:t>
      </w:r>
      <w:r w:rsidRPr="00E03F8F">
        <w:rPr>
          <w:rFonts w:ascii="Times New Roman" w:hAnsi="Times New Roman" w:cs="Times New Roman"/>
          <w:sz w:val="28"/>
          <w:szCs w:val="28"/>
        </w:rPr>
        <w:t xml:space="preserve"> и Депозитарий обязуются соблюдать требования законодательства Республики Беларусь, а также положения настоящих Условий.</w:t>
      </w:r>
    </w:p>
    <w:p w14:paraId="0186AF7B" w14:textId="0DA289D1" w:rsidR="00C80B15" w:rsidRPr="00E03F8F" w:rsidRDefault="00C80B15" w:rsidP="00505A1B">
      <w:pPr>
        <w:widowControl w:val="0"/>
        <w:numPr>
          <w:ilvl w:val="0"/>
          <w:numId w:val="3"/>
        </w:numPr>
        <w:tabs>
          <w:tab w:val="left" w:pos="567"/>
          <w:tab w:val="left" w:pos="851"/>
          <w:tab w:val="num" w:pos="912"/>
        </w:tabs>
        <w:autoSpaceDE w:val="0"/>
        <w:autoSpaceDN w:val="0"/>
        <w:adjustRightInd w:val="0"/>
        <w:spacing w:after="0" w:line="240" w:lineRule="auto"/>
        <w:ind w:left="0" w:firstLine="567"/>
        <w:jc w:val="both"/>
        <w:rPr>
          <w:rFonts w:ascii="Times New Roman" w:hAnsi="Times New Roman" w:cs="Times New Roman"/>
          <w:sz w:val="28"/>
          <w:szCs w:val="28"/>
        </w:rPr>
      </w:pPr>
      <w:r w:rsidRPr="00E03F8F">
        <w:rPr>
          <w:rFonts w:ascii="Times New Roman" w:hAnsi="Times New Roman" w:cs="Times New Roman"/>
          <w:sz w:val="28"/>
          <w:szCs w:val="28"/>
        </w:rPr>
        <w:t>Депонент</w:t>
      </w:r>
      <w:r w:rsidR="00026E84">
        <w:rPr>
          <w:rFonts w:ascii="Times New Roman" w:hAnsi="Times New Roman" w:cs="Times New Roman"/>
          <w:sz w:val="28"/>
          <w:szCs w:val="28"/>
        </w:rPr>
        <w:t xml:space="preserve">, </w:t>
      </w:r>
      <w:r>
        <w:rPr>
          <w:rFonts w:ascii="Times New Roman" w:hAnsi="Times New Roman" w:cs="Times New Roman"/>
          <w:sz w:val="28"/>
          <w:szCs w:val="28"/>
        </w:rPr>
        <w:t>Эмитент</w:t>
      </w:r>
      <w:r w:rsidR="00EA419D">
        <w:rPr>
          <w:rFonts w:ascii="Times New Roman" w:hAnsi="Times New Roman" w:cs="Times New Roman"/>
          <w:sz w:val="28"/>
          <w:szCs w:val="28"/>
        </w:rPr>
        <w:t>, кроме предусмотренных законодательством Республики Беларусь,</w:t>
      </w:r>
      <w:r w:rsidRPr="00E03F8F">
        <w:rPr>
          <w:rFonts w:ascii="Times New Roman" w:hAnsi="Times New Roman" w:cs="Times New Roman"/>
          <w:sz w:val="28"/>
          <w:szCs w:val="28"/>
        </w:rPr>
        <w:t xml:space="preserve"> </w:t>
      </w:r>
      <w:r w:rsidR="00EA419D">
        <w:rPr>
          <w:rFonts w:ascii="Times New Roman" w:hAnsi="Times New Roman" w:cs="Times New Roman"/>
          <w:sz w:val="28"/>
          <w:szCs w:val="28"/>
        </w:rPr>
        <w:t xml:space="preserve">также </w:t>
      </w:r>
      <w:r w:rsidRPr="00E03F8F">
        <w:rPr>
          <w:rFonts w:ascii="Times New Roman" w:hAnsi="Times New Roman" w:cs="Times New Roman"/>
          <w:sz w:val="28"/>
          <w:szCs w:val="28"/>
        </w:rPr>
        <w:t>принимает на себя следующие обязательства</w:t>
      </w:r>
      <w:r w:rsidRPr="006C1558">
        <w:rPr>
          <w:rFonts w:ascii="Times New Roman" w:hAnsi="Times New Roman" w:cs="Times New Roman"/>
          <w:sz w:val="28"/>
          <w:szCs w:val="28"/>
        </w:rPr>
        <w:t>:</w:t>
      </w:r>
    </w:p>
    <w:p w14:paraId="2706A02E" w14:textId="445A4123" w:rsidR="00C80B15" w:rsidRPr="00675258" w:rsidRDefault="00C80B15">
      <w:pPr>
        <w:pStyle w:val="a3"/>
        <w:widowControl w:val="0"/>
        <w:numPr>
          <w:ilvl w:val="1"/>
          <w:numId w:val="41"/>
        </w:numPr>
        <w:tabs>
          <w:tab w:val="left" w:pos="567"/>
        </w:tabs>
        <w:autoSpaceDE w:val="0"/>
        <w:autoSpaceDN w:val="0"/>
        <w:adjustRightInd w:val="0"/>
        <w:spacing w:after="0" w:line="240" w:lineRule="auto"/>
        <w:ind w:left="0" w:firstLine="567"/>
        <w:jc w:val="both"/>
        <w:outlineLvl w:val="1"/>
        <w:rPr>
          <w:rFonts w:ascii="Times New Roman" w:hAnsi="Times New Roman" w:cs="Times New Roman"/>
          <w:sz w:val="28"/>
          <w:szCs w:val="28"/>
        </w:rPr>
      </w:pPr>
      <w:r w:rsidRPr="00675258">
        <w:rPr>
          <w:rFonts w:ascii="Times New Roman" w:hAnsi="Times New Roman" w:cs="Times New Roman"/>
          <w:sz w:val="28"/>
          <w:szCs w:val="28"/>
        </w:rPr>
        <w:t>представить в Депозитарий Заявление (в 2 экземплярах) и первичные документы, необходимые в соответствии с законодательством Республики Беларусь и настоящими Условиями</w:t>
      </w:r>
      <w:r w:rsidR="00FC21D4">
        <w:rPr>
          <w:rFonts w:ascii="Times New Roman" w:hAnsi="Times New Roman" w:cs="Times New Roman"/>
          <w:sz w:val="28"/>
          <w:szCs w:val="28"/>
        </w:rPr>
        <w:t xml:space="preserve"> </w:t>
      </w:r>
      <w:r w:rsidRPr="00675258">
        <w:rPr>
          <w:rFonts w:ascii="Times New Roman" w:hAnsi="Times New Roman" w:cs="Times New Roman"/>
          <w:sz w:val="28"/>
          <w:szCs w:val="28"/>
        </w:rPr>
        <w:t>для открытия счета «депо» (</w:t>
      </w:r>
      <w:r>
        <w:rPr>
          <w:rFonts w:ascii="Times New Roman" w:hAnsi="Times New Roman" w:cs="Times New Roman"/>
          <w:sz w:val="28"/>
          <w:szCs w:val="28"/>
        </w:rPr>
        <w:t xml:space="preserve">или </w:t>
      </w:r>
      <w:r w:rsidRPr="00675258">
        <w:rPr>
          <w:rFonts w:ascii="Times New Roman" w:hAnsi="Times New Roman" w:cs="Times New Roman"/>
          <w:sz w:val="28"/>
          <w:szCs w:val="28"/>
        </w:rPr>
        <w:t>переоформления с накопительного счета «депо»)</w:t>
      </w:r>
      <w:r w:rsidR="00BB5533">
        <w:rPr>
          <w:rFonts w:ascii="Times New Roman" w:hAnsi="Times New Roman" w:cs="Times New Roman"/>
          <w:sz w:val="28"/>
          <w:szCs w:val="28"/>
        </w:rPr>
        <w:t>;</w:t>
      </w:r>
    </w:p>
    <w:p w14:paraId="443BDBC7" w14:textId="5FC1C602" w:rsidR="00C80B15" w:rsidRPr="00675258" w:rsidRDefault="00BB5533">
      <w:pPr>
        <w:pStyle w:val="a3"/>
        <w:widowControl w:val="0"/>
        <w:numPr>
          <w:ilvl w:val="1"/>
          <w:numId w:val="41"/>
        </w:numPr>
        <w:tabs>
          <w:tab w:val="left" w:pos="567"/>
        </w:tabs>
        <w:autoSpaceDE w:val="0"/>
        <w:autoSpaceDN w:val="0"/>
        <w:adjustRightInd w:val="0"/>
        <w:spacing w:after="0" w:line="240" w:lineRule="auto"/>
        <w:ind w:left="0" w:firstLine="567"/>
        <w:jc w:val="both"/>
        <w:outlineLvl w:val="1"/>
        <w:rPr>
          <w:rFonts w:ascii="Times New Roman" w:hAnsi="Times New Roman" w:cs="Times New Roman"/>
          <w:sz w:val="28"/>
          <w:szCs w:val="28"/>
        </w:rPr>
      </w:pPr>
      <w:r>
        <w:rPr>
          <w:rFonts w:ascii="Times New Roman" w:hAnsi="Times New Roman" w:cs="Times New Roman"/>
          <w:sz w:val="28"/>
          <w:szCs w:val="28"/>
        </w:rPr>
        <w:t>п</w:t>
      </w:r>
      <w:r w:rsidRPr="00675258">
        <w:rPr>
          <w:rFonts w:ascii="Times New Roman" w:hAnsi="Times New Roman" w:cs="Times New Roman"/>
          <w:sz w:val="28"/>
          <w:szCs w:val="28"/>
        </w:rPr>
        <w:t xml:space="preserve">исьменно </w:t>
      </w:r>
      <w:r w:rsidR="00C80B15" w:rsidRPr="00675258">
        <w:rPr>
          <w:rFonts w:ascii="Times New Roman" w:hAnsi="Times New Roman" w:cs="Times New Roman"/>
          <w:sz w:val="28"/>
          <w:szCs w:val="28"/>
        </w:rPr>
        <w:t xml:space="preserve">уведомлять Депозитарий обо всех фактах изменения своего наименования (фамилии, имени, отчества (при наличии), места нахождения (места жительства), </w:t>
      </w:r>
      <w:r w:rsidR="00233EE1">
        <w:rPr>
          <w:rFonts w:ascii="Times New Roman" w:hAnsi="Times New Roman" w:cs="Times New Roman"/>
          <w:sz w:val="28"/>
          <w:szCs w:val="28"/>
        </w:rPr>
        <w:t xml:space="preserve">о принятии решения о реорганизации или ликвидации Эмитента, о возбуждении в отношении Эмитента экономическим судом производства по делу о несостоятельности (банкротстве), о принятии Эмитентом решения о консолидации либо дроблении акций </w:t>
      </w:r>
      <w:r w:rsidR="00C80B15" w:rsidRPr="00675258">
        <w:rPr>
          <w:rFonts w:ascii="Times New Roman" w:hAnsi="Times New Roman" w:cs="Times New Roman"/>
          <w:sz w:val="28"/>
          <w:szCs w:val="28"/>
        </w:rPr>
        <w:t>с приложением копий документов, подтверждающих изменения указанных сведений, оформленных в соответствии</w:t>
      </w:r>
      <w:r w:rsidR="00416454">
        <w:rPr>
          <w:rFonts w:ascii="Times New Roman" w:hAnsi="Times New Roman" w:cs="Times New Roman"/>
          <w:sz w:val="28"/>
          <w:szCs w:val="28"/>
        </w:rPr>
        <w:t xml:space="preserve"> </w:t>
      </w:r>
      <w:r w:rsidR="00C80B15" w:rsidRPr="00675258">
        <w:rPr>
          <w:rFonts w:ascii="Times New Roman" w:hAnsi="Times New Roman" w:cs="Times New Roman"/>
          <w:sz w:val="28"/>
          <w:szCs w:val="28"/>
        </w:rPr>
        <w:t>с требованиями приложения 1 к настоящим Условиям, в том числе об изменениях и (или) дополнениях в документах, представленных для открытия счета «депо», а также письменно сообщать об изменении банковских реквизитов Депонента/Эмитента, иных сведений, указанных в Заявлении,</w:t>
      </w:r>
      <w:r w:rsidR="00C80B15">
        <w:rPr>
          <w:rFonts w:ascii="Times New Roman" w:hAnsi="Times New Roman" w:cs="Times New Roman"/>
          <w:sz w:val="28"/>
          <w:szCs w:val="28"/>
        </w:rPr>
        <w:t xml:space="preserve"> анкете Клиента,</w:t>
      </w:r>
      <w:r w:rsidR="00C80B15" w:rsidRPr="00675258">
        <w:rPr>
          <w:rFonts w:ascii="Times New Roman" w:hAnsi="Times New Roman" w:cs="Times New Roman"/>
          <w:sz w:val="28"/>
          <w:szCs w:val="28"/>
        </w:rPr>
        <w:t xml:space="preserve"> имеющих существенное значение для исполнения Депозитарием своих обязательств по Договору – в течение 5 рабочих дней со дня вышеуказанных изменений (дополнений)</w:t>
      </w:r>
      <w:r w:rsidR="00F4501A">
        <w:rPr>
          <w:rFonts w:ascii="Times New Roman" w:hAnsi="Times New Roman" w:cs="Times New Roman"/>
          <w:sz w:val="28"/>
          <w:szCs w:val="28"/>
        </w:rPr>
        <w:t xml:space="preserve"> по формам </w:t>
      </w:r>
      <w:r w:rsidR="00026E84">
        <w:rPr>
          <w:rFonts w:ascii="Times New Roman" w:hAnsi="Times New Roman" w:cs="Times New Roman"/>
          <w:sz w:val="28"/>
          <w:szCs w:val="28"/>
        </w:rPr>
        <w:t xml:space="preserve">согласно </w:t>
      </w:r>
      <w:r w:rsidR="00F4501A">
        <w:rPr>
          <w:rFonts w:ascii="Times New Roman" w:hAnsi="Times New Roman" w:cs="Times New Roman"/>
          <w:sz w:val="28"/>
          <w:szCs w:val="28"/>
        </w:rPr>
        <w:t>приложени</w:t>
      </w:r>
      <w:r w:rsidR="00026E84">
        <w:rPr>
          <w:rFonts w:ascii="Times New Roman" w:hAnsi="Times New Roman" w:cs="Times New Roman"/>
          <w:sz w:val="28"/>
          <w:szCs w:val="28"/>
        </w:rPr>
        <w:t>ям</w:t>
      </w:r>
      <w:r w:rsidR="00F4501A">
        <w:rPr>
          <w:rFonts w:ascii="Times New Roman" w:hAnsi="Times New Roman" w:cs="Times New Roman"/>
          <w:sz w:val="28"/>
          <w:szCs w:val="28"/>
        </w:rPr>
        <w:t xml:space="preserve"> 7, 8 к настоящим Условиям</w:t>
      </w:r>
      <w:r w:rsidR="00405849">
        <w:rPr>
          <w:rFonts w:ascii="Times New Roman" w:hAnsi="Times New Roman" w:cs="Times New Roman"/>
          <w:sz w:val="28"/>
          <w:szCs w:val="28"/>
        </w:rPr>
        <w:t>;</w:t>
      </w:r>
    </w:p>
    <w:p w14:paraId="476B492E" w14:textId="6816CDD7" w:rsidR="00C80B15" w:rsidRPr="00891006" w:rsidRDefault="00405849" w:rsidP="00505A1B">
      <w:pPr>
        <w:widowControl w:val="0"/>
        <w:numPr>
          <w:ilvl w:val="1"/>
          <w:numId w:val="41"/>
        </w:numPr>
        <w:tabs>
          <w:tab w:val="left" w:pos="567"/>
          <w:tab w:val="left" w:pos="851"/>
        </w:tabs>
        <w:autoSpaceDE w:val="0"/>
        <w:autoSpaceDN w:val="0"/>
        <w:adjustRightInd w:val="0"/>
        <w:spacing w:after="0" w:line="240" w:lineRule="auto"/>
        <w:ind w:left="0" w:firstLine="567"/>
        <w:jc w:val="both"/>
        <w:outlineLvl w:val="1"/>
        <w:rPr>
          <w:rFonts w:ascii="Times New Roman" w:hAnsi="Times New Roman" w:cs="Times New Roman"/>
          <w:sz w:val="28"/>
          <w:szCs w:val="28"/>
        </w:rPr>
      </w:pPr>
      <w:r>
        <w:rPr>
          <w:rFonts w:ascii="Times New Roman" w:hAnsi="Times New Roman" w:cs="Times New Roman"/>
          <w:sz w:val="28"/>
          <w:szCs w:val="28"/>
        </w:rPr>
        <w:t>п</w:t>
      </w:r>
      <w:r w:rsidRPr="00891006">
        <w:rPr>
          <w:rFonts w:ascii="Times New Roman" w:hAnsi="Times New Roman" w:cs="Times New Roman"/>
          <w:sz w:val="28"/>
          <w:szCs w:val="28"/>
        </w:rPr>
        <w:t xml:space="preserve">о </w:t>
      </w:r>
      <w:r w:rsidR="00D824F2" w:rsidRPr="00891006">
        <w:rPr>
          <w:rFonts w:ascii="Times New Roman" w:hAnsi="Times New Roman" w:cs="Times New Roman"/>
          <w:sz w:val="28"/>
          <w:szCs w:val="28"/>
        </w:rPr>
        <w:t xml:space="preserve">требованию </w:t>
      </w:r>
      <w:r w:rsidR="00D824F2">
        <w:rPr>
          <w:rFonts w:ascii="Times New Roman" w:hAnsi="Times New Roman" w:cs="Times New Roman"/>
          <w:sz w:val="28"/>
          <w:szCs w:val="28"/>
        </w:rPr>
        <w:t>Депозитария</w:t>
      </w:r>
      <w:r w:rsidR="00416454">
        <w:rPr>
          <w:rFonts w:ascii="Times New Roman" w:hAnsi="Times New Roman" w:cs="Times New Roman"/>
          <w:sz w:val="28"/>
          <w:szCs w:val="28"/>
        </w:rPr>
        <w:t xml:space="preserve"> </w:t>
      </w:r>
      <w:r w:rsidR="00D824F2">
        <w:rPr>
          <w:rFonts w:ascii="Times New Roman" w:hAnsi="Times New Roman" w:cs="Times New Roman"/>
          <w:sz w:val="28"/>
          <w:szCs w:val="28"/>
        </w:rPr>
        <w:t xml:space="preserve">в указанные Депозитарием сроки и порядке </w:t>
      </w:r>
      <w:r w:rsidR="00D824F2" w:rsidRPr="00891006">
        <w:rPr>
          <w:rFonts w:ascii="Times New Roman" w:hAnsi="Times New Roman" w:cs="Times New Roman"/>
          <w:sz w:val="28"/>
          <w:szCs w:val="28"/>
        </w:rPr>
        <w:t xml:space="preserve">предоставлять в </w:t>
      </w:r>
      <w:r w:rsidR="00D824F2">
        <w:rPr>
          <w:rFonts w:ascii="Times New Roman" w:hAnsi="Times New Roman" w:cs="Times New Roman"/>
          <w:sz w:val="28"/>
          <w:szCs w:val="28"/>
        </w:rPr>
        <w:t xml:space="preserve">Депозитарий </w:t>
      </w:r>
      <w:r w:rsidR="00D824F2" w:rsidRPr="00891006">
        <w:rPr>
          <w:rFonts w:ascii="Times New Roman" w:hAnsi="Times New Roman" w:cs="Times New Roman"/>
          <w:sz w:val="28"/>
          <w:szCs w:val="28"/>
        </w:rPr>
        <w:t xml:space="preserve">документы, дополнительные сведения, в том числе составленные по </w:t>
      </w:r>
      <w:r w:rsidR="00D824F2">
        <w:rPr>
          <w:rFonts w:ascii="Times New Roman" w:hAnsi="Times New Roman" w:cs="Times New Roman"/>
          <w:sz w:val="28"/>
          <w:szCs w:val="28"/>
        </w:rPr>
        <w:t xml:space="preserve">формам, </w:t>
      </w:r>
      <w:r w:rsidR="00D824F2" w:rsidRPr="00891006">
        <w:rPr>
          <w:rFonts w:ascii="Times New Roman" w:hAnsi="Times New Roman" w:cs="Times New Roman"/>
          <w:sz w:val="28"/>
          <w:szCs w:val="28"/>
        </w:rPr>
        <w:t xml:space="preserve">разработанным </w:t>
      </w:r>
      <w:r w:rsidR="00D824F2">
        <w:rPr>
          <w:rFonts w:ascii="Times New Roman" w:hAnsi="Times New Roman" w:cs="Times New Roman"/>
          <w:sz w:val="28"/>
          <w:szCs w:val="28"/>
        </w:rPr>
        <w:t>Депозитарием самостоятельно</w:t>
      </w:r>
      <w:r w:rsidR="00D824F2" w:rsidRPr="00891006">
        <w:rPr>
          <w:rFonts w:ascii="Times New Roman" w:hAnsi="Times New Roman" w:cs="Times New Roman"/>
          <w:sz w:val="28"/>
          <w:szCs w:val="28"/>
        </w:rPr>
        <w:t xml:space="preserve">, для прохождения </w:t>
      </w:r>
      <w:r w:rsidR="00D824F2">
        <w:rPr>
          <w:rFonts w:ascii="Times New Roman" w:hAnsi="Times New Roman" w:cs="Times New Roman"/>
          <w:sz w:val="28"/>
          <w:szCs w:val="28"/>
        </w:rPr>
        <w:t xml:space="preserve">Депонентом/ Эмитентом </w:t>
      </w:r>
      <w:r w:rsidR="00D824F2" w:rsidRPr="00C616EA">
        <w:rPr>
          <w:rFonts w:ascii="Times New Roman" w:hAnsi="Times New Roman" w:cs="Times New Roman"/>
          <w:sz w:val="28"/>
          <w:szCs w:val="28"/>
        </w:rPr>
        <w:t xml:space="preserve">процедуры идентификации (анкетирования) </w:t>
      </w:r>
      <w:r w:rsidR="00D824F2">
        <w:rPr>
          <w:rFonts w:ascii="Times New Roman" w:hAnsi="Times New Roman" w:cs="Times New Roman"/>
          <w:sz w:val="28"/>
          <w:szCs w:val="28"/>
        </w:rPr>
        <w:t xml:space="preserve">с целью выполнения Депозитарием функций, возложенных </w:t>
      </w:r>
      <w:r w:rsidR="00D824F2" w:rsidRPr="00891006">
        <w:rPr>
          <w:rFonts w:ascii="Times New Roman" w:hAnsi="Times New Roman" w:cs="Times New Roman"/>
          <w:sz w:val="28"/>
          <w:szCs w:val="28"/>
        </w:rPr>
        <w:t xml:space="preserve">в соответствии с законодательством в области предотвращения </w:t>
      </w:r>
      <w:r w:rsidR="00D824F2" w:rsidRPr="00891006">
        <w:rPr>
          <w:rFonts w:ascii="Times New Roman" w:hAnsi="Times New Roman" w:cs="Times New Roman"/>
          <w:sz w:val="28"/>
          <w:szCs w:val="28"/>
        </w:rPr>
        <w:lastRenderedPageBreak/>
        <w:t>легализации доходов, полученных преступным путем, финансирования террористической деятельности</w:t>
      </w:r>
      <w:r w:rsidR="00D824F2">
        <w:rPr>
          <w:rFonts w:ascii="Times New Roman" w:hAnsi="Times New Roman" w:cs="Times New Roman"/>
          <w:sz w:val="28"/>
          <w:szCs w:val="28"/>
        </w:rPr>
        <w:t xml:space="preserve"> и финансирования распространения оружия массового поражения</w:t>
      </w:r>
      <w:r w:rsidR="00D824F2" w:rsidRPr="00891006">
        <w:rPr>
          <w:rFonts w:ascii="Times New Roman" w:hAnsi="Times New Roman" w:cs="Times New Roman"/>
          <w:sz w:val="28"/>
          <w:szCs w:val="28"/>
        </w:rPr>
        <w:t xml:space="preserve">, </w:t>
      </w:r>
      <w:r w:rsidR="00C80B15">
        <w:rPr>
          <w:rFonts w:ascii="Times New Roman" w:hAnsi="Times New Roman" w:cs="Times New Roman"/>
          <w:sz w:val="28"/>
          <w:szCs w:val="28"/>
        </w:rPr>
        <w:t>а также для определения Депонента</w:t>
      </w:r>
      <w:r w:rsidR="00A673A2">
        <w:rPr>
          <w:rFonts w:ascii="Times New Roman" w:hAnsi="Times New Roman" w:cs="Times New Roman"/>
          <w:sz w:val="28"/>
          <w:szCs w:val="28"/>
        </w:rPr>
        <w:t>/Эмитента</w:t>
      </w:r>
      <w:r w:rsidR="00C80B15">
        <w:rPr>
          <w:rFonts w:ascii="Times New Roman" w:hAnsi="Times New Roman" w:cs="Times New Roman"/>
          <w:sz w:val="28"/>
          <w:szCs w:val="28"/>
        </w:rPr>
        <w:t xml:space="preserve">, подпадающего под действие </w:t>
      </w:r>
      <w:r w:rsidR="00DE7BB7" w:rsidRPr="002C0941">
        <w:rPr>
          <w:rFonts w:ascii="Times New Roman" w:hAnsi="Times New Roman" w:cs="Times New Roman"/>
          <w:color w:val="000000"/>
          <w:sz w:val="28"/>
          <w:szCs w:val="28"/>
          <w:shd w:val="clear" w:color="auto" w:fill="FFFFFF"/>
        </w:rPr>
        <w:t>Закон</w:t>
      </w:r>
      <w:r w:rsidR="00DE7BB7">
        <w:rPr>
          <w:rFonts w:ascii="Times New Roman" w:hAnsi="Times New Roman" w:cs="Times New Roman"/>
          <w:color w:val="000000"/>
          <w:sz w:val="28"/>
          <w:szCs w:val="28"/>
          <w:shd w:val="clear" w:color="auto" w:fill="FFFFFF"/>
        </w:rPr>
        <w:t>а</w:t>
      </w:r>
      <w:r w:rsidR="00DE7BB7" w:rsidRPr="002C0941">
        <w:rPr>
          <w:rFonts w:ascii="Times New Roman" w:hAnsi="Times New Roman" w:cs="Times New Roman"/>
          <w:color w:val="000000"/>
          <w:sz w:val="28"/>
          <w:szCs w:val="28"/>
          <w:shd w:val="clear" w:color="auto" w:fill="FFFFFF"/>
        </w:rPr>
        <w:t xml:space="preserve"> США о налогообложении иностранных счетов (Foreign</w:t>
      </w:r>
      <w:r w:rsidR="00416454">
        <w:rPr>
          <w:rFonts w:ascii="Times New Roman" w:hAnsi="Times New Roman" w:cs="Times New Roman"/>
          <w:color w:val="000000"/>
          <w:sz w:val="28"/>
          <w:szCs w:val="28"/>
          <w:shd w:val="clear" w:color="auto" w:fill="FFFFFF"/>
        </w:rPr>
        <w:t xml:space="preserve"> </w:t>
      </w:r>
      <w:r w:rsidR="00DE7BB7" w:rsidRPr="002C0941">
        <w:rPr>
          <w:rFonts w:ascii="Times New Roman" w:hAnsi="Times New Roman" w:cs="Times New Roman"/>
          <w:color w:val="000000"/>
          <w:sz w:val="28"/>
          <w:szCs w:val="28"/>
          <w:shd w:val="clear" w:color="auto" w:fill="FFFFFF"/>
        </w:rPr>
        <w:t>Account</w:t>
      </w:r>
      <w:r w:rsidR="00416454">
        <w:rPr>
          <w:rFonts w:ascii="Times New Roman" w:hAnsi="Times New Roman" w:cs="Times New Roman"/>
          <w:color w:val="000000"/>
          <w:sz w:val="28"/>
          <w:szCs w:val="28"/>
          <w:shd w:val="clear" w:color="auto" w:fill="FFFFFF"/>
        </w:rPr>
        <w:t xml:space="preserve"> </w:t>
      </w:r>
      <w:r w:rsidR="00DE7BB7" w:rsidRPr="002C0941">
        <w:rPr>
          <w:rFonts w:ascii="Times New Roman" w:hAnsi="Times New Roman" w:cs="Times New Roman"/>
          <w:color w:val="000000"/>
          <w:sz w:val="28"/>
          <w:szCs w:val="28"/>
          <w:shd w:val="clear" w:color="auto" w:fill="FFFFFF"/>
        </w:rPr>
        <w:t>Tax</w:t>
      </w:r>
      <w:r w:rsidR="00416454">
        <w:rPr>
          <w:rFonts w:ascii="Times New Roman" w:hAnsi="Times New Roman" w:cs="Times New Roman"/>
          <w:color w:val="000000"/>
          <w:sz w:val="28"/>
          <w:szCs w:val="28"/>
          <w:shd w:val="clear" w:color="auto" w:fill="FFFFFF"/>
        </w:rPr>
        <w:t xml:space="preserve"> </w:t>
      </w:r>
      <w:r w:rsidR="00DE7BB7" w:rsidRPr="002C0941">
        <w:rPr>
          <w:rFonts w:ascii="Times New Roman" w:hAnsi="Times New Roman" w:cs="Times New Roman"/>
          <w:color w:val="000000"/>
          <w:sz w:val="28"/>
          <w:szCs w:val="28"/>
          <w:shd w:val="clear" w:color="auto" w:fill="FFFFFF"/>
        </w:rPr>
        <w:t>Compliance</w:t>
      </w:r>
      <w:r w:rsidR="00416454">
        <w:rPr>
          <w:rFonts w:ascii="Times New Roman" w:hAnsi="Times New Roman" w:cs="Times New Roman"/>
          <w:color w:val="000000"/>
          <w:sz w:val="28"/>
          <w:szCs w:val="28"/>
          <w:shd w:val="clear" w:color="auto" w:fill="FFFFFF"/>
        </w:rPr>
        <w:t xml:space="preserve"> </w:t>
      </w:r>
      <w:r w:rsidR="00DE7BB7" w:rsidRPr="002C0941">
        <w:rPr>
          <w:rFonts w:ascii="Times New Roman" w:hAnsi="Times New Roman" w:cs="Times New Roman"/>
          <w:color w:val="000000"/>
          <w:sz w:val="28"/>
          <w:szCs w:val="28"/>
          <w:shd w:val="clear" w:color="auto" w:fill="FFFFFF"/>
        </w:rPr>
        <w:t>Act) (далее – FATCA)</w:t>
      </w:r>
      <w:r w:rsidR="00026E84">
        <w:rPr>
          <w:rFonts w:ascii="Times New Roman" w:hAnsi="Times New Roman" w:cs="Times New Roman"/>
          <w:color w:val="000000"/>
          <w:sz w:val="28"/>
          <w:szCs w:val="28"/>
          <w:shd w:val="clear" w:color="auto" w:fill="FFFFFF"/>
        </w:rPr>
        <w:t xml:space="preserve"> </w:t>
      </w:r>
      <w:r w:rsidR="004C3EF1">
        <w:rPr>
          <w:rFonts w:ascii="Times New Roman" w:hAnsi="Times New Roman" w:cs="Times New Roman"/>
          <w:sz w:val="28"/>
          <w:szCs w:val="28"/>
        </w:rPr>
        <w:t>(</w:t>
      </w:r>
      <w:r w:rsidR="00F236CA">
        <w:rPr>
          <w:rFonts w:ascii="Times New Roman" w:hAnsi="Times New Roman" w:cs="Times New Roman"/>
          <w:sz w:val="28"/>
          <w:szCs w:val="28"/>
        </w:rPr>
        <w:t>приложени</w:t>
      </w:r>
      <w:r w:rsidR="00026E84">
        <w:rPr>
          <w:rFonts w:ascii="Times New Roman" w:hAnsi="Times New Roman" w:cs="Times New Roman"/>
          <w:sz w:val="28"/>
          <w:szCs w:val="28"/>
        </w:rPr>
        <w:t>я</w:t>
      </w:r>
      <w:r w:rsidR="00F236CA">
        <w:rPr>
          <w:rFonts w:ascii="Times New Roman" w:hAnsi="Times New Roman" w:cs="Times New Roman"/>
          <w:sz w:val="28"/>
          <w:szCs w:val="28"/>
        </w:rPr>
        <w:t xml:space="preserve"> </w:t>
      </w:r>
      <w:r w:rsidR="00F60954">
        <w:rPr>
          <w:rFonts w:ascii="Times New Roman" w:hAnsi="Times New Roman" w:cs="Times New Roman"/>
          <w:sz w:val="28"/>
          <w:szCs w:val="28"/>
        </w:rPr>
        <w:t>7,</w:t>
      </w:r>
      <w:r w:rsidR="00F236CA">
        <w:rPr>
          <w:rFonts w:ascii="Times New Roman" w:hAnsi="Times New Roman" w:cs="Times New Roman"/>
          <w:sz w:val="28"/>
          <w:szCs w:val="28"/>
        </w:rPr>
        <w:t xml:space="preserve"> </w:t>
      </w:r>
      <w:r w:rsidR="00F60954">
        <w:rPr>
          <w:rFonts w:ascii="Times New Roman" w:hAnsi="Times New Roman" w:cs="Times New Roman"/>
          <w:sz w:val="28"/>
          <w:szCs w:val="28"/>
        </w:rPr>
        <w:t>8</w:t>
      </w:r>
      <w:r w:rsidR="004C3EF1">
        <w:rPr>
          <w:rFonts w:ascii="Times New Roman" w:hAnsi="Times New Roman" w:cs="Times New Roman"/>
          <w:sz w:val="28"/>
          <w:szCs w:val="28"/>
        </w:rPr>
        <w:t xml:space="preserve"> к настоящим Условиям)</w:t>
      </w:r>
      <w:r w:rsidR="00F236CA">
        <w:rPr>
          <w:rFonts w:ascii="Times New Roman" w:hAnsi="Times New Roman" w:cs="Times New Roman"/>
          <w:sz w:val="28"/>
          <w:szCs w:val="28"/>
        </w:rPr>
        <w:t>;</w:t>
      </w:r>
    </w:p>
    <w:p w14:paraId="79E350CF" w14:textId="7BBEA54A" w:rsidR="00C80B15" w:rsidRDefault="00F236CA" w:rsidP="00505A1B">
      <w:pPr>
        <w:widowControl w:val="0"/>
        <w:numPr>
          <w:ilvl w:val="1"/>
          <w:numId w:val="41"/>
        </w:numPr>
        <w:tabs>
          <w:tab w:val="left" w:pos="567"/>
          <w:tab w:val="left" w:pos="851"/>
        </w:tabs>
        <w:autoSpaceDE w:val="0"/>
        <w:autoSpaceDN w:val="0"/>
        <w:adjustRightInd w:val="0"/>
        <w:spacing w:after="0" w:line="240" w:lineRule="auto"/>
        <w:ind w:left="0" w:firstLine="567"/>
        <w:jc w:val="both"/>
        <w:outlineLvl w:val="1"/>
        <w:rPr>
          <w:rFonts w:ascii="Times New Roman" w:hAnsi="Times New Roman" w:cs="Times New Roman"/>
          <w:sz w:val="28"/>
          <w:szCs w:val="28"/>
        </w:rPr>
      </w:pPr>
      <w:r>
        <w:rPr>
          <w:rFonts w:ascii="Times New Roman" w:hAnsi="Times New Roman" w:cs="Times New Roman"/>
          <w:sz w:val="28"/>
          <w:szCs w:val="28"/>
        </w:rPr>
        <w:t xml:space="preserve">для </w:t>
      </w:r>
      <w:r w:rsidR="00C80B15">
        <w:rPr>
          <w:rFonts w:ascii="Times New Roman" w:hAnsi="Times New Roman" w:cs="Times New Roman"/>
          <w:sz w:val="28"/>
          <w:szCs w:val="28"/>
        </w:rPr>
        <w:t>удостоверения полномочий представителей Депонента</w:t>
      </w:r>
      <w:r w:rsidR="00026E84">
        <w:rPr>
          <w:rFonts w:ascii="Times New Roman" w:hAnsi="Times New Roman" w:cs="Times New Roman"/>
          <w:sz w:val="28"/>
          <w:szCs w:val="28"/>
        </w:rPr>
        <w:t xml:space="preserve">, </w:t>
      </w:r>
      <w:r w:rsidR="00C80B15">
        <w:rPr>
          <w:rFonts w:ascii="Times New Roman" w:hAnsi="Times New Roman" w:cs="Times New Roman"/>
          <w:sz w:val="28"/>
          <w:szCs w:val="28"/>
        </w:rPr>
        <w:t>Эмитента п</w:t>
      </w:r>
      <w:r w:rsidR="00C80B15" w:rsidRPr="00E03F8F">
        <w:rPr>
          <w:rFonts w:ascii="Times New Roman" w:hAnsi="Times New Roman" w:cs="Times New Roman"/>
          <w:sz w:val="28"/>
          <w:szCs w:val="28"/>
        </w:rPr>
        <w:t xml:space="preserve">редставить в Депозитарий </w:t>
      </w:r>
      <w:r w:rsidR="00C80B15">
        <w:rPr>
          <w:rFonts w:ascii="Times New Roman" w:hAnsi="Times New Roman" w:cs="Times New Roman"/>
          <w:sz w:val="28"/>
          <w:szCs w:val="28"/>
        </w:rPr>
        <w:t>доверенность (на каждого представителя), оформленную в соответствии с законодательством Республики Беларусь</w:t>
      </w:r>
      <w:r w:rsidR="00C80B15" w:rsidRPr="00E03F8F">
        <w:rPr>
          <w:rFonts w:ascii="Times New Roman" w:hAnsi="Times New Roman" w:cs="Times New Roman"/>
          <w:sz w:val="28"/>
          <w:szCs w:val="28"/>
        </w:rPr>
        <w:t>.</w:t>
      </w:r>
      <w:r w:rsidR="00C80B15">
        <w:rPr>
          <w:rFonts w:ascii="Times New Roman" w:hAnsi="Times New Roman" w:cs="Times New Roman"/>
          <w:sz w:val="28"/>
          <w:szCs w:val="28"/>
        </w:rPr>
        <w:t xml:space="preserve"> Без доверенности в качестве уполномоченного представителя Депонента/Эмитента – юридического лица может выступать лицо, </w:t>
      </w:r>
      <w:r w:rsidR="0042529B">
        <w:rPr>
          <w:rFonts w:ascii="Times New Roman" w:hAnsi="Times New Roman" w:cs="Times New Roman"/>
          <w:sz w:val="28"/>
          <w:szCs w:val="28"/>
        </w:rPr>
        <w:t>которое в соответствии с учредительными документами Депонента/Эмитента и (или) законодательством Республики Беларусь вправе действовать от имени этого юридического лица без доверенности</w:t>
      </w:r>
      <w:r w:rsidR="00C80B15">
        <w:rPr>
          <w:rFonts w:ascii="Times New Roman" w:hAnsi="Times New Roman" w:cs="Times New Roman"/>
          <w:sz w:val="28"/>
          <w:szCs w:val="28"/>
        </w:rPr>
        <w:t>.</w:t>
      </w:r>
    </w:p>
    <w:p w14:paraId="20A01302" w14:textId="77777777" w:rsidR="00DE7BB7" w:rsidRPr="00E03F8F" w:rsidRDefault="00DE7BB7">
      <w:pPr>
        <w:pStyle w:val="a3"/>
        <w:widowControl w:val="0"/>
        <w:tabs>
          <w:tab w:val="left" w:pos="567"/>
          <w:tab w:val="left" w:pos="851"/>
        </w:tabs>
        <w:autoSpaceDE w:val="0"/>
        <w:autoSpaceDN w:val="0"/>
        <w:adjustRightInd w:val="0"/>
        <w:spacing w:after="0" w:line="240" w:lineRule="auto"/>
        <w:ind w:left="0" w:firstLine="600"/>
        <w:jc w:val="both"/>
        <w:outlineLvl w:val="1"/>
        <w:rPr>
          <w:rFonts w:ascii="Times New Roman" w:hAnsi="Times New Roman" w:cs="Times New Roman"/>
          <w:sz w:val="28"/>
          <w:szCs w:val="28"/>
        </w:rPr>
      </w:pPr>
      <w:r>
        <w:rPr>
          <w:rFonts w:ascii="Times New Roman" w:hAnsi="Times New Roman" w:cs="Times New Roman"/>
          <w:sz w:val="28"/>
          <w:szCs w:val="28"/>
        </w:rPr>
        <w:t xml:space="preserve">Для удостоверения полномочий </w:t>
      </w:r>
      <w:r w:rsidR="007723DB">
        <w:rPr>
          <w:rFonts w:ascii="Times New Roman" w:hAnsi="Times New Roman" w:cs="Times New Roman"/>
          <w:sz w:val="28"/>
          <w:szCs w:val="28"/>
        </w:rPr>
        <w:t>лиц,</w:t>
      </w:r>
      <w:r w:rsidR="00FE5F6F">
        <w:rPr>
          <w:rFonts w:ascii="Times New Roman" w:hAnsi="Times New Roman" w:cs="Times New Roman"/>
          <w:sz w:val="28"/>
          <w:szCs w:val="28"/>
        </w:rPr>
        <w:t xml:space="preserve"> имеющих право получать (передавать) документы, содержащие конфиденциальную информацию о депонентах</w:t>
      </w:r>
      <w:r>
        <w:rPr>
          <w:rFonts w:ascii="Times New Roman" w:hAnsi="Times New Roman" w:cs="Times New Roman"/>
          <w:sz w:val="28"/>
          <w:szCs w:val="28"/>
        </w:rPr>
        <w:t>, предоставить в Депозитарий список лиц, оформленный в соответствии с приложением 1</w:t>
      </w:r>
      <w:r w:rsidR="00F60954">
        <w:rPr>
          <w:rFonts w:ascii="Times New Roman" w:hAnsi="Times New Roman" w:cs="Times New Roman"/>
          <w:sz w:val="28"/>
          <w:szCs w:val="28"/>
        </w:rPr>
        <w:t>8</w:t>
      </w:r>
      <w:r>
        <w:rPr>
          <w:rFonts w:ascii="Times New Roman" w:hAnsi="Times New Roman" w:cs="Times New Roman"/>
          <w:sz w:val="28"/>
          <w:szCs w:val="28"/>
        </w:rPr>
        <w:t xml:space="preserve"> к настоящим Условиям</w:t>
      </w:r>
      <w:r w:rsidR="00F236CA">
        <w:rPr>
          <w:rFonts w:ascii="Times New Roman" w:hAnsi="Times New Roman" w:cs="Times New Roman"/>
          <w:sz w:val="28"/>
          <w:szCs w:val="28"/>
        </w:rPr>
        <w:t>;</w:t>
      </w:r>
    </w:p>
    <w:p w14:paraId="3805E64E" w14:textId="732969C4" w:rsidR="00E81D60" w:rsidRDefault="00F236CA" w:rsidP="00505A1B">
      <w:pPr>
        <w:widowControl w:val="0"/>
        <w:numPr>
          <w:ilvl w:val="1"/>
          <w:numId w:val="41"/>
        </w:numPr>
        <w:tabs>
          <w:tab w:val="left" w:pos="567"/>
          <w:tab w:val="left" w:pos="851"/>
        </w:tabs>
        <w:autoSpaceDE w:val="0"/>
        <w:autoSpaceDN w:val="0"/>
        <w:adjustRightInd w:val="0"/>
        <w:spacing w:after="0" w:line="240" w:lineRule="auto"/>
        <w:ind w:left="0" w:firstLine="567"/>
        <w:jc w:val="both"/>
        <w:outlineLvl w:val="1"/>
        <w:rPr>
          <w:rFonts w:ascii="Times New Roman" w:hAnsi="Times New Roman" w:cs="Times New Roman"/>
          <w:sz w:val="28"/>
          <w:szCs w:val="28"/>
        </w:rPr>
      </w:pPr>
      <w:r>
        <w:rPr>
          <w:rFonts w:ascii="Times New Roman" w:hAnsi="Times New Roman" w:cs="Times New Roman"/>
          <w:sz w:val="28"/>
          <w:szCs w:val="28"/>
        </w:rPr>
        <w:t>д</w:t>
      </w:r>
      <w:r w:rsidRPr="00E03F8F">
        <w:rPr>
          <w:rFonts w:ascii="Times New Roman" w:hAnsi="Times New Roman" w:cs="Times New Roman"/>
          <w:sz w:val="28"/>
          <w:szCs w:val="28"/>
        </w:rPr>
        <w:t xml:space="preserve">о </w:t>
      </w:r>
      <w:r w:rsidR="00C80B15" w:rsidRPr="00E03F8F">
        <w:rPr>
          <w:rFonts w:ascii="Times New Roman" w:hAnsi="Times New Roman" w:cs="Times New Roman"/>
          <w:sz w:val="28"/>
          <w:szCs w:val="28"/>
        </w:rPr>
        <w:t>представления первого поручения «депо» на перевод ценных бумаг со счета «депо» (раздела счета «депо») Депонента</w:t>
      </w:r>
      <w:r w:rsidR="00C80B15">
        <w:rPr>
          <w:rFonts w:ascii="Times New Roman" w:hAnsi="Times New Roman" w:cs="Times New Roman"/>
          <w:sz w:val="28"/>
          <w:szCs w:val="28"/>
        </w:rPr>
        <w:t>/Эмитента</w:t>
      </w:r>
      <w:r w:rsidR="00C80B15" w:rsidRPr="00E03F8F">
        <w:rPr>
          <w:rFonts w:ascii="Times New Roman" w:hAnsi="Times New Roman" w:cs="Times New Roman"/>
          <w:sz w:val="28"/>
          <w:szCs w:val="28"/>
        </w:rPr>
        <w:t xml:space="preserve"> представить в Депозитарий карточку с образцом (образцами) подписи (подписей) Депонента</w:t>
      </w:r>
      <w:r w:rsidR="00C80B15">
        <w:rPr>
          <w:rFonts w:ascii="Times New Roman" w:hAnsi="Times New Roman" w:cs="Times New Roman"/>
          <w:sz w:val="28"/>
          <w:szCs w:val="28"/>
        </w:rPr>
        <w:t>/Эмитента</w:t>
      </w:r>
      <w:r w:rsidR="00C80B15" w:rsidRPr="00E03F8F">
        <w:rPr>
          <w:rFonts w:ascii="Times New Roman" w:hAnsi="Times New Roman" w:cs="Times New Roman"/>
          <w:sz w:val="28"/>
          <w:szCs w:val="28"/>
        </w:rPr>
        <w:t xml:space="preserve"> (в случае необходимости) по установленной законодательством Республики Беларусь форме и удостоверенную в соответствии с законодательством Республики Беларусь, для сверки указанных в поручении «депо» подписи (подписей) Депонента</w:t>
      </w:r>
      <w:r w:rsidR="00C80B15">
        <w:rPr>
          <w:rFonts w:ascii="Times New Roman" w:hAnsi="Times New Roman" w:cs="Times New Roman"/>
          <w:sz w:val="28"/>
          <w:szCs w:val="28"/>
        </w:rPr>
        <w:t>/Эмитента (</w:t>
      </w:r>
      <w:r>
        <w:rPr>
          <w:rFonts w:ascii="Times New Roman" w:hAnsi="Times New Roman" w:cs="Times New Roman"/>
          <w:sz w:val="28"/>
          <w:szCs w:val="28"/>
        </w:rPr>
        <w:t>приложени</w:t>
      </w:r>
      <w:r w:rsidR="005D1F34">
        <w:rPr>
          <w:rFonts w:ascii="Times New Roman" w:hAnsi="Times New Roman" w:cs="Times New Roman"/>
          <w:sz w:val="28"/>
          <w:szCs w:val="28"/>
        </w:rPr>
        <w:t>я</w:t>
      </w:r>
      <w:r>
        <w:rPr>
          <w:rFonts w:ascii="Times New Roman" w:hAnsi="Times New Roman" w:cs="Times New Roman"/>
          <w:sz w:val="28"/>
          <w:szCs w:val="28"/>
        </w:rPr>
        <w:t xml:space="preserve"> </w:t>
      </w:r>
      <w:r w:rsidR="00F60954">
        <w:rPr>
          <w:rFonts w:ascii="Times New Roman" w:hAnsi="Times New Roman" w:cs="Times New Roman"/>
          <w:sz w:val="28"/>
          <w:szCs w:val="28"/>
        </w:rPr>
        <w:t>11,</w:t>
      </w:r>
      <w:r>
        <w:rPr>
          <w:rFonts w:ascii="Times New Roman" w:hAnsi="Times New Roman" w:cs="Times New Roman"/>
          <w:sz w:val="28"/>
          <w:szCs w:val="28"/>
        </w:rPr>
        <w:t xml:space="preserve"> </w:t>
      </w:r>
      <w:r w:rsidR="00F60954">
        <w:rPr>
          <w:rFonts w:ascii="Times New Roman" w:hAnsi="Times New Roman" w:cs="Times New Roman"/>
          <w:sz w:val="28"/>
          <w:szCs w:val="28"/>
        </w:rPr>
        <w:t>12</w:t>
      </w:r>
      <w:r>
        <w:rPr>
          <w:rFonts w:ascii="Times New Roman" w:hAnsi="Times New Roman" w:cs="Times New Roman"/>
          <w:sz w:val="28"/>
          <w:szCs w:val="28"/>
        </w:rPr>
        <w:t xml:space="preserve"> </w:t>
      </w:r>
      <w:r w:rsidR="00C80B15">
        <w:rPr>
          <w:rFonts w:ascii="Times New Roman" w:hAnsi="Times New Roman" w:cs="Times New Roman"/>
          <w:sz w:val="28"/>
          <w:szCs w:val="28"/>
        </w:rPr>
        <w:t>к настоящим Условиям)</w:t>
      </w:r>
      <w:r w:rsidR="00C80B15" w:rsidRPr="00E03F8F">
        <w:rPr>
          <w:rFonts w:ascii="Times New Roman" w:hAnsi="Times New Roman" w:cs="Times New Roman"/>
          <w:sz w:val="28"/>
          <w:szCs w:val="28"/>
        </w:rPr>
        <w:t xml:space="preserve">. </w:t>
      </w:r>
      <w:r w:rsidR="00E81D60">
        <w:rPr>
          <w:rFonts w:ascii="Times New Roman" w:hAnsi="Times New Roman" w:cs="Times New Roman"/>
          <w:sz w:val="28"/>
          <w:szCs w:val="28"/>
        </w:rPr>
        <w:t>Карточка с образцами подписей, представляемая в Депозитарий юридическим лицом, в том числе государственным органом, может содержать образец оттиска печати этого юридического лица.</w:t>
      </w:r>
    </w:p>
    <w:p w14:paraId="5561091D" w14:textId="77777777" w:rsidR="00E81D60" w:rsidRDefault="005B53FD">
      <w:pPr>
        <w:tabs>
          <w:tab w:val="left" w:pos="567"/>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80B15" w:rsidRPr="00E03F8F">
        <w:rPr>
          <w:rFonts w:ascii="Times New Roman" w:hAnsi="Times New Roman" w:cs="Times New Roman"/>
          <w:sz w:val="28"/>
          <w:szCs w:val="28"/>
        </w:rPr>
        <w:t xml:space="preserve">Карточка с образцом (образцами) подписей может быть составлена по форме, предусмотренной </w:t>
      </w:r>
      <w:r w:rsidR="00C80B15">
        <w:rPr>
          <w:rFonts w:ascii="Times New Roman" w:hAnsi="Times New Roman" w:cs="Times New Roman"/>
          <w:sz w:val="28"/>
          <w:szCs w:val="28"/>
        </w:rPr>
        <w:t>законодательством Республики Беларусь</w:t>
      </w:r>
      <w:r w:rsidR="00C80B15" w:rsidRPr="00E03F8F">
        <w:rPr>
          <w:rFonts w:ascii="Times New Roman" w:hAnsi="Times New Roman" w:cs="Times New Roman"/>
          <w:sz w:val="28"/>
          <w:szCs w:val="28"/>
        </w:rPr>
        <w:t xml:space="preserve"> для открытия банковских счетов.</w:t>
      </w:r>
      <w:r w:rsidR="00416454">
        <w:rPr>
          <w:rFonts w:ascii="Times New Roman" w:hAnsi="Times New Roman" w:cs="Times New Roman"/>
          <w:sz w:val="28"/>
          <w:szCs w:val="28"/>
        </w:rPr>
        <w:t xml:space="preserve"> </w:t>
      </w:r>
      <w:r w:rsidR="00C80B15">
        <w:rPr>
          <w:rFonts w:ascii="Times New Roman" w:hAnsi="Times New Roman" w:cs="Times New Roman"/>
          <w:sz w:val="28"/>
          <w:szCs w:val="28"/>
        </w:rPr>
        <w:t>В случае наличия открытого в Банке счета на имя Депонента/Эмитента, Депонент/Эмитент – юридическое лицо настоящим предоставляет Депозитарию право на использование карточки с образцами подписей, предоставленной в Банк при открытии счета, указанного в Заявлении (в случае отсутствия в Депозитарии иной карточки с образцами подписей, представленной Депонентом/Эмитентом в Депозитарий</w:t>
      </w:r>
      <w:r w:rsidR="00E81D60">
        <w:rPr>
          <w:rFonts w:ascii="Times New Roman" w:hAnsi="Times New Roman" w:cs="Times New Roman"/>
          <w:sz w:val="28"/>
          <w:szCs w:val="28"/>
        </w:rPr>
        <w:t xml:space="preserve">. </w:t>
      </w:r>
    </w:p>
    <w:p w14:paraId="06A78205" w14:textId="1AE89EE1" w:rsidR="00E81D60" w:rsidRDefault="00E81D60">
      <w:pPr>
        <w:tabs>
          <w:tab w:val="left" w:pos="567"/>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Карточка с образцами подписей может не представляться в депозитарий, а представленная не использоваться для сверки указанных в ней образцов подписей с подписью на поручении </w:t>
      </w:r>
      <w:r w:rsidR="007549D0">
        <w:rPr>
          <w:rFonts w:ascii="Times New Roman" w:hAnsi="Times New Roman" w:cs="Times New Roman"/>
          <w:sz w:val="28"/>
          <w:szCs w:val="28"/>
        </w:rPr>
        <w:t>«</w:t>
      </w:r>
      <w:r>
        <w:rPr>
          <w:rFonts w:ascii="Times New Roman" w:hAnsi="Times New Roman" w:cs="Times New Roman"/>
          <w:sz w:val="28"/>
          <w:szCs w:val="28"/>
        </w:rPr>
        <w:t>депо</w:t>
      </w:r>
      <w:r w:rsidR="007549D0">
        <w:rPr>
          <w:rFonts w:ascii="Times New Roman" w:hAnsi="Times New Roman" w:cs="Times New Roman"/>
          <w:sz w:val="28"/>
          <w:szCs w:val="28"/>
        </w:rPr>
        <w:t>»</w:t>
      </w:r>
      <w:r>
        <w:rPr>
          <w:rFonts w:ascii="Times New Roman" w:hAnsi="Times New Roman" w:cs="Times New Roman"/>
          <w:sz w:val="28"/>
          <w:szCs w:val="28"/>
        </w:rPr>
        <w:t xml:space="preserve">, если поручение </w:t>
      </w:r>
      <w:r w:rsidR="007549D0">
        <w:rPr>
          <w:rFonts w:ascii="Times New Roman" w:hAnsi="Times New Roman" w:cs="Times New Roman"/>
          <w:sz w:val="28"/>
          <w:szCs w:val="28"/>
        </w:rPr>
        <w:t>«</w:t>
      </w:r>
      <w:r>
        <w:rPr>
          <w:rFonts w:ascii="Times New Roman" w:hAnsi="Times New Roman" w:cs="Times New Roman"/>
          <w:sz w:val="28"/>
          <w:szCs w:val="28"/>
        </w:rPr>
        <w:t>депо</w:t>
      </w:r>
      <w:r w:rsidR="007549D0">
        <w:rPr>
          <w:rFonts w:ascii="Times New Roman" w:hAnsi="Times New Roman" w:cs="Times New Roman"/>
          <w:sz w:val="28"/>
          <w:szCs w:val="28"/>
        </w:rPr>
        <w:t>»</w:t>
      </w:r>
      <w:r>
        <w:rPr>
          <w:rFonts w:ascii="Times New Roman" w:hAnsi="Times New Roman" w:cs="Times New Roman"/>
          <w:sz w:val="28"/>
          <w:szCs w:val="28"/>
        </w:rPr>
        <w:t xml:space="preserve"> на перевод ценных бумаг со счета </w:t>
      </w:r>
      <w:r w:rsidR="007549D0">
        <w:rPr>
          <w:rFonts w:ascii="Times New Roman" w:hAnsi="Times New Roman" w:cs="Times New Roman"/>
          <w:sz w:val="28"/>
          <w:szCs w:val="28"/>
        </w:rPr>
        <w:t>«</w:t>
      </w:r>
      <w:r>
        <w:rPr>
          <w:rFonts w:ascii="Times New Roman" w:hAnsi="Times New Roman" w:cs="Times New Roman"/>
          <w:sz w:val="28"/>
          <w:szCs w:val="28"/>
        </w:rPr>
        <w:t>депо</w:t>
      </w:r>
      <w:r w:rsidR="007549D0">
        <w:rPr>
          <w:rFonts w:ascii="Times New Roman" w:hAnsi="Times New Roman" w:cs="Times New Roman"/>
          <w:sz w:val="28"/>
          <w:szCs w:val="28"/>
        </w:rPr>
        <w:t>»</w:t>
      </w:r>
      <w:r>
        <w:rPr>
          <w:rFonts w:ascii="Times New Roman" w:hAnsi="Times New Roman" w:cs="Times New Roman"/>
          <w:sz w:val="28"/>
          <w:szCs w:val="28"/>
        </w:rPr>
        <w:t xml:space="preserve"> (раздела счета </w:t>
      </w:r>
      <w:r w:rsidR="007549D0">
        <w:rPr>
          <w:rFonts w:ascii="Times New Roman" w:hAnsi="Times New Roman" w:cs="Times New Roman"/>
          <w:sz w:val="28"/>
          <w:szCs w:val="28"/>
        </w:rPr>
        <w:t>«</w:t>
      </w:r>
      <w:r>
        <w:rPr>
          <w:rFonts w:ascii="Times New Roman" w:hAnsi="Times New Roman" w:cs="Times New Roman"/>
          <w:sz w:val="28"/>
          <w:szCs w:val="28"/>
        </w:rPr>
        <w:t>депо</w:t>
      </w:r>
      <w:r w:rsidR="007549D0">
        <w:rPr>
          <w:rFonts w:ascii="Times New Roman" w:hAnsi="Times New Roman" w:cs="Times New Roman"/>
          <w:sz w:val="28"/>
          <w:szCs w:val="28"/>
        </w:rPr>
        <w:t>»</w:t>
      </w:r>
      <w:r>
        <w:rPr>
          <w:rFonts w:ascii="Times New Roman" w:hAnsi="Times New Roman" w:cs="Times New Roman"/>
          <w:sz w:val="28"/>
          <w:szCs w:val="28"/>
        </w:rPr>
        <w:t>) подписывается в присутствии работника депозитария:</w:t>
      </w:r>
    </w:p>
    <w:p w14:paraId="63339D2E" w14:textId="77777777" w:rsidR="00E81D60" w:rsidRDefault="00E81D60">
      <w:pPr>
        <w:tabs>
          <w:tab w:val="left" w:pos="567"/>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физическим лицом, которому открыт этот счет "депо", его законным представителем;</w:t>
      </w:r>
    </w:p>
    <w:p w14:paraId="4E21E3B9" w14:textId="5A09D833" w:rsidR="00E81D60" w:rsidRDefault="00E81D60">
      <w:pPr>
        <w:tabs>
          <w:tab w:val="left" w:pos="567"/>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физическим лицом, действующим на основании нотариально удостоверенной доверенности, выданной депонентом - физическим лицом, которому открыт этот счет </w:t>
      </w:r>
      <w:r w:rsidR="00A72A62">
        <w:rPr>
          <w:rFonts w:ascii="Times New Roman" w:hAnsi="Times New Roman" w:cs="Times New Roman"/>
          <w:sz w:val="28"/>
          <w:szCs w:val="28"/>
        </w:rPr>
        <w:t>«</w:t>
      </w:r>
      <w:r>
        <w:rPr>
          <w:rFonts w:ascii="Times New Roman" w:hAnsi="Times New Roman" w:cs="Times New Roman"/>
          <w:sz w:val="28"/>
          <w:szCs w:val="28"/>
        </w:rPr>
        <w:t>депо</w:t>
      </w:r>
      <w:r w:rsidR="00A72A62">
        <w:rPr>
          <w:rFonts w:ascii="Times New Roman" w:hAnsi="Times New Roman" w:cs="Times New Roman"/>
          <w:sz w:val="28"/>
          <w:szCs w:val="28"/>
        </w:rPr>
        <w:t>»</w:t>
      </w:r>
      <w:r>
        <w:rPr>
          <w:rFonts w:ascii="Times New Roman" w:hAnsi="Times New Roman" w:cs="Times New Roman"/>
          <w:sz w:val="28"/>
          <w:szCs w:val="28"/>
        </w:rPr>
        <w:t>;</w:t>
      </w:r>
    </w:p>
    <w:p w14:paraId="052A0D46" w14:textId="02293B05" w:rsidR="00E81D60" w:rsidRDefault="00E81D60">
      <w:pPr>
        <w:tabs>
          <w:tab w:val="left" w:pos="567"/>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руководителем юридического лица либо иным лицом, уполномоченным действовать от имени этого юридического лица, антикризисным управляющим, ликвидатором </w:t>
      </w:r>
      <w:r w:rsidR="002F1183">
        <w:rPr>
          <w:rFonts w:ascii="Times New Roman" w:hAnsi="Times New Roman" w:cs="Times New Roman"/>
          <w:sz w:val="28"/>
          <w:szCs w:val="28"/>
        </w:rPr>
        <w:t xml:space="preserve">(председателем ликвидационной комиссии) </w:t>
      </w:r>
      <w:r>
        <w:rPr>
          <w:rFonts w:ascii="Times New Roman" w:hAnsi="Times New Roman" w:cs="Times New Roman"/>
          <w:sz w:val="28"/>
          <w:szCs w:val="28"/>
        </w:rPr>
        <w:t xml:space="preserve">юридического лица, которому открыт этот счет </w:t>
      </w:r>
      <w:r w:rsidR="00A72A62">
        <w:rPr>
          <w:rFonts w:ascii="Times New Roman" w:hAnsi="Times New Roman" w:cs="Times New Roman"/>
          <w:sz w:val="28"/>
          <w:szCs w:val="28"/>
        </w:rPr>
        <w:t>«</w:t>
      </w:r>
      <w:r>
        <w:rPr>
          <w:rFonts w:ascii="Times New Roman" w:hAnsi="Times New Roman" w:cs="Times New Roman"/>
          <w:sz w:val="28"/>
          <w:szCs w:val="28"/>
        </w:rPr>
        <w:t>депо</w:t>
      </w:r>
      <w:r w:rsidR="00A72A62">
        <w:rPr>
          <w:rFonts w:ascii="Times New Roman" w:hAnsi="Times New Roman" w:cs="Times New Roman"/>
          <w:sz w:val="28"/>
          <w:szCs w:val="28"/>
        </w:rPr>
        <w:t>»</w:t>
      </w:r>
      <w:r>
        <w:rPr>
          <w:rFonts w:ascii="Times New Roman" w:hAnsi="Times New Roman" w:cs="Times New Roman"/>
          <w:sz w:val="28"/>
          <w:szCs w:val="28"/>
        </w:rPr>
        <w:t>;</w:t>
      </w:r>
    </w:p>
    <w:p w14:paraId="394BDA79" w14:textId="2DCC1C0D" w:rsidR="00E81D60" w:rsidRDefault="00E81D60">
      <w:pPr>
        <w:tabs>
          <w:tab w:val="left" w:pos="567"/>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оператором счета </w:t>
      </w:r>
      <w:r w:rsidR="00A72A62">
        <w:rPr>
          <w:rFonts w:ascii="Times New Roman" w:hAnsi="Times New Roman" w:cs="Times New Roman"/>
          <w:sz w:val="28"/>
          <w:szCs w:val="28"/>
        </w:rPr>
        <w:t>«</w:t>
      </w:r>
      <w:r>
        <w:rPr>
          <w:rFonts w:ascii="Times New Roman" w:hAnsi="Times New Roman" w:cs="Times New Roman"/>
          <w:sz w:val="28"/>
          <w:szCs w:val="28"/>
        </w:rPr>
        <w:t>депо</w:t>
      </w:r>
      <w:r w:rsidR="00A72A62">
        <w:rPr>
          <w:rFonts w:ascii="Times New Roman" w:hAnsi="Times New Roman" w:cs="Times New Roman"/>
          <w:sz w:val="28"/>
          <w:szCs w:val="28"/>
        </w:rPr>
        <w:t>»</w:t>
      </w:r>
      <w:r>
        <w:rPr>
          <w:rFonts w:ascii="Times New Roman" w:hAnsi="Times New Roman" w:cs="Times New Roman"/>
          <w:sz w:val="28"/>
          <w:szCs w:val="28"/>
        </w:rPr>
        <w:t>;</w:t>
      </w:r>
    </w:p>
    <w:p w14:paraId="2E091598" w14:textId="6FB5F81C" w:rsidR="00C80B15" w:rsidRPr="00E03F8F" w:rsidRDefault="00E81D60">
      <w:pPr>
        <w:tabs>
          <w:tab w:val="left" w:pos="567"/>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судебным исполнителем, исполняющим судебные постановления в отношении ценных бумаг, которые числятся на этом счете </w:t>
      </w:r>
      <w:r w:rsidR="00A72A62">
        <w:rPr>
          <w:rFonts w:ascii="Times New Roman" w:hAnsi="Times New Roman" w:cs="Times New Roman"/>
          <w:sz w:val="28"/>
          <w:szCs w:val="28"/>
        </w:rPr>
        <w:t>«</w:t>
      </w:r>
      <w:r>
        <w:rPr>
          <w:rFonts w:ascii="Times New Roman" w:hAnsi="Times New Roman" w:cs="Times New Roman"/>
          <w:sz w:val="28"/>
          <w:szCs w:val="28"/>
        </w:rPr>
        <w:t>депо</w:t>
      </w:r>
      <w:r w:rsidR="00A72A62">
        <w:rPr>
          <w:rFonts w:ascii="Times New Roman" w:hAnsi="Times New Roman" w:cs="Times New Roman"/>
          <w:sz w:val="28"/>
          <w:szCs w:val="28"/>
        </w:rPr>
        <w:t>»</w:t>
      </w:r>
      <w:r w:rsidR="00A979C2">
        <w:rPr>
          <w:rFonts w:ascii="Times New Roman" w:hAnsi="Times New Roman" w:cs="Times New Roman"/>
          <w:sz w:val="28"/>
          <w:szCs w:val="28"/>
        </w:rPr>
        <w:t>;</w:t>
      </w:r>
    </w:p>
    <w:p w14:paraId="2D8E468E" w14:textId="172D29A0" w:rsidR="004414E9" w:rsidRPr="007260EC" w:rsidRDefault="00A979C2" w:rsidP="00505A1B">
      <w:pPr>
        <w:widowControl w:val="0"/>
        <w:numPr>
          <w:ilvl w:val="1"/>
          <w:numId w:val="41"/>
        </w:numPr>
        <w:tabs>
          <w:tab w:val="left" w:pos="567"/>
          <w:tab w:val="left" w:pos="851"/>
        </w:tabs>
        <w:autoSpaceDE w:val="0"/>
        <w:autoSpaceDN w:val="0"/>
        <w:adjustRightInd w:val="0"/>
        <w:spacing w:after="0" w:line="240" w:lineRule="auto"/>
        <w:ind w:left="0" w:firstLine="567"/>
        <w:jc w:val="both"/>
        <w:outlineLvl w:val="1"/>
        <w:rPr>
          <w:rFonts w:ascii="Times New Roman" w:hAnsi="Times New Roman" w:cs="Times New Roman"/>
          <w:sz w:val="28"/>
          <w:szCs w:val="28"/>
        </w:rPr>
      </w:pPr>
      <w:r>
        <w:rPr>
          <w:rFonts w:ascii="Times New Roman" w:hAnsi="Times New Roman" w:cs="Times New Roman"/>
          <w:sz w:val="28"/>
          <w:szCs w:val="28"/>
        </w:rPr>
        <w:t>п</w:t>
      </w:r>
      <w:r w:rsidRPr="00E03F8F">
        <w:rPr>
          <w:rFonts w:ascii="Times New Roman" w:hAnsi="Times New Roman" w:cs="Times New Roman"/>
          <w:sz w:val="28"/>
          <w:szCs w:val="28"/>
        </w:rPr>
        <w:t xml:space="preserve">ри </w:t>
      </w:r>
      <w:r w:rsidR="00C80B15" w:rsidRPr="00E03F8F">
        <w:rPr>
          <w:rFonts w:ascii="Times New Roman" w:hAnsi="Times New Roman" w:cs="Times New Roman"/>
          <w:sz w:val="28"/>
          <w:szCs w:val="28"/>
        </w:rPr>
        <w:t>проведении депозитарных операций с ценными бумагами по счету «депо» (разделу счета «депо») Депонента</w:t>
      </w:r>
      <w:r w:rsidR="00C80B15">
        <w:rPr>
          <w:rFonts w:ascii="Times New Roman" w:hAnsi="Times New Roman" w:cs="Times New Roman"/>
          <w:sz w:val="28"/>
          <w:szCs w:val="28"/>
        </w:rPr>
        <w:t>/Эмитента</w:t>
      </w:r>
      <w:r w:rsidR="00C80B15" w:rsidRPr="00E03F8F">
        <w:rPr>
          <w:rFonts w:ascii="Times New Roman" w:hAnsi="Times New Roman" w:cs="Times New Roman"/>
          <w:sz w:val="28"/>
          <w:szCs w:val="28"/>
        </w:rPr>
        <w:t xml:space="preserve"> в случаях, предусмотренных законодательством Республики Беларусь, представлять в Депозитарий поручение «депо» </w:t>
      </w:r>
      <w:r w:rsidR="00C80B15">
        <w:rPr>
          <w:rFonts w:ascii="Times New Roman" w:hAnsi="Times New Roman" w:cs="Times New Roman"/>
          <w:sz w:val="28"/>
          <w:szCs w:val="28"/>
        </w:rPr>
        <w:t xml:space="preserve">на бумажном носителе </w:t>
      </w:r>
      <w:r w:rsidR="00C80B15" w:rsidRPr="00E03F8F">
        <w:rPr>
          <w:rFonts w:ascii="Times New Roman" w:hAnsi="Times New Roman" w:cs="Times New Roman"/>
          <w:sz w:val="28"/>
          <w:szCs w:val="28"/>
        </w:rPr>
        <w:t>по форме, установленной законодательством Республики Беларусь</w:t>
      </w:r>
      <w:r w:rsidR="00C80B15">
        <w:rPr>
          <w:rFonts w:ascii="Times New Roman" w:hAnsi="Times New Roman" w:cs="Times New Roman"/>
          <w:sz w:val="28"/>
          <w:szCs w:val="28"/>
        </w:rPr>
        <w:t xml:space="preserve"> (приложение </w:t>
      </w:r>
      <w:r w:rsidR="00F60954">
        <w:rPr>
          <w:rFonts w:ascii="Times New Roman" w:hAnsi="Times New Roman" w:cs="Times New Roman"/>
          <w:sz w:val="28"/>
          <w:szCs w:val="28"/>
        </w:rPr>
        <w:t xml:space="preserve">13 </w:t>
      </w:r>
      <w:r w:rsidR="00C80B15">
        <w:rPr>
          <w:rFonts w:ascii="Times New Roman" w:hAnsi="Times New Roman" w:cs="Times New Roman"/>
          <w:sz w:val="28"/>
          <w:szCs w:val="28"/>
        </w:rPr>
        <w:t xml:space="preserve">к настоящим Условиям) </w:t>
      </w:r>
      <w:r w:rsidR="00C80B15" w:rsidRPr="00E03F8F">
        <w:rPr>
          <w:rFonts w:ascii="Times New Roman" w:hAnsi="Times New Roman" w:cs="Times New Roman"/>
          <w:sz w:val="28"/>
          <w:szCs w:val="28"/>
        </w:rPr>
        <w:t>в количестве экземпляров</w:t>
      </w:r>
      <w:r w:rsidR="00C80B15">
        <w:rPr>
          <w:rFonts w:ascii="Times New Roman" w:hAnsi="Times New Roman" w:cs="Times New Roman"/>
          <w:sz w:val="28"/>
          <w:szCs w:val="28"/>
        </w:rPr>
        <w:t xml:space="preserve"> в соответствии с законодательством Республики Беларусь (в 2 экземплярах – для междепозитарной операции</w:t>
      </w:r>
      <w:r w:rsidR="00C80B15" w:rsidRPr="00E03F8F">
        <w:rPr>
          <w:rFonts w:ascii="Times New Roman" w:hAnsi="Times New Roman" w:cs="Times New Roman"/>
          <w:sz w:val="28"/>
          <w:szCs w:val="28"/>
        </w:rPr>
        <w:t xml:space="preserve">, </w:t>
      </w:r>
      <w:r w:rsidR="00C80B15">
        <w:rPr>
          <w:rFonts w:ascii="Times New Roman" w:hAnsi="Times New Roman" w:cs="Times New Roman"/>
          <w:sz w:val="28"/>
          <w:szCs w:val="28"/>
        </w:rPr>
        <w:t>в 3 экземплярах – для внутридепозитарной операции)</w:t>
      </w:r>
      <w:r w:rsidR="00C80B15" w:rsidRPr="00E03F8F">
        <w:rPr>
          <w:rFonts w:ascii="Times New Roman" w:hAnsi="Times New Roman" w:cs="Times New Roman"/>
          <w:sz w:val="28"/>
          <w:szCs w:val="28"/>
        </w:rPr>
        <w:t>, а также документы, являющиеся основанием для осуществления данных депозитарных операций</w:t>
      </w:r>
      <w:r w:rsidR="00780A58">
        <w:rPr>
          <w:rFonts w:ascii="Times New Roman" w:hAnsi="Times New Roman" w:cs="Times New Roman"/>
          <w:sz w:val="28"/>
          <w:szCs w:val="28"/>
        </w:rPr>
        <w:t>. Предоставленные в Депозитарий документы должны быть</w:t>
      </w:r>
      <w:r w:rsidR="00416454">
        <w:rPr>
          <w:rFonts w:ascii="Times New Roman" w:hAnsi="Times New Roman" w:cs="Times New Roman"/>
          <w:sz w:val="28"/>
          <w:szCs w:val="28"/>
        </w:rPr>
        <w:t xml:space="preserve"> </w:t>
      </w:r>
      <w:r w:rsidR="00C80B15" w:rsidRPr="00E03F8F">
        <w:rPr>
          <w:rFonts w:ascii="Times New Roman" w:hAnsi="Times New Roman" w:cs="Times New Roman"/>
          <w:sz w:val="28"/>
          <w:szCs w:val="28"/>
        </w:rPr>
        <w:t xml:space="preserve">оформлены в соответствии с законодательством Республики Беларусь. </w:t>
      </w:r>
      <w:r w:rsidR="00C80B15">
        <w:rPr>
          <w:rFonts w:ascii="Times New Roman" w:hAnsi="Times New Roman" w:cs="Times New Roman"/>
          <w:sz w:val="28"/>
          <w:szCs w:val="28"/>
        </w:rPr>
        <w:t xml:space="preserve">Первый экземпляр поручения «депо» должен быть подписан Депонентом/Эмитентом или его уполномоченным представителем и заверен оттиском печати Депонента/Эмитента (при наличии). </w:t>
      </w:r>
    </w:p>
    <w:p w14:paraId="4635835D" w14:textId="77777777" w:rsidR="00E85CE0" w:rsidRDefault="00416454">
      <w:pPr>
        <w:tabs>
          <w:tab w:val="left" w:pos="567"/>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80B15" w:rsidRPr="00E03F8F">
        <w:rPr>
          <w:rFonts w:ascii="Times New Roman" w:hAnsi="Times New Roman" w:cs="Times New Roman"/>
          <w:sz w:val="28"/>
          <w:szCs w:val="28"/>
        </w:rPr>
        <w:t xml:space="preserve">В </w:t>
      </w:r>
      <w:r w:rsidR="004414E9">
        <w:rPr>
          <w:rFonts w:ascii="Times New Roman" w:hAnsi="Times New Roman" w:cs="Times New Roman"/>
          <w:sz w:val="28"/>
          <w:szCs w:val="28"/>
        </w:rPr>
        <w:t xml:space="preserve">рамках использования электронного документооборота, депонент может представлять в депозитарий поручения "депо" в виде электронного документа, подписанного электронной цифровой </w:t>
      </w:r>
      <w:hyperlink r:id="rId10" w:history="1">
        <w:r w:rsidR="004414E9" w:rsidRPr="007260EC">
          <w:rPr>
            <w:rFonts w:ascii="Times New Roman" w:hAnsi="Times New Roman" w:cs="Times New Roman"/>
            <w:sz w:val="28"/>
            <w:szCs w:val="28"/>
          </w:rPr>
          <w:t>подписью</w:t>
        </w:r>
      </w:hyperlink>
      <w:r w:rsidR="004414E9" w:rsidRPr="007260EC">
        <w:rPr>
          <w:rFonts w:ascii="Times New Roman" w:hAnsi="Times New Roman" w:cs="Times New Roman"/>
          <w:sz w:val="28"/>
          <w:szCs w:val="28"/>
        </w:rPr>
        <w:t>,</w:t>
      </w:r>
      <w:r w:rsidR="004414E9">
        <w:rPr>
          <w:rFonts w:ascii="Times New Roman" w:hAnsi="Times New Roman" w:cs="Times New Roman"/>
          <w:sz w:val="28"/>
          <w:szCs w:val="28"/>
        </w:rPr>
        <w:t xml:space="preserve"> или</w:t>
      </w:r>
      <w:r>
        <w:rPr>
          <w:rFonts w:ascii="Times New Roman" w:hAnsi="Times New Roman" w:cs="Times New Roman"/>
          <w:sz w:val="28"/>
          <w:szCs w:val="28"/>
        </w:rPr>
        <w:t xml:space="preserve"> </w:t>
      </w:r>
      <w:r w:rsidR="00D35C69">
        <w:rPr>
          <w:rFonts w:ascii="Times New Roman" w:hAnsi="Times New Roman" w:cs="Times New Roman"/>
          <w:sz w:val="28"/>
          <w:szCs w:val="28"/>
        </w:rPr>
        <w:t>поручени</w:t>
      </w:r>
      <w:r w:rsidR="004414E9">
        <w:rPr>
          <w:rFonts w:ascii="Times New Roman" w:hAnsi="Times New Roman" w:cs="Times New Roman"/>
          <w:sz w:val="28"/>
          <w:szCs w:val="28"/>
        </w:rPr>
        <w:t>я</w:t>
      </w:r>
      <w:r w:rsidR="00D35C69">
        <w:rPr>
          <w:rFonts w:ascii="Times New Roman" w:hAnsi="Times New Roman" w:cs="Times New Roman"/>
          <w:sz w:val="28"/>
          <w:szCs w:val="28"/>
        </w:rPr>
        <w:t xml:space="preserve"> «депо» в электронном виде без использования электронной цифровой подписи с применением программно-аппаратных средств и технологий</w:t>
      </w:r>
      <w:r w:rsidR="0068496E">
        <w:rPr>
          <w:rFonts w:ascii="Times New Roman" w:hAnsi="Times New Roman" w:cs="Times New Roman"/>
          <w:color w:val="000000"/>
          <w:sz w:val="28"/>
          <w:szCs w:val="28"/>
        </w:rPr>
        <w:t xml:space="preserve">. </w:t>
      </w:r>
      <w:r w:rsidR="0068496E">
        <w:rPr>
          <w:rFonts w:ascii="Times New Roman" w:hAnsi="Times New Roman" w:cs="Times New Roman"/>
          <w:sz w:val="28"/>
          <w:szCs w:val="28"/>
        </w:rPr>
        <w:t>Электронное поручение "депо" должно соответствовать требованиям, установленным законодательством Республики Беларусь, предъявляемым к электронным документам и их защите</w:t>
      </w:r>
      <w:r w:rsidR="00BE6669">
        <w:rPr>
          <w:rFonts w:ascii="Times New Roman" w:hAnsi="Times New Roman" w:cs="Times New Roman"/>
          <w:sz w:val="28"/>
          <w:szCs w:val="28"/>
        </w:rPr>
        <w:t>;</w:t>
      </w:r>
    </w:p>
    <w:p w14:paraId="0DFD4F18" w14:textId="77777777" w:rsidR="00C80B15" w:rsidRPr="00E03F8F" w:rsidRDefault="00BE6669" w:rsidP="00505A1B">
      <w:pPr>
        <w:widowControl w:val="0"/>
        <w:numPr>
          <w:ilvl w:val="1"/>
          <w:numId w:val="41"/>
        </w:numPr>
        <w:tabs>
          <w:tab w:val="left" w:pos="567"/>
          <w:tab w:val="left" w:pos="851"/>
        </w:tabs>
        <w:autoSpaceDE w:val="0"/>
        <w:autoSpaceDN w:val="0"/>
        <w:adjustRightInd w:val="0"/>
        <w:spacing w:after="0" w:line="240" w:lineRule="auto"/>
        <w:ind w:left="0" w:firstLine="567"/>
        <w:jc w:val="both"/>
        <w:outlineLvl w:val="1"/>
        <w:rPr>
          <w:rFonts w:ascii="Times New Roman" w:hAnsi="Times New Roman" w:cs="Times New Roman"/>
          <w:sz w:val="28"/>
          <w:szCs w:val="28"/>
        </w:rPr>
      </w:pPr>
      <w:r>
        <w:rPr>
          <w:rFonts w:ascii="Times New Roman" w:hAnsi="Times New Roman" w:cs="Times New Roman"/>
          <w:sz w:val="28"/>
          <w:szCs w:val="28"/>
        </w:rPr>
        <w:t>у</w:t>
      </w:r>
      <w:r w:rsidR="00C80B15" w:rsidRPr="00E03F8F">
        <w:rPr>
          <w:rFonts w:ascii="Times New Roman" w:hAnsi="Times New Roman" w:cs="Times New Roman"/>
          <w:sz w:val="28"/>
          <w:szCs w:val="28"/>
        </w:rPr>
        <w:t>ведомлять Депозитарий о случаях ошибочного зачисления ценных бумаг на счет «депо» (раздел счета «депо») Депонента</w:t>
      </w:r>
      <w:r w:rsidR="00C80B15">
        <w:rPr>
          <w:rFonts w:ascii="Times New Roman" w:hAnsi="Times New Roman" w:cs="Times New Roman"/>
          <w:sz w:val="28"/>
          <w:szCs w:val="28"/>
        </w:rPr>
        <w:t>/Эмитента</w:t>
      </w:r>
      <w:r w:rsidR="00C80B15" w:rsidRPr="00E03F8F">
        <w:rPr>
          <w:rFonts w:ascii="Times New Roman" w:hAnsi="Times New Roman" w:cs="Times New Roman"/>
          <w:sz w:val="28"/>
          <w:szCs w:val="28"/>
        </w:rPr>
        <w:t xml:space="preserve"> или списания с него ценных бумаг, об обнаруженных неточностях в других отчетах, представленных Депозитарием, не позднее следующего рабочего дня Депозитария после получения выписки по счету «депо» Депонента</w:t>
      </w:r>
      <w:r w:rsidR="00C80B15">
        <w:rPr>
          <w:rFonts w:ascii="Times New Roman" w:hAnsi="Times New Roman" w:cs="Times New Roman"/>
          <w:sz w:val="28"/>
          <w:szCs w:val="28"/>
        </w:rPr>
        <w:t>/Эмитента</w:t>
      </w:r>
      <w:r w:rsidR="00C80B15" w:rsidRPr="00E03F8F">
        <w:rPr>
          <w:rFonts w:ascii="Times New Roman" w:hAnsi="Times New Roman" w:cs="Times New Roman"/>
          <w:sz w:val="28"/>
          <w:szCs w:val="28"/>
        </w:rPr>
        <w:t xml:space="preserve"> или других отчетов Депозитария. Одновременно с уведомлением об ошибочном зачислении на счет «депо» (раздел счета «депо») ценных бумаг, Депонент</w:t>
      </w:r>
      <w:r w:rsidR="00C80B15">
        <w:rPr>
          <w:rFonts w:ascii="Times New Roman" w:hAnsi="Times New Roman" w:cs="Times New Roman"/>
          <w:sz w:val="28"/>
          <w:szCs w:val="28"/>
        </w:rPr>
        <w:t>/Эмитент</w:t>
      </w:r>
      <w:r w:rsidR="00C80B15" w:rsidRPr="00E03F8F">
        <w:rPr>
          <w:rFonts w:ascii="Times New Roman" w:hAnsi="Times New Roman" w:cs="Times New Roman"/>
          <w:sz w:val="28"/>
          <w:szCs w:val="28"/>
        </w:rPr>
        <w:t xml:space="preserve"> должен представить в Депозитарий поручение «депо» на возврат соответствующего количества ценных бумаг, ошибочно зачисленных на счет «депо» (раздел счета «депо») Депонента</w:t>
      </w:r>
      <w:r w:rsidR="00C80B15">
        <w:rPr>
          <w:rFonts w:ascii="Times New Roman" w:hAnsi="Times New Roman" w:cs="Times New Roman"/>
          <w:sz w:val="28"/>
          <w:szCs w:val="28"/>
        </w:rPr>
        <w:t>/Эмитента</w:t>
      </w:r>
      <w:r w:rsidR="00C80B15" w:rsidRPr="00E03F8F">
        <w:rPr>
          <w:rFonts w:ascii="Times New Roman" w:hAnsi="Times New Roman" w:cs="Times New Roman"/>
          <w:sz w:val="28"/>
          <w:szCs w:val="28"/>
        </w:rPr>
        <w:t>, если иное не будет</w:t>
      </w:r>
      <w:r w:rsidR="00416454">
        <w:rPr>
          <w:rFonts w:ascii="Times New Roman" w:hAnsi="Times New Roman" w:cs="Times New Roman"/>
          <w:sz w:val="28"/>
          <w:szCs w:val="28"/>
        </w:rPr>
        <w:t xml:space="preserve"> </w:t>
      </w:r>
      <w:r w:rsidR="00C80B15" w:rsidRPr="00E03F8F">
        <w:rPr>
          <w:rFonts w:ascii="Times New Roman" w:hAnsi="Times New Roman" w:cs="Times New Roman"/>
          <w:sz w:val="28"/>
          <w:szCs w:val="28"/>
        </w:rPr>
        <w:t>установлено законодательством Республики Беларусь</w:t>
      </w:r>
      <w:r>
        <w:rPr>
          <w:rFonts w:ascii="Times New Roman" w:hAnsi="Times New Roman" w:cs="Times New Roman"/>
          <w:sz w:val="28"/>
          <w:szCs w:val="28"/>
        </w:rPr>
        <w:t>;</w:t>
      </w:r>
    </w:p>
    <w:p w14:paraId="49D00A0F" w14:textId="77777777" w:rsidR="00C80B15" w:rsidRPr="00E03F8F" w:rsidRDefault="00BE6669" w:rsidP="00505A1B">
      <w:pPr>
        <w:widowControl w:val="0"/>
        <w:numPr>
          <w:ilvl w:val="1"/>
          <w:numId w:val="41"/>
        </w:numPr>
        <w:tabs>
          <w:tab w:val="left" w:pos="567"/>
          <w:tab w:val="left" w:pos="851"/>
        </w:tabs>
        <w:autoSpaceDE w:val="0"/>
        <w:autoSpaceDN w:val="0"/>
        <w:adjustRightInd w:val="0"/>
        <w:spacing w:after="0" w:line="240" w:lineRule="auto"/>
        <w:ind w:left="0" w:firstLine="567"/>
        <w:jc w:val="both"/>
        <w:outlineLvl w:val="1"/>
        <w:rPr>
          <w:rFonts w:ascii="Times New Roman" w:hAnsi="Times New Roman" w:cs="Times New Roman"/>
          <w:sz w:val="28"/>
          <w:szCs w:val="28"/>
        </w:rPr>
      </w:pPr>
      <w:r>
        <w:rPr>
          <w:rFonts w:ascii="Times New Roman" w:hAnsi="Times New Roman" w:cs="Times New Roman"/>
          <w:sz w:val="28"/>
          <w:szCs w:val="28"/>
        </w:rPr>
        <w:t>в</w:t>
      </w:r>
      <w:r w:rsidRPr="00E03F8F">
        <w:rPr>
          <w:rFonts w:ascii="Times New Roman" w:hAnsi="Times New Roman" w:cs="Times New Roman"/>
          <w:sz w:val="28"/>
          <w:szCs w:val="28"/>
        </w:rPr>
        <w:t xml:space="preserve"> </w:t>
      </w:r>
      <w:r w:rsidR="00C80B15" w:rsidRPr="00E03F8F">
        <w:rPr>
          <w:rFonts w:ascii="Times New Roman" w:hAnsi="Times New Roman" w:cs="Times New Roman"/>
          <w:sz w:val="28"/>
          <w:szCs w:val="28"/>
        </w:rPr>
        <w:t xml:space="preserve">сроки, установленные проспектом эмиссии ценных бумаг (иным эмиссионным документом), регулирующим условия соответствующего </w:t>
      </w:r>
      <w:r w:rsidR="00C80B15" w:rsidRPr="00E03F8F">
        <w:rPr>
          <w:rFonts w:ascii="Times New Roman" w:hAnsi="Times New Roman" w:cs="Times New Roman"/>
          <w:sz w:val="28"/>
          <w:szCs w:val="28"/>
        </w:rPr>
        <w:lastRenderedPageBreak/>
        <w:t xml:space="preserve">выпуска ценных бумаг или законодательством Республики Беларусь, регулирующим порядок обращения </w:t>
      </w:r>
      <w:r w:rsidR="00C80B15">
        <w:rPr>
          <w:rFonts w:ascii="Times New Roman" w:hAnsi="Times New Roman" w:cs="Times New Roman"/>
          <w:sz w:val="28"/>
          <w:szCs w:val="28"/>
        </w:rPr>
        <w:t xml:space="preserve">(погашения) </w:t>
      </w:r>
      <w:r w:rsidR="00C80B15" w:rsidRPr="00E03F8F">
        <w:rPr>
          <w:rFonts w:ascii="Times New Roman" w:hAnsi="Times New Roman" w:cs="Times New Roman"/>
          <w:sz w:val="28"/>
          <w:szCs w:val="28"/>
        </w:rPr>
        <w:t>соответствующего вида ценных бумаг, прекращать депозитарные операции с ценными бумагами, учитываемыми на счете «депо» Депонента</w:t>
      </w:r>
      <w:r w:rsidR="00C80B15">
        <w:rPr>
          <w:rFonts w:ascii="Times New Roman" w:hAnsi="Times New Roman" w:cs="Times New Roman"/>
          <w:sz w:val="28"/>
          <w:szCs w:val="28"/>
        </w:rPr>
        <w:t>/Эмитента</w:t>
      </w:r>
      <w:r>
        <w:rPr>
          <w:rFonts w:ascii="Times New Roman" w:hAnsi="Times New Roman" w:cs="Times New Roman"/>
          <w:sz w:val="28"/>
          <w:szCs w:val="28"/>
        </w:rPr>
        <w:t>;</w:t>
      </w:r>
    </w:p>
    <w:p w14:paraId="4D1EC015" w14:textId="77777777" w:rsidR="00C80B15" w:rsidRPr="00E03F8F" w:rsidRDefault="00BE6669" w:rsidP="00505A1B">
      <w:pPr>
        <w:widowControl w:val="0"/>
        <w:numPr>
          <w:ilvl w:val="1"/>
          <w:numId w:val="41"/>
        </w:numPr>
        <w:tabs>
          <w:tab w:val="left" w:pos="567"/>
          <w:tab w:val="left" w:pos="851"/>
        </w:tabs>
        <w:autoSpaceDE w:val="0"/>
        <w:autoSpaceDN w:val="0"/>
        <w:adjustRightInd w:val="0"/>
        <w:spacing w:after="0" w:line="240" w:lineRule="auto"/>
        <w:ind w:left="0" w:firstLine="567"/>
        <w:jc w:val="both"/>
        <w:outlineLvl w:val="1"/>
        <w:rPr>
          <w:rFonts w:ascii="Times New Roman" w:hAnsi="Times New Roman" w:cs="Times New Roman"/>
          <w:sz w:val="28"/>
          <w:szCs w:val="28"/>
        </w:rPr>
      </w:pPr>
      <w:r>
        <w:rPr>
          <w:rFonts w:ascii="Times New Roman" w:hAnsi="Times New Roman" w:cs="Times New Roman"/>
          <w:sz w:val="28"/>
          <w:szCs w:val="28"/>
        </w:rPr>
        <w:t xml:space="preserve">письменно </w:t>
      </w:r>
      <w:r w:rsidR="00772A13">
        <w:rPr>
          <w:rFonts w:ascii="Times New Roman" w:hAnsi="Times New Roman" w:cs="Times New Roman"/>
          <w:sz w:val="28"/>
          <w:szCs w:val="28"/>
        </w:rPr>
        <w:t>п</w:t>
      </w:r>
      <w:r w:rsidR="00C80B15" w:rsidRPr="00E03F8F">
        <w:rPr>
          <w:rFonts w:ascii="Times New Roman" w:hAnsi="Times New Roman" w:cs="Times New Roman"/>
          <w:sz w:val="28"/>
          <w:szCs w:val="28"/>
        </w:rPr>
        <w:t xml:space="preserve">редставлять в Депозитарий </w:t>
      </w:r>
      <w:r w:rsidR="00772A13">
        <w:rPr>
          <w:rFonts w:ascii="Times New Roman" w:hAnsi="Times New Roman" w:cs="Times New Roman"/>
          <w:sz w:val="28"/>
          <w:szCs w:val="28"/>
        </w:rPr>
        <w:t xml:space="preserve">сведения, необходимые для оформления Депозитарием </w:t>
      </w:r>
      <w:r w:rsidR="00C80B15" w:rsidRPr="00E03F8F">
        <w:rPr>
          <w:rFonts w:ascii="Times New Roman" w:hAnsi="Times New Roman" w:cs="Times New Roman"/>
          <w:sz w:val="28"/>
          <w:szCs w:val="28"/>
        </w:rPr>
        <w:t>заяв</w:t>
      </w:r>
      <w:r w:rsidR="00772A13">
        <w:rPr>
          <w:rFonts w:ascii="Times New Roman" w:hAnsi="Times New Roman" w:cs="Times New Roman"/>
          <w:sz w:val="28"/>
          <w:szCs w:val="28"/>
        </w:rPr>
        <w:t>ок</w:t>
      </w:r>
      <w:r w:rsidR="00C80B15" w:rsidRPr="00E03F8F">
        <w:rPr>
          <w:rFonts w:ascii="Times New Roman" w:hAnsi="Times New Roman" w:cs="Times New Roman"/>
          <w:sz w:val="28"/>
          <w:szCs w:val="28"/>
        </w:rPr>
        <w:t xml:space="preserve"> на погашение </w:t>
      </w:r>
      <w:r w:rsidR="00D00796">
        <w:rPr>
          <w:rFonts w:ascii="Times New Roman" w:hAnsi="Times New Roman" w:cs="Times New Roman"/>
          <w:sz w:val="28"/>
          <w:szCs w:val="28"/>
        </w:rPr>
        <w:t>выпуска ценных бумаг и (или) выплату дохода по ним по форме</w:t>
      </w:r>
      <w:r w:rsidR="00C80B15" w:rsidRPr="00E03F8F">
        <w:rPr>
          <w:rFonts w:ascii="Times New Roman" w:hAnsi="Times New Roman" w:cs="Times New Roman"/>
          <w:sz w:val="28"/>
          <w:szCs w:val="28"/>
        </w:rPr>
        <w:t xml:space="preserve"> и </w:t>
      </w:r>
      <w:r w:rsidR="00772A13">
        <w:rPr>
          <w:rFonts w:ascii="Times New Roman" w:hAnsi="Times New Roman" w:cs="Times New Roman"/>
          <w:sz w:val="28"/>
          <w:szCs w:val="28"/>
        </w:rPr>
        <w:t xml:space="preserve">в </w:t>
      </w:r>
      <w:r w:rsidR="00C80B15" w:rsidRPr="00E03F8F">
        <w:rPr>
          <w:rFonts w:ascii="Times New Roman" w:hAnsi="Times New Roman" w:cs="Times New Roman"/>
          <w:sz w:val="28"/>
          <w:szCs w:val="28"/>
        </w:rPr>
        <w:t>сроки, установленные законодательством Республики Беларусь</w:t>
      </w:r>
      <w:r>
        <w:rPr>
          <w:rFonts w:ascii="Times New Roman" w:hAnsi="Times New Roman" w:cs="Times New Roman"/>
          <w:sz w:val="28"/>
          <w:szCs w:val="28"/>
        </w:rPr>
        <w:t>;</w:t>
      </w:r>
    </w:p>
    <w:p w14:paraId="2FBBCF47" w14:textId="1A507A2D" w:rsidR="00C80B15" w:rsidRPr="00E03F8F" w:rsidRDefault="00BE6669" w:rsidP="00505A1B">
      <w:pPr>
        <w:widowControl w:val="0"/>
        <w:numPr>
          <w:ilvl w:val="1"/>
          <w:numId w:val="41"/>
        </w:numPr>
        <w:tabs>
          <w:tab w:val="left" w:pos="567"/>
          <w:tab w:val="left" w:pos="851"/>
        </w:tabs>
        <w:autoSpaceDE w:val="0"/>
        <w:autoSpaceDN w:val="0"/>
        <w:adjustRightInd w:val="0"/>
        <w:spacing w:after="0" w:line="240" w:lineRule="auto"/>
        <w:ind w:left="0" w:firstLine="567"/>
        <w:jc w:val="both"/>
        <w:outlineLvl w:val="1"/>
        <w:rPr>
          <w:rFonts w:ascii="Times New Roman" w:hAnsi="Times New Roman" w:cs="Times New Roman"/>
          <w:sz w:val="28"/>
          <w:szCs w:val="28"/>
        </w:rPr>
      </w:pPr>
      <w:r>
        <w:rPr>
          <w:rFonts w:ascii="Times New Roman" w:hAnsi="Times New Roman" w:cs="Times New Roman"/>
          <w:sz w:val="28"/>
          <w:szCs w:val="28"/>
        </w:rPr>
        <w:t>о</w:t>
      </w:r>
      <w:r w:rsidRPr="00E03F8F">
        <w:rPr>
          <w:rFonts w:ascii="Times New Roman" w:hAnsi="Times New Roman" w:cs="Times New Roman"/>
          <w:sz w:val="28"/>
          <w:szCs w:val="28"/>
        </w:rPr>
        <w:t xml:space="preserve">плачивать </w:t>
      </w:r>
      <w:r w:rsidR="00C80B15" w:rsidRPr="00E03F8F">
        <w:rPr>
          <w:rFonts w:ascii="Times New Roman" w:hAnsi="Times New Roman" w:cs="Times New Roman"/>
          <w:sz w:val="28"/>
          <w:szCs w:val="28"/>
        </w:rPr>
        <w:t xml:space="preserve">услуги Депозитария на условиях и в сроки, установленные в </w:t>
      </w:r>
      <w:r w:rsidR="005D1F34">
        <w:rPr>
          <w:rFonts w:ascii="Times New Roman" w:hAnsi="Times New Roman" w:cs="Times New Roman"/>
          <w:sz w:val="28"/>
          <w:szCs w:val="28"/>
        </w:rPr>
        <w:t>г</w:t>
      </w:r>
      <w:r w:rsidR="00C80B15" w:rsidRPr="00E03F8F">
        <w:rPr>
          <w:rFonts w:ascii="Times New Roman" w:hAnsi="Times New Roman" w:cs="Times New Roman"/>
          <w:sz w:val="28"/>
          <w:szCs w:val="28"/>
        </w:rPr>
        <w:t xml:space="preserve">лаве </w:t>
      </w:r>
      <w:r w:rsidR="008E520D">
        <w:rPr>
          <w:rFonts w:ascii="Times New Roman" w:hAnsi="Times New Roman" w:cs="Times New Roman"/>
          <w:sz w:val="28"/>
          <w:szCs w:val="28"/>
        </w:rPr>
        <w:t>10</w:t>
      </w:r>
      <w:r w:rsidR="00416454">
        <w:rPr>
          <w:rFonts w:ascii="Times New Roman" w:hAnsi="Times New Roman" w:cs="Times New Roman"/>
          <w:sz w:val="28"/>
          <w:szCs w:val="28"/>
        </w:rPr>
        <w:t xml:space="preserve"> </w:t>
      </w:r>
      <w:r w:rsidR="00C80B15" w:rsidRPr="00E03F8F">
        <w:rPr>
          <w:rFonts w:ascii="Times New Roman" w:hAnsi="Times New Roman" w:cs="Times New Roman"/>
          <w:sz w:val="28"/>
          <w:szCs w:val="28"/>
        </w:rPr>
        <w:t>настоящих Условий</w:t>
      </w:r>
      <w:r>
        <w:rPr>
          <w:rFonts w:ascii="Times New Roman" w:hAnsi="Times New Roman" w:cs="Times New Roman"/>
          <w:sz w:val="28"/>
          <w:szCs w:val="28"/>
        </w:rPr>
        <w:t>;</w:t>
      </w:r>
    </w:p>
    <w:p w14:paraId="530BB4FA" w14:textId="77777777" w:rsidR="00C80B15" w:rsidRDefault="00BE6669" w:rsidP="00505A1B">
      <w:pPr>
        <w:widowControl w:val="0"/>
        <w:numPr>
          <w:ilvl w:val="1"/>
          <w:numId w:val="41"/>
        </w:numPr>
        <w:tabs>
          <w:tab w:val="left" w:pos="567"/>
          <w:tab w:val="left" w:pos="851"/>
        </w:tabs>
        <w:autoSpaceDE w:val="0"/>
        <w:autoSpaceDN w:val="0"/>
        <w:adjustRightInd w:val="0"/>
        <w:spacing w:after="0" w:line="240" w:lineRule="auto"/>
        <w:ind w:left="0" w:firstLine="567"/>
        <w:jc w:val="both"/>
        <w:outlineLvl w:val="1"/>
        <w:rPr>
          <w:rFonts w:ascii="Times New Roman" w:hAnsi="Times New Roman" w:cs="Times New Roman"/>
          <w:sz w:val="28"/>
          <w:szCs w:val="28"/>
        </w:rPr>
      </w:pPr>
      <w:r>
        <w:rPr>
          <w:rFonts w:ascii="Times New Roman" w:hAnsi="Times New Roman" w:cs="Times New Roman"/>
          <w:sz w:val="28"/>
          <w:szCs w:val="28"/>
        </w:rPr>
        <w:t xml:space="preserve">регулярно </w:t>
      </w:r>
      <w:r w:rsidR="00C80B15">
        <w:rPr>
          <w:rFonts w:ascii="Times New Roman" w:hAnsi="Times New Roman" w:cs="Times New Roman"/>
          <w:sz w:val="28"/>
          <w:szCs w:val="28"/>
        </w:rPr>
        <w:t>з</w:t>
      </w:r>
      <w:r w:rsidR="00C80B15" w:rsidRPr="00DE67CA">
        <w:rPr>
          <w:rFonts w:ascii="Times New Roman" w:hAnsi="Times New Roman" w:cs="Times New Roman"/>
          <w:sz w:val="28"/>
          <w:szCs w:val="28"/>
        </w:rPr>
        <w:t>накомитьс</w:t>
      </w:r>
      <w:r w:rsidR="00C80B15">
        <w:rPr>
          <w:rFonts w:ascii="Times New Roman" w:hAnsi="Times New Roman" w:cs="Times New Roman"/>
          <w:sz w:val="28"/>
          <w:szCs w:val="28"/>
        </w:rPr>
        <w:t xml:space="preserve">я с информацией, размещаемой на официальном сайте Банка в соответствии с настоящими Условиями, в том числе с размером (перечнем) </w:t>
      </w:r>
      <w:r w:rsidR="00C80B15" w:rsidRPr="00E03F8F">
        <w:rPr>
          <w:rFonts w:ascii="Times New Roman" w:hAnsi="Times New Roman" w:cs="Times New Roman"/>
          <w:sz w:val="28"/>
          <w:szCs w:val="28"/>
        </w:rPr>
        <w:t xml:space="preserve">вознаграждений (платы) </w:t>
      </w:r>
      <w:r w:rsidR="00C80B15">
        <w:rPr>
          <w:rFonts w:ascii="Times New Roman" w:hAnsi="Times New Roman" w:cs="Times New Roman"/>
          <w:sz w:val="28"/>
          <w:szCs w:val="28"/>
        </w:rPr>
        <w:t>за</w:t>
      </w:r>
      <w:r w:rsidR="00C80B15" w:rsidRPr="00E03F8F">
        <w:rPr>
          <w:rFonts w:ascii="Times New Roman" w:hAnsi="Times New Roman" w:cs="Times New Roman"/>
          <w:sz w:val="28"/>
          <w:szCs w:val="28"/>
        </w:rPr>
        <w:t xml:space="preserve"> оказываемые Депозитарием услуги</w:t>
      </w:r>
      <w:r>
        <w:rPr>
          <w:rFonts w:ascii="Times New Roman" w:hAnsi="Times New Roman" w:cs="Times New Roman"/>
          <w:sz w:val="28"/>
          <w:szCs w:val="28"/>
        </w:rPr>
        <w:t>;</w:t>
      </w:r>
    </w:p>
    <w:p w14:paraId="032AC107" w14:textId="77777777" w:rsidR="00F60954" w:rsidRDefault="00BE6669" w:rsidP="00505A1B">
      <w:pPr>
        <w:widowControl w:val="0"/>
        <w:numPr>
          <w:ilvl w:val="1"/>
          <w:numId w:val="41"/>
        </w:numPr>
        <w:tabs>
          <w:tab w:val="left" w:pos="567"/>
          <w:tab w:val="left" w:pos="851"/>
        </w:tabs>
        <w:autoSpaceDE w:val="0"/>
        <w:autoSpaceDN w:val="0"/>
        <w:adjustRightInd w:val="0"/>
        <w:spacing w:after="0" w:line="240" w:lineRule="auto"/>
        <w:ind w:left="0" w:firstLine="567"/>
        <w:jc w:val="both"/>
        <w:outlineLvl w:val="1"/>
        <w:rPr>
          <w:rFonts w:ascii="Times New Roman" w:hAnsi="Times New Roman" w:cs="Times New Roman"/>
          <w:sz w:val="28"/>
          <w:szCs w:val="28"/>
        </w:rPr>
      </w:pPr>
      <w:r>
        <w:rPr>
          <w:rFonts w:ascii="Times New Roman" w:hAnsi="Times New Roman" w:cs="Times New Roman"/>
          <w:sz w:val="28"/>
          <w:szCs w:val="28"/>
        </w:rPr>
        <w:t xml:space="preserve">извещать </w:t>
      </w:r>
      <w:r w:rsidR="00F60954">
        <w:rPr>
          <w:rFonts w:ascii="Times New Roman" w:hAnsi="Times New Roman" w:cs="Times New Roman"/>
          <w:sz w:val="28"/>
          <w:szCs w:val="28"/>
        </w:rPr>
        <w:t>Депозитарий о прекращении или об изменении полномочий своего уполномоченного лица</w:t>
      </w:r>
      <w:r>
        <w:rPr>
          <w:rFonts w:ascii="Times New Roman" w:hAnsi="Times New Roman" w:cs="Times New Roman"/>
          <w:sz w:val="28"/>
          <w:szCs w:val="28"/>
        </w:rPr>
        <w:t>;</w:t>
      </w:r>
    </w:p>
    <w:p w14:paraId="1A3BD3BB" w14:textId="77777777" w:rsidR="003C6D5F" w:rsidRPr="002C0941" w:rsidRDefault="00BE6669" w:rsidP="00505A1B">
      <w:pPr>
        <w:widowControl w:val="0"/>
        <w:numPr>
          <w:ilvl w:val="1"/>
          <w:numId w:val="41"/>
        </w:numPr>
        <w:tabs>
          <w:tab w:val="left" w:pos="567"/>
          <w:tab w:val="left" w:pos="851"/>
        </w:tabs>
        <w:autoSpaceDE w:val="0"/>
        <w:autoSpaceDN w:val="0"/>
        <w:adjustRightInd w:val="0"/>
        <w:spacing w:after="0" w:line="240" w:lineRule="auto"/>
        <w:ind w:left="0" w:firstLine="567"/>
        <w:jc w:val="both"/>
        <w:outlineLvl w:val="1"/>
        <w:rPr>
          <w:rFonts w:ascii="Times New Roman" w:hAnsi="Times New Roman" w:cs="Times New Roman"/>
          <w:sz w:val="28"/>
          <w:szCs w:val="28"/>
        </w:rPr>
      </w:pPr>
      <w:r>
        <w:rPr>
          <w:rFonts w:ascii="Times New Roman" w:hAnsi="Times New Roman" w:cs="Times New Roman"/>
          <w:sz w:val="28"/>
          <w:szCs w:val="28"/>
        </w:rPr>
        <w:t>с</w:t>
      </w:r>
      <w:r w:rsidRPr="00A55B4F">
        <w:rPr>
          <w:rFonts w:ascii="Times New Roman" w:hAnsi="Times New Roman" w:cs="Times New Roman"/>
          <w:sz w:val="28"/>
          <w:szCs w:val="28"/>
        </w:rPr>
        <w:t xml:space="preserve">облюдать </w:t>
      </w:r>
      <w:r w:rsidR="00780A58">
        <w:rPr>
          <w:rFonts w:ascii="Times New Roman" w:hAnsi="Times New Roman" w:cs="Times New Roman"/>
          <w:sz w:val="28"/>
          <w:szCs w:val="28"/>
        </w:rPr>
        <w:t xml:space="preserve">требования </w:t>
      </w:r>
      <w:r w:rsidR="00780A58" w:rsidRPr="00A55B4F">
        <w:rPr>
          <w:rFonts w:ascii="Times New Roman" w:hAnsi="Times New Roman" w:cs="Times New Roman"/>
          <w:sz w:val="28"/>
          <w:szCs w:val="28"/>
        </w:rPr>
        <w:t>законодательств</w:t>
      </w:r>
      <w:r w:rsidR="00780A58">
        <w:rPr>
          <w:rFonts w:ascii="Times New Roman" w:hAnsi="Times New Roman" w:cs="Times New Roman"/>
          <w:sz w:val="28"/>
          <w:szCs w:val="28"/>
        </w:rPr>
        <w:t>а</w:t>
      </w:r>
      <w:r w:rsidR="00780A58" w:rsidRPr="00A55B4F">
        <w:rPr>
          <w:rFonts w:ascii="Times New Roman" w:hAnsi="Times New Roman" w:cs="Times New Roman"/>
          <w:sz w:val="28"/>
          <w:szCs w:val="28"/>
        </w:rPr>
        <w:t xml:space="preserve"> Республики Беларусь</w:t>
      </w:r>
      <w:r w:rsidR="00416454">
        <w:rPr>
          <w:rFonts w:ascii="Times New Roman" w:hAnsi="Times New Roman" w:cs="Times New Roman"/>
          <w:sz w:val="28"/>
          <w:szCs w:val="28"/>
        </w:rPr>
        <w:t xml:space="preserve"> </w:t>
      </w:r>
      <w:r w:rsidR="00780A58">
        <w:rPr>
          <w:rFonts w:ascii="Times New Roman" w:hAnsi="Times New Roman" w:cs="Times New Roman"/>
          <w:sz w:val="28"/>
          <w:szCs w:val="28"/>
        </w:rPr>
        <w:t>п</w:t>
      </w:r>
      <w:r w:rsidR="003C6D5F" w:rsidRPr="002C0941">
        <w:rPr>
          <w:rFonts w:ascii="Times New Roman" w:hAnsi="Times New Roman" w:cs="Times New Roman"/>
          <w:sz w:val="28"/>
          <w:szCs w:val="28"/>
        </w:rPr>
        <w:t>ри подготовке</w:t>
      </w:r>
      <w:r w:rsidR="00780A58">
        <w:rPr>
          <w:rFonts w:ascii="Times New Roman" w:hAnsi="Times New Roman" w:cs="Times New Roman"/>
          <w:sz w:val="28"/>
          <w:szCs w:val="28"/>
        </w:rPr>
        <w:t xml:space="preserve"> информации</w:t>
      </w:r>
      <w:r w:rsidR="00416454">
        <w:rPr>
          <w:rFonts w:ascii="Times New Roman" w:hAnsi="Times New Roman" w:cs="Times New Roman"/>
          <w:sz w:val="28"/>
          <w:szCs w:val="28"/>
        </w:rPr>
        <w:t xml:space="preserve"> </w:t>
      </w:r>
      <w:r w:rsidR="003C6D5F">
        <w:rPr>
          <w:rFonts w:ascii="Times New Roman" w:hAnsi="Times New Roman" w:cs="Times New Roman"/>
          <w:sz w:val="28"/>
          <w:szCs w:val="28"/>
        </w:rPr>
        <w:t>для</w:t>
      </w:r>
      <w:r w:rsidR="00780A58">
        <w:rPr>
          <w:rFonts w:ascii="Times New Roman" w:hAnsi="Times New Roman" w:cs="Times New Roman"/>
          <w:sz w:val="28"/>
          <w:szCs w:val="28"/>
        </w:rPr>
        <w:t xml:space="preserve"> её</w:t>
      </w:r>
      <w:r w:rsidR="003C6D5F">
        <w:rPr>
          <w:rFonts w:ascii="Times New Roman" w:hAnsi="Times New Roman" w:cs="Times New Roman"/>
          <w:sz w:val="28"/>
          <w:szCs w:val="28"/>
        </w:rPr>
        <w:t xml:space="preserve"> размещения </w:t>
      </w:r>
      <w:r w:rsidR="00780A58">
        <w:rPr>
          <w:rFonts w:ascii="Times New Roman" w:hAnsi="Times New Roman" w:cs="Times New Roman"/>
          <w:sz w:val="28"/>
          <w:szCs w:val="28"/>
        </w:rPr>
        <w:t>на ЕПФР</w:t>
      </w:r>
      <w:r>
        <w:rPr>
          <w:rFonts w:ascii="Times New Roman" w:hAnsi="Times New Roman" w:cs="Times New Roman"/>
          <w:sz w:val="28"/>
          <w:szCs w:val="28"/>
        </w:rPr>
        <w:t>;</w:t>
      </w:r>
      <w:r w:rsidR="003C6D5F" w:rsidRPr="002C0941">
        <w:rPr>
          <w:rFonts w:ascii="Times New Roman" w:hAnsi="Times New Roman" w:cs="Times New Roman"/>
          <w:sz w:val="28"/>
          <w:szCs w:val="28"/>
        </w:rPr>
        <w:t xml:space="preserve"> </w:t>
      </w:r>
    </w:p>
    <w:p w14:paraId="04366A88" w14:textId="5D8890F0" w:rsidR="003C6D5F" w:rsidRPr="002C0941" w:rsidRDefault="00BE6669" w:rsidP="00505A1B">
      <w:pPr>
        <w:widowControl w:val="0"/>
        <w:numPr>
          <w:ilvl w:val="1"/>
          <w:numId w:val="41"/>
        </w:numPr>
        <w:tabs>
          <w:tab w:val="left" w:pos="567"/>
          <w:tab w:val="left" w:pos="851"/>
        </w:tabs>
        <w:autoSpaceDE w:val="0"/>
        <w:autoSpaceDN w:val="0"/>
        <w:adjustRightInd w:val="0"/>
        <w:spacing w:after="0" w:line="240" w:lineRule="auto"/>
        <w:ind w:left="0" w:firstLine="567"/>
        <w:jc w:val="both"/>
        <w:outlineLvl w:val="1"/>
        <w:rPr>
          <w:rFonts w:ascii="Times New Roman" w:hAnsi="Times New Roman" w:cs="Times New Roman"/>
          <w:sz w:val="28"/>
          <w:szCs w:val="28"/>
        </w:rPr>
      </w:pPr>
      <w:r>
        <w:rPr>
          <w:rFonts w:ascii="Times New Roman" w:hAnsi="Times New Roman" w:cs="Times New Roman"/>
          <w:sz w:val="28"/>
          <w:szCs w:val="28"/>
        </w:rPr>
        <w:t>с</w:t>
      </w:r>
      <w:r w:rsidRPr="002C0941">
        <w:rPr>
          <w:rFonts w:ascii="Times New Roman" w:hAnsi="Times New Roman" w:cs="Times New Roman"/>
          <w:sz w:val="28"/>
          <w:szCs w:val="28"/>
        </w:rPr>
        <w:t xml:space="preserve">воевременно </w:t>
      </w:r>
      <w:r w:rsidR="003C6D5F" w:rsidRPr="002C0941">
        <w:rPr>
          <w:rFonts w:ascii="Times New Roman" w:hAnsi="Times New Roman" w:cs="Times New Roman"/>
          <w:sz w:val="28"/>
          <w:szCs w:val="28"/>
        </w:rPr>
        <w:t xml:space="preserve">предоставлять </w:t>
      </w:r>
      <w:r w:rsidR="00780A58">
        <w:rPr>
          <w:rFonts w:ascii="Times New Roman" w:hAnsi="Times New Roman" w:cs="Times New Roman"/>
          <w:sz w:val="28"/>
          <w:szCs w:val="28"/>
        </w:rPr>
        <w:t xml:space="preserve">Депозитарию </w:t>
      </w:r>
      <w:r w:rsidR="00780A58" w:rsidRPr="008F446E">
        <w:rPr>
          <w:rFonts w:ascii="Times New Roman" w:hAnsi="Times New Roman" w:cs="Times New Roman"/>
          <w:sz w:val="28"/>
          <w:szCs w:val="28"/>
        </w:rPr>
        <w:t>информацию</w:t>
      </w:r>
      <w:r w:rsidR="00416454">
        <w:rPr>
          <w:rFonts w:ascii="Times New Roman" w:hAnsi="Times New Roman" w:cs="Times New Roman"/>
          <w:sz w:val="28"/>
          <w:szCs w:val="28"/>
        </w:rPr>
        <w:t xml:space="preserve"> </w:t>
      </w:r>
      <w:r w:rsidR="000A7CC4">
        <w:rPr>
          <w:rFonts w:ascii="Times New Roman" w:hAnsi="Times New Roman" w:cs="Times New Roman"/>
          <w:sz w:val="28"/>
          <w:szCs w:val="28"/>
        </w:rPr>
        <w:t xml:space="preserve">для </w:t>
      </w:r>
      <w:r w:rsidR="00780A58">
        <w:rPr>
          <w:rFonts w:ascii="Times New Roman" w:hAnsi="Times New Roman" w:cs="Times New Roman"/>
          <w:sz w:val="28"/>
          <w:szCs w:val="28"/>
        </w:rPr>
        <w:t>е</w:t>
      </w:r>
      <w:r w:rsidR="005D1F34">
        <w:rPr>
          <w:rFonts w:ascii="Times New Roman" w:hAnsi="Times New Roman" w:cs="Times New Roman"/>
          <w:sz w:val="28"/>
          <w:szCs w:val="28"/>
        </w:rPr>
        <w:t>е</w:t>
      </w:r>
      <w:r w:rsidR="00780A58">
        <w:rPr>
          <w:rFonts w:ascii="Times New Roman" w:hAnsi="Times New Roman" w:cs="Times New Roman"/>
          <w:sz w:val="28"/>
          <w:szCs w:val="28"/>
        </w:rPr>
        <w:t xml:space="preserve"> </w:t>
      </w:r>
      <w:r w:rsidR="000A7CC4">
        <w:rPr>
          <w:rFonts w:ascii="Times New Roman" w:hAnsi="Times New Roman" w:cs="Times New Roman"/>
          <w:sz w:val="28"/>
          <w:szCs w:val="28"/>
        </w:rPr>
        <w:t>размещения на ЕПФР</w:t>
      </w:r>
      <w:r w:rsidR="00780A58">
        <w:rPr>
          <w:rFonts w:ascii="Times New Roman" w:hAnsi="Times New Roman" w:cs="Times New Roman"/>
          <w:sz w:val="28"/>
          <w:szCs w:val="28"/>
        </w:rPr>
        <w:t xml:space="preserve"> при </w:t>
      </w:r>
      <w:r w:rsidR="003C6D5F" w:rsidRPr="002C0941">
        <w:rPr>
          <w:rFonts w:ascii="Times New Roman" w:hAnsi="Times New Roman" w:cs="Times New Roman"/>
          <w:sz w:val="28"/>
          <w:szCs w:val="28"/>
        </w:rPr>
        <w:t>оказани</w:t>
      </w:r>
      <w:r w:rsidR="00780A58">
        <w:rPr>
          <w:rFonts w:ascii="Times New Roman" w:hAnsi="Times New Roman" w:cs="Times New Roman"/>
          <w:sz w:val="28"/>
          <w:szCs w:val="28"/>
        </w:rPr>
        <w:t>и</w:t>
      </w:r>
      <w:r w:rsidR="003C6D5F" w:rsidRPr="002C0941">
        <w:rPr>
          <w:rFonts w:ascii="Times New Roman" w:hAnsi="Times New Roman" w:cs="Times New Roman"/>
          <w:sz w:val="28"/>
          <w:szCs w:val="28"/>
        </w:rPr>
        <w:t xml:space="preserve"> услуг, предусмотренных </w:t>
      </w:r>
      <w:r w:rsidR="005D1F34">
        <w:rPr>
          <w:rFonts w:ascii="Times New Roman" w:hAnsi="Times New Roman" w:cs="Times New Roman"/>
          <w:sz w:val="28"/>
          <w:szCs w:val="28"/>
        </w:rPr>
        <w:t>г</w:t>
      </w:r>
      <w:r w:rsidR="00F60954">
        <w:rPr>
          <w:rFonts w:ascii="Times New Roman" w:hAnsi="Times New Roman" w:cs="Times New Roman"/>
          <w:sz w:val="28"/>
          <w:szCs w:val="28"/>
        </w:rPr>
        <w:t>лавой</w:t>
      </w:r>
      <w:r w:rsidR="00780A58">
        <w:rPr>
          <w:rFonts w:ascii="Times New Roman" w:hAnsi="Times New Roman" w:cs="Times New Roman"/>
          <w:sz w:val="28"/>
          <w:szCs w:val="28"/>
        </w:rPr>
        <w:t xml:space="preserve"> 7 </w:t>
      </w:r>
      <w:r w:rsidR="003C6D5F" w:rsidRPr="002C0941">
        <w:rPr>
          <w:rFonts w:ascii="Times New Roman" w:hAnsi="Times New Roman" w:cs="Times New Roman"/>
          <w:sz w:val="28"/>
          <w:szCs w:val="28"/>
        </w:rPr>
        <w:t>настоящи</w:t>
      </w:r>
      <w:r w:rsidR="00780A58">
        <w:rPr>
          <w:rFonts w:ascii="Times New Roman" w:hAnsi="Times New Roman" w:cs="Times New Roman"/>
          <w:sz w:val="28"/>
          <w:szCs w:val="28"/>
        </w:rPr>
        <w:t>х</w:t>
      </w:r>
      <w:r w:rsidR="003C6D5F" w:rsidRPr="002C0941">
        <w:rPr>
          <w:rFonts w:ascii="Times New Roman" w:hAnsi="Times New Roman" w:cs="Times New Roman"/>
          <w:sz w:val="28"/>
          <w:szCs w:val="28"/>
        </w:rPr>
        <w:t xml:space="preserve"> Услови</w:t>
      </w:r>
      <w:r w:rsidR="00780A58">
        <w:rPr>
          <w:rFonts w:ascii="Times New Roman" w:hAnsi="Times New Roman" w:cs="Times New Roman"/>
          <w:sz w:val="28"/>
          <w:szCs w:val="28"/>
        </w:rPr>
        <w:t>й</w:t>
      </w:r>
      <w:r w:rsidR="003C6D5F" w:rsidRPr="002C0941">
        <w:rPr>
          <w:rFonts w:ascii="Times New Roman" w:hAnsi="Times New Roman" w:cs="Times New Roman"/>
          <w:sz w:val="28"/>
          <w:szCs w:val="28"/>
        </w:rPr>
        <w:t xml:space="preserve">. При этом </w:t>
      </w:r>
      <w:r w:rsidR="00837542">
        <w:rPr>
          <w:rFonts w:ascii="Times New Roman" w:hAnsi="Times New Roman" w:cs="Times New Roman"/>
          <w:sz w:val="28"/>
          <w:szCs w:val="28"/>
        </w:rPr>
        <w:t>Депонент/</w:t>
      </w:r>
      <w:r w:rsidR="003C6D5F" w:rsidRPr="002C0941">
        <w:rPr>
          <w:rFonts w:ascii="Times New Roman" w:hAnsi="Times New Roman" w:cs="Times New Roman"/>
          <w:sz w:val="28"/>
          <w:szCs w:val="28"/>
        </w:rPr>
        <w:t>Эмитент гарантирует, что предоставленная информация является достоверной</w:t>
      </w:r>
      <w:r>
        <w:rPr>
          <w:rFonts w:ascii="Times New Roman" w:hAnsi="Times New Roman" w:cs="Times New Roman"/>
          <w:sz w:val="28"/>
          <w:szCs w:val="28"/>
        </w:rPr>
        <w:t>;</w:t>
      </w:r>
      <w:r w:rsidR="003C6D5F" w:rsidRPr="002C0941">
        <w:rPr>
          <w:rFonts w:ascii="Times New Roman" w:hAnsi="Times New Roman" w:cs="Times New Roman"/>
          <w:sz w:val="28"/>
          <w:szCs w:val="28"/>
        </w:rPr>
        <w:t xml:space="preserve"> </w:t>
      </w:r>
    </w:p>
    <w:p w14:paraId="36A1935C" w14:textId="77777777" w:rsidR="003C6D5F" w:rsidRPr="002C0941" w:rsidRDefault="00BE6669" w:rsidP="00505A1B">
      <w:pPr>
        <w:widowControl w:val="0"/>
        <w:numPr>
          <w:ilvl w:val="1"/>
          <w:numId w:val="41"/>
        </w:numPr>
        <w:tabs>
          <w:tab w:val="left" w:pos="567"/>
          <w:tab w:val="left" w:pos="851"/>
        </w:tabs>
        <w:autoSpaceDE w:val="0"/>
        <w:autoSpaceDN w:val="0"/>
        <w:adjustRightInd w:val="0"/>
        <w:spacing w:after="0" w:line="240" w:lineRule="auto"/>
        <w:ind w:left="0" w:firstLine="567"/>
        <w:jc w:val="both"/>
        <w:outlineLvl w:val="1"/>
        <w:rPr>
          <w:rFonts w:ascii="Times New Roman" w:hAnsi="Times New Roman" w:cs="Times New Roman"/>
          <w:sz w:val="28"/>
          <w:szCs w:val="28"/>
        </w:rPr>
      </w:pPr>
      <w:r>
        <w:rPr>
          <w:rFonts w:ascii="Times New Roman" w:hAnsi="Times New Roman" w:cs="Times New Roman"/>
          <w:sz w:val="28"/>
          <w:szCs w:val="28"/>
        </w:rPr>
        <w:t>с</w:t>
      </w:r>
      <w:r w:rsidRPr="002C0941">
        <w:rPr>
          <w:rFonts w:ascii="Times New Roman" w:hAnsi="Times New Roman" w:cs="Times New Roman"/>
          <w:sz w:val="28"/>
          <w:szCs w:val="28"/>
        </w:rPr>
        <w:t xml:space="preserve">амостоятельно </w:t>
      </w:r>
      <w:r w:rsidR="003C6D5F" w:rsidRPr="002C0941">
        <w:rPr>
          <w:rFonts w:ascii="Times New Roman" w:hAnsi="Times New Roman" w:cs="Times New Roman"/>
          <w:sz w:val="28"/>
          <w:szCs w:val="28"/>
        </w:rPr>
        <w:t>отвечать за все предусмотренные законодательством Республики Беларусь последствия (в том числе нести ответственность) за несвоевременность предоставления информации, а также недостоверность и неполный объем представленной информации, размещенной на ЕПФР</w:t>
      </w:r>
      <w:r>
        <w:rPr>
          <w:rFonts w:ascii="Times New Roman" w:hAnsi="Times New Roman" w:cs="Times New Roman"/>
          <w:sz w:val="28"/>
          <w:szCs w:val="28"/>
        </w:rPr>
        <w:t>;</w:t>
      </w:r>
    </w:p>
    <w:p w14:paraId="6F9F13D9" w14:textId="77777777" w:rsidR="004414E9" w:rsidRPr="007260EC" w:rsidRDefault="00BE6669" w:rsidP="00505A1B">
      <w:pPr>
        <w:widowControl w:val="0"/>
        <w:numPr>
          <w:ilvl w:val="1"/>
          <w:numId w:val="41"/>
        </w:numPr>
        <w:tabs>
          <w:tab w:val="left" w:pos="567"/>
          <w:tab w:val="left" w:pos="851"/>
        </w:tabs>
        <w:autoSpaceDE w:val="0"/>
        <w:autoSpaceDN w:val="0"/>
        <w:adjustRightInd w:val="0"/>
        <w:spacing w:after="0" w:line="240" w:lineRule="auto"/>
        <w:ind w:left="0" w:firstLine="567"/>
        <w:jc w:val="both"/>
        <w:outlineLvl w:val="1"/>
        <w:rPr>
          <w:rFonts w:ascii="Times New Roman" w:hAnsi="Times New Roman" w:cs="Times New Roman"/>
          <w:sz w:val="28"/>
          <w:szCs w:val="28"/>
        </w:rPr>
      </w:pPr>
      <w:r>
        <w:rPr>
          <w:rFonts w:ascii="Times New Roman" w:hAnsi="Times New Roman" w:cs="Times New Roman"/>
          <w:sz w:val="28"/>
          <w:szCs w:val="28"/>
        </w:rPr>
        <w:t>н</w:t>
      </w:r>
      <w:r w:rsidRPr="002C0941">
        <w:rPr>
          <w:rFonts w:ascii="Times New Roman" w:hAnsi="Times New Roman" w:cs="Times New Roman"/>
          <w:sz w:val="28"/>
          <w:szCs w:val="28"/>
        </w:rPr>
        <w:t>езамедлительно</w:t>
      </w:r>
      <w:r w:rsidR="003C6D5F" w:rsidRPr="002C0941">
        <w:rPr>
          <w:rFonts w:ascii="Times New Roman" w:hAnsi="Times New Roman" w:cs="Times New Roman"/>
          <w:sz w:val="28"/>
          <w:szCs w:val="28"/>
        </w:rPr>
        <w:t xml:space="preserve">, в письменном виде, уведомлять Депозитарий обо всех изменениях, произошедших в предоставленной для размещения </w:t>
      </w:r>
      <w:r w:rsidR="000A7CC4">
        <w:rPr>
          <w:rFonts w:ascii="Times New Roman" w:hAnsi="Times New Roman" w:cs="Times New Roman"/>
          <w:sz w:val="28"/>
          <w:szCs w:val="28"/>
        </w:rPr>
        <w:t xml:space="preserve">на ЕПФР </w:t>
      </w:r>
      <w:r w:rsidR="003C6D5F" w:rsidRPr="002C0941">
        <w:rPr>
          <w:rFonts w:ascii="Times New Roman" w:hAnsi="Times New Roman" w:cs="Times New Roman"/>
          <w:sz w:val="28"/>
          <w:szCs w:val="28"/>
        </w:rPr>
        <w:t>информации.</w:t>
      </w:r>
      <w:r w:rsidR="00780A58">
        <w:rPr>
          <w:rFonts w:ascii="Times New Roman" w:hAnsi="Times New Roman" w:cs="Times New Roman"/>
          <w:sz w:val="28"/>
          <w:szCs w:val="28"/>
        </w:rPr>
        <w:t xml:space="preserve"> В случае необходимости направлять Депозитарию заявления на замену информации, размещенной на ЕПФР с приложением актуальных </w:t>
      </w:r>
      <w:r w:rsidR="00780A58" w:rsidRPr="004414E9">
        <w:rPr>
          <w:rFonts w:ascii="Times New Roman" w:hAnsi="Times New Roman" w:cs="Times New Roman"/>
          <w:sz w:val="28"/>
          <w:szCs w:val="28"/>
        </w:rPr>
        <w:t>сведений</w:t>
      </w:r>
      <w:r>
        <w:rPr>
          <w:rFonts w:ascii="Times New Roman" w:hAnsi="Times New Roman" w:cs="Times New Roman"/>
          <w:sz w:val="28"/>
          <w:szCs w:val="28"/>
        </w:rPr>
        <w:t>;</w:t>
      </w:r>
    </w:p>
    <w:p w14:paraId="44C96D75" w14:textId="34CFB61A" w:rsidR="00EE57A4" w:rsidRPr="004414E9" w:rsidRDefault="004414E9" w:rsidP="00505A1B">
      <w:pPr>
        <w:widowControl w:val="0"/>
        <w:numPr>
          <w:ilvl w:val="1"/>
          <w:numId w:val="41"/>
        </w:numPr>
        <w:tabs>
          <w:tab w:val="left" w:pos="567"/>
          <w:tab w:val="left" w:pos="851"/>
        </w:tabs>
        <w:autoSpaceDE w:val="0"/>
        <w:autoSpaceDN w:val="0"/>
        <w:adjustRightInd w:val="0"/>
        <w:spacing w:after="0" w:line="240" w:lineRule="auto"/>
        <w:ind w:left="0" w:firstLine="567"/>
        <w:jc w:val="both"/>
        <w:outlineLvl w:val="1"/>
        <w:rPr>
          <w:rFonts w:ascii="Times New Roman" w:hAnsi="Times New Roman" w:cs="Times New Roman"/>
          <w:sz w:val="28"/>
          <w:szCs w:val="28"/>
        </w:rPr>
      </w:pPr>
      <w:r w:rsidRPr="004414E9">
        <w:rPr>
          <w:rFonts w:ascii="Times New Roman" w:hAnsi="Times New Roman"/>
          <w:sz w:val="28"/>
        </w:rPr>
        <w:t>в случае одностороннего отказа от исполнения Договора</w:t>
      </w:r>
      <w:r w:rsidRPr="0068496E">
        <w:rPr>
          <w:rFonts w:ascii="Times New Roman" w:hAnsi="Times New Roman"/>
          <w:sz w:val="28"/>
        </w:rPr>
        <w:t xml:space="preserve"> оплатить фактически понесенны</w:t>
      </w:r>
      <w:r w:rsidRPr="00305EB3">
        <w:rPr>
          <w:rFonts w:ascii="Times New Roman" w:hAnsi="Times New Roman"/>
          <w:sz w:val="28"/>
        </w:rPr>
        <w:t xml:space="preserve">е Депозитарием расходы </w:t>
      </w:r>
      <w:r w:rsidRPr="006E7E17">
        <w:rPr>
          <w:rFonts w:ascii="Times New Roman" w:hAnsi="Times New Roman"/>
          <w:sz w:val="28"/>
        </w:rPr>
        <w:t xml:space="preserve">не позднее предполагаемой даты прекращения действия Договора путем перечисления денежных средств в размере </w:t>
      </w:r>
      <w:r w:rsidR="008E59C0">
        <w:rPr>
          <w:rFonts w:ascii="Times New Roman" w:hAnsi="Times New Roman"/>
          <w:sz w:val="28"/>
        </w:rPr>
        <w:t>фактически понесенных Депозитарием расходов на корреспондентский счет Депозитария, указанный в п</w:t>
      </w:r>
      <w:r w:rsidR="0042529B">
        <w:rPr>
          <w:rFonts w:ascii="Times New Roman" w:hAnsi="Times New Roman"/>
          <w:sz w:val="28"/>
        </w:rPr>
        <w:t>ункте</w:t>
      </w:r>
      <w:r w:rsidR="008E59C0">
        <w:rPr>
          <w:rFonts w:ascii="Times New Roman" w:hAnsi="Times New Roman"/>
          <w:sz w:val="28"/>
        </w:rPr>
        <w:t xml:space="preserve"> 9 </w:t>
      </w:r>
      <w:r w:rsidR="004D1076" w:rsidRPr="002C0941">
        <w:rPr>
          <w:rFonts w:ascii="Times New Roman" w:hAnsi="Times New Roman" w:cs="Times New Roman"/>
          <w:sz w:val="28"/>
          <w:szCs w:val="28"/>
        </w:rPr>
        <w:t>настоящи</w:t>
      </w:r>
      <w:r w:rsidR="004D1076">
        <w:rPr>
          <w:rFonts w:ascii="Times New Roman" w:hAnsi="Times New Roman" w:cs="Times New Roman"/>
          <w:sz w:val="28"/>
          <w:szCs w:val="28"/>
        </w:rPr>
        <w:t>х</w:t>
      </w:r>
      <w:r w:rsidR="004D1076" w:rsidRPr="002C0941">
        <w:rPr>
          <w:rFonts w:ascii="Times New Roman" w:hAnsi="Times New Roman" w:cs="Times New Roman"/>
          <w:sz w:val="28"/>
          <w:szCs w:val="28"/>
        </w:rPr>
        <w:t xml:space="preserve"> Услови</w:t>
      </w:r>
      <w:r w:rsidR="004D1076">
        <w:rPr>
          <w:rFonts w:ascii="Times New Roman" w:hAnsi="Times New Roman" w:cs="Times New Roman"/>
          <w:sz w:val="28"/>
          <w:szCs w:val="28"/>
        </w:rPr>
        <w:t>й</w:t>
      </w:r>
      <w:r w:rsidR="004D1076" w:rsidDel="004D1076">
        <w:rPr>
          <w:rFonts w:ascii="Times New Roman" w:hAnsi="Times New Roman"/>
          <w:sz w:val="28"/>
        </w:rPr>
        <w:t xml:space="preserve"> </w:t>
      </w:r>
      <w:r w:rsidR="00D978BC">
        <w:rPr>
          <w:rFonts w:ascii="Times New Roman" w:hAnsi="Times New Roman"/>
          <w:sz w:val="28"/>
        </w:rPr>
        <w:t>(либо в соответствии с предоставленной Депозитарием счет</w:t>
      </w:r>
      <w:r w:rsidR="00F5773E">
        <w:rPr>
          <w:rFonts w:ascii="Times New Roman" w:hAnsi="Times New Roman"/>
          <w:sz w:val="28"/>
        </w:rPr>
        <w:t>-</w:t>
      </w:r>
      <w:r w:rsidR="00D978BC">
        <w:rPr>
          <w:rFonts w:ascii="Times New Roman" w:hAnsi="Times New Roman"/>
          <w:sz w:val="28"/>
        </w:rPr>
        <w:t>фактурой</w:t>
      </w:r>
      <w:r w:rsidR="00F5773E">
        <w:rPr>
          <w:rFonts w:ascii="Times New Roman" w:hAnsi="Times New Roman"/>
          <w:sz w:val="28"/>
        </w:rPr>
        <w:t xml:space="preserve"> </w:t>
      </w:r>
      <w:r w:rsidR="00F5773E" w:rsidRPr="002B3FE6">
        <w:rPr>
          <w:rFonts w:ascii="Times New Roman" w:hAnsi="Times New Roman" w:cs="Times New Roman"/>
          <w:sz w:val="28"/>
          <w:szCs w:val="28"/>
        </w:rPr>
        <w:t xml:space="preserve">(приложение </w:t>
      </w:r>
      <w:r w:rsidR="00F5773E" w:rsidRPr="002A0A2C">
        <w:rPr>
          <w:rFonts w:ascii="Times New Roman" w:hAnsi="Times New Roman" w:cs="Times New Roman"/>
          <w:sz w:val="28"/>
          <w:szCs w:val="28"/>
        </w:rPr>
        <w:t>16</w:t>
      </w:r>
      <w:r w:rsidR="00F5773E" w:rsidRPr="002B3FE6">
        <w:rPr>
          <w:rFonts w:ascii="Times New Roman" w:hAnsi="Times New Roman" w:cs="Times New Roman"/>
          <w:sz w:val="28"/>
          <w:szCs w:val="28"/>
        </w:rPr>
        <w:t xml:space="preserve"> к настоящим Условиям)</w:t>
      </w:r>
      <w:r w:rsidR="00D978BC">
        <w:rPr>
          <w:rFonts w:ascii="Times New Roman" w:hAnsi="Times New Roman"/>
          <w:sz w:val="28"/>
        </w:rPr>
        <w:t>)</w:t>
      </w:r>
      <w:r w:rsidR="008E59C0">
        <w:rPr>
          <w:rFonts w:ascii="Times New Roman" w:hAnsi="Times New Roman" w:cs="Times New Roman"/>
          <w:sz w:val="28"/>
          <w:szCs w:val="28"/>
        </w:rPr>
        <w:t>.</w:t>
      </w:r>
    </w:p>
    <w:p w14:paraId="7E7904A1" w14:textId="5FB2984B" w:rsidR="00C80B15" w:rsidRDefault="00C80B15" w:rsidP="00505A1B">
      <w:pPr>
        <w:widowControl w:val="0"/>
        <w:numPr>
          <w:ilvl w:val="0"/>
          <w:numId w:val="3"/>
        </w:numPr>
        <w:tabs>
          <w:tab w:val="left" w:pos="567"/>
          <w:tab w:val="left" w:pos="851"/>
          <w:tab w:val="num" w:pos="912"/>
        </w:tabs>
        <w:autoSpaceDE w:val="0"/>
        <w:autoSpaceDN w:val="0"/>
        <w:adjustRightInd w:val="0"/>
        <w:spacing w:after="0" w:line="240" w:lineRule="auto"/>
        <w:ind w:left="0" w:firstLine="567"/>
        <w:jc w:val="both"/>
        <w:rPr>
          <w:rFonts w:ascii="Times New Roman" w:hAnsi="Times New Roman" w:cs="Times New Roman"/>
          <w:sz w:val="28"/>
          <w:szCs w:val="28"/>
        </w:rPr>
      </w:pPr>
      <w:r w:rsidRPr="00E03F8F">
        <w:rPr>
          <w:rFonts w:ascii="Times New Roman" w:hAnsi="Times New Roman" w:cs="Times New Roman"/>
          <w:sz w:val="28"/>
          <w:szCs w:val="28"/>
        </w:rPr>
        <w:t>Депозитарий</w:t>
      </w:r>
      <w:r w:rsidR="00D70DAB">
        <w:rPr>
          <w:rFonts w:ascii="Times New Roman" w:hAnsi="Times New Roman" w:cs="Times New Roman"/>
          <w:sz w:val="28"/>
          <w:szCs w:val="28"/>
        </w:rPr>
        <w:t>, кроме предусмотренных законодательством Республики Беларусь,</w:t>
      </w:r>
      <w:r w:rsidRPr="00E03F8F">
        <w:rPr>
          <w:rFonts w:ascii="Times New Roman" w:hAnsi="Times New Roman" w:cs="Times New Roman"/>
          <w:sz w:val="28"/>
          <w:szCs w:val="28"/>
        </w:rPr>
        <w:t xml:space="preserve"> </w:t>
      </w:r>
      <w:r w:rsidR="00D70DAB">
        <w:rPr>
          <w:rFonts w:ascii="Times New Roman" w:hAnsi="Times New Roman" w:cs="Times New Roman"/>
          <w:sz w:val="28"/>
          <w:szCs w:val="28"/>
        </w:rPr>
        <w:t xml:space="preserve">также </w:t>
      </w:r>
      <w:r w:rsidRPr="00E03F8F">
        <w:rPr>
          <w:rFonts w:ascii="Times New Roman" w:hAnsi="Times New Roman" w:cs="Times New Roman"/>
          <w:sz w:val="28"/>
          <w:szCs w:val="28"/>
        </w:rPr>
        <w:t>принимает на себя следующие обязательства</w:t>
      </w:r>
      <w:r w:rsidR="004D1076">
        <w:rPr>
          <w:rFonts w:ascii="Times New Roman" w:hAnsi="Times New Roman" w:cs="Times New Roman"/>
          <w:sz w:val="28"/>
          <w:szCs w:val="28"/>
        </w:rPr>
        <w:t>:</w:t>
      </w:r>
    </w:p>
    <w:p w14:paraId="03B3A09C" w14:textId="3FBBE757" w:rsidR="00C80B15" w:rsidRPr="005A353A" w:rsidRDefault="00BE6669">
      <w:pPr>
        <w:pStyle w:val="a3"/>
        <w:widowControl w:val="0"/>
        <w:numPr>
          <w:ilvl w:val="1"/>
          <w:numId w:val="42"/>
        </w:numPr>
        <w:tabs>
          <w:tab w:val="left" w:pos="567"/>
        </w:tabs>
        <w:autoSpaceDE w:val="0"/>
        <w:autoSpaceDN w:val="0"/>
        <w:adjustRightInd w:val="0"/>
        <w:spacing w:after="0" w:line="240" w:lineRule="auto"/>
        <w:ind w:left="0" w:firstLine="567"/>
        <w:jc w:val="both"/>
        <w:outlineLvl w:val="1"/>
        <w:rPr>
          <w:rFonts w:ascii="Times New Roman" w:hAnsi="Times New Roman" w:cs="Times New Roman"/>
          <w:sz w:val="28"/>
          <w:szCs w:val="28"/>
        </w:rPr>
      </w:pPr>
      <w:r>
        <w:rPr>
          <w:rFonts w:ascii="Times New Roman" w:hAnsi="Times New Roman" w:cs="Times New Roman"/>
          <w:sz w:val="28"/>
          <w:szCs w:val="28"/>
        </w:rPr>
        <w:t>о</w:t>
      </w:r>
      <w:r w:rsidRPr="005A353A">
        <w:rPr>
          <w:rFonts w:ascii="Times New Roman" w:hAnsi="Times New Roman" w:cs="Times New Roman"/>
          <w:sz w:val="28"/>
          <w:szCs w:val="28"/>
        </w:rPr>
        <w:t xml:space="preserve">ткрыть </w:t>
      </w:r>
      <w:r w:rsidR="00C80B15" w:rsidRPr="005A353A">
        <w:rPr>
          <w:rFonts w:ascii="Times New Roman" w:hAnsi="Times New Roman" w:cs="Times New Roman"/>
          <w:sz w:val="28"/>
          <w:szCs w:val="28"/>
        </w:rPr>
        <w:t>Депоненту/Эмитенту счет «депо» (</w:t>
      </w:r>
      <w:r w:rsidR="00C80B15">
        <w:rPr>
          <w:rFonts w:ascii="Times New Roman" w:hAnsi="Times New Roman" w:cs="Times New Roman"/>
          <w:sz w:val="28"/>
          <w:szCs w:val="28"/>
        </w:rPr>
        <w:t xml:space="preserve">или </w:t>
      </w:r>
      <w:r w:rsidR="00C80B15" w:rsidRPr="005A353A">
        <w:rPr>
          <w:rFonts w:ascii="Times New Roman" w:hAnsi="Times New Roman" w:cs="Times New Roman"/>
          <w:sz w:val="28"/>
          <w:szCs w:val="28"/>
        </w:rPr>
        <w:t xml:space="preserve">переоформить </w:t>
      </w:r>
      <w:r w:rsidR="00C80B15">
        <w:rPr>
          <w:rFonts w:ascii="Times New Roman" w:hAnsi="Times New Roman" w:cs="Times New Roman"/>
          <w:sz w:val="28"/>
          <w:szCs w:val="28"/>
        </w:rPr>
        <w:t xml:space="preserve">с </w:t>
      </w:r>
      <w:r w:rsidR="00C80B15" w:rsidRPr="005A353A">
        <w:rPr>
          <w:rFonts w:ascii="Times New Roman" w:hAnsi="Times New Roman" w:cs="Times New Roman"/>
          <w:sz w:val="28"/>
          <w:szCs w:val="28"/>
        </w:rPr>
        <w:t>накопительн</w:t>
      </w:r>
      <w:r w:rsidR="00C80B15">
        <w:rPr>
          <w:rFonts w:ascii="Times New Roman" w:hAnsi="Times New Roman" w:cs="Times New Roman"/>
          <w:sz w:val="28"/>
          <w:szCs w:val="28"/>
        </w:rPr>
        <w:t xml:space="preserve">ого </w:t>
      </w:r>
      <w:r w:rsidR="00C80B15" w:rsidRPr="005A353A">
        <w:rPr>
          <w:rFonts w:ascii="Times New Roman" w:hAnsi="Times New Roman" w:cs="Times New Roman"/>
          <w:sz w:val="28"/>
          <w:szCs w:val="28"/>
        </w:rPr>
        <w:t>счет</w:t>
      </w:r>
      <w:r w:rsidR="00C80B15">
        <w:rPr>
          <w:rFonts w:ascii="Times New Roman" w:hAnsi="Times New Roman" w:cs="Times New Roman"/>
          <w:sz w:val="28"/>
          <w:szCs w:val="28"/>
        </w:rPr>
        <w:t>а</w:t>
      </w:r>
      <w:r w:rsidR="00C80B15" w:rsidRPr="005A353A">
        <w:rPr>
          <w:rFonts w:ascii="Times New Roman" w:hAnsi="Times New Roman" w:cs="Times New Roman"/>
          <w:sz w:val="28"/>
          <w:szCs w:val="28"/>
        </w:rPr>
        <w:t xml:space="preserve"> «депо») с заключением Договора (в случае отсутствия счета «депо» на имя Депонента/Эмитента, открытого в Депозитарии) в соответствии с настоящими Условиями не позднее 2 рабочих дней </w:t>
      </w:r>
      <w:r w:rsidR="00C80B15" w:rsidRPr="005A353A">
        <w:rPr>
          <w:rFonts w:ascii="Times New Roman" w:hAnsi="Times New Roman" w:cs="Times New Roman"/>
          <w:sz w:val="28"/>
          <w:szCs w:val="28"/>
        </w:rPr>
        <w:lastRenderedPageBreak/>
        <w:t xml:space="preserve">Депозитария после представления в Депозитарий надлежащим образом оформленного Заявления (в 2 экземплярах) и первичных документов для открытия счета «депо», указанных в приложении 1 к настоящим Условиям. </w:t>
      </w:r>
      <w:r w:rsidR="008B2A12">
        <w:rPr>
          <w:rFonts w:ascii="Times New Roman" w:hAnsi="Times New Roman" w:cs="Times New Roman"/>
          <w:sz w:val="28"/>
          <w:szCs w:val="28"/>
        </w:rPr>
        <w:t>В течение 2 рабочих дней Депозитария п</w:t>
      </w:r>
      <w:r w:rsidR="00C80B15" w:rsidRPr="005A353A">
        <w:rPr>
          <w:rFonts w:ascii="Times New Roman" w:hAnsi="Times New Roman" w:cs="Times New Roman"/>
          <w:sz w:val="28"/>
          <w:szCs w:val="28"/>
        </w:rPr>
        <w:t xml:space="preserve">осле открытия счета «депо» Депонента/Эмитента </w:t>
      </w:r>
      <w:r w:rsidR="008B2A12">
        <w:rPr>
          <w:rFonts w:ascii="Times New Roman" w:hAnsi="Times New Roman" w:cs="Times New Roman"/>
          <w:sz w:val="28"/>
          <w:szCs w:val="28"/>
        </w:rPr>
        <w:t xml:space="preserve">(за исключением накопительного счета «депо») </w:t>
      </w:r>
      <w:r w:rsidR="00C80B15" w:rsidRPr="005A353A">
        <w:rPr>
          <w:rFonts w:ascii="Times New Roman" w:hAnsi="Times New Roman" w:cs="Times New Roman"/>
          <w:sz w:val="28"/>
          <w:szCs w:val="28"/>
        </w:rPr>
        <w:t>Депозитарий выдает Депоненту/Эмитенту свидетельство об открытии счета «депо»</w:t>
      </w:r>
      <w:r w:rsidR="00C6387B">
        <w:rPr>
          <w:rFonts w:ascii="Times New Roman" w:hAnsi="Times New Roman" w:cs="Times New Roman"/>
          <w:sz w:val="28"/>
          <w:szCs w:val="28"/>
        </w:rPr>
        <w:t>;</w:t>
      </w:r>
    </w:p>
    <w:p w14:paraId="1D252790" w14:textId="26F05BA7" w:rsidR="00C80B15" w:rsidRPr="005A353A" w:rsidRDefault="00C6387B">
      <w:pPr>
        <w:pStyle w:val="a3"/>
        <w:widowControl w:val="0"/>
        <w:numPr>
          <w:ilvl w:val="1"/>
          <w:numId w:val="42"/>
        </w:numPr>
        <w:tabs>
          <w:tab w:val="left" w:pos="567"/>
        </w:tabs>
        <w:autoSpaceDE w:val="0"/>
        <w:autoSpaceDN w:val="0"/>
        <w:adjustRightInd w:val="0"/>
        <w:spacing w:after="0" w:line="240" w:lineRule="auto"/>
        <w:ind w:left="0" w:firstLine="567"/>
        <w:jc w:val="both"/>
        <w:outlineLvl w:val="1"/>
        <w:rPr>
          <w:rFonts w:ascii="Times New Roman" w:hAnsi="Times New Roman" w:cs="Times New Roman"/>
          <w:sz w:val="28"/>
          <w:szCs w:val="28"/>
        </w:rPr>
      </w:pPr>
      <w:r>
        <w:rPr>
          <w:rFonts w:ascii="Times New Roman" w:hAnsi="Times New Roman" w:cs="Times New Roman"/>
          <w:sz w:val="28"/>
          <w:szCs w:val="28"/>
        </w:rPr>
        <w:t>о</w:t>
      </w:r>
      <w:r w:rsidRPr="005A353A">
        <w:rPr>
          <w:rFonts w:ascii="Times New Roman" w:hAnsi="Times New Roman" w:cs="Times New Roman"/>
          <w:sz w:val="28"/>
          <w:szCs w:val="28"/>
        </w:rPr>
        <w:t xml:space="preserve">знакомить </w:t>
      </w:r>
      <w:r w:rsidR="00C80B15" w:rsidRPr="005A353A">
        <w:rPr>
          <w:rFonts w:ascii="Times New Roman" w:hAnsi="Times New Roman" w:cs="Times New Roman"/>
          <w:sz w:val="28"/>
          <w:szCs w:val="28"/>
        </w:rPr>
        <w:t xml:space="preserve">Депонента/Эмитента с размером вознаграждений (платы) за услуги </w:t>
      </w:r>
      <w:r w:rsidR="005E56B9">
        <w:rPr>
          <w:rFonts w:ascii="Times New Roman" w:hAnsi="Times New Roman" w:cs="Times New Roman"/>
          <w:sz w:val="28"/>
          <w:szCs w:val="28"/>
        </w:rPr>
        <w:t xml:space="preserve">и перечнем услуг </w:t>
      </w:r>
      <w:r w:rsidR="00C80B15" w:rsidRPr="005A353A">
        <w:rPr>
          <w:rFonts w:ascii="Times New Roman" w:hAnsi="Times New Roman" w:cs="Times New Roman"/>
          <w:sz w:val="28"/>
          <w:szCs w:val="28"/>
        </w:rPr>
        <w:t>Депозитария, указанны</w:t>
      </w:r>
      <w:r w:rsidR="005E56B9">
        <w:rPr>
          <w:rFonts w:ascii="Times New Roman" w:hAnsi="Times New Roman" w:cs="Times New Roman"/>
          <w:sz w:val="28"/>
          <w:szCs w:val="28"/>
        </w:rPr>
        <w:t>х</w:t>
      </w:r>
      <w:r w:rsidR="00C80B15" w:rsidRPr="005A353A">
        <w:rPr>
          <w:rFonts w:ascii="Times New Roman" w:hAnsi="Times New Roman" w:cs="Times New Roman"/>
          <w:sz w:val="28"/>
          <w:szCs w:val="28"/>
        </w:rPr>
        <w:t xml:space="preserve"> в </w:t>
      </w:r>
      <w:r w:rsidR="007137E1">
        <w:rPr>
          <w:rFonts w:ascii="Times New Roman" w:hAnsi="Times New Roman" w:cs="Times New Roman"/>
          <w:sz w:val="28"/>
          <w:szCs w:val="28"/>
        </w:rPr>
        <w:t>С</w:t>
      </w:r>
      <w:r w:rsidR="007137E1" w:rsidRPr="005A353A">
        <w:rPr>
          <w:rFonts w:ascii="Times New Roman" w:hAnsi="Times New Roman" w:cs="Times New Roman"/>
          <w:sz w:val="28"/>
          <w:szCs w:val="28"/>
        </w:rPr>
        <w:t xml:space="preserve">борнике </w:t>
      </w:r>
      <w:r w:rsidR="00C80B15" w:rsidRPr="005A353A">
        <w:rPr>
          <w:rFonts w:ascii="Times New Roman" w:hAnsi="Times New Roman" w:cs="Times New Roman"/>
          <w:sz w:val="28"/>
          <w:szCs w:val="28"/>
        </w:rPr>
        <w:t>вознаграждений за операции, осуществляемые Банком, путем размещения указанной информации</w:t>
      </w:r>
      <w:r w:rsidR="00416454">
        <w:rPr>
          <w:rFonts w:ascii="Times New Roman" w:hAnsi="Times New Roman" w:cs="Times New Roman"/>
          <w:sz w:val="28"/>
          <w:szCs w:val="28"/>
        </w:rPr>
        <w:t xml:space="preserve"> </w:t>
      </w:r>
      <w:r w:rsidR="00C80B15" w:rsidRPr="005A353A">
        <w:rPr>
          <w:rFonts w:ascii="Times New Roman" w:hAnsi="Times New Roman" w:cs="Times New Roman"/>
          <w:sz w:val="28"/>
          <w:szCs w:val="28"/>
        </w:rPr>
        <w:t>на официальном сайте Банка</w:t>
      </w:r>
      <w:r>
        <w:rPr>
          <w:rFonts w:ascii="Times New Roman" w:hAnsi="Times New Roman" w:cs="Times New Roman"/>
          <w:sz w:val="28"/>
          <w:szCs w:val="28"/>
        </w:rPr>
        <w:t>;</w:t>
      </w:r>
    </w:p>
    <w:p w14:paraId="356B7D34" w14:textId="341EF1CA" w:rsidR="00C80B15" w:rsidRPr="00E03F8F" w:rsidRDefault="00C6387B" w:rsidP="00505A1B">
      <w:pPr>
        <w:widowControl w:val="0"/>
        <w:numPr>
          <w:ilvl w:val="1"/>
          <w:numId w:val="42"/>
        </w:numPr>
        <w:tabs>
          <w:tab w:val="left" w:pos="567"/>
          <w:tab w:val="left" w:pos="851"/>
        </w:tabs>
        <w:autoSpaceDE w:val="0"/>
        <w:autoSpaceDN w:val="0"/>
        <w:adjustRightInd w:val="0"/>
        <w:spacing w:after="0" w:line="240" w:lineRule="auto"/>
        <w:ind w:left="0" w:firstLine="567"/>
        <w:jc w:val="both"/>
        <w:outlineLvl w:val="1"/>
        <w:rPr>
          <w:rFonts w:ascii="Times New Roman" w:hAnsi="Times New Roman" w:cs="Times New Roman"/>
          <w:sz w:val="28"/>
          <w:szCs w:val="28"/>
        </w:rPr>
      </w:pPr>
      <w:r>
        <w:rPr>
          <w:rFonts w:ascii="Times New Roman" w:hAnsi="Times New Roman" w:cs="Times New Roman"/>
          <w:sz w:val="28"/>
          <w:szCs w:val="28"/>
        </w:rPr>
        <w:t>о</w:t>
      </w:r>
      <w:r w:rsidRPr="00E03F8F">
        <w:rPr>
          <w:rFonts w:ascii="Times New Roman" w:hAnsi="Times New Roman" w:cs="Times New Roman"/>
          <w:sz w:val="28"/>
          <w:szCs w:val="28"/>
        </w:rPr>
        <w:t xml:space="preserve">существлять </w:t>
      </w:r>
      <w:r w:rsidR="00C80B15" w:rsidRPr="00E03F8F">
        <w:rPr>
          <w:rFonts w:ascii="Times New Roman" w:hAnsi="Times New Roman" w:cs="Times New Roman"/>
          <w:sz w:val="28"/>
          <w:szCs w:val="28"/>
        </w:rPr>
        <w:t>депозитарные операции по счету «депо» (разделу счета «депо») Депонента</w:t>
      </w:r>
      <w:r w:rsidR="00C80B15">
        <w:rPr>
          <w:rFonts w:ascii="Times New Roman" w:hAnsi="Times New Roman" w:cs="Times New Roman"/>
          <w:sz w:val="28"/>
          <w:szCs w:val="28"/>
        </w:rPr>
        <w:t>/Эмитента</w:t>
      </w:r>
      <w:r w:rsidR="00C80B15" w:rsidRPr="00E03F8F">
        <w:rPr>
          <w:rFonts w:ascii="Times New Roman" w:hAnsi="Times New Roman" w:cs="Times New Roman"/>
          <w:sz w:val="28"/>
          <w:szCs w:val="28"/>
        </w:rPr>
        <w:t xml:space="preserve"> на основании представляемых Депонентом</w:t>
      </w:r>
      <w:r w:rsidR="00C80B15">
        <w:rPr>
          <w:rFonts w:ascii="Times New Roman" w:hAnsi="Times New Roman" w:cs="Times New Roman"/>
          <w:sz w:val="28"/>
          <w:szCs w:val="28"/>
        </w:rPr>
        <w:t>/Эмитентом</w:t>
      </w:r>
      <w:r w:rsidR="00C80B15" w:rsidRPr="00E03F8F">
        <w:rPr>
          <w:rFonts w:ascii="Times New Roman" w:hAnsi="Times New Roman" w:cs="Times New Roman"/>
          <w:sz w:val="28"/>
          <w:szCs w:val="28"/>
        </w:rPr>
        <w:t xml:space="preserve"> документов в порядке и сроки, предусмотренные законодательством Республики Беларусь и </w:t>
      </w:r>
      <w:r w:rsidR="00157333">
        <w:rPr>
          <w:rFonts w:ascii="Times New Roman" w:hAnsi="Times New Roman" w:cs="Times New Roman"/>
          <w:sz w:val="28"/>
          <w:szCs w:val="28"/>
        </w:rPr>
        <w:t>г</w:t>
      </w:r>
      <w:r w:rsidR="00C80B15" w:rsidRPr="00E03F8F">
        <w:rPr>
          <w:rFonts w:ascii="Times New Roman" w:hAnsi="Times New Roman" w:cs="Times New Roman"/>
          <w:sz w:val="28"/>
          <w:szCs w:val="28"/>
        </w:rPr>
        <w:t xml:space="preserve">лавой </w:t>
      </w:r>
      <w:r w:rsidR="00C80B15">
        <w:rPr>
          <w:rFonts w:ascii="Times New Roman" w:hAnsi="Times New Roman" w:cs="Times New Roman"/>
          <w:sz w:val="28"/>
          <w:szCs w:val="28"/>
        </w:rPr>
        <w:t>6</w:t>
      </w:r>
      <w:r w:rsidR="00C80B15" w:rsidRPr="00E03F8F">
        <w:rPr>
          <w:rFonts w:ascii="Times New Roman" w:hAnsi="Times New Roman" w:cs="Times New Roman"/>
          <w:sz w:val="28"/>
          <w:szCs w:val="28"/>
        </w:rPr>
        <w:t xml:space="preserve"> настоящих Условий</w:t>
      </w:r>
      <w:r>
        <w:rPr>
          <w:rFonts w:ascii="Times New Roman" w:hAnsi="Times New Roman" w:cs="Times New Roman"/>
          <w:sz w:val="28"/>
          <w:szCs w:val="28"/>
        </w:rPr>
        <w:t>;</w:t>
      </w:r>
    </w:p>
    <w:p w14:paraId="77AF0F13" w14:textId="77777777" w:rsidR="001B6D1C" w:rsidRDefault="00C6387B" w:rsidP="00505A1B">
      <w:pPr>
        <w:widowControl w:val="0"/>
        <w:numPr>
          <w:ilvl w:val="1"/>
          <w:numId w:val="42"/>
        </w:numPr>
        <w:tabs>
          <w:tab w:val="left" w:pos="567"/>
          <w:tab w:val="left" w:pos="851"/>
        </w:tabs>
        <w:autoSpaceDE w:val="0"/>
        <w:autoSpaceDN w:val="0"/>
        <w:adjustRightInd w:val="0"/>
        <w:spacing w:after="0" w:line="240" w:lineRule="auto"/>
        <w:ind w:left="0" w:firstLine="567"/>
        <w:jc w:val="both"/>
        <w:outlineLvl w:val="1"/>
        <w:rPr>
          <w:rFonts w:ascii="Times New Roman" w:hAnsi="Times New Roman" w:cs="Times New Roman"/>
          <w:sz w:val="28"/>
          <w:szCs w:val="28"/>
        </w:rPr>
      </w:pPr>
      <w:r>
        <w:rPr>
          <w:rFonts w:ascii="Times New Roman" w:hAnsi="Times New Roman" w:cs="Times New Roman"/>
          <w:sz w:val="28"/>
          <w:szCs w:val="28"/>
        </w:rPr>
        <w:t>п</w:t>
      </w:r>
      <w:r w:rsidRPr="001B6D1C">
        <w:rPr>
          <w:rFonts w:ascii="Times New Roman" w:hAnsi="Times New Roman" w:cs="Times New Roman"/>
          <w:sz w:val="28"/>
          <w:szCs w:val="28"/>
        </w:rPr>
        <w:t xml:space="preserve">ринимать </w:t>
      </w:r>
      <w:r w:rsidR="00C80B15" w:rsidRPr="001B6D1C">
        <w:rPr>
          <w:rFonts w:ascii="Times New Roman" w:hAnsi="Times New Roman" w:cs="Times New Roman"/>
          <w:sz w:val="28"/>
          <w:szCs w:val="28"/>
        </w:rPr>
        <w:t>поручения «депо» и иные первичные документы на осуществление депозитарных операций в течение операционного дня Депозитария</w:t>
      </w:r>
      <w:r>
        <w:rPr>
          <w:rFonts w:ascii="Times New Roman" w:hAnsi="Times New Roman" w:cs="Times New Roman"/>
          <w:sz w:val="28"/>
          <w:szCs w:val="28"/>
        </w:rPr>
        <w:t>;</w:t>
      </w:r>
      <w:r w:rsidR="00C80B15" w:rsidRPr="001B6D1C">
        <w:rPr>
          <w:rFonts w:ascii="Times New Roman" w:hAnsi="Times New Roman" w:cs="Times New Roman"/>
          <w:sz w:val="28"/>
          <w:szCs w:val="28"/>
        </w:rPr>
        <w:t xml:space="preserve"> </w:t>
      </w:r>
    </w:p>
    <w:p w14:paraId="11E24E48" w14:textId="77777777" w:rsidR="00C80B15" w:rsidRPr="001B6D1C" w:rsidRDefault="00C6387B" w:rsidP="00505A1B">
      <w:pPr>
        <w:widowControl w:val="0"/>
        <w:numPr>
          <w:ilvl w:val="1"/>
          <w:numId w:val="42"/>
        </w:numPr>
        <w:tabs>
          <w:tab w:val="left" w:pos="567"/>
          <w:tab w:val="left" w:pos="851"/>
        </w:tabs>
        <w:autoSpaceDE w:val="0"/>
        <w:autoSpaceDN w:val="0"/>
        <w:adjustRightInd w:val="0"/>
        <w:spacing w:after="0" w:line="240" w:lineRule="auto"/>
        <w:ind w:left="0" w:firstLine="567"/>
        <w:jc w:val="both"/>
        <w:outlineLvl w:val="1"/>
        <w:rPr>
          <w:rFonts w:ascii="Times New Roman" w:hAnsi="Times New Roman" w:cs="Times New Roman"/>
          <w:sz w:val="28"/>
          <w:szCs w:val="28"/>
        </w:rPr>
      </w:pPr>
      <w:r>
        <w:rPr>
          <w:rFonts w:ascii="Times New Roman" w:hAnsi="Times New Roman" w:cs="Times New Roman"/>
          <w:sz w:val="28"/>
          <w:szCs w:val="28"/>
        </w:rPr>
        <w:t>о</w:t>
      </w:r>
      <w:r w:rsidRPr="001B6D1C">
        <w:rPr>
          <w:rFonts w:ascii="Times New Roman" w:hAnsi="Times New Roman" w:cs="Times New Roman"/>
          <w:sz w:val="28"/>
          <w:szCs w:val="28"/>
        </w:rPr>
        <w:t xml:space="preserve">существлять </w:t>
      </w:r>
      <w:r w:rsidR="00C80B15" w:rsidRPr="001B6D1C">
        <w:rPr>
          <w:rFonts w:ascii="Times New Roman" w:hAnsi="Times New Roman" w:cs="Times New Roman"/>
          <w:sz w:val="28"/>
          <w:szCs w:val="28"/>
        </w:rPr>
        <w:t>операции по обременению ценных бумаг Депонента/Эмитента обязательствами, а также их прекращению в порядке и случаях, предусмотренных законодательством Республики Беларусь</w:t>
      </w:r>
      <w:r>
        <w:rPr>
          <w:rFonts w:ascii="Times New Roman" w:hAnsi="Times New Roman" w:cs="Times New Roman"/>
          <w:sz w:val="28"/>
          <w:szCs w:val="28"/>
        </w:rPr>
        <w:t>;</w:t>
      </w:r>
    </w:p>
    <w:p w14:paraId="31E1D5BB" w14:textId="77777777" w:rsidR="00C80B15" w:rsidRPr="001B6D1C" w:rsidRDefault="00C6387B" w:rsidP="00505A1B">
      <w:pPr>
        <w:widowControl w:val="0"/>
        <w:numPr>
          <w:ilvl w:val="1"/>
          <w:numId w:val="42"/>
        </w:numPr>
        <w:tabs>
          <w:tab w:val="left" w:pos="567"/>
          <w:tab w:val="left" w:pos="851"/>
        </w:tabs>
        <w:autoSpaceDE w:val="0"/>
        <w:autoSpaceDN w:val="0"/>
        <w:adjustRightInd w:val="0"/>
        <w:spacing w:after="0" w:line="240" w:lineRule="auto"/>
        <w:ind w:left="0" w:firstLine="567"/>
        <w:jc w:val="both"/>
        <w:outlineLvl w:val="1"/>
        <w:rPr>
          <w:rFonts w:ascii="Times New Roman" w:hAnsi="Times New Roman" w:cs="Times New Roman"/>
          <w:sz w:val="28"/>
          <w:szCs w:val="28"/>
        </w:rPr>
      </w:pPr>
      <w:r>
        <w:rPr>
          <w:rFonts w:ascii="Times New Roman" w:hAnsi="Times New Roman" w:cs="Times New Roman"/>
          <w:sz w:val="28"/>
          <w:szCs w:val="28"/>
        </w:rPr>
        <w:t>в</w:t>
      </w:r>
      <w:r w:rsidRPr="001B6D1C">
        <w:rPr>
          <w:rFonts w:ascii="Times New Roman" w:hAnsi="Times New Roman" w:cs="Times New Roman"/>
          <w:sz w:val="28"/>
          <w:szCs w:val="28"/>
        </w:rPr>
        <w:t xml:space="preserve">ести </w:t>
      </w:r>
      <w:r w:rsidR="00C80B15" w:rsidRPr="001B6D1C">
        <w:rPr>
          <w:rFonts w:ascii="Times New Roman" w:hAnsi="Times New Roman" w:cs="Times New Roman"/>
          <w:sz w:val="28"/>
          <w:szCs w:val="28"/>
        </w:rPr>
        <w:t>учет депозитарных операций с ценными бумагами Депонента/Эмитента в соответствии с законодательством Республики Беларусь и Регламентом Депозитария</w:t>
      </w:r>
      <w:r>
        <w:rPr>
          <w:rFonts w:ascii="Times New Roman" w:hAnsi="Times New Roman" w:cs="Times New Roman"/>
          <w:sz w:val="28"/>
          <w:szCs w:val="28"/>
        </w:rPr>
        <w:t>;</w:t>
      </w:r>
    </w:p>
    <w:p w14:paraId="3FD13BE7" w14:textId="1756653A" w:rsidR="00C80B15" w:rsidRPr="001B6D1C" w:rsidRDefault="00C6387B" w:rsidP="00505A1B">
      <w:pPr>
        <w:widowControl w:val="0"/>
        <w:numPr>
          <w:ilvl w:val="1"/>
          <w:numId w:val="42"/>
        </w:numPr>
        <w:tabs>
          <w:tab w:val="left" w:pos="567"/>
          <w:tab w:val="left" w:pos="851"/>
        </w:tabs>
        <w:autoSpaceDE w:val="0"/>
        <w:autoSpaceDN w:val="0"/>
        <w:adjustRightInd w:val="0"/>
        <w:spacing w:after="0" w:line="240" w:lineRule="auto"/>
        <w:ind w:left="0" w:firstLine="567"/>
        <w:jc w:val="both"/>
        <w:outlineLvl w:val="1"/>
        <w:rPr>
          <w:rFonts w:ascii="Times New Roman" w:hAnsi="Times New Roman" w:cs="Times New Roman"/>
          <w:sz w:val="28"/>
          <w:szCs w:val="28"/>
        </w:rPr>
      </w:pPr>
      <w:r>
        <w:rPr>
          <w:rFonts w:ascii="Times New Roman" w:hAnsi="Times New Roman" w:cs="Times New Roman"/>
          <w:sz w:val="28"/>
          <w:szCs w:val="28"/>
        </w:rPr>
        <w:t>в</w:t>
      </w:r>
      <w:r w:rsidRPr="001B6D1C">
        <w:rPr>
          <w:rFonts w:ascii="Times New Roman" w:hAnsi="Times New Roman" w:cs="Times New Roman"/>
          <w:sz w:val="28"/>
          <w:szCs w:val="28"/>
        </w:rPr>
        <w:t xml:space="preserve">ыдавать </w:t>
      </w:r>
      <w:r w:rsidR="00C80B15" w:rsidRPr="001B6D1C">
        <w:rPr>
          <w:rFonts w:ascii="Times New Roman" w:hAnsi="Times New Roman" w:cs="Times New Roman"/>
          <w:sz w:val="28"/>
          <w:szCs w:val="28"/>
        </w:rPr>
        <w:t xml:space="preserve">по запросу Депонента/Эмитента </w:t>
      </w:r>
      <w:r w:rsidR="00235AC0">
        <w:rPr>
          <w:rFonts w:ascii="Times New Roman" w:hAnsi="Times New Roman" w:cs="Times New Roman"/>
          <w:sz w:val="28"/>
          <w:szCs w:val="28"/>
        </w:rPr>
        <w:t xml:space="preserve">в письменном (электронном) виде </w:t>
      </w:r>
      <w:r w:rsidR="00C80B15" w:rsidRPr="001B6D1C">
        <w:rPr>
          <w:rFonts w:ascii="Times New Roman" w:hAnsi="Times New Roman" w:cs="Times New Roman"/>
          <w:sz w:val="28"/>
          <w:szCs w:val="28"/>
        </w:rPr>
        <w:t>выписку о состоянии счета «депо» Депонента/Эмитента на указанную им дату, выписку об операциях по счету «депо» (разделу счета «депо») за указанный Депонентом/Эмитентом период времени,</w:t>
      </w:r>
      <w:r w:rsidR="007137E1" w:rsidRPr="001B6D1C">
        <w:rPr>
          <w:rFonts w:ascii="Times New Roman" w:hAnsi="Times New Roman" w:cs="Times New Roman"/>
          <w:sz w:val="28"/>
          <w:szCs w:val="28"/>
        </w:rPr>
        <w:t xml:space="preserve"> иные отчеты</w:t>
      </w:r>
      <w:r w:rsidR="00C80B15" w:rsidRPr="001B6D1C">
        <w:rPr>
          <w:rFonts w:ascii="Times New Roman" w:hAnsi="Times New Roman" w:cs="Times New Roman"/>
          <w:sz w:val="28"/>
          <w:szCs w:val="28"/>
        </w:rPr>
        <w:t xml:space="preserve"> в соответствии с законодательством Республики Беларусь – в течение 3 рабочих дней с</w:t>
      </w:r>
      <w:r w:rsidR="007137E1" w:rsidRPr="001B6D1C">
        <w:rPr>
          <w:rFonts w:ascii="Times New Roman" w:hAnsi="Times New Roman" w:cs="Times New Roman"/>
          <w:sz w:val="28"/>
          <w:szCs w:val="28"/>
        </w:rPr>
        <w:t>о дня</w:t>
      </w:r>
      <w:r w:rsidR="00C80B15" w:rsidRPr="001B6D1C">
        <w:rPr>
          <w:rFonts w:ascii="Times New Roman" w:hAnsi="Times New Roman" w:cs="Times New Roman"/>
          <w:sz w:val="28"/>
          <w:szCs w:val="28"/>
        </w:rPr>
        <w:t xml:space="preserve"> получения соответствующего запроса. В случаях и сроки, установленные законодательством Республики Беларусь и (или) настоящими Условиями, Депозитарий выдает выписки о состоянии счета «депо» (об операциях по счету «депо») Депонента/Эмитента без предъявления требования об их выдаче</w:t>
      </w:r>
      <w:r>
        <w:rPr>
          <w:rFonts w:ascii="Times New Roman" w:hAnsi="Times New Roman" w:cs="Times New Roman"/>
          <w:sz w:val="28"/>
          <w:szCs w:val="28"/>
        </w:rPr>
        <w:t>;</w:t>
      </w:r>
    </w:p>
    <w:p w14:paraId="58F3E602" w14:textId="77777777" w:rsidR="00C80B15" w:rsidRPr="001B6D1C" w:rsidRDefault="00C6387B" w:rsidP="00505A1B">
      <w:pPr>
        <w:widowControl w:val="0"/>
        <w:numPr>
          <w:ilvl w:val="1"/>
          <w:numId w:val="42"/>
        </w:numPr>
        <w:tabs>
          <w:tab w:val="left" w:pos="567"/>
          <w:tab w:val="left" w:pos="851"/>
        </w:tabs>
        <w:autoSpaceDE w:val="0"/>
        <w:autoSpaceDN w:val="0"/>
        <w:adjustRightInd w:val="0"/>
        <w:spacing w:after="0" w:line="240" w:lineRule="auto"/>
        <w:ind w:left="0" w:firstLine="567"/>
        <w:jc w:val="both"/>
        <w:outlineLvl w:val="1"/>
        <w:rPr>
          <w:rFonts w:ascii="Times New Roman" w:hAnsi="Times New Roman" w:cs="Times New Roman"/>
          <w:sz w:val="28"/>
          <w:szCs w:val="28"/>
        </w:rPr>
      </w:pPr>
      <w:r>
        <w:rPr>
          <w:rFonts w:ascii="Times New Roman" w:hAnsi="Times New Roman" w:cs="Times New Roman"/>
          <w:sz w:val="28"/>
          <w:szCs w:val="28"/>
        </w:rPr>
        <w:t>о</w:t>
      </w:r>
      <w:r w:rsidRPr="001B6D1C">
        <w:rPr>
          <w:rFonts w:ascii="Times New Roman" w:hAnsi="Times New Roman" w:cs="Times New Roman"/>
          <w:sz w:val="28"/>
          <w:szCs w:val="28"/>
        </w:rPr>
        <w:t xml:space="preserve">существлять </w:t>
      </w:r>
      <w:r w:rsidR="00C80B15" w:rsidRPr="001B6D1C">
        <w:rPr>
          <w:rFonts w:ascii="Times New Roman" w:hAnsi="Times New Roman" w:cs="Times New Roman"/>
          <w:sz w:val="28"/>
          <w:szCs w:val="28"/>
        </w:rPr>
        <w:t>выдачу выписки о состоянии счета «депо»</w:t>
      </w:r>
      <w:r w:rsidR="000C102C" w:rsidRPr="001B6D1C">
        <w:rPr>
          <w:rFonts w:ascii="Times New Roman" w:hAnsi="Times New Roman" w:cs="Times New Roman"/>
          <w:sz w:val="28"/>
          <w:szCs w:val="28"/>
        </w:rPr>
        <w:t>,</w:t>
      </w:r>
      <w:r w:rsidR="00D6447D">
        <w:rPr>
          <w:rFonts w:ascii="Times New Roman" w:hAnsi="Times New Roman" w:cs="Times New Roman"/>
          <w:sz w:val="28"/>
          <w:szCs w:val="28"/>
        </w:rPr>
        <w:t xml:space="preserve"> </w:t>
      </w:r>
      <w:r w:rsidR="000C102C" w:rsidRPr="001B6D1C">
        <w:rPr>
          <w:rFonts w:ascii="Times New Roman" w:hAnsi="Times New Roman" w:cs="Times New Roman"/>
          <w:sz w:val="28"/>
          <w:szCs w:val="28"/>
        </w:rPr>
        <w:t xml:space="preserve">выписки </w:t>
      </w:r>
      <w:r w:rsidR="00C80B15" w:rsidRPr="001B6D1C">
        <w:rPr>
          <w:rFonts w:ascii="Times New Roman" w:hAnsi="Times New Roman" w:cs="Times New Roman"/>
          <w:sz w:val="28"/>
          <w:szCs w:val="28"/>
        </w:rPr>
        <w:t>об операциях по счету «депо»</w:t>
      </w:r>
      <w:r w:rsidR="000C102C" w:rsidRPr="001B6D1C">
        <w:rPr>
          <w:rFonts w:ascii="Times New Roman" w:hAnsi="Times New Roman" w:cs="Times New Roman"/>
          <w:sz w:val="28"/>
          <w:szCs w:val="28"/>
        </w:rPr>
        <w:t xml:space="preserve">, </w:t>
      </w:r>
      <w:r w:rsidR="00D16865" w:rsidRPr="001B6D1C">
        <w:rPr>
          <w:rFonts w:ascii="Times New Roman" w:hAnsi="Times New Roman" w:cs="Times New Roman"/>
          <w:sz w:val="28"/>
          <w:szCs w:val="28"/>
        </w:rPr>
        <w:t>иных</w:t>
      </w:r>
      <w:r w:rsidR="001B6D1C">
        <w:rPr>
          <w:rFonts w:ascii="Times New Roman" w:hAnsi="Times New Roman" w:cs="Times New Roman"/>
          <w:sz w:val="28"/>
          <w:szCs w:val="28"/>
        </w:rPr>
        <w:t xml:space="preserve"> </w:t>
      </w:r>
      <w:r w:rsidR="00D16865" w:rsidRPr="001B6D1C">
        <w:rPr>
          <w:rFonts w:ascii="Times New Roman" w:hAnsi="Times New Roman" w:cs="Times New Roman"/>
          <w:sz w:val="28"/>
          <w:szCs w:val="28"/>
        </w:rPr>
        <w:t>отчетов</w:t>
      </w:r>
      <w:r w:rsidR="001B6D1C">
        <w:rPr>
          <w:rFonts w:ascii="Times New Roman" w:hAnsi="Times New Roman" w:cs="Times New Roman"/>
          <w:sz w:val="28"/>
          <w:szCs w:val="28"/>
        </w:rPr>
        <w:t xml:space="preserve"> </w:t>
      </w:r>
      <w:r w:rsidR="000C102C" w:rsidRPr="001B6D1C">
        <w:rPr>
          <w:rFonts w:ascii="Times New Roman" w:hAnsi="Times New Roman" w:cs="Times New Roman"/>
          <w:sz w:val="28"/>
          <w:szCs w:val="28"/>
        </w:rPr>
        <w:t>в соответствии с законодательством Республики Беларусь</w:t>
      </w:r>
      <w:r w:rsidR="00C80B15" w:rsidRPr="001B6D1C">
        <w:rPr>
          <w:rFonts w:ascii="Times New Roman" w:hAnsi="Times New Roman" w:cs="Times New Roman"/>
          <w:sz w:val="28"/>
          <w:szCs w:val="28"/>
        </w:rPr>
        <w:t xml:space="preserve"> на бумажном носителе Депоненту/Эмитенту (его уполномоченному представителю) либо путем </w:t>
      </w:r>
      <w:r w:rsidR="00D16865" w:rsidRPr="001B6D1C">
        <w:rPr>
          <w:rFonts w:ascii="Times New Roman" w:hAnsi="Times New Roman" w:cs="Times New Roman"/>
          <w:sz w:val="28"/>
          <w:szCs w:val="28"/>
        </w:rPr>
        <w:t>их</w:t>
      </w:r>
      <w:r w:rsidR="001B6D1C">
        <w:rPr>
          <w:rFonts w:ascii="Times New Roman" w:hAnsi="Times New Roman" w:cs="Times New Roman"/>
          <w:sz w:val="28"/>
          <w:szCs w:val="28"/>
        </w:rPr>
        <w:t xml:space="preserve"> </w:t>
      </w:r>
      <w:r w:rsidR="00C80B15" w:rsidRPr="001B6D1C">
        <w:rPr>
          <w:rFonts w:ascii="Times New Roman" w:hAnsi="Times New Roman" w:cs="Times New Roman"/>
          <w:sz w:val="28"/>
          <w:szCs w:val="28"/>
        </w:rPr>
        <w:t>отправки Депоненту/Эмитенту по почте по адресу, указанному в Заявлении, письменном запросе Депонента/Эмитента на выдачу выписки по его с</w:t>
      </w:r>
      <w:r w:rsidR="00C80B15" w:rsidRPr="009633AB">
        <w:rPr>
          <w:rFonts w:ascii="Times New Roman" w:hAnsi="Times New Roman" w:cs="Times New Roman"/>
          <w:sz w:val="28"/>
          <w:szCs w:val="28"/>
        </w:rPr>
        <w:t>ч</w:t>
      </w:r>
      <w:r w:rsidR="00C80B15" w:rsidRPr="001B6D1C">
        <w:rPr>
          <w:rFonts w:ascii="Times New Roman" w:hAnsi="Times New Roman" w:cs="Times New Roman"/>
          <w:sz w:val="28"/>
          <w:szCs w:val="28"/>
        </w:rPr>
        <w:t>ету «депо».</w:t>
      </w:r>
      <w:bookmarkStart w:id="2" w:name="_Ref445176471"/>
    </w:p>
    <w:p w14:paraId="1FCBB372" w14:textId="77777777" w:rsidR="00C80B15" w:rsidRDefault="00142ABC">
      <w:pPr>
        <w:widowControl w:val="0"/>
        <w:tabs>
          <w:tab w:val="left" w:pos="567"/>
          <w:tab w:val="left" w:pos="851"/>
        </w:tabs>
        <w:autoSpaceDE w:val="0"/>
        <w:autoSpaceDN w:val="0"/>
        <w:adjustRightInd w:val="0"/>
        <w:spacing w:after="0" w:line="240" w:lineRule="auto"/>
        <w:ind w:firstLine="567"/>
        <w:jc w:val="both"/>
        <w:outlineLvl w:val="1"/>
        <w:rPr>
          <w:rFonts w:ascii="Times New Roman" w:hAnsi="Times New Roman" w:cs="Times New Roman"/>
          <w:sz w:val="28"/>
          <w:szCs w:val="28"/>
        </w:rPr>
      </w:pPr>
      <w:r w:rsidRPr="001B6D1C">
        <w:rPr>
          <w:rFonts w:ascii="Times New Roman" w:hAnsi="Times New Roman" w:cs="Times New Roman"/>
          <w:sz w:val="28"/>
          <w:szCs w:val="28"/>
        </w:rPr>
        <w:t>В</w:t>
      </w:r>
      <w:r w:rsidR="00C80B15" w:rsidRPr="001B6D1C">
        <w:rPr>
          <w:rFonts w:ascii="Times New Roman" w:hAnsi="Times New Roman" w:cs="Times New Roman"/>
          <w:sz w:val="28"/>
          <w:szCs w:val="28"/>
        </w:rPr>
        <w:t>ыдача отчетных документов может осуществляться в электронном виде</w:t>
      </w:r>
      <w:r w:rsidR="001B6D1C">
        <w:rPr>
          <w:rFonts w:ascii="Times New Roman" w:hAnsi="Times New Roman" w:cs="Times New Roman"/>
          <w:sz w:val="28"/>
          <w:szCs w:val="28"/>
        </w:rPr>
        <w:t xml:space="preserve"> </w:t>
      </w:r>
      <w:r w:rsidR="008E520D" w:rsidRPr="001B6D1C">
        <w:rPr>
          <w:rFonts w:ascii="Times New Roman" w:hAnsi="Times New Roman" w:cs="Times New Roman"/>
          <w:sz w:val="28"/>
          <w:szCs w:val="28"/>
        </w:rPr>
        <w:t>без использования</w:t>
      </w:r>
      <w:r w:rsidR="008E520D">
        <w:rPr>
          <w:rFonts w:ascii="Times New Roman" w:hAnsi="Times New Roman" w:cs="Times New Roman"/>
          <w:sz w:val="28"/>
          <w:szCs w:val="28"/>
        </w:rPr>
        <w:t xml:space="preserve"> электронной цифровой подписи с применением программно-аппаратных средств и технологий с учетом обеспечения конфиденциальности, целостности и подлинности информации в </w:t>
      </w:r>
      <w:r w:rsidR="008E520D">
        <w:rPr>
          <w:rFonts w:ascii="Times New Roman" w:hAnsi="Times New Roman" w:cs="Times New Roman"/>
          <w:sz w:val="28"/>
          <w:szCs w:val="28"/>
        </w:rPr>
        <w:lastRenderedPageBreak/>
        <w:t xml:space="preserve">соответствии с законодательством о технической и криптографической защите информации в случае технической реализации </w:t>
      </w:r>
      <w:r>
        <w:rPr>
          <w:rFonts w:ascii="Times New Roman" w:hAnsi="Times New Roman" w:cs="Times New Roman"/>
          <w:sz w:val="28"/>
          <w:szCs w:val="28"/>
        </w:rPr>
        <w:t xml:space="preserve">данной </w:t>
      </w:r>
      <w:r w:rsidR="008E520D">
        <w:rPr>
          <w:rFonts w:ascii="Times New Roman" w:hAnsi="Times New Roman" w:cs="Times New Roman"/>
          <w:sz w:val="28"/>
          <w:szCs w:val="28"/>
        </w:rPr>
        <w:t>возможности</w:t>
      </w:r>
      <w:r>
        <w:rPr>
          <w:rFonts w:ascii="Times New Roman" w:hAnsi="Times New Roman" w:cs="Times New Roman"/>
          <w:sz w:val="28"/>
          <w:szCs w:val="28"/>
        </w:rPr>
        <w:t xml:space="preserve"> в программных комплексах Банка</w:t>
      </w:r>
      <w:r w:rsidR="00C6387B">
        <w:rPr>
          <w:rFonts w:ascii="Times New Roman" w:hAnsi="Times New Roman" w:cs="Times New Roman"/>
          <w:sz w:val="28"/>
          <w:szCs w:val="28"/>
        </w:rPr>
        <w:t>;</w:t>
      </w:r>
    </w:p>
    <w:bookmarkEnd w:id="2"/>
    <w:p w14:paraId="64AFD249" w14:textId="77777777" w:rsidR="00C80B15" w:rsidRPr="00E03F8F" w:rsidRDefault="00C6387B" w:rsidP="00505A1B">
      <w:pPr>
        <w:widowControl w:val="0"/>
        <w:numPr>
          <w:ilvl w:val="1"/>
          <w:numId w:val="42"/>
        </w:numPr>
        <w:tabs>
          <w:tab w:val="left" w:pos="567"/>
          <w:tab w:val="left" w:pos="851"/>
        </w:tabs>
        <w:autoSpaceDE w:val="0"/>
        <w:autoSpaceDN w:val="0"/>
        <w:adjustRightInd w:val="0"/>
        <w:spacing w:after="0" w:line="240" w:lineRule="auto"/>
        <w:ind w:left="0" w:firstLine="567"/>
        <w:jc w:val="both"/>
        <w:outlineLvl w:val="1"/>
        <w:rPr>
          <w:rFonts w:ascii="Times New Roman" w:hAnsi="Times New Roman" w:cs="Times New Roman"/>
          <w:sz w:val="28"/>
          <w:szCs w:val="28"/>
        </w:rPr>
      </w:pPr>
      <w:r>
        <w:rPr>
          <w:rFonts w:ascii="Times New Roman" w:hAnsi="Times New Roman" w:cs="Times New Roman"/>
          <w:sz w:val="28"/>
          <w:szCs w:val="28"/>
        </w:rPr>
        <w:t xml:space="preserve">в </w:t>
      </w:r>
      <w:r w:rsidR="00C80B15">
        <w:rPr>
          <w:rFonts w:ascii="Times New Roman" w:hAnsi="Times New Roman" w:cs="Times New Roman"/>
          <w:sz w:val="28"/>
          <w:szCs w:val="28"/>
        </w:rPr>
        <w:t>случае выполнения Депозитарием функций депозитария Эмитента</w:t>
      </w:r>
      <w:r w:rsidR="00C80B15" w:rsidRPr="00462894">
        <w:rPr>
          <w:rFonts w:ascii="Times New Roman" w:hAnsi="Times New Roman" w:cs="Times New Roman"/>
          <w:sz w:val="28"/>
          <w:szCs w:val="28"/>
        </w:rPr>
        <w:t>:</w:t>
      </w:r>
    </w:p>
    <w:p w14:paraId="48232B5D" w14:textId="77777777" w:rsidR="00E85CE0" w:rsidRDefault="005B53FD">
      <w:pPr>
        <w:widowControl w:val="0"/>
        <w:tabs>
          <w:tab w:val="num" w:pos="-57"/>
          <w:tab w:val="left" w:pos="567"/>
          <w:tab w:val="left" w:pos="851"/>
        </w:tabs>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C80B15" w:rsidRPr="00E03F8F">
        <w:rPr>
          <w:rFonts w:ascii="Times New Roman" w:hAnsi="Times New Roman" w:cs="Times New Roman"/>
          <w:sz w:val="28"/>
          <w:szCs w:val="28"/>
        </w:rPr>
        <w:t xml:space="preserve">передавать </w:t>
      </w:r>
      <w:r w:rsidR="00C80B15">
        <w:rPr>
          <w:rFonts w:ascii="Times New Roman" w:hAnsi="Times New Roman" w:cs="Times New Roman"/>
          <w:sz w:val="28"/>
          <w:szCs w:val="28"/>
        </w:rPr>
        <w:t>Э</w:t>
      </w:r>
      <w:r w:rsidR="00C80B15" w:rsidRPr="00E03F8F">
        <w:rPr>
          <w:rFonts w:ascii="Times New Roman" w:hAnsi="Times New Roman" w:cs="Times New Roman"/>
          <w:sz w:val="28"/>
          <w:szCs w:val="28"/>
        </w:rPr>
        <w:t xml:space="preserve">митенту сведения </w:t>
      </w:r>
      <w:r w:rsidR="00C80B15">
        <w:rPr>
          <w:rFonts w:ascii="Times New Roman" w:hAnsi="Times New Roman" w:cs="Times New Roman"/>
          <w:sz w:val="28"/>
          <w:szCs w:val="28"/>
        </w:rPr>
        <w:t xml:space="preserve">(информацию) </w:t>
      </w:r>
      <w:r w:rsidR="00C80B15" w:rsidRPr="00E03F8F">
        <w:rPr>
          <w:rFonts w:ascii="Times New Roman" w:hAnsi="Times New Roman" w:cs="Times New Roman"/>
          <w:sz w:val="28"/>
          <w:szCs w:val="28"/>
        </w:rPr>
        <w:t xml:space="preserve">о Депоненте и принадлежащих ему ценных бумагах данного </w:t>
      </w:r>
      <w:r w:rsidR="00C80B15">
        <w:rPr>
          <w:rFonts w:ascii="Times New Roman" w:hAnsi="Times New Roman" w:cs="Times New Roman"/>
          <w:sz w:val="28"/>
          <w:szCs w:val="28"/>
        </w:rPr>
        <w:t>Э</w:t>
      </w:r>
      <w:r w:rsidR="00C80B15" w:rsidRPr="00E03F8F">
        <w:rPr>
          <w:rFonts w:ascii="Times New Roman" w:hAnsi="Times New Roman" w:cs="Times New Roman"/>
          <w:sz w:val="28"/>
          <w:szCs w:val="28"/>
        </w:rPr>
        <w:t xml:space="preserve">митента, необходимые для реализации прав владельца </w:t>
      </w:r>
      <w:r w:rsidR="00C80B15">
        <w:rPr>
          <w:rFonts w:ascii="Times New Roman" w:hAnsi="Times New Roman" w:cs="Times New Roman"/>
          <w:sz w:val="28"/>
          <w:szCs w:val="28"/>
        </w:rPr>
        <w:t xml:space="preserve">ценных бумаг Эмитента </w:t>
      </w:r>
      <w:r w:rsidR="00C80B15" w:rsidRPr="00E03F8F">
        <w:rPr>
          <w:rFonts w:ascii="Times New Roman" w:hAnsi="Times New Roman" w:cs="Times New Roman"/>
          <w:sz w:val="28"/>
          <w:szCs w:val="28"/>
        </w:rPr>
        <w:t xml:space="preserve">(получения доходов по ценным бумагам, участия в общих собраниях акционеров и т.п.) в согласованные с </w:t>
      </w:r>
      <w:r w:rsidR="00C80B15">
        <w:rPr>
          <w:rFonts w:ascii="Times New Roman" w:hAnsi="Times New Roman" w:cs="Times New Roman"/>
          <w:sz w:val="28"/>
          <w:szCs w:val="28"/>
        </w:rPr>
        <w:t>Э</w:t>
      </w:r>
      <w:r w:rsidR="00C80B15" w:rsidRPr="00E03F8F">
        <w:rPr>
          <w:rFonts w:ascii="Times New Roman" w:hAnsi="Times New Roman" w:cs="Times New Roman"/>
          <w:sz w:val="28"/>
          <w:szCs w:val="28"/>
        </w:rPr>
        <w:t>митентом данных ценных бумаг сроки;</w:t>
      </w:r>
    </w:p>
    <w:p w14:paraId="08435765" w14:textId="77777777" w:rsidR="00C80B15" w:rsidRPr="00E03F8F" w:rsidRDefault="00C80B15">
      <w:pPr>
        <w:widowControl w:val="0"/>
        <w:tabs>
          <w:tab w:val="num" w:pos="-57"/>
          <w:tab w:val="left" w:pos="567"/>
          <w:tab w:val="left" w:pos="851"/>
        </w:tabs>
        <w:autoSpaceDE w:val="0"/>
        <w:autoSpaceDN w:val="0"/>
        <w:adjustRightInd w:val="0"/>
        <w:spacing w:after="0" w:line="240" w:lineRule="auto"/>
        <w:ind w:firstLine="567"/>
        <w:jc w:val="both"/>
        <w:outlineLvl w:val="1"/>
        <w:rPr>
          <w:rFonts w:ascii="Times New Roman" w:hAnsi="Times New Roman" w:cs="Times New Roman"/>
          <w:sz w:val="28"/>
          <w:szCs w:val="28"/>
        </w:rPr>
      </w:pPr>
      <w:r>
        <w:rPr>
          <w:rFonts w:ascii="Times New Roman" w:hAnsi="Times New Roman" w:cs="Times New Roman"/>
          <w:sz w:val="28"/>
          <w:szCs w:val="28"/>
        </w:rPr>
        <w:t>передавать (направлять)</w:t>
      </w:r>
      <w:r w:rsidRPr="00E03F8F">
        <w:rPr>
          <w:rFonts w:ascii="Times New Roman" w:hAnsi="Times New Roman" w:cs="Times New Roman"/>
          <w:sz w:val="28"/>
          <w:szCs w:val="28"/>
        </w:rPr>
        <w:t xml:space="preserve"> Депоненту </w:t>
      </w:r>
      <w:r>
        <w:rPr>
          <w:rFonts w:ascii="Times New Roman" w:hAnsi="Times New Roman" w:cs="Times New Roman"/>
          <w:sz w:val="28"/>
          <w:szCs w:val="28"/>
        </w:rPr>
        <w:t>по поручению Эмитента</w:t>
      </w:r>
      <w:r w:rsidRPr="00E03F8F">
        <w:rPr>
          <w:rFonts w:ascii="Times New Roman" w:hAnsi="Times New Roman" w:cs="Times New Roman"/>
          <w:sz w:val="28"/>
          <w:szCs w:val="28"/>
        </w:rPr>
        <w:t xml:space="preserve"> полученн</w:t>
      </w:r>
      <w:r>
        <w:rPr>
          <w:rFonts w:ascii="Times New Roman" w:hAnsi="Times New Roman" w:cs="Times New Roman"/>
          <w:sz w:val="28"/>
          <w:szCs w:val="28"/>
        </w:rPr>
        <w:t>ую</w:t>
      </w:r>
      <w:r w:rsidRPr="00E03F8F">
        <w:rPr>
          <w:rFonts w:ascii="Times New Roman" w:hAnsi="Times New Roman" w:cs="Times New Roman"/>
          <w:sz w:val="28"/>
          <w:szCs w:val="28"/>
        </w:rPr>
        <w:t xml:space="preserve"> от </w:t>
      </w:r>
      <w:r>
        <w:rPr>
          <w:rFonts w:ascii="Times New Roman" w:hAnsi="Times New Roman" w:cs="Times New Roman"/>
          <w:sz w:val="28"/>
          <w:szCs w:val="28"/>
        </w:rPr>
        <w:t>Э</w:t>
      </w:r>
      <w:r w:rsidRPr="00E03F8F">
        <w:rPr>
          <w:rFonts w:ascii="Times New Roman" w:hAnsi="Times New Roman" w:cs="Times New Roman"/>
          <w:sz w:val="28"/>
          <w:szCs w:val="28"/>
        </w:rPr>
        <w:t xml:space="preserve">митента </w:t>
      </w:r>
      <w:r>
        <w:rPr>
          <w:rFonts w:ascii="Times New Roman" w:hAnsi="Times New Roman" w:cs="Times New Roman"/>
          <w:sz w:val="28"/>
          <w:szCs w:val="28"/>
        </w:rPr>
        <w:t>информацию (документы)</w:t>
      </w:r>
      <w:r w:rsidRPr="00E03F8F">
        <w:rPr>
          <w:rFonts w:ascii="Times New Roman" w:hAnsi="Times New Roman" w:cs="Times New Roman"/>
          <w:sz w:val="28"/>
          <w:szCs w:val="28"/>
        </w:rPr>
        <w:t>;</w:t>
      </w:r>
    </w:p>
    <w:p w14:paraId="1A7C718B" w14:textId="77777777" w:rsidR="00C80B15" w:rsidRPr="00E03F8F" w:rsidRDefault="00C80B15">
      <w:pPr>
        <w:widowControl w:val="0"/>
        <w:tabs>
          <w:tab w:val="num" w:pos="-57"/>
          <w:tab w:val="left" w:pos="567"/>
          <w:tab w:val="left" w:pos="851"/>
        </w:tabs>
        <w:autoSpaceDE w:val="0"/>
        <w:autoSpaceDN w:val="0"/>
        <w:adjustRightInd w:val="0"/>
        <w:spacing w:after="0" w:line="240" w:lineRule="auto"/>
        <w:ind w:firstLine="567"/>
        <w:jc w:val="both"/>
        <w:outlineLvl w:val="1"/>
        <w:rPr>
          <w:rFonts w:ascii="Times New Roman" w:hAnsi="Times New Roman" w:cs="Times New Roman"/>
          <w:sz w:val="28"/>
          <w:szCs w:val="28"/>
        </w:rPr>
      </w:pPr>
      <w:r w:rsidRPr="00E03F8F">
        <w:rPr>
          <w:rFonts w:ascii="Times New Roman" w:hAnsi="Times New Roman" w:cs="Times New Roman"/>
          <w:sz w:val="28"/>
          <w:szCs w:val="28"/>
        </w:rPr>
        <w:t xml:space="preserve">в случае необходимости проведения депозитарных операций, направленных на реализацию действий </w:t>
      </w:r>
      <w:r>
        <w:rPr>
          <w:rFonts w:ascii="Times New Roman" w:hAnsi="Times New Roman" w:cs="Times New Roman"/>
          <w:sz w:val="28"/>
          <w:szCs w:val="28"/>
        </w:rPr>
        <w:t>Э</w:t>
      </w:r>
      <w:r w:rsidRPr="00E03F8F">
        <w:rPr>
          <w:rFonts w:ascii="Times New Roman" w:hAnsi="Times New Roman" w:cs="Times New Roman"/>
          <w:sz w:val="28"/>
          <w:szCs w:val="28"/>
        </w:rPr>
        <w:t>митента</w:t>
      </w:r>
      <w:r>
        <w:rPr>
          <w:rFonts w:ascii="Times New Roman" w:hAnsi="Times New Roman" w:cs="Times New Roman"/>
          <w:sz w:val="28"/>
          <w:szCs w:val="28"/>
        </w:rPr>
        <w:t>,</w:t>
      </w:r>
      <w:r w:rsidRPr="00E03F8F">
        <w:rPr>
          <w:rFonts w:ascii="Times New Roman" w:hAnsi="Times New Roman" w:cs="Times New Roman"/>
          <w:sz w:val="28"/>
          <w:szCs w:val="28"/>
        </w:rPr>
        <w:t xml:space="preserve"> в отношении выпущенных им ценных бумаг либо прав их владельцев (аннулирование выпуска ценных бумаг, реорганизация </w:t>
      </w:r>
      <w:r>
        <w:rPr>
          <w:rFonts w:ascii="Times New Roman" w:hAnsi="Times New Roman" w:cs="Times New Roman"/>
          <w:sz w:val="28"/>
          <w:szCs w:val="28"/>
        </w:rPr>
        <w:t>Э</w:t>
      </w:r>
      <w:r w:rsidRPr="00E03F8F">
        <w:rPr>
          <w:rFonts w:ascii="Times New Roman" w:hAnsi="Times New Roman" w:cs="Times New Roman"/>
          <w:sz w:val="28"/>
          <w:szCs w:val="28"/>
        </w:rPr>
        <w:t>митента и т.п.) руководствоваться требованиями законодательства Республики Беларусь</w:t>
      </w:r>
      <w:r w:rsidR="00C6387B">
        <w:rPr>
          <w:rFonts w:ascii="Times New Roman" w:hAnsi="Times New Roman" w:cs="Times New Roman"/>
          <w:sz w:val="28"/>
          <w:szCs w:val="28"/>
        </w:rPr>
        <w:t>;</w:t>
      </w:r>
    </w:p>
    <w:p w14:paraId="331CAFA6" w14:textId="77777777" w:rsidR="00C80B15" w:rsidRPr="00E03F8F" w:rsidRDefault="00C6387B" w:rsidP="00505A1B">
      <w:pPr>
        <w:widowControl w:val="0"/>
        <w:numPr>
          <w:ilvl w:val="1"/>
          <w:numId w:val="42"/>
        </w:numPr>
        <w:tabs>
          <w:tab w:val="left" w:pos="567"/>
          <w:tab w:val="left" w:pos="851"/>
        </w:tabs>
        <w:autoSpaceDE w:val="0"/>
        <w:autoSpaceDN w:val="0"/>
        <w:adjustRightInd w:val="0"/>
        <w:spacing w:after="0" w:line="240" w:lineRule="auto"/>
        <w:ind w:left="0" w:firstLine="567"/>
        <w:jc w:val="both"/>
        <w:outlineLvl w:val="1"/>
        <w:rPr>
          <w:rFonts w:ascii="Times New Roman" w:hAnsi="Times New Roman" w:cs="Times New Roman"/>
          <w:sz w:val="28"/>
          <w:szCs w:val="28"/>
        </w:rPr>
      </w:pPr>
      <w:r>
        <w:rPr>
          <w:rFonts w:ascii="Times New Roman" w:hAnsi="Times New Roman" w:cs="Times New Roman"/>
          <w:sz w:val="28"/>
          <w:szCs w:val="28"/>
        </w:rPr>
        <w:t>в</w:t>
      </w:r>
      <w:r w:rsidRPr="00E03F8F">
        <w:rPr>
          <w:rFonts w:ascii="Times New Roman" w:hAnsi="Times New Roman" w:cs="Times New Roman"/>
          <w:sz w:val="28"/>
          <w:szCs w:val="28"/>
        </w:rPr>
        <w:t xml:space="preserve"> </w:t>
      </w:r>
      <w:r w:rsidR="00C80B15" w:rsidRPr="00E03F8F">
        <w:rPr>
          <w:rFonts w:ascii="Times New Roman" w:hAnsi="Times New Roman" w:cs="Times New Roman"/>
          <w:sz w:val="28"/>
          <w:szCs w:val="28"/>
        </w:rPr>
        <w:t>случаях</w:t>
      </w:r>
      <w:r w:rsidR="00C80B15">
        <w:rPr>
          <w:rFonts w:ascii="Times New Roman" w:hAnsi="Times New Roman" w:cs="Times New Roman"/>
          <w:sz w:val="28"/>
          <w:szCs w:val="28"/>
        </w:rPr>
        <w:t>,</w:t>
      </w:r>
      <w:r w:rsidR="00C80B15" w:rsidRPr="00E03F8F">
        <w:rPr>
          <w:rFonts w:ascii="Times New Roman" w:hAnsi="Times New Roman" w:cs="Times New Roman"/>
          <w:sz w:val="28"/>
          <w:szCs w:val="28"/>
        </w:rPr>
        <w:t xml:space="preserve"> установленных законодательством Республики Беларусь</w:t>
      </w:r>
      <w:r w:rsidR="00C80B15">
        <w:rPr>
          <w:rFonts w:ascii="Times New Roman" w:hAnsi="Times New Roman" w:cs="Times New Roman"/>
          <w:sz w:val="28"/>
          <w:szCs w:val="28"/>
        </w:rPr>
        <w:t>,</w:t>
      </w:r>
      <w:r w:rsidR="001B6D1C">
        <w:rPr>
          <w:rFonts w:ascii="Times New Roman" w:hAnsi="Times New Roman" w:cs="Times New Roman"/>
          <w:sz w:val="28"/>
          <w:szCs w:val="28"/>
        </w:rPr>
        <w:t xml:space="preserve"> </w:t>
      </w:r>
      <w:r w:rsidR="00C80B15" w:rsidRPr="00E03F8F">
        <w:rPr>
          <w:rFonts w:ascii="Times New Roman" w:hAnsi="Times New Roman" w:cs="Times New Roman"/>
          <w:sz w:val="28"/>
          <w:szCs w:val="28"/>
        </w:rPr>
        <w:t>перечислять Депоненту</w:t>
      </w:r>
      <w:r w:rsidR="00C80B15">
        <w:rPr>
          <w:rFonts w:ascii="Times New Roman" w:hAnsi="Times New Roman" w:cs="Times New Roman"/>
          <w:sz w:val="28"/>
          <w:szCs w:val="28"/>
        </w:rPr>
        <w:t>/Эмитенту</w:t>
      </w:r>
      <w:r w:rsidR="00C80B15" w:rsidRPr="00E03F8F">
        <w:rPr>
          <w:rFonts w:ascii="Times New Roman" w:hAnsi="Times New Roman" w:cs="Times New Roman"/>
          <w:sz w:val="28"/>
          <w:szCs w:val="28"/>
        </w:rPr>
        <w:t xml:space="preserve"> полученные Депозитарием </w:t>
      </w:r>
      <w:r w:rsidR="00C80B15">
        <w:rPr>
          <w:rFonts w:ascii="Times New Roman" w:hAnsi="Times New Roman" w:cs="Times New Roman"/>
          <w:sz w:val="28"/>
          <w:szCs w:val="28"/>
        </w:rPr>
        <w:t xml:space="preserve">в качестве уполномоченного депозитария </w:t>
      </w:r>
      <w:r w:rsidR="00C80B15" w:rsidRPr="00E03F8F">
        <w:rPr>
          <w:rFonts w:ascii="Times New Roman" w:hAnsi="Times New Roman" w:cs="Times New Roman"/>
          <w:sz w:val="28"/>
          <w:szCs w:val="28"/>
        </w:rPr>
        <w:t xml:space="preserve">денежные средства от погашения ценных бумаг и (или) выплаты дохода по ним, в установленные законодательством Республики Беларусь сроки и размере. Депозитарий </w:t>
      </w:r>
      <w:r w:rsidR="00C80B15">
        <w:rPr>
          <w:rFonts w:ascii="Times New Roman" w:hAnsi="Times New Roman" w:cs="Times New Roman"/>
          <w:sz w:val="28"/>
          <w:szCs w:val="28"/>
        </w:rPr>
        <w:t xml:space="preserve">в качестве уполномоченного депозитария </w:t>
      </w:r>
      <w:r w:rsidR="00C80B15" w:rsidRPr="00E03F8F">
        <w:rPr>
          <w:rFonts w:ascii="Times New Roman" w:hAnsi="Times New Roman" w:cs="Times New Roman"/>
          <w:sz w:val="28"/>
          <w:szCs w:val="28"/>
        </w:rPr>
        <w:t xml:space="preserve">производит перечисление денежных средств от погашения ценных бумаг и (или) выплаты дохода по ним, согласно </w:t>
      </w:r>
      <w:r w:rsidR="00C80B15">
        <w:rPr>
          <w:rFonts w:ascii="Times New Roman" w:hAnsi="Times New Roman" w:cs="Times New Roman"/>
          <w:sz w:val="28"/>
          <w:szCs w:val="28"/>
        </w:rPr>
        <w:t xml:space="preserve">письменно заявленным в Депозитарий </w:t>
      </w:r>
      <w:r w:rsidR="00C80B15" w:rsidRPr="00E03F8F">
        <w:rPr>
          <w:rFonts w:ascii="Times New Roman" w:hAnsi="Times New Roman" w:cs="Times New Roman"/>
          <w:sz w:val="28"/>
          <w:szCs w:val="28"/>
        </w:rPr>
        <w:t>банковским реквизитам Депонента</w:t>
      </w:r>
      <w:r w:rsidR="00C80B15">
        <w:rPr>
          <w:rFonts w:ascii="Times New Roman" w:hAnsi="Times New Roman" w:cs="Times New Roman"/>
          <w:sz w:val="28"/>
          <w:szCs w:val="28"/>
        </w:rPr>
        <w:t>/Эмитента</w:t>
      </w:r>
      <w:r w:rsidR="00C80B15" w:rsidRPr="00E03F8F">
        <w:rPr>
          <w:rFonts w:ascii="Times New Roman" w:hAnsi="Times New Roman" w:cs="Times New Roman"/>
          <w:sz w:val="28"/>
          <w:szCs w:val="28"/>
        </w:rPr>
        <w:t>, если иное не предусмотрено законодательством Республики Беларусь</w:t>
      </w:r>
      <w:r>
        <w:rPr>
          <w:rFonts w:ascii="Times New Roman" w:hAnsi="Times New Roman" w:cs="Times New Roman"/>
          <w:sz w:val="28"/>
          <w:szCs w:val="28"/>
        </w:rPr>
        <w:t>;</w:t>
      </w:r>
    </w:p>
    <w:p w14:paraId="6E8B3816" w14:textId="77777777" w:rsidR="00C80B15" w:rsidRPr="00E03F8F" w:rsidRDefault="00C6387B" w:rsidP="00505A1B">
      <w:pPr>
        <w:widowControl w:val="0"/>
        <w:numPr>
          <w:ilvl w:val="1"/>
          <w:numId w:val="42"/>
        </w:numPr>
        <w:tabs>
          <w:tab w:val="left" w:pos="567"/>
          <w:tab w:val="left" w:pos="851"/>
        </w:tabs>
        <w:autoSpaceDE w:val="0"/>
        <w:autoSpaceDN w:val="0"/>
        <w:adjustRightInd w:val="0"/>
        <w:spacing w:after="0" w:line="240" w:lineRule="auto"/>
        <w:ind w:left="0" w:firstLine="567"/>
        <w:jc w:val="both"/>
        <w:outlineLvl w:val="1"/>
        <w:rPr>
          <w:rFonts w:ascii="Times New Roman" w:hAnsi="Times New Roman" w:cs="Times New Roman"/>
          <w:sz w:val="28"/>
          <w:szCs w:val="28"/>
        </w:rPr>
      </w:pPr>
      <w:r>
        <w:rPr>
          <w:rFonts w:ascii="Times New Roman" w:hAnsi="Times New Roman" w:cs="Times New Roman"/>
          <w:sz w:val="28"/>
          <w:szCs w:val="28"/>
        </w:rPr>
        <w:t xml:space="preserve">принимать </w:t>
      </w:r>
      <w:r w:rsidR="007137E1">
        <w:rPr>
          <w:rFonts w:ascii="Times New Roman" w:hAnsi="Times New Roman" w:cs="Times New Roman"/>
          <w:sz w:val="28"/>
          <w:szCs w:val="28"/>
        </w:rPr>
        <w:t xml:space="preserve">меры по обеспечению защиты конфиденциальной информации о Клиенте, а также сведений, внесенных в реестр владельцев ценных бумаг. </w:t>
      </w:r>
      <w:r w:rsidR="00C80B15" w:rsidRPr="00E03F8F">
        <w:rPr>
          <w:rFonts w:ascii="Times New Roman" w:hAnsi="Times New Roman" w:cs="Times New Roman"/>
          <w:sz w:val="28"/>
          <w:szCs w:val="28"/>
        </w:rPr>
        <w:t>Предоставлять третьим лицам информацию о Депоненте</w:t>
      </w:r>
      <w:r w:rsidR="00C80B15">
        <w:rPr>
          <w:rFonts w:ascii="Times New Roman" w:hAnsi="Times New Roman" w:cs="Times New Roman"/>
          <w:sz w:val="28"/>
          <w:szCs w:val="28"/>
        </w:rPr>
        <w:t xml:space="preserve">/Эмитенте (владельцах ценных бумаг Эмитента) </w:t>
      </w:r>
      <w:r w:rsidR="00C80B15" w:rsidRPr="00E03F8F">
        <w:rPr>
          <w:rFonts w:ascii="Times New Roman" w:hAnsi="Times New Roman" w:cs="Times New Roman"/>
          <w:sz w:val="28"/>
          <w:szCs w:val="28"/>
        </w:rPr>
        <w:t>и принадлежащих ему ценных бумагах в соответствии с законодательством Республики Беларусь и настоящими Условиями</w:t>
      </w:r>
      <w:r>
        <w:rPr>
          <w:rFonts w:ascii="Times New Roman" w:hAnsi="Times New Roman" w:cs="Times New Roman"/>
          <w:sz w:val="28"/>
          <w:szCs w:val="28"/>
        </w:rPr>
        <w:t>;</w:t>
      </w:r>
    </w:p>
    <w:p w14:paraId="6DF39A74" w14:textId="77777777" w:rsidR="00B87414" w:rsidRDefault="00C6387B" w:rsidP="00505A1B">
      <w:pPr>
        <w:widowControl w:val="0"/>
        <w:numPr>
          <w:ilvl w:val="1"/>
          <w:numId w:val="42"/>
        </w:numPr>
        <w:tabs>
          <w:tab w:val="left" w:pos="567"/>
          <w:tab w:val="left" w:pos="851"/>
        </w:tabs>
        <w:autoSpaceDE w:val="0"/>
        <w:autoSpaceDN w:val="0"/>
        <w:adjustRightInd w:val="0"/>
        <w:spacing w:after="0" w:line="240" w:lineRule="auto"/>
        <w:ind w:left="0" w:firstLine="567"/>
        <w:jc w:val="both"/>
        <w:outlineLvl w:val="1"/>
        <w:rPr>
          <w:rFonts w:ascii="Times New Roman" w:hAnsi="Times New Roman" w:cs="Times New Roman"/>
          <w:sz w:val="28"/>
          <w:szCs w:val="28"/>
        </w:rPr>
      </w:pPr>
      <w:r>
        <w:rPr>
          <w:rFonts w:ascii="Times New Roman" w:hAnsi="Times New Roman" w:cs="Times New Roman"/>
          <w:sz w:val="28"/>
          <w:szCs w:val="28"/>
        </w:rPr>
        <w:t>н</w:t>
      </w:r>
      <w:r w:rsidRPr="00E03F8F">
        <w:rPr>
          <w:rFonts w:ascii="Times New Roman" w:hAnsi="Times New Roman" w:cs="Times New Roman"/>
          <w:sz w:val="28"/>
          <w:szCs w:val="28"/>
        </w:rPr>
        <w:t xml:space="preserve">е </w:t>
      </w:r>
      <w:r w:rsidR="00C80B15" w:rsidRPr="00E03F8F">
        <w:rPr>
          <w:rFonts w:ascii="Times New Roman" w:hAnsi="Times New Roman" w:cs="Times New Roman"/>
          <w:sz w:val="28"/>
          <w:szCs w:val="28"/>
        </w:rPr>
        <w:t>использовать ценные бумаги Депонента</w:t>
      </w:r>
      <w:r w:rsidR="00C80B15">
        <w:rPr>
          <w:rFonts w:ascii="Times New Roman" w:hAnsi="Times New Roman" w:cs="Times New Roman"/>
          <w:sz w:val="28"/>
          <w:szCs w:val="28"/>
        </w:rPr>
        <w:t>/Эмитента</w:t>
      </w:r>
      <w:r w:rsidR="00C80B15" w:rsidRPr="00E03F8F">
        <w:rPr>
          <w:rFonts w:ascii="Times New Roman" w:hAnsi="Times New Roman" w:cs="Times New Roman"/>
          <w:sz w:val="28"/>
          <w:szCs w:val="28"/>
        </w:rPr>
        <w:t xml:space="preserve"> в качестве обеспечения по своим обязательствам и обязательствам третьих лиц</w:t>
      </w:r>
      <w:r>
        <w:rPr>
          <w:rFonts w:ascii="Times New Roman" w:hAnsi="Times New Roman" w:cs="Times New Roman"/>
          <w:sz w:val="28"/>
          <w:szCs w:val="28"/>
        </w:rPr>
        <w:t>;</w:t>
      </w:r>
    </w:p>
    <w:p w14:paraId="357934B9" w14:textId="77777777" w:rsidR="003C6D5F" w:rsidRDefault="00C6387B" w:rsidP="00505A1B">
      <w:pPr>
        <w:widowControl w:val="0"/>
        <w:numPr>
          <w:ilvl w:val="1"/>
          <w:numId w:val="42"/>
        </w:numPr>
        <w:tabs>
          <w:tab w:val="left" w:pos="567"/>
          <w:tab w:val="left" w:pos="851"/>
        </w:tabs>
        <w:autoSpaceDE w:val="0"/>
        <w:autoSpaceDN w:val="0"/>
        <w:adjustRightInd w:val="0"/>
        <w:spacing w:after="0" w:line="240" w:lineRule="auto"/>
        <w:ind w:left="0" w:firstLine="567"/>
        <w:jc w:val="both"/>
        <w:outlineLvl w:val="1"/>
        <w:rPr>
          <w:rFonts w:ascii="Times New Roman" w:hAnsi="Times New Roman" w:cs="Times New Roman"/>
          <w:sz w:val="28"/>
          <w:szCs w:val="28"/>
        </w:rPr>
      </w:pPr>
      <w:r>
        <w:rPr>
          <w:rFonts w:ascii="Times New Roman" w:hAnsi="Times New Roman" w:cs="Times New Roman"/>
          <w:sz w:val="28"/>
          <w:szCs w:val="28"/>
        </w:rPr>
        <w:t>в</w:t>
      </w:r>
      <w:r w:rsidRPr="002C0941">
        <w:rPr>
          <w:rFonts w:ascii="Times New Roman" w:hAnsi="Times New Roman" w:cs="Times New Roman"/>
          <w:sz w:val="28"/>
          <w:szCs w:val="28"/>
        </w:rPr>
        <w:t xml:space="preserve"> </w:t>
      </w:r>
      <w:r w:rsidR="003C6D5F" w:rsidRPr="002C0941">
        <w:rPr>
          <w:rFonts w:ascii="Times New Roman" w:hAnsi="Times New Roman" w:cs="Times New Roman"/>
          <w:sz w:val="28"/>
          <w:szCs w:val="28"/>
        </w:rPr>
        <w:t xml:space="preserve">рамках предоставления услуги </w:t>
      </w:r>
      <w:r w:rsidR="003C6D5F">
        <w:rPr>
          <w:rFonts w:ascii="Times New Roman" w:hAnsi="Times New Roman" w:cs="Times New Roman"/>
          <w:sz w:val="28"/>
          <w:szCs w:val="28"/>
        </w:rPr>
        <w:t>по раскрытию информации на рынке ценных бумаг</w:t>
      </w:r>
      <w:r w:rsidR="007137E1">
        <w:rPr>
          <w:rFonts w:ascii="Times New Roman" w:hAnsi="Times New Roman" w:cs="Times New Roman"/>
          <w:sz w:val="28"/>
          <w:szCs w:val="28"/>
        </w:rPr>
        <w:t xml:space="preserve"> путем размещения данной информации на ЕПФР</w:t>
      </w:r>
      <w:r w:rsidR="003C6D5F">
        <w:rPr>
          <w:rFonts w:ascii="Times New Roman" w:hAnsi="Times New Roman" w:cs="Times New Roman"/>
          <w:sz w:val="28"/>
          <w:szCs w:val="28"/>
        </w:rPr>
        <w:t xml:space="preserve">, </w:t>
      </w:r>
      <w:r w:rsidR="00DA452D">
        <w:rPr>
          <w:rFonts w:ascii="Times New Roman" w:hAnsi="Times New Roman" w:cs="Times New Roman"/>
          <w:sz w:val="28"/>
          <w:szCs w:val="28"/>
        </w:rPr>
        <w:t>не позднее рабочего дня, следующего за днем получения</w:t>
      </w:r>
      <w:r w:rsidR="003C6D5F" w:rsidRPr="002C0941">
        <w:rPr>
          <w:rFonts w:ascii="Times New Roman" w:hAnsi="Times New Roman" w:cs="Times New Roman"/>
          <w:sz w:val="28"/>
          <w:szCs w:val="28"/>
        </w:rPr>
        <w:t xml:space="preserve"> информации</w:t>
      </w:r>
      <w:r w:rsidR="00250A1E">
        <w:rPr>
          <w:rFonts w:ascii="Times New Roman" w:hAnsi="Times New Roman" w:cs="Times New Roman"/>
          <w:sz w:val="28"/>
          <w:szCs w:val="28"/>
        </w:rPr>
        <w:t>,</w:t>
      </w:r>
      <w:r w:rsidR="001B6D1C">
        <w:rPr>
          <w:rFonts w:ascii="Times New Roman" w:hAnsi="Times New Roman" w:cs="Times New Roman"/>
          <w:sz w:val="28"/>
          <w:szCs w:val="28"/>
        </w:rPr>
        <w:t xml:space="preserve"> </w:t>
      </w:r>
      <w:r w:rsidR="003C6D5F" w:rsidRPr="002C0941">
        <w:rPr>
          <w:rFonts w:ascii="Times New Roman" w:hAnsi="Times New Roman" w:cs="Times New Roman"/>
          <w:sz w:val="28"/>
          <w:szCs w:val="28"/>
        </w:rPr>
        <w:t>разме</w:t>
      </w:r>
      <w:r w:rsidR="00780A58">
        <w:rPr>
          <w:rFonts w:ascii="Times New Roman" w:hAnsi="Times New Roman" w:cs="Times New Roman"/>
          <w:sz w:val="28"/>
          <w:szCs w:val="28"/>
        </w:rPr>
        <w:t>щать</w:t>
      </w:r>
      <w:r w:rsidR="003C6D5F" w:rsidRPr="002C0941">
        <w:rPr>
          <w:rFonts w:ascii="Times New Roman" w:hAnsi="Times New Roman" w:cs="Times New Roman"/>
          <w:sz w:val="28"/>
          <w:szCs w:val="28"/>
        </w:rPr>
        <w:t xml:space="preserve"> ее на ЕПФР в объеме и на условиях, определенных в письменном запросе Эмитента</w:t>
      </w:r>
      <w:r w:rsidR="000C102C">
        <w:rPr>
          <w:rFonts w:ascii="Times New Roman" w:hAnsi="Times New Roman" w:cs="Times New Roman"/>
          <w:sz w:val="28"/>
          <w:szCs w:val="28"/>
        </w:rPr>
        <w:t>/Депонента</w:t>
      </w:r>
      <w:r w:rsidR="003C6D5F" w:rsidRPr="002C0941">
        <w:rPr>
          <w:rFonts w:ascii="Times New Roman" w:hAnsi="Times New Roman" w:cs="Times New Roman"/>
          <w:sz w:val="28"/>
          <w:szCs w:val="28"/>
        </w:rPr>
        <w:t xml:space="preserve"> (по форме приложения </w:t>
      </w:r>
      <w:r w:rsidR="003C6D5F">
        <w:rPr>
          <w:rFonts w:ascii="Times New Roman" w:hAnsi="Times New Roman" w:cs="Times New Roman"/>
          <w:sz w:val="28"/>
          <w:szCs w:val="28"/>
        </w:rPr>
        <w:t>1</w:t>
      </w:r>
      <w:r w:rsidR="007137E1">
        <w:rPr>
          <w:rFonts w:ascii="Times New Roman" w:hAnsi="Times New Roman" w:cs="Times New Roman"/>
          <w:sz w:val="28"/>
          <w:szCs w:val="28"/>
        </w:rPr>
        <w:t>7</w:t>
      </w:r>
      <w:r w:rsidR="00F4501A">
        <w:rPr>
          <w:rFonts w:ascii="Times New Roman" w:hAnsi="Times New Roman" w:cs="Times New Roman"/>
          <w:sz w:val="28"/>
          <w:szCs w:val="28"/>
        </w:rPr>
        <w:t xml:space="preserve"> </w:t>
      </w:r>
      <w:r w:rsidR="003C6D5F" w:rsidRPr="002C0941">
        <w:rPr>
          <w:rFonts w:ascii="Times New Roman" w:hAnsi="Times New Roman" w:cs="Times New Roman"/>
          <w:sz w:val="28"/>
          <w:szCs w:val="28"/>
        </w:rPr>
        <w:t>к настоящим Условиям)</w:t>
      </w:r>
      <w:r>
        <w:rPr>
          <w:rFonts w:ascii="Times New Roman" w:hAnsi="Times New Roman" w:cs="Times New Roman"/>
          <w:sz w:val="28"/>
          <w:szCs w:val="28"/>
        </w:rPr>
        <w:t>;</w:t>
      </w:r>
    </w:p>
    <w:p w14:paraId="05E87C4B" w14:textId="4FB692F3" w:rsidR="004E2724" w:rsidRPr="0036208B" w:rsidRDefault="004414E9">
      <w:pPr>
        <w:pStyle w:val="a3"/>
        <w:numPr>
          <w:ilvl w:val="1"/>
          <w:numId w:val="42"/>
        </w:numPr>
        <w:tabs>
          <w:tab w:val="left" w:pos="567"/>
        </w:tabs>
        <w:autoSpaceDE w:val="0"/>
        <w:autoSpaceDN w:val="0"/>
        <w:adjustRightInd w:val="0"/>
        <w:spacing w:after="0" w:line="240" w:lineRule="auto"/>
        <w:ind w:left="0" w:firstLine="567"/>
        <w:jc w:val="both"/>
        <w:rPr>
          <w:rFonts w:ascii="Times New Roman" w:hAnsi="Times New Roman" w:cs="Times New Roman"/>
          <w:sz w:val="28"/>
          <w:szCs w:val="28"/>
        </w:rPr>
      </w:pPr>
      <w:r w:rsidRPr="00D710D5">
        <w:rPr>
          <w:rFonts w:ascii="Times New Roman" w:hAnsi="Times New Roman"/>
          <w:sz w:val="28"/>
        </w:rPr>
        <w:t>в случае одностороннего отказа от исполнения Договора возместить</w:t>
      </w:r>
      <w:r w:rsidR="004E2724" w:rsidRPr="00D710D5">
        <w:rPr>
          <w:rFonts w:ascii="Times New Roman" w:hAnsi="Times New Roman"/>
          <w:sz w:val="28"/>
        </w:rPr>
        <w:t xml:space="preserve"> </w:t>
      </w:r>
      <w:r w:rsidRPr="00D710D5">
        <w:rPr>
          <w:rFonts w:ascii="Times New Roman" w:hAnsi="Times New Roman"/>
          <w:sz w:val="28"/>
        </w:rPr>
        <w:t>Депоненту/Эмитенту понесенные им в результате такого отказа</w:t>
      </w:r>
      <w:r w:rsidR="004E2724" w:rsidRPr="00D710D5">
        <w:rPr>
          <w:rFonts w:ascii="Times New Roman" w:hAnsi="Times New Roman"/>
          <w:sz w:val="28"/>
        </w:rPr>
        <w:t xml:space="preserve"> </w:t>
      </w:r>
      <w:r w:rsidRPr="00D710D5">
        <w:rPr>
          <w:rFonts w:ascii="Times New Roman" w:hAnsi="Times New Roman"/>
          <w:sz w:val="28"/>
        </w:rPr>
        <w:t>убытки не позднее 30 календарных дней</w:t>
      </w:r>
      <w:r w:rsidR="004E2724" w:rsidRPr="00D710D5">
        <w:rPr>
          <w:rFonts w:ascii="Times New Roman" w:hAnsi="Times New Roman"/>
          <w:sz w:val="28"/>
        </w:rPr>
        <w:t xml:space="preserve"> </w:t>
      </w:r>
      <w:r w:rsidRPr="00D710D5">
        <w:rPr>
          <w:rFonts w:ascii="Times New Roman" w:hAnsi="Times New Roman"/>
          <w:sz w:val="28"/>
        </w:rPr>
        <w:t>после исполнения Депонентом/Эмитентом всех своих обязательств перед Депозитарием, возникших из Договора,</w:t>
      </w:r>
      <w:r w:rsidR="004E2724" w:rsidRPr="00D710D5">
        <w:rPr>
          <w:rFonts w:ascii="Times New Roman" w:hAnsi="Times New Roman"/>
          <w:sz w:val="28"/>
        </w:rPr>
        <w:t xml:space="preserve"> </w:t>
      </w:r>
      <w:r w:rsidRPr="00D710D5">
        <w:rPr>
          <w:rFonts w:ascii="Times New Roman" w:hAnsi="Times New Roman"/>
          <w:sz w:val="28"/>
        </w:rPr>
        <w:t>путем перечисления Депоненту/Эмитенту</w:t>
      </w:r>
      <w:r w:rsidR="004E2724" w:rsidRPr="00D710D5">
        <w:rPr>
          <w:rFonts w:ascii="Times New Roman" w:hAnsi="Times New Roman"/>
          <w:sz w:val="28"/>
        </w:rPr>
        <w:t xml:space="preserve"> </w:t>
      </w:r>
      <w:r w:rsidRPr="00D710D5">
        <w:rPr>
          <w:rFonts w:ascii="Times New Roman" w:hAnsi="Times New Roman"/>
          <w:sz w:val="28"/>
        </w:rPr>
        <w:t xml:space="preserve">денежных </w:t>
      </w:r>
      <w:r w:rsidRPr="00D710D5">
        <w:rPr>
          <w:rFonts w:ascii="Times New Roman" w:hAnsi="Times New Roman"/>
          <w:sz w:val="28"/>
        </w:rPr>
        <w:lastRenderedPageBreak/>
        <w:t>средств на текущий (расчетный) банковский счет, открытый в Банке, в размере понесенных им убытков.</w:t>
      </w:r>
    </w:p>
    <w:p w14:paraId="42F50FFB" w14:textId="47DDCF37" w:rsidR="00C80B15" w:rsidRPr="00E03F8F" w:rsidRDefault="00C80B15" w:rsidP="00EA419D">
      <w:pPr>
        <w:widowControl w:val="0"/>
        <w:numPr>
          <w:ilvl w:val="0"/>
          <w:numId w:val="42"/>
        </w:numPr>
        <w:tabs>
          <w:tab w:val="left" w:pos="567"/>
          <w:tab w:val="left" w:pos="851"/>
        </w:tabs>
        <w:autoSpaceDE w:val="0"/>
        <w:autoSpaceDN w:val="0"/>
        <w:adjustRightInd w:val="0"/>
        <w:spacing w:after="0" w:line="240" w:lineRule="auto"/>
        <w:ind w:left="0" w:firstLine="567"/>
        <w:jc w:val="both"/>
        <w:outlineLvl w:val="1"/>
        <w:rPr>
          <w:rFonts w:ascii="Times New Roman" w:hAnsi="Times New Roman" w:cs="Times New Roman"/>
          <w:sz w:val="28"/>
          <w:szCs w:val="28"/>
        </w:rPr>
      </w:pPr>
      <w:r w:rsidRPr="00E03F8F">
        <w:rPr>
          <w:rFonts w:ascii="Times New Roman" w:hAnsi="Times New Roman" w:cs="Times New Roman"/>
          <w:sz w:val="28"/>
          <w:szCs w:val="28"/>
        </w:rPr>
        <w:t>Депонент</w:t>
      </w:r>
      <w:r>
        <w:rPr>
          <w:rFonts w:ascii="Times New Roman" w:hAnsi="Times New Roman" w:cs="Times New Roman"/>
          <w:sz w:val="28"/>
          <w:szCs w:val="28"/>
        </w:rPr>
        <w:t>/Эмитент</w:t>
      </w:r>
      <w:r w:rsidR="00EA419D" w:rsidRPr="00EA419D">
        <w:rPr>
          <w:rFonts w:ascii="Times New Roman" w:hAnsi="Times New Roman" w:cs="Times New Roman"/>
          <w:sz w:val="28"/>
          <w:szCs w:val="28"/>
        </w:rPr>
        <w:t xml:space="preserve"> </w:t>
      </w:r>
      <w:r w:rsidR="00EA419D">
        <w:rPr>
          <w:rFonts w:ascii="Times New Roman" w:hAnsi="Times New Roman" w:cs="Times New Roman"/>
          <w:sz w:val="28"/>
          <w:szCs w:val="28"/>
        </w:rPr>
        <w:t>кроме предусмотренных законодательством Республики Беларусь,</w:t>
      </w:r>
      <w:r w:rsidR="00D6447D">
        <w:rPr>
          <w:rFonts w:ascii="Times New Roman" w:hAnsi="Times New Roman" w:cs="Times New Roman"/>
          <w:sz w:val="28"/>
          <w:szCs w:val="28"/>
        </w:rPr>
        <w:t xml:space="preserve"> </w:t>
      </w:r>
      <w:r w:rsidR="00EA419D">
        <w:rPr>
          <w:rFonts w:ascii="Times New Roman" w:hAnsi="Times New Roman" w:cs="Times New Roman"/>
          <w:sz w:val="28"/>
          <w:szCs w:val="28"/>
        </w:rPr>
        <w:t xml:space="preserve">также </w:t>
      </w:r>
      <w:r>
        <w:rPr>
          <w:rFonts w:ascii="Times New Roman" w:hAnsi="Times New Roman" w:cs="Times New Roman"/>
          <w:sz w:val="28"/>
          <w:szCs w:val="28"/>
        </w:rPr>
        <w:t>имеет следующие права</w:t>
      </w:r>
      <w:r w:rsidR="00C6387B">
        <w:rPr>
          <w:rFonts w:ascii="Times New Roman" w:hAnsi="Times New Roman" w:cs="Times New Roman"/>
          <w:sz w:val="28"/>
          <w:szCs w:val="28"/>
        </w:rPr>
        <w:t>:</w:t>
      </w:r>
    </w:p>
    <w:p w14:paraId="4E72D5A4" w14:textId="77777777" w:rsidR="00C80B15" w:rsidRPr="00E03F8F" w:rsidRDefault="00C6387B" w:rsidP="00505A1B">
      <w:pPr>
        <w:widowControl w:val="0"/>
        <w:numPr>
          <w:ilvl w:val="1"/>
          <w:numId w:val="42"/>
        </w:numPr>
        <w:tabs>
          <w:tab w:val="left" w:pos="567"/>
        </w:tabs>
        <w:autoSpaceDE w:val="0"/>
        <w:autoSpaceDN w:val="0"/>
        <w:adjustRightInd w:val="0"/>
        <w:spacing w:after="0" w:line="240" w:lineRule="auto"/>
        <w:ind w:left="0" w:firstLine="567"/>
        <w:jc w:val="both"/>
        <w:outlineLvl w:val="1"/>
        <w:rPr>
          <w:rFonts w:ascii="Times New Roman" w:hAnsi="Times New Roman" w:cs="Times New Roman"/>
          <w:sz w:val="28"/>
          <w:szCs w:val="28"/>
        </w:rPr>
      </w:pPr>
      <w:r>
        <w:rPr>
          <w:rFonts w:ascii="Times New Roman" w:hAnsi="Times New Roman" w:cs="Times New Roman"/>
          <w:sz w:val="28"/>
          <w:szCs w:val="28"/>
        </w:rPr>
        <w:t>р</w:t>
      </w:r>
      <w:r w:rsidRPr="00E03F8F">
        <w:rPr>
          <w:rFonts w:ascii="Times New Roman" w:hAnsi="Times New Roman" w:cs="Times New Roman"/>
          <w:sz w:val="28"/>
          <w:szCs w:val="28"/>
        </w:rPr>
        <w:t xml:space="preserve">аспоряжаться </w:t>
      </w:r>
      <w:r w:rsidR="00C80B15" w:rsidRPr="00E03F8F">
        <w:rPr>
          <w:rFonts w:ascii="Times New Roman" w:hAnsi="Times New Roman" w:cs="Times New Roman"/>
          <w:sz w:val="28"/>
          <w:szCs w:val="28"/>
        </w:rPr>
        <w:t>ценными бумагами, учитываемыми на его счете «депо», если иное не установлено законодательством Республики Беларусь</w:t>
      </w:r>
      <w:r>
        <w:rPr>
          <w:rFonts w:ascii="Times New Roman" w:hAnsi="Times New Roman" w:cs="Times New Roman"/>
          <w:sz w:val="28"/>
          <w:szCs w:val="28"/>
        </w:rPr>
        <w:t>;</w:t>
      </w:r>
    </w:p>
    <w:p w14:paraId="267ADD08" w14:textId="77777777" w:rsidR="00290FEC" w:rsidRDefault="00C6387B" w:rsidP="00505A1B">
      <w:pPr>
        <w:widowControl w:val="0"/>
        <w:numPr>
          <w:ilvl w:val="1"/>
          <w:numId w:val="42"/>
        </w:numPr>
        <w:tabs>
          <w:tab w:val="left" w:pos="567"/>
          <w:tab w:val="left" w:pos="851"/>
        </w:tabs>
        <w:autoSpaceDE w:val="0"/>
        <w:autoSpaceDN w:val="0"/>
        <w:adjustRightInd w:val="0"/>
        <w:spacing w:after="0" w:line="240" w:lineRule="auto"/>
        <w:ind w:left="0" w:firstLine="567"/>
        <w:jc w:val="both"/>
        <w:outlineLvl w:val="1"/>
        <w:rPr>
          <w:rFonts w:ascii="Times New Roman" w:hAnsi="Times New Roman" w:cs="Times New Roman"/>
          <w:sz w:val="28"/>
          <w:szCs w:val="28"/>
        </w:rPr>
      </w:pPr>
      <w:r>
        <w:rPr>
          <w:rFonts w:ascii="Times New Roman" w:hAnsi="Times New Roman" w:cs="Times New Roman"/>
          <w:sz w:val="28"/>
          <w:szCs w:val="28"/>
        </w:rPr>
        <w:t xml:space="preserve">давать </w:t>
      </w:r>
      <w:r w:rsidR="00290FEC">
        <w:rPr>
          <w:rFonts w:ascii="Times New Roman" w:hAnsi="Times New Roman" w:cs="Times New Roman"/>
          <w:sz w:val="28"/>
          <w:szCs w:val="28"/>
        </w:rPr>
        <w:t>Депозитарию указания на проведение операций по его счету «депо»</w:t>
      </w:r>
      <w:r>
        <w:rPr>
          <w:rFonts w:ascii="Times New Roman" w:hAnsi="Times New Roman" w:cs="Times New Roman"/>
          <w:sz w:val="28"/>
          <w:szCs w:val="28"/>
        </w:rPr>
        <w:t>;</w:t>
      </w:r>
      <w:r w:rsidR="00290FEC">
        <w:rPr>
          <w:rFonts w:ascii="Times New Roman" w:hAnsi="Times New Roman" w:cs="Times New Roman"/>
          <w:sz w:val="28"/>
          <w:szCs w:val="28"/>
        </w:rPr>
        <w:t xml:space="preserve"> </w:t>
      </w:r>
    </w:p>
    <w:p w14:paraId="527E3753" w14:textId="77777777" w:rsidR="00C80B15" w:rsidRDefault="00C6387B" w:rsidP="00505A1B">
      <w:pPr>
        <w:widowControl w:val="0"/>
        <w:numPr>
          <w:ilvl w:val="1"/>
          <w:numId w:val="42"/>
        </w:numPr>
        <w:tabs>
          <w:tab w:val="left" w:pos="567"/>
          <w:tab w:val="left" w:pos="851"/>
        </w:tabs>
        <w:autoSpaceDE w:val="0"/>
        <w:autoSpaceDN w:val="0"/>
        <w:adjustRightInd w:val="0"/>
        <w:spacing w:after="0" w:line="240" w:lineRule="auto"/>
        <w:ind w:left="0" w:firstLine="567"/>
        <w:jc w:val="both"/>
        <w:outlineLvl w:val="1"/>
        <w:rPr>
          <w:rFonts w:ascii="Times New Roman" w:hAnsi="Times New Roman" w:cs="Times New Roman"/>
          <w:sz w:val="28"/>
          <w:szCs w:val="28"/>
        </w:rPr>
      </w:pPr>
      <w:r>
        <w:rPr>
          <w:rFonts w:ascii="Times New Roman" w:hAnsi="Times New Roman" w:cs="Times New Roman"/>
          <w:sz w:val="28"/>
          <w:szCs w:val="28"/>
        </w:rPr>
        <w:t>п</w:t>
      </w:r>
      <w:r w:rsidRPr="00E03F8F">
        <w:rPr>
          <w:rFonts w:ascii="Times New Roman" w:hAnsi="Times New Roman" w:cs="Times New Roman"/>
          <w:sz w:val="28"/>
          <w:szCs w:val="28"/>
        </w:rPr>
        <w:t xml:space="preserve">олучать </w:t>
      </w:r>
      <w:r w:rsidR="00C80B15" w:rsidRPr="00E03F8F">
        <w:rPr>
          <w:rFonts w:ascii="Times New Roman" w:hAnsi="Times New Roman" w:cs="Times New Roman"/>
          <w:sz w:val="28"/>
          <w:szCs w:val="28"/>
        </w:rPr>
        <w:t xml:space="preserve">выписки о состоянии его счета «депо», </w:t>
      </w:r>
      <w:r w:rsidR="00C80B15">
        <w:rPr>
          <w:rFonts w:ascii="Times New Roman" w:hAnsi="Times New Roman" w:cs="Times New Roman"/>
          <w:sz w:val="28"/>
          <w:szCs w:val="28"/>
        </w:rPr>
        <w:t xml:space="preserve">на указанную в запросе Депонента/Эмитента дату, </w:t>
      </w:r>
      <w:r w:rsidR="00C80B15" w:rsidRPr="00E03F8F">
        <w:rPr>
          <w:rFonts w:ascii="Times New Roman" w:hAnsi="Times New Roman" w:cs="Times New Roman"/>
          <w:sz w:val="28"/>
          <w:szCs w:val="28"/>
        </w:rPr>
        <w:t>выписки об операциях по его счету «депо» (разделу счета «депо») за указанный в запросе Депонента</w:t>
      </w:r>
      <w:r w:rsidR="00C80B15">
        <w:rPr>
          <w:rFonts w:ascii="Times New Roman" w:hAnsi="Times New Roman" w:cs="Times New Roman"/>
          <w:sz w:val="28"/>
          <w:szCs w:val="28"/>
        </w:rPr>
        <w:t xml:space="preserve">/Эмитента </w:t>
      </w:r>
      <w:r w:rsidR="00C80B15" w:rsidRPr="00E03F8F">
        <w:rPr>
          <w:rFonts w:ascii="Times New Roman" w:hAnsi="Times New Roman" w:cs="Times New Roman"/>
          <w:sz w:val="28"/>
          <w:szCs w:val="28"/>
        </w:rPr>
        <w:t>период времени</w:t>
      </w:r>
      <w:r w:rsidR="00C80B15">
        <w:rPr>
          <w:rFonts w:ascii="Times New Roman" w:hAnsi="Times New Roman" w:cs="Times New Roman"/>
          <w:sz w:val="28"/>
          <w:szCs w:val="28"/>
        </w:rPr>
        <w:t xml:space="preserve"> – в соответствии с законодательством Республики Беларусь и (или) настоящими Условиями</w:t>
      </w:r>
      <w:r w:rsidR="00C80B15" w:rsidRPr="00E03F8F">
        <w:rPr>
          <w:rFonts w:ascii="Times New Roman" w:hAnsi="Times New Roman" w:cs="Times New Roman"/>
          <w:sz w:val="28"/>
          <w:szCs w:val="28"/>
        </w:rPr>
        <w:t>. Получать иные отчетные документы, выдача которых предусмотрена законодательством Республики Беларусь и настоящими Условиями</w:t>
      </w:r>
      <w:r>
        <w:rPr>
          <w:rFonts w:ascii="Times New Roman" w:hAnsi="Times New Roman" w:cs="Times New Roman"/>
          <w:sz w:val="28"/>
          <w:szCs w:val="28"/>
        </w:rPr>
        <w:t>;</w:t>
      </w:r>
    </w:p>
    <w:p w14:paraId="4F1D4690" w14:textId="77777777" w:rsidR="000A7CC4" w:rsidRPr="002C0941" w:rsidRDefault="00C6387B" w:rsidP="00505A1B">
      <w:pPr>
        <w:widowControl w:val="0"/>
        <w:numPr>
          <w:ilvl w:val="1"/>
          <w:numId w:val="42"/>
        </w:numPr>
        <w:tabs>
          <w:tab w:val="left" w:pos="567"/>
          <w:tab w:val="left" w:pos="851"/>
        </w:tabs>
        <w:autoSpaceDE w:val="0"/>
        <w:autoSpaceDN w:val="0"/>
        <w:adjustRightInd w:val="0"/>
        <w:spacing w:after="0" w:line="240" w:lineRule="auto"/>
        <w:ind w:left="0" w:firstLine="567"/>
        <w:jc w:val="both"/>
        <w:outlineLvl w:val="1"/>
        <w:rPr>
          <w:rFonts w:ascii="Times New Roman" w:hAnsi="Times New Roman" w:cs="Times New Roman"/>
          <w:sz w:val="28"/>
          <w:szCs w:val="28"/>
        </w:rPr>
      </w:pPr>
      <w:r>
        <w:rPr>
          <w:rFonts w:ascii="Times New Roman" w:hAnsi="Times New Roman" w:cs="Times New Roman"/>
          <w:sz w:val="28"/>
          <w:szCs w:val="28"/>
        </w:rPr>
        <w:t>о</w:t>
      </w:r>
      <w:r w:rsidRPr="002C0941">
        <w:rPr>
          <w:rFonts w:ascii="Times New Roman" w:hAnsi="Times New Roman" w:cs="Times New Roman"/>
          <w:sz w:val="28"/>
          <w:szCs w:val="28"/>
        </w:rPr>
        <w:t xml:space="preserve">существлять </w:t>
      </w:r>
      <w:r w:rsidR="000A7CC4" w:rsidRPr="002C0941">
        <w:rPr>
          <w:rFonts w:ascii="Times New Roman" w:hAnsi="Times New Roman" w:cs="Times New Roman"/>
          <w:sz w:val="28"/>
          <w:szCs w:val="28"/>
        </w:rPr>
        <w:t>контроль за соблюдением сроков оказания</w:t>
      </w:r>
      <w:r w:rsidR="00780A58">
        <w:rPr>
          <w:rFonts w:ascii="Times New Roman" w:hAnsi="Times New Roman" w:cs="Times New Roman"/>
          <w:sz w:val="28"/>
          <w:szCs w:val="28"/>
        </w:rPr>
        <w:t xml:space="preserve"> услуг</w:t>
      </w:r>
      <w:r w:rsidR="00290FEC">
        <w:rPr>
          <w:rFonts w:ascii="Times New Roman" w:hAnsi="Times New Roman" w:cs="Times New Roman"/>
          <w:sz w:val="28"/>
          <w:szCs w:val="28"/>
        </w:rPr>
        <w:t xml:space="preserve"> Депозитарием</w:t>
      </w:r>
      <w:r>
        <w:rPr>
          <w:rFonts w:ascii="Times New Roman" w:hAnsi="Times New Roman" w:cs="Times New Roman"/>
          <w:sz w:val="28"/>
          <w:szCs w:val="28"/>
        </w:rPr>
        <w:t>;</w:t>
      </w:r>
    </w:p>
    <w:p w14:paraId="3128F33B" w14:textId="77777777" w:rsidR="000A7CC4" w:rsidRPr="002C0941" w:rsidRDefault="00C6387B" w:rsidP="00505A1B">
      <w:pPr>
        <w:widowControl w:val="0"/>
        <w:numPr>
          <w:ilvl w:val="1"/>
          <w:numId w:val="42"/>
        </w:numPr>
        <w:tabs>
          <w:tab w:val="left" w:pos="567"/>
          <w:tab w:val="left" w:pos="851"/>
        </w:tabs>
        <w:autoSpaceDE w:val="0"/>
        <w:autoSpaceDN w:val="0"/>
        <w:adjustRightInd w:val="0"/>
        <w:spacing w:after="0" w:line="240" w:lineRule="auto"/>
        <w:ind w:left="0" w:firstLine="567"/>
        <w:jc w:val="both"/>
        <w:outlineLvl w:val="1"/>
        <w:rPr>
          <w:rFonts w:ascii="Times New Roman" w:hAnsi="Times New Roman" w:cs="Times New Roman"/>
          <w:sz w:val="28"/>
          <w:szCs w:val="28"/>
        </w:rPr>
      </w:pPr>
      <w:r>
        <w:rPr>
          <w:rFonts w:ascii="Times New Roman" w:hAnsi="Times New Roman" w:cs="Times New Roman"/>
          <w:sz w:val="28"/>
          <w:szCs w:val="28"/>
        </w:rPr>
        <w:t>в</w:t>
      </w:r>
      <w:r w:rsidRPr="002C0941">
        <w:rPr>
          <w:rFonts w:ascii="Times New Roman" w:hAnsi="Times New Roman" w:cs="Times New Roman"/>
          <w:sz w:val="28"/>
          <w:szCs w:val="28"/>
        </w:rPr>
        <w:t xml:space="preserve"> </w:t>
      </w:r>
      <w:r w:rsidR="000A7CC4" w:rsidRPr="002C0941">
        <w:rPr>
          <w:rFonts w:ascii="Times New Roman" w:hAnsi="Times New Roman" w:cs="Times New Roman"/>
          <w:sz w:val="28"/>
          <w:szCs w:val="28"/>
        </w:rPr>
        <w:t>случае выявления факта некачественного и(или) несвоевременного оказания услуг Депозитарием письменно информировать об этом факте Депозитарий.</w:t>
      </w:r>
    </w:p>
    <w:p w14:paraId="0B07EE03" w14:textId="1FE85EB7" w:rsidR="00C80B15" w:rsidRPr="00E03F8F" w:rsidRDefault="00C80B15" w:rsidP="00505A1B">
      <w:pPr>
        <w:widowControl w:val="0"/>
        <w:numPr>
          <w:ilvl w:val="0"/>
          <w:numId w:val="42"/>
        </w:numPr>
        <w:tabs>
          <w:tab w:val="left" w:pos="567"/>
          <w:tab w:val="left" w:pos="851"/>
        </w:tabs>
        <w:autoSpaceDE w:val="0"/>
        <w:autoSpaceDN w:val="0"/>
        <w:adjustRightInd w:val="0"/>
        <w:spacing w:after="0" w:line="240" w:lineRule="auto"/>
        <w:ind w:left="0" w:firstLine="567"/>
        <w:jc w:val="both"/>
        <w:outlineLvl w:val="1"/>
        <w:rPr>
          <w:rFonts w:ascii="Times New Roman" w:hAnsi="Times New Roman" w:cs="Times New Roman"/>
          <w:sz w:val="28"/>
          <w:szCs w:val="28"/>
        </w:rPr>
      </w:pPr>
      <w:r>
        <w:rPr>
          <w:rFonts w:ascii="Times New Roman" w:hAnsi="Times New Roman" w:cs="Times New Roman"/>
          <w:sz w:val="28"/>
          <w:szCs w:val="28"/>
        </w:rPr>
        <w:t>Депозитарий</w:t>
      </w:r>
      <w:r w:rsidR="00D70DAB" w:rsidRPr="00D70DAB">
        <w:rPr>
          <w:rFonts w:ascii="Times New Roman" w:hAnsi="Times New Roman" w:cs="Times New Roman"/>
          <w:sz w:val="28"/>
          <w:szCs w:val="28"/>
        </w:rPr>
        <w:t xml:space="preserve"> </w:t>
      </w:r>
      <w:r w:rsidR="00D70DAB">
        <w:rPr>
          <w:rFonts w:ascii="Times New Roman" w:hAnsi="Times New Roman" w:cs="Times New Roman"/>
          <w:sz w:val="28"/>
          <w:szCs w:val="28"/>
        </w:rPr>
        <w:t>кроме предусмотренных законодательством Республики Беларусь,</w:t>
      </w:r>
      <w:r>
        <w:rPr>
          <w:rFonts w:ascii="Times New Roman" w:hAnsi="Times New Roman" w:cs="Times New Roman"/>
          <w:sz w:val="28"/>
          <w:szCs w:val="28"/>
        </w:rPr>
        <w:t xml:space="preserve"> имеет </w:t>
      </w:r>
      <w:r w:rsidR="00D70DAB">
        <w:rPr>
          <w:rFonts w:ascii="Times New Roman" w:hAnsi="Times New Roman" w:cs="Times New Roman"/>
          <w:sz w:val="28"/>
          <w:szCs w:val="28"/>
        </w:rPr>
        <w:t xml:space="preserve">также </w:t>
      </w:r>
      <w:r>
        <w:rPr>
          <w:rFonts w:ascii="Times New Roman" w:hAnsi="Times New Roman" w:cs="Times New Roman"/>
          <w:sz w:val="28"/>
          <w:szCs w:val="28"/>
        </w:rPr>
        <w:t>следующие права</w:t>
      </w:r>
      <w:r w:rsidR="00C6387B">
        <w:rPr>
          <w:rFonts w:ascii="Times New Roman" w:hAnsi="Times New Roman" w:cs="Times New Roman"/>
          <w:sz w:val="28"/>
          <w:szCs w:val="28"/>
        </w:rPr>
        <w:t>:</w:t>
      </w:r>
    </w:p>
    <w:p w14:paraId="4A4298D2" w14:textId="77777777" w:rsidR="00C80B15" w:rsidRPr="00E03F8F" w:rsidRDefault="00C6387B" w:rsidP="00505A1B">
      <w:pPr>
        <w:widowControl w:val="0"/>
        <w:numPr>
          <w:ilvl w:val="1"/>
          <w:numId w:val="42"/>
        </w:numPr>
        <w:tabs>
          <w:tab w:val="left" w:pos="567"/>
          <w:tab w:val="left" w:pos="851"/>
        </w:tabs>
        <w:autoSpaceDE w:val="0"/>
        <w:autoSpaceDN w:val="0"/>
        <w:adjustRightInd w:val="0"/>
        <w:spacing w:after="0" w:line="240" w:lineRule="auto"/>
        <w:ind w:left="0" w:firstLine="567"/>
        <w:jc w:val="both"/>
        <w:outlineLvl w:val="1"/>
        <w:rPr>
          <w:rFonts w:ascii="Times New Roman" w:hAnsi="Times New Roman" w:cs="Times New Roman"/>
          <w:sz w:val="28"/>
          <w:szCs w:val="28"/>
        </w:rPr>
      </w:pPr>
      <w:r>
        <w:rPr>
          <w:rFonts w:ascii="Times New Roman" w:hAnsi="Times New Roman" w:cs="Times New Roman"/>
          <w:sz w:val="28"/>
          <w:szCs w:val="28"/>
        </w:rPr>
        <w:t>н</w:t>
      </w:r>
      <w:r w:rsidRPr="00E03F8F">
        <w:rPr>
          <w:rFonts w:ascii="Times New Roman" w:hAnsi="Times New Roman" w:cs="Times New Roman"/>
          <w:sz w:val="28"/>
          <w:szCs w:val="28"/>
        </w:rPr>
        <w:t xml:space="preserve">е </w:t>
      </w:r>
      <w:r w:rsidR="00C80B15" w:rsidRPr="00E03F8F">
        <w:rPr>
          <w:rFonts w:ascii="Times New Roman" w:hAnsi="Times New Roman" w:cs="Times New Roman"/>
          <w:sz w:val="28"/>
          <w:szCs w:val="28"/>
        </w:rPr>
        <w:t>исполнять поручения «депо» Депонента</w:t>
      </w:r>
      <w:r w:rsidR="00C80B15">
        <w:rPr>
          <w:rFonts w:ascii="Times New Roman" w:hAnsi="Times New Roman" w:cs="Times New Roman"/>
          <w:sz w:val="28"/>
          <w:szCs w:val="28"/>
        </w:rPr>
        <w:t>/Эмитента</w:t>
      </w:r>
      <w:r w:rsidR="00C80B15" w:rsidRPr="00E03F8F">
        <w:rPr>
          <w:rFonts w:ascii="Times New Roman" w:hAnsi="Times New Roman" w:cs="Times New Roman"/>
          <w:sz w:val="28"/>
          <w:szCs w:val="28"/>
        </w:rPr>
        <w:t xml:space="preserve"> и не осуществлять перевод ценных бумаг со счета «депо» (раздела счета «депо») Депонента</w:t>
      </w:r>
      <w:r w:rsidR="00C80B15">
        <w:rPr>
          <w:rFonts w:ascii="Times New Roman" w:hAnsi="Times New Roman" w:cs="Times New Roman"/>
          <w:sz w:val="28"/>
          <w:szCs w:val="28"/>
        </w:rPr>
        <w:t>/Эмитента</w:t>
      </w:r>
      <w:r w:rsidR="00C80B15" w:rsidRPr="00E03F8F">
        <w:rPr>
          <w:rFonts w:ascii="Times New Roman" w:hAnsi="Times New Roman" w:cs="Times New Roman"/>
          <w:sz w:val="28"/>
          <w:szCs w:val="28"/>
        </w:rPr>
        <w:t>, если представленные им документы оформлены с нарушением требований законодательства Республики Беларусь, а также в случае непредставления документов, требуемых в соответствии с законодательством Республики Беларусь для осуществления депозитарных операций</w:t>
      </w:r>
      <w:r>
        <w:rPr>
          <w:rFonts w:ascii="Times New Roman" w:hAnsi="Times New Roman" w:cs="Times New Roman"/>
          <w:sz w:val="28"/>
          <w:szCs w:val="28"/>
        </w:rPr>
        <w:t>;</w:t>
      </w:r>
    </w:p>
    <w:p w14:paraId="77ED7ED0" w14:textId="77777777" w:rsidR="00C80B15" w:rsidRPr="00E03F8F" w:rsidRDefault="00C6387B" w:rsidP="00505A1B">
      <w:pPr>
        <w:widowControl w:val="0"/>
        <w:numPr>
          <w:ilvl w:val="1"/>
          <w:numId w:val="42"/>
        </w:numPr>
        <w:tabs>
          <w:tab w:val="left" w:pos="567"/>
          <w:tab w:val="left" w:pos="851"/>
        </w:tabs>
        <w:autoSpaceDE w:val="0"/>
        <w:autoSpaceDN w:val="0"/>
        <w:adjustRightInd w:val="0"/>
        <w:spacing w:after="0" w:line="240" w:lineRule="auto"/>
        <w:ind w:left="0" w:firstLine="567"/>
        <w:jc w:val="both"/>
        <w:outlineLvl w:val="1"/>
        <w:rPr>
          <w:rFonts w:ascii="Times New Roman" w:hAnsi="Times New Roman" w:cs="Times New Roman"/>
          <w:sz w:val="28"/>
          <w:szCs w:val="28"/>
        </w:rPr>
      </w:pPr>
      <w:r>
        <w:rPr>
          <w:rFonts w:ascii="Times New Roman" w:hAnsi="Times New Roman" w:cs="Times New Roman"/>
          <w:sz w:val="28"/>
          <w:szCs w:val="28"/>
        </w:rPr>
        <w:t>о</w:t>
      </w:r>
      <w:r w:rsidRPr="00E03F8F">
        <w:rPr>
          <w:rFonts w:ascii="Times New Roman" w:hAnsi="Times New Roman" w:cs="Times New Roman"/>
          <w:sz w:val="28"/>
          <w:szCs w:val="28"/>
        </w:rPr>
        <w:t xml:space="preserve">тказать </w:t>
      </w:r>
      <w:r w:rsidR="00C80B15" w:rsidRPr="00E03F8F">
        <w:rPr>
          <w:rFonts w:ascii="Times New Roman" w:hAnsi="Times New Roman" w:cs="Times New Roman"/>
          <w:sz w:val="28"/>
          <w:szCs w:val="28"/>
        </w:rPr>
        <w:t>Депоненту</w:t>
      </w:r>
      <w:r w:rsidR="00C80B15">
        <w:rPr>
          <w:rFonts w:ascii="Times New Roman" w:hAnsi="Times New Roman" w:cs="Times New Roman"/>
          <w:sz w:val="28"/>
          <w:szCs w:val="28"/>
        </w:rPr>
        <w:t>/Эмитенту</w:t>
      </w:r>
      <w:r w:rsidR="00C80B15" w:rsidRPr="00E03F8F">
        <w:rPr>
          <w:rFonts w:ascii="Times New Roman" w:hAnsi="Times New Roman" w:cs="Times New Roman"/>
          <w:sz w:val="28"/>
          <w:szCs w:val="28"/>
        </w:rPr>
        <w:t xml:space="preserve"> в проведении депозитарной операции, если данная операция противоречит законодательству Республики Беларусь или настоящим Условиям</w:t>
      </w:r>
      <w:r>
        <w:rPr>
          <w:rFonts w:ascii="Times New Roman" w:hAnsi="Times New Roman" w:cs="Times New Roman"/>
          <w:sz w:val="28"/>
          <w:szCs w:val="28"/>
        </w:rPr>
        <w:t>;</w:t>
      </w:r>
      <w:r w:rsidR="00C80B15" w:rsidRPr="00E03F8F">
        <w:rPr>
          <w:rFonts w:ascii="Times New Roman" w:hAnsi="Times New Roman" w:cs="Times New Roman"/>
          <w:sz w:val="28"/>
          <w:szCs w:val="28"/>
        </w:rPr>
        <w:t xml:space="preserve"> </w:t>
      </w:r>
    </w:p>
    <w:p w14:paraId="6D26D930" w14:textId="77777777" w:rsidR="00C80B15" w:rsidRPr="00E03F8F" w:rsidRDefault="00C6387B" w:rsidP="00505A1B">
      <w:pPr>
        <w:widowControl w:val="0"/>
        <w:numPr>
          <w:ilvl w:val="1"/>
          <w:numId w:val="42"/>
        </w:numPr>
        <w:tabs>
          <w:tab w:val="left" w:pos="567"/>
          <w:tab w:val="left" w:pos="851"/>
        </w:tabs>
        <w:autoSpaceDE w:val="0"/>
        <w:autoSpaceDN w:val="0"/>
        <w:adjustRightInd w:val="0"/>
        <w:spacing w:after="0" w:line="240" w:lineRule="auto"/>
        <w:ind w:left="0" w:firstLine="567"/>
        <w:jc w:val="both"/>
        <w:outlineLvl w:val="1"/>
        <w:rPr>
          <w:rFonts w:ascii="Times New Roman" w:hAnsi="Times New Roman" w:cs="Times New Roman"/>
          <w:sz w:val="28"/>
          <w:szCs w:val="28"/>
        </w:rPr>
      </w:pPr>
      <w:r>
        <w:rPr>
          <w:rFonts w:ascii="Times New Roman" w:hAnsi="Times New Roman" w:cs="Times New Roman"/>
          <w:sz w:val="28"/>
          <w:szCs w:val="28"/>
        </w:rPr>
        <w:t>п</w:t>
      </w:r>
      <w:r w:rsidRPr="00E03F8F">
        <w:rPr>
          <w:rFonts w:ascii="Times New Roman" w:hAnsi="Times New Roman" w:cs="Times New Roman"/>
          <w:sz w:val="28"/>
          <w:szCs w:val="28"/>
        </w:rPr>
        <w:t xml:space="preserve">роводить </w:t>
      </w:r>
      <w:r w:rsidR="00C80B15" w:rsidRPr="00E03F8F">
        <w:rPr>
          <w:rFonts w:ascii="Times New Roman" w:hAnsi="Times New Roman" w:cs="Times New Roman"/>
          <w:sz w:val="28"/>
          <w:szCs w:val="28"/>
        </w:rPr>
        <w:t>операции по счету «депо» (разделу счета «депо») Депонента</w:t>
      </w:r>
      <w:r w:rsidR="00C80B15">
        <w:rPr>
          <w:rFonts w:ascii="Times New Roman" w:hAnsi="Times New Roman" w:cs="Times New Roman"/>
          <w:sz w:val="28"/>
          <w:szCs w:val="28"/>
        </w:rPr>
        <w:t>/Эмитента</w:t>
      </w:r>
      <w:r w:rsidR="00C80B15" w:rsidRPr="00E03F8F">
        <w:rPr>
          <w:rFonts w:ascii="Times New Roman" w:hAnsi="Times New Roman" w:cs="Times New Roman"/>
          <w:sz w:val="28"/>
          <w:szCs w:val="28"/>
        </w:rPr>
        <w:t xml:space="preserve"> без представления им или уполномоченным Депонентом</w:t>
      </w:r>
      <w:r w:rsidR="00C80B15">
        <w:rPr>
          <w:rFonts w:ascii="Times New Roman" w:hAnsi="Times New Roman" w:cs="Times New Roman"/>
          <w:sz w:val="28"/>
          <w:szCs w:val="28"/>
        </w:rPr>
        <w:t>/Эмитентом</w:t>
      </w:r>
      <w:r w:rsidR="00C80B15" w:rsidRPr="00E03F8F">
        <w:rPr>
          <w:rFonts w:ascii="Times New Roman" w:hAnsi="Times New Roman" w:cs="Times New Roman"/>
          <w:sz w:val="28"/>
          <w:szCs w:val="28"/>
        </w:rPr>
        <w:t xml:space="preserve"> лицом поручения «депо» в случаях, предусмотренных законодательством Республики Беларусь</w:t>
      </w:r>
      <w:r>
        <w:rPr>
          <w:rFonts w:ascii="Times New Roman" w:hAnsi="Times New Roman" w:cs="Times New Roman"/>
          <w:sz w:val="28"/>
          <w:szCs w:val="28"/>
        </w:rPr>
        <w:t>;</w:t>
      </w:r>
    </w:p>
    <w:p w14:paraId="0666E85F" w14:textId="77777777" w:rsidR="00C80B15" w:rsidRPr="00D824F2" w:rsidRDefault="00C6387B" w:rsidP="00505A1B">
      <w:pPr>
        <w:widowControl w:val="0"/>
        <w:numPr>
          <w:ilvl w:val="1"/>
          <w:numId w:val="42"/>
        </w:numPr>
        <w:tabs>
          <w:tab w:val="left" w:pos="567"/>
          <w:tab w:val="left" w:pos="851"/>
        </w:tabs>
        <w:autoSpaceDE w:val="0"/>
        <w:autoSpaceDN w:val="0"/>
        <w:adjustRightInd w:val="0"/>
        <w:spacing w:after="0" w:line="240" w:lineRule="auto"/>
        <w:ind w:left="0" w:firstLine="567"/>
        <w:jc w:val="both"/>
        <w:outlineLvl w:val="1"/>
        <w:rPr>
          <w:rFonts w:ascii="Times New Roman" w:hAnsi="Times New Roman" w:cs="Times New Roman"/>
          <w:sz w:val="28"/>
          <w:szCs w:val="28"/>
        </w:rPr>
      </w:pPr>
      <w:r>
        <w:rPr>
          <w:rFonts w:ascii="Times New Roman" w:hAnsi="Times New Roman" w:cs="Times New Roman"/>
          <w:sz w:val="28"/>
          <w:szCs w:val="28"/>
        </w:rPr>
        <w:t>п</w:t>
      </w:r>
      <w:r w:rsidRPr="00E03F8F">
        <w:rPr>
          <w:rFonts w:ascii="Times New Roman" w:hAnsi="Times New Roman" w:cs="Times New Roman"/>
          <w:sz w:val="28"/>
          <w:szCs w:val="28"/>
        </w:rPr>
        <w:t xml:space="preserve">риостанавливать </w:t>
      </w:r>
      <w:r w:rsidR="00C80B15" w:rsidRPr="00E03F8F">
        <w:rPr>
          <w:rFonts w:ascii="Times New Roman" w:hAnsi="Times New Roman" w:cs="Times New Roman"/>
          <w:sz w:val="28"/>
          <w:szCs w:val="28"/>
        </w:rPr>
        <w:t>выполнение операций по счету «депо» Депонента</w:t>
      </w:r>
      <w:r w:rsidR="00C80B15">
        <w:rPr>
          <w:rFonts w:ascii="Times New Roman" w:hAnsi="Times New Roman" w:cs="Times New Roman"/>
          <w:sz w:val="28"/>
          <w:szCs w:val="28"/>
        </w:rPr>
        <w:t>/Эмитента</w:t>
      </w:r>
      <w:r w:rsidR="00C80B15" w:rsidRPr="00E03F8F">
        <w:rPr>
          <w:rFonts w:ascii="Times New Roman" w:hAnsi="Times New Roman" w:cs="Times New Roman"/>
          <w:sz w:val="28"/>
          <w:szCs w:val="28"/>
        </w:rPr>
        <w:t xml:space="preserve"> в случаях, предусмотренных законодательством Республики Беларусь и локальными правовыми актами Банка</w:t>
      </w:r>
      <w:r w:rsidR="00C80B15">
        <w:rPr>
          <w:rFonts w:ascii="Times New Roman" w:hAnsi="Times New Roman" w:cs="Times New Roman"/>
          <w:sz w:val="28"/>
          <w:szCs w:val="28"/>
        </w:rPr>
        <w:t xml:space="preserve">, разработанными в соответствии с требованиями законодательства Республики Беларусь </w:t>
      </w:r>
      <w:r w:rsidR="00C80B15" w:rsidRPr="00891006">
        <w:rPr>
          <w:rFonts w:ascii="Times New Roman" w:hAnsi="Times New Roman" w:cs="Times New Roman"/>
          <w:sz w:val="28"/>
          <w:szCs w:val="28"/>
        </w:rPr>
        <w:t>в области предотвращения легализации доходов, полученных преступным путем, финансирования террористической деятельности</w:t>
      </w:r>
      <w:r w:rsidR="004E2724">
        <w:rPr>
          <w:rFonts w:ascii="Times New Roman" w:hAnsi="Times New Roman" w:cs="Times New Roman"/>
          <w:sz w:val="28"/>
          <w:szCs w:val="28"/>
        </w:rPr>
        <w:t xml:space="preserve"> </w:t>
      </w:r>
      <w:r w:rsidR="00D824F2" w:rsidRPr="002C0941">
        <w:rPr>
          <w:rFonts w:ascii="Times New Roman" w:hAnsi="Times New Roman" w:cs="Times New Roman"/>
          <w:sz w:val="28"/>
          <w:szCs w:val="28"/>
        </w:rPr>
        <w:t>и финансирования распространения оружия массового поражения</w:t>
      </w:r>
      <w:r>
        <w:rPr>
          <w:rFonts w:ascii="Times New Roman" w:hAnsi="Times New Roman" w:cs="Times New Roman"/>
          <w:sz w:val="28"/>
          <w:szCs w:val="28"/>
        </w:rPr>
        <w:t>;</w:t>
      </w:r>
    </w:p>
    <w:p w14:paraId="34ED4793" w14:textId="77777777" w:rsidR="00C80B15" w:rsidRPr="00E03F8F" w:rsidRDefault="00C6387B" w:rsidP="00505A1B">
      <w:pPr>
        <w:widowControl w:val="0"/>
        <w:numPr>
          <w:ilvl w:val="1"/>
          <w:numId w:val="42"/>
        </w:numPr>
        <w:tabs>
          <w:tab w:val="left" w:pos="567"/>
          <w:tab w:val="left" w:pos="851"/>
        </w:tabs>
        <w:autoSpaceDE w:val="0"/>
        <w:autoSpaceDN w:val="0"/>
        <w:adjustRightInd w:val="0"/>
        <w:spacing w:after="0" w:line="240" w:lineRule="auto"/>
        <w:ind w:left="0" w:firstLine="567"/>
        <w:jc w:val="both"/>
        <w:outlineLvl w:val="1"/>
        <w:rPr>
          <w:rFonts w:ascii="Times New Roman" w:hAnsi="Times New Roman" w:cs="Times New Roman"/>
          <w:sz w:val="28"/>
          <w:szCs w:val="28"/>
        </w:rPr>
      </w:pPr>
      <w:r>
        <w:rPr>
          <w:rFonts w:ascii="Times New Roman" w:hAnsi="Times New Roman" w:cs="Times New Roman"/>
          <w:sz w:val="28"/>
          <w:szCs w:val="28"/>
        </w:rPr>
        <w:t>и</w:t>
      </w:r>
      <w:r w:rsidR="00C80B15" w:rsidRPr="00E03F8F">
        <w:rPr>
          <w:rFonts w:ascii="Times New Roman" w:hAnsi="Times New Roman" w:cs="Times New Roman"/>
          <w:sz w:val="28"/>
          <w:szCs w:val="28"/>
        </w:rPr>
        <w:t>зменять в одностороннем порядке размер</w:t>
      </w:r>
      <w:r w:rsidR="00C80B15">
        <w:rPr>
          <w:rFonts w:ascii="Times New Roman" w:hAnsi="Times New Roman" w:cs="Times New Roman"/>
          <w:sz w:val="28"/>
          <w:szCs w:val="28"/>
        </w:rPr>
        <w:t xml:space="preserve"> (перечень) </w:t>
      </w:r>
      <w:r w:rsidR="00C80B15" w:rsidRPr="00E03F8F">
        <w:rPr>
          <w:rFonts w:ascii="Times New Roman" w:hAnsi="Times New Roman" w:cs="Times New Roman"/>
          <w:sz w:val="28"/>
          <w:szCs w:val="28"/>
        </w:rPr>
        <w:t xml:space="preserve">вознаграждений (платы) </w:t>
      </w:r>
      <w:r w:rsidR="00C80B15">
        <w:rPr>
          <w:rFonts w:ascii="Times New Roman" w:hAnsi="Times New Roman" w:cs="Times New Roman"/>
          <w:sz w:val="28"/>
          <w:szCs w:val="28"/>
        </w:rPr>
        <w:t>за</w:t>
      </w:r>
      <w:r w:rsidR="00C80B15" w:rsidRPr="00E03F8F">
        <w:rPr>
          <w:rFonts w:ascii="Times New Roman" w:hAnsi="Times New Roman" w:cs="Times New Roman"/>
          <w:sz w:val="28"/>
          <w:szCs w:val="28"/>
        </w:rPr>
        <w:t xml:space="preserve"> оказываемые Депозитарием услуги с обязательным </w:t>
      </w:r>
      <w:r w:rsidR="00C80B15" w:rsidRPr="00E03F8F">
        <w:rPr>
          <w:rFonts w:ascii="Times New Roman" w:hAnsi="Times New Roman" w:cs="Times New Roman"/>
          <w:sz w:val="28"/>
          <w:szCs w:val="28"/>
        </w:rPr>
        <w:lastRenderedPageBreak/>
        <w:t>информированием Депонента</w:t>
      </w:r>
      <w:r w:rsidR="00C80B15">
        <w:rPr>
          <w:rFonts w:ascii="Times New Roman" w:hAnsi="Times New Roman" w:cs="Times New Roman"/>
          <w:sz w:val="28"/>
          <w:szCs w:val="28"/>
        </w:rPr>
        <w:t>/Эмитента</w:t>
      </w:r>
      <w:r w:rsidR="00C80B15" w:rsidRPr="00E03F8F">
        <w:rPr>
          <w:rFonts w:ascii="Times New Roman" w:hAnsi="Times New Roman" w:cs="Times New Roman"/>
          <w:sz w:val="28"/>
          <w:szCs w:val="28"/>
        </w:rPr>
        <w:t xml:space="preserve"> путем размещения данных изменений на официальном сайте Банка</w:t>
      </w:r>
      <w:r w:rsidR="00C80B15">
        <w:rPr>
          <w:rFonts w:ascii="Times New Roman" w:hAnsi="Times New Roman" w:cs="Times New Roman"/>
          <w:sz w:val="28"/>
          <w:szCs w:val="28"/>
        </w:rPr>
        <w:t xml:space="preserve"> (измененный размер (перечень) вознаграждения (платы) применяется с момента ввода его в действие)</w:t>
      </w:r>
      <w:r>
        <w:rPr>
          <w:rFonts w:ascii="Times New Roman" w:hAnsi="Times New Roman" w:cs="Times New Roman"/>
          <w:sz w:val="28"/>
          <w:szCs w:val="28"/>
        </w:rPr>
        <w:t>;</w:t>
      </w:r>
    </w:p>
    <w:p w14:paraId="0DDF9BB0" w14:textId="77777777" w:rsidR="00C80B15" w:rsidRDefault="00C6387B" w:rsidP="00505A1B">
      <w:pPr>
        <w:widowControl w:val="0"/>
        <w:numPr>
          <w:ilvl w:val="1"/>
          <w:numId w:val="42"/>
        </w:numPr>
        <w:tabs>
          <w:tab w:val="left" w:pos="567"/>
          <w:tab w:val="left" w:pos="851"/>
        </w:tabs>
        <w:autoSpaceDE w:val="0"/>
        <w:autoSpaceDN w:val="0"/>
        <w:adjustRightInd w:val="0"/>
        <w:spacing w:after="0" w:line="240" w:lineRule="auto"/>
        <w:ind w:left="0" w:firstLine="567"/>
        <w:jc w:val="both"/>
        <w:outlineLvl w:val="1"/>
        <w:rPr>
          <w:rFonts w:ascii="Times New Roman" w:hAnsi="Times New Roman" w:cs="Times New Roman"/>
          <w:sz w:val="28"/>
          <w:szCs w:val="28"/>
        </w:rPr>
      </w:pPr>
      <w:r>
        <w:rPr>
          <w:rFonts w:ascii="Times New Roman" w:hAnsi="Times New Roman" w:cs="Times New Roman"/>
          <w:sz w:val="28"/>
          <w:szCs w:val="28"/>
        </w:rPr>
        <w:t>т</w:t>
      </w:r>
      <w:r w:rsidRPr="00E03F8F">
        <w:rPr>
          <w:rFonts w:ascii="Times New Roman" w:hAnsi="Times New Roman" w:cs="Times New Roman"/>
          <w:sz w:val="28"/>
          <w:szCs w:val="28"/>
        </w:rPr>
        <w:t xml:space="preserve">ребовать </w:t>
      </w:r>
      <w:r w:rsidR="00C80B15" w:rsidRPr="00E03F8F">
        <w:rPr>
          <w:rFonts w:ascii="Times New Roman" w:hAnsi="Times New Roman" w:cs="Times New Roman"/>
          <w:sz w:val="28"/>
          <w:szCs w:val="28"/>
        </w:rPr>
        <w:t>от Депонента</w:t>
      </w:r>
      <w:r w:rsidR="00C80B15">
        <w:rPr>
          <w:rFonts w:ascii="Times New Roman" w:hAnsi="Times New Roman" w:cs="Times New Roman"/>
          <w:sz w:val="28"/>
          <w:szCs w:val="28"/>
        </w:rPr>
        <w:t xml:space="preserve">/Эмитента </w:t>
      </w:r>
      <w:r w:rsidR="00C80B15" w:rsidRPr="00E03F8F">
        <w:rPr>
          <w:rFonts w:ascii="Times New Roman" w:hAnsi="Times New Roman" w:cs="Times New Roman"/>
          <w:sz w:val="28"/>
          <w:szCs w:val="28"/>
        </w:rPr>
        <w:t xml:space="preserve">представления документов, необходимых </w:t>
      </w:r>
      <w:r w:rsidR="00C80B15">
        <w:rPr>
          <w:rFonts w:ascii="Times New Roman" w:hAnsi="Times New Roman" w:cs="Times New Roman"/>
          <w:sz w:val="28"/>
          <w:szCs w:val="28"/>
        </w:rPr>
        <w:t xml:space="preserve">в соответствии с законодательством Республики Беларусь </w:t>
      </w:r>
      <w:r w:rsidR="00C80B15" w:rsidRPr="00E03F8F">
        <w:rPr>
          <w:rFonts w:ascii="Times New Roman" w:hAnsi="Times New Roman" w:cs="Times New Roman"/>
          <w:sz w:val="28"/>
          <w:szCs w:val="28"/>
        </w:rPr>
        <w:t>для исполнения обязанностей Депозитария</w:t>
      </w:r>
      <w:r>
        <w:rPr>
          <w:rFonts w:ascii="Times New Roman" w:hAnsi="Times New Roman" w:cs="Times New Roman"/>
          <w:sz w:val="28"/>
          <w:szCs w:val="28"/>
        </w:rPr>
        <w:t>;</w:t>
      </w:r>
    </w:p>
    <w:p w14:paraId="566454C6" w14:textId="77777777" w:rsidR="003C6D5F" w:rsidRPr="002C0941" w:rsidRDefault="00C6387B" w:rsidP="00505A1B">
      <w:pPr>
        <w:widowControl w:val="0"/>
        <w:numPr>
          <w:ilvl w:val="1"/>
          <w:numId w:val="42"/>
        </w:numPr>
        <w:tabs>
          <w:tab w:val="left" w:pos="567"/>
          <w:tab w:val="left" w:pos="851"/>
        </w:tabs>
        <w:autoSpaceDE w:val="0"/>
        <w:autoSpaceDN w:val="0"/>
        <w:adjustRightInd w:val="0"/>
        <w:spacing w:after="0" w:line="240" w:lineRule="auto"/>
        <w:ind w:left="0" w:firstLine="567"/>
        <w:jc w:val="both"/>
        <w:outlineLvl w:val="1"/>
        <w:rPr>
          <w:rFonts w:ascii="Times New Roman" w:hAnsi="Times New Roman" w:cs="Times New Roman"/>
          <w:sz w:val="28"/>
          <w:szCs w:val="28"/>
        </w:rPr>
      </w:pPr>
      <w:r>
        <w:rPr>
          <w:rFonts w:ascii="Times New Roman" w:hAnsi="Times New Roman" w:cs="Times New Roman"/>
          <w:sz w:val="28"/>
          <w:szCs w:val="28"/>
        </w:rPr>
        <w:t>д</w:t>
      </w:r>
      <w:r w:rsidR="003C6D5F" w:rsidRPr="002C0941">
        <w:rPr>
          <w:rFonts w:ascii="Times New Roman" w:hAnsi="Times New Roman" w:cs="Times New Roman"/>
          <w:sz w:val="28"/>
          <w:szCs w:val="28"/>
        </w:rPr>
        <w:t>епозитарий имеет право приостановить предоставление услуг</w:t>
      </w:r>
      <w:r w:rsidR="003C6D5F">
        <w:rPr>
          <w:rFonts w:ascii="Times New Roman" w:hAnsi="Times New Roman" w:cs="Times New Roman"/>
          <w:sz w:val="28"/>
          <w:szCs w:val="28"/>
        </w:rPr>
        <w:t xml:space="preserve"> по раскрытию информации на рынке ценных бумаг</w:t>
      </w:r>
      <w:r w:rsidR="003C6D5F" w:rsidRPr="002C0941">
        <w:rPr>
          <w:rFonts w:ascii="Times New Roman" w:hAnsi="Times New Roman" w:cs="Times New Roman"/>
          <w:sz w:val="28"/>
          <w:szCs w:val="28"/>
        </w:rPr>
        <w:t xml:space="preserve"> Эмитенту</w:t>
      </w:r>
      <w:r w:rsidR="00780A58">
        <w:rPr>
          <w:rFonts w:ascii="Times New Roman" w:hAnsi="Times New Roman" w:cs="Times New Roman"/>
          <w:sz w:val="28"/>
          <w:szCs w:val="28"/>
        </w:rPr>
        <w:t>/Депоненту</w:t>
      </w:r>
      <w:r w:rsidR="003C6D5F" w:rsidRPr="002C0941">
        <w:rPr>
          <w:rFonts w:ascii="Times New Roman" w:hAnsi="Times New Roman" w:cs="Times New Roman"/>
          <w:sz w:val="28"/>
          <w:szCs w:val="28"/>
        </w:rPr>
        <w:t xml:space="preserve"> в следующих случаях:</w:t>
      </w:r>
    </w:p>
    <w:p w14:paraId="621525B7" w14:textId="77777777" w:rsidR="003C6D5F" w:rsidRPr="002C0941" w:rsidRDefault="003C6D5F" w:rsidP="00AE2581">
      <w:pPr>
        <w:widowControl w:val="0"/>
        <w:tabs>
          <w:tab w:val="left" w:pos="0"/>
        </w:tabs>
        <w:autoSpaceDE w:val="0"/>
        <w:autoSpaceDN w:val="0"/>
        <w:adjustRightInd w:val="0"/>
        <w:spacing w:after="0" w:line="240" w:lineRule="auto"/>
        <w:ind w:firstLine="567"/>
        <w:jc w:val="both"/>
        <w:outlineLvl w:val="1"/>
        <w:rPr>
          <w:rFonts w:ascii="Times New Roman" w:hAnsi="Times New Roman" w:cs="Times New Roman"/>
          <w:sz w:val="28"/>
          <w:szCs w:val="28"/>
        </w:rPr>
      </w:pPr>
      <w:r w:rsidRPr="002C0941">
        <w:rPr>
          <w:rFonts w:ascii="Times New Roman" w:hAnsi="Times New Roman" w:cs="Times New Roman"/>
          <w:sz w:val="28"/>
          <w:szCs w:val="28"/>
        </w:rPr>
        <w:t>предоставления Эмитентом</w:t>
      </w:r>
      <w:r w:rsidR="00780A58">
        <w:rPr>
          <w:rFonts w:ascii="Times New Roman" w:hAnsi="Times New Roman" w:cs="Times New Roman"/>
          <w:sz w:val="28"/>
          <w:szCs w:val="28"/>
        </w:rPr>
        <w:t>/Депонентом</w:t>
      </w:r>
      <w:r w:rsidR="004E2724">
        <w:rPr>
          <w:rFonts w:ascii="Times New Roman" w:hAnsi="Times New Roman" w:cs="Times New Roman"/>
          <w:sz w:val="28"/>
          <w:szCs w:val="28"/>
        </w:rPr>
        <w:t xml:space="preserve"> </w:t>
      </w:r>
      <w:r w:rsidR="005530AC">
        <w:rPr>
          <w:rFonts w:ascii="Times New Roman" w:hAnsi="Times New Roman" w:cs="Times New Roman"/>
          <w:sz w:val="28"/>
          <w:szCs w:val="28"/>
        </w:rPr>
        <w:t>компьютерных носителей информации (электронные файлы)</w:t>
      </w:r>
      <w:r w:rsidR="005C0955">
        <w:rPr>
          <w:rFonts w:ascii="Times New Roman" w:hAnsi="Times New Roman" w:cs="Times New Roman"/>
          <w:sz w:val="28"/>
          <w:szCs w:val="28"/>
        </w:rPr>
        <w:t>,</w:t>
      </w:r>
      <w:r w:rsidRPr="002C0941">
        <w:rPr>
          <w:rFonts w:ascii="Times New Roman" w:hAnsi="Times New Roman" w:cs="Times New Roman"/>
          <w:sz w:val="28"/>
          <w:szCs w:val="28"/>
        </w:rPr>
        <w:t xml:space="preserve"> содержащ</w:t>
      </w:r>
      <w:r w:rsidR="00820334">
        <w:rPr>
          <w:rFonts w:ascii="Times New Roman" w:hAnsi="Times New Roman" w:cs="Times New Roman"/>
          <w:sz w:val="28"/>
          <w:szCs w:val="28"/>
        </w:rPr>
        <w:t>их</w:t>
      </w:r>
      <w:r w:rsidRPr="002C0941">
        <w:rPr>
          <w:rFonts w:ascii="Times New Roman" w:hAnsi="Times New Roman" w:cs="Times New Roman"/>
          <w:sz w:val="28"/>
          <w:szCs w:val="28"/>
        </w:rPr>
        <w:t xml:space="preserve"> компьютерные вирусы;</w:t>
      </w:r>
    </w:p>
    <w:p w14:paraId="6054CC00" w14:textId="77777777" w:rsidR="003C6D5F" w:rsidRPr="002C0941" w:rsidRDefault="003C6D5F" w:rsidP="00AE2581">
      <w:pPr>
        <w:widowControl w:val="0"/>
        <w:tabs>
          <w:tab w:val="left" w:pos="0"/>
        </w:tabs>
        <w:autoSpaceDE w:val="0"/>
        <w:autoSpaceDN w:val="0"/>
        <w:adjustRightInd w:val="0"/>
        <w:spacing w:after="0" w:line="240" w:lineRule="auto"/>
        <w:ind w:firstLine="567"/>
        <w:jc w:val="both"/>
        <w:outlineLvl w:val="1"/>
        <w:rPr>
          <w:rFonts w:ascii="Times New Roman" w:hAnsi="Times New Roman" w:cs="Times New Roman"/>
          <w:sz w:val="28"/>
          <w:szCs w:val="28"/>
        </w:rPr>
      </w:pPr>
      <w:r w:rsidRPr="002C0941">
        <w:rPr>
          <w:rFonts w:ascii="Times New Roman" w:hAnsi="Times New Roman" w:cs="Times New Roman"/>
          <w:sz w:val="28"/>
          <w:szCs w:val="28"/>
        </w:rPr>
        <w:t>несоответствия информации требованиям, указанным в п</w:t>
      </w:r>
      <w:r w:rsidR="0042529B">
        <w:rPr>
          <w:rFonts w:ascii="Times New Roman" w:hAnsi="Times New Roman" w:cs="Times New Roman"/>
          <w:sz w:val="28"/>
          <w:szCs w:val="28"/>
        </w:rPr>
        <w:t>ункте</w:t>
      </w:r>
      <w:r w:rsidRPr="002C0941">
        <w:rPr>
          <w:rFonts w:ascii="Times New Roman" w:hAnsi="Times New Roman" w:cs="Times New Roman"/>
          <w:sz w:val="28"/>
          <w:szCs w:val="28"/>
        </w:rPr>
        <w:t xml:space="preserve"> </w:t>
      </w:r>
      <w:r w:rsidR="004B0D4D">
        <w:rPr>
          <w:rFonts w:ascii="Times New Roman" w:hAnsi="Times New Roman" w:cs="Times New Roman"/>
          <w:sz w:val="28"/>
          <w:szCs w:val="28"/>
        </w:rPr>
        <w:t>28</w:t>
      </w:r>
      <w:r w:rsidRPr="002C0941">
        <w:rPr>
          <w:rFonts w:ascii="Times New Roman" w:hAnsi="Times New Roman" w:cs="Times New Roman"/>
          <w:sz w:val="28"/>
          <w:szCs w:val="28"/>
        </w:rPr>
        <w:t xml:space="preserve"> настоящих Условий;</w:t>
      </w:r>
    </w:p>
    <w:p w14:paraId="3022F2C5" w14:textId="77777777" w:rsidR="003C6D5F" w:rsidRPr="002C0941" w:rsidRDefault="003C6D5F" w:rsidP="00AE2581">
      <w:pPr>
        <w:widowControl w:val="0"/>
        <w:tabs>
          <w:tab w:val="left" w:pos="0"/>
        </w:tabs>
        <w:autoSpaceDE w:val="0"/>
        <w:autoSpaceDN w:val="0"/>
        <w:adjustRightInd w:val="0"/>
        <w:spacing w:after="0" w:line="240" w:lineRule="auto"/>
        <w:ind w:firstLine="567"/>
        <w:jc w:val="both"/>
        <w:outlineLvl w:val="1"/>
        <w:rPr>
          <w:rFonts w:ascii="Times New Roman" w:hAnsi="Times New Roman" w:cs="Times New Roman"/>
          <w:sz w:val="28"/>
          <w:szCs w:val="28"/>
        </w:rPr>
      </w:pPr>
      <w:r w:rsidRPr="002C0941">
        <w:rPr>
          <w:rFonts w:ascii="Times New Roman" w:hAnsi="Times New Roman" w:cs="Times New Roman"/>
          <w:sz w:val="28"/>
          <w:szCs w:val="28"/>
        </w:rPr>
        <w:t xml:space="preserve">наличия ошибок при открытии документа в соответствующем программном приложении; </w:t>
      </w:r>
    </w:p>
    <w:p w14:paraId="47C83014" w14:textId="77777777" w:rsidR="00C80B15" w:rsidRDefault="003C6D5F" w:rsidP="00AE2581">
      <w:pPr>
        <w:widowControl w:val="0"/>
        <w:tabs>
          <w:tab w:val="left" w:pos="0"/>
        </w:tabs>
        <w:autoSpaceDE w:val="0"/>
        <w:autoSpaceDN w:val="0"/>
        <w:adjustRightInd w:val="0"/>
        <w:spacing w:after="0" w:line="240" w:lineRule="auto"/>
        <w:ind w:firstLine="567"/>
        <w:jc w:val="both"/>
        <w:outlineLvl w:val="1"/>
        <w:rPr>
          <w:rFonts w:ascii="Times New Roman" w:hAnsi="Times New Roman" w:cs="Times New Roman"/>
          <w:sz w:val="28"/>
          <w:szCs w:val="28"/>
        </w:rPr>
      </w:pPr>
      <w:r w:rsidRPr="002C0941">
        <w:rPr>
          <w:rFonts w:ascii="Times New Roman" w:hAnsi="Times New Roman" w:cs="Times New Roman"/>
          <w:sz w:val="28"/>
          <w:szCs w:val="28"/>
        </w:rPr>
        <w:t>систематического невыполнения или ненадлежащего выполнения Эмитентом</w:t>
      </w:r>
      <w:r w:rsidR="00780A58">
        <w:rPr>
          <w:rFonts w:ascii="Times New Roman" w:hAnsi="Times New Roman" w:cs="Times New Roman"/>
          <w:sz w:val="28"/>
          <w:szCs w:val="28"/>
        </w:rPr>
        <w:t>/Депонент</w:t>
      </w:r>
      <w:r w:rsidR="00720C9D">
        <w:rPr>
          <w:rFonts w:ascii="Times New Roman" w:hAnsi="Times New Roman" w:cs="Times New Roman"/>
          <w:sz w:val="28"/>
          <w:szCs w:val="28"/>
        </w:rPr>
        <w:t>ом</w:t>
      </w:r>
      <w:r w:rsidRPr="002C0941">
        <w:rPr>
          <w:rFonts w:ascii="Times New Roman" w:hAnsi="Times New Roman" w:cs="Times New Roman"/>
          <w:sz w:val="28"/>
          <w:szCs w:val="28"/>
        </w:rPr>
        <w:t xml:space="preserve"> обязательств по оплате услуг Депозитария в соответствии с главой </w:t>
      </w:r>
      <w:r w:rsidR="00F5773E">
        <w:rPr>
          <w:rFonts w:ascii="Times New Roman" w:hAnsi="Times New Roman" w:cs="Times New Roman"/>
          <w:sz w:val="28"/>
          <w:szCs w:val="28"/>
        </w:rPr>
        <w:t>10</w:t>
      </w:r>
      <w:r w:rsidR="00F5773E" w:rsidRPr="002C0941">
        <w:rPr>
          <w:rFonts w:ascii="Times New Roman" w:hAnsi="Times New Roman" w:cs="Times New Roman"/>
          <w:sz w:val="28"/>
          <w:szCs w:val="28"/>
        </w:rPr>
        <w:t xml:space="preserve"> </w:t>
      </w:r>
      <w:r w:rsidRPr="002C0941">
        <w:rPr>
          <w:rFonts w:ascii="Times New Roman" w:hAnsi="Times New Roman" w:cs="Times New Roman"/>
          <w:sz w:val="28"/>
          <w:szCs w:val="28"/>
        </w:rPr>
        <w:t>настоящих Условий</w:t>
      </w:r>
      <w:r w:rsidR="00C6387B">
        <w:rPr>
          <w:rFonts w:ascii="Times New Roman" w:hAnsi="Times New Roman" w:cs="Times New Roman"/>
          <w:sz w:val="28"/>
          <w:szCs w:val="28"/>
        </w:rPr>
        <w:t>;</w:t>
      </w:r>
    </w:p>
    <w:p w14:paraId="43E8287C" w14:textId="122C2BDC" w:rsidR="00D824F2" w:rsidRDefault="00C6387B" w:rsidP="00A331A0">
      <w:pPr>
        <w:widowControl w:val="0"/>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sidRPr="00035E60">
        <w:rPr>
          <w:rFonts w:ascii="Times New Roman" w:hAnsi="Times New Roman" w:cs="Times New Roman"/>
          <w:sz w:val="28"/>
          <w:szCs w:val="28"/>
        </w:rPr>
        <w:t xml:space="preserve">в </w:t>
      </w:r>
      <w:r w:rsidR="00D824F2" w:rsidRPr="00035E60">
        <w:rPr>
          <w:rFonts w:ascii="Times New Roman" w:hAnsi="Times New Roman" w:cs="Times New Roman"/>
          <w:sz w:val="28"/>
          <w:szCs w:val="28"/>
        </w:rPr>
        <w:t>указанные сроки и порядке истребовать от Эмитента/Депонента  документы, дополнительные сведения, в том числе составленные по формам, разработанным Депозитарием самостоятельно, для прохождения Депонентом/ Эмитентом процедуры идентификации (анкетирования) с целью выполнения Депозитарием функций, возложенных в соответствии с законодательством в области предотвращения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 и других функций в соответствии с законодательством.</w:t>
      </w:r>
    </w:p>
    <w:p w14:paraId="439B4334" w14:textId="77777777" w:rsidR="007549D0" w:rsidRDefault="007549D0" w:rsidP="00A331A0">
      <w:pPr>
        <w:widowControl w:val="0"/>
        <w:tabs>
          <w:tab w:val="left" w:pos="0"/>
        </w:tabs>
        <w:autoSpaceDE w:val="0"/>
        <w:autoSpaceDN w:val="0"/>
        <w:adjustRightInd w:val="0"/>
        <w:spacing w:after="0" w:line="240" w:lineRule="auto"/>
        <w:ind w:firstLine="567"/>
        <w:jc w:val="both"/>
        <w:rPr>
          <w:rFonts w:ascii="Times New Roman" w:hAnsi="Times New Roman" w:cs="Times New Roman"/>
          <w:sz w:val="28"/>
          <w:szCs w:val="28"/>
        </w:rPr>
      </w:pPr>
    </w:p>
    <w:p w14:paraId="3C660619" w14:textId="77777777" w:rsidR="00C80B15" w:rsidRPr="00E03F8F" w:rsidRDefault="00C80B15">
      <w:pPr>
        <w:widowControl w:val="0"/>
        <w:tabs>
          <w:tab w:val="left" w:pos="567"/>
        </w:tabs>
        <w:autoSpaceDE w:val="0"/>
        <w:autoSpaceDN w:val="0"/>
        <w:adjustRightInd w:val="0"/>
        <w:spacing w:after="0" w:line="240" w:lineRule="auto"/>
        <w:jc w:val="center"/>
        <w:rPr>
          <w:rFonts w:ascii="Times New Roman" w:hAnsi="Times New Roman" w:cs="Times New Roman"/>
          <w:sz w:val="28"/>
          <w:szCs w:val="28"/>
        </w:rPr>
      </w:pPr>
      <w:r w:rsidRPr="00E03F8F">
        <w:rPr>
          <w:rFonts w:ascii="Times New Roman" w:hAnsi="Times New Roman" w:cs="Times New Roman"/>
          <w:sz w:val="28"/>
          <w:szCs w:val="28"/>
        </w:rPr>
        <w:t xml:space="preserve">ГЛАВА </w:t>
      </w:r>
      <w:r>
        <w:rPr>
          <w:rFonts w:ascii="Times New Roman" w:hAnsi="Times New Roman" w:cs="Times New Roman"/>
          <w:sz w:val="28"/>
          <w:szCs w:val="28"/>
        </w:rPr>
        <w:t>6</w:t>
      </w:r>
    </w:p>
    <w:p w14:paraId="3104B9E3" w14:textId="77777777" w:rsidR="00C80B15" w:rsidRDefault="00C80B15">
      <w:pPr>
        <w:widowControl w:val="0"/>
        <w:tabs>
          <w:tab w:val="left" w:pos="567"/>
        </w:tabs>
        <w:autoSpaceDE w:val="0"/>
        <w:autoSpaceDN w:val="0"/>
        <w:adjustRightInd w:val="0"/>
        <w:spacing w:after="0" w:line="240" w:lineRule="auto"/>
        <w:jc w:val="center"/>
        <w:rPr>
          <w:rFonts w:ascii="Times New Roman" w:hAnsi="Times New Roman" w:cs="Times New Roman"/>
          <w:sz w:val="28"/>
          <w:szCs w:val="28"/>
        </w:rPr>
      </w:pPr>
      <w:r w:rsidRPr="00E03F8F">
        <w:rPr>
          <w:rFonts w:ascii="Times New Roman" w:hAnsi="Times New Roman" w:cs="Times New Roman"/>
          <w:sz w:val="28"/>
          <w:szCs w:val="28"/>
        </w:rPr>
        <w:t>ПОРЯДОК И СРОКИ ВЫПОЛНЕНИЯ ДЕПОЗИТАРНЫХ ОПЕРАЦИЙ</w:t>
      </w:r>
    </w:p>
    <w:p w14:paraId="1D5BF3E9" w14:textId="77777777" w:rsidR="00C80B15" w:rsidRPr="00E03F8F" w:rsidRDefault="00C80B15">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8"/>
          <w:szCs w:val="28"/>
        </w:rPr>
      </w:pPr>
    </w:p>
    <w:p w14:paraId="6BA8FF31" w14:textId="77777777" w:rsidR="00C80B15" w:rsidRPr="00E03F8F" w:rsidRDefault="00C80B15" w:rsidP="003D590C">
      <w:pPr>
        <w:widowControl w:val="0"/>
        <w:numPr>
          <w:ilvl w:val="0"/>
          <w:numId w:val="42"/>
        </w:numPr>
        <w:tabs>
          <w:tab w:val="left" w:pos="567"/>
          <w:tab w:val="left" w:pos="851"/>
        </w:tabs>
        <w:autoSpaceDE w:val="0"/>
        <w:autoSpaceDN w:val="0"/>
        <w:adjustRightInd w:val="0"/>
        <w:spacing w:after="0" w:line="240" w:lineRule="auto"/>
        <w:ind w:left="0" w:firstLine="567"/>
        <w:jc w:val="both"/>
        <w:outlineLvl w:val="1"/>
        <w:rPr>
          <w:rFonts w:ascii="Times New Roman" w:hAnsi="Times New Roman" w:cs="Times New Roman"/>
          <w:sz w:val="28"/>
          <w:szCs w:val="28"/>
        </w:rPr>
      </w:pPr>
      <w:r w:rsidRPr="00E03F8F">
        <w:rPr>
          <w:rFonts w:ascii="Times New Roman" w:hAnsi="Times New Roman" w:cs="Times New Roman"/>
          <w:sz w:val="28"/>
          <w:szCs w:val="28"/>
        </w:rPr>
        <w:t xml:space="preserve">Депозитарий выполняет депозитарную операцию с ценными бумагами при наличии соответствующих </w:t>
      </w:r>
      <w:r>
        <w:rPr>
          <w:rFonts w:ascii="Times New Roman" w:hAnsi="Times New Roman" w:cs="Times New Roman"/>
          <w:sz w:val="28"/>
          <w:szCs w:val="28"/>
        </w:rPr>
        <w:t xml:space="preserve">первичных </w:t>
      </w:r>
      <w:r w:rsidRPr="00E03F8F">
        <w:rPr>
          <w:rFonts w:ascii="Times New Roman" w:hAnsi="Times New Roman" w:cs="Times New Roman"/>
          <w:sz w:val="28"/>
          <w:szCs w:val="28"/>
        </w:rPr>
        <w:t>документов, предусмотренных законодательством Республики Беларусь, являющихся основанием для осуществления такой операции:</w:t>
      </w:r>
    </w:p>
    <w:p w14:paraId="4D52FAED" w14:textId="77777777" w:rsidR="00C80B15" w:rsidRPr="00E03F8F" w:rsidRDefault="00C80B15">
      <w:pPr>
        <w:widowControl w:val="0"/>
        <w:tabs>
          <w:tab w:val="left" w:pos="567"/>
          <w:tab w:val="left" w:pos="851"/>
        </w:tabs>
        <w:autoSpaceDE w:val="0"/>
        <w:autoSpaceDN w:val="0"/>
        <w:adjustRightInd w:val="0"/>
        <w:spacing w:after="0" w:line="240" w:lineRule="auto"/>
        <w:ind w:firstLine="567"/>
        <w:jc w:val="both"/>
        <w:outlineLvl w:val="1"/>
        <w:rPr>
          <w:rFonts w:ascii="Times New Roman" w:hAnsi="Times New Roman" w:cs="Times New Roman"/>
          <w:sz w:val="28"/>
          <w:szCs w:val="28"/>
        </w:rPr>
      </w:pPr>
      <w:r w:rsidRPr="00E03F8F">
        <w:rPr>
          <w:rFonts w:ascii="Times New Roman" w:hAnsi="Times New Roman" w:cs="Times New Roman"/>
          <w:sz w:val="28"/>
          <w:szCs w:val="28"/>
        </w:rPr>
        <w:t>поручения «депо», оформленного в соответствии с требованиями законодательства Республики Беларусь;</w:t>
      </w:r>
    </w:p>
    <w:p w14:paraId="03714751" w14:textId="77777777" w:rsidR="00C80B15" w:rsidRPr="00E03F8F" w:rsidRDefault="00C80B15">
      <w:pPr>
        <w:widowControl w:val="0"/>
        <w:tabs>
          <w:tab w:val="left" w:pos="567"/>
          <w:tab w:val="left" w:pos="851"/>
        </w:tabs>
        <w:autoSpaceDE w:val="0"/>
        <w:autoSpaceDN w:val="0"/>
        <w:adjustRightInd w:val="0"/>
        <w:spacing w:after="0" w:line="240" w:lineRule="auto"/>
        <w:ind w:firstLine="567"/>
        <w:jc w:val="both"/>
        <w:outlineLvl w:val="1"/>
        <w:rPr>
          <w:rFonts w:ascii="Times New Roman" w:hAnsi="Times New Roman" w:cs="Times New Roman"/>
          <w:sz w:val="28"/>
          <w:szCs w:val="28"/>
        </w:rPr>
      </w:pPr>
      <w:r w:rsidRPr="00E03F8F">
        <w:rPr>
          <w:rFonts w:ascii="Times New Roman" w:hAnsi="Times New Roman" w:cs="Times New Roman"/>
          <w:sz w:val="28"/>
          <w:szCs w:val="28"/>
        </w:rPr>
        <w:t>документов, подтверждающих факт совершения сделки, кроме случаев совершения сдел</w:t>
      </w:r>
      <w:r w:rsidR="000C5A91">
        <w:rPr>
          <w:rFonts w:ascii="Times New Roman" w:hAnsi="Times New Roman" w:cs="Times New Roman"/>
          <w:sz w:val="28"/>
          <w:szCs w:val="28"/>
        </w:rPr>
        <w:t>ок</w:t>
      </w:r>
      <w:r w:rsidR="004E2724">
        <w:rPr>
          <w:rFonts w:ascii="Times New Roman" w:hAnsi="Times New Roman" w:cs="Times New Roman"/>
          <w:sz w:val="28"/>
          <w:szCs w:val="28"/>
        </w:rPr>
        <w:t xml:space="preserve"> </w:t>
      </w:r>
      <w:r w:rsidR="000C5A91">
        <w:rPr>
          <w:rFonts w:ascii="Times New Roman" w:hAnsi="Times New Roman" w:cs="Times New Roman"/>
          <w:sz w:val="28"/>
          <w:szCs w:val="28"/>
        </w:rPr>
        <w:t>в торговой системе</w:t>
      </w:r>
      <w:r w:rsidR="004E2724">
        <w:rPr>
          <w:rFonts w:ascii="Times New Roman" w:hAnsi="Times New Roman" w:cs="Times New Roman"/>
          <w:sz w:val="28"/>
          <w:szCs w:val="28"/>
        </w:rPr>
        <w:t xml:space="preserve"> </w:t>
      </w:r>
      <w:r w:rsidR="000C5A91">
        <w:rPr>
          <w:rFonts w:ascii="Times New Roman" w:hAnsi="Times New Roman" w:cs="Times New Roman"/>
          <w:sz w:val="28"/>
          <w:szCs w:val="28"/>
        </w:rPr>
        <w:t>организатора торговли ценными бумагами</w:t>
      </w:r>
      <w:r w:rsidRPr="00E03F8F">
        <w:rPr>
          <w:rFonts w:ascii="Times New Roman" w:hAnsi="Times New Roman" w:cs="Times New Roman"/>
          <w:sz w:val="28"/>
          <w:szCs w:val="28"/>
        </w:rPr>
        <w:t>;</w:t>
      </w:r>
    </w:p>
    <w:p w14:paraId="2BC9B383" w14:textId="77777777" w:rsidR="00C80B15" w:rsidRPr="00E03F8F" w:rsidRDefault="00C80B15">
      <w:pPr>
        <w:widowControl w:val="0"/>
        <w:tabs>
          <w:tab w:val="left" w:pos="567"/>
          <w:tab w:val="left" w:pos="851"/>
        </w:tabs>
        <w:autoSpaceDE w:val="0"/>
        <w:autoSpaceDN w:val="0"/>
        <w:adjustRightInd w:val="0"/>
        <w:spacing w:after="0" w:line="240" w:lineRule="auto"/>
        <w:ind w:firstLine="567"/>
        <w:jc w:val="both"/>
        <w:outlineLvl w:val="1"/>
        <w:rPr>
          <w:rFonts w:ascii="Times New Roman" w:hAnsi="Times New Roman" w:cs="Times New Roman"/>
          <w:sz w:val="28"/>
          <w:szCs w:val="28"/>
        </w:rPr>
      </w:pPr>
      <w:r w:rsidRPr="00E03F8F">
        <w:rPr>
          <w:rFonts w:ascii="Times New Roman" w:hAnsi="Times New Roman" w:cs="Times New Roman"/>
          <w:sz w:val="28"/>
          <w:szCs w:val="28"/>
        </w:rPr>
        <w:t>документов центрального депозитария и Депозитария в случаях, предусмотренных законодательством Республики Беларусь;</w:t>
      </w:r>
    </w:p>
    <w:p w14:paraId="73F86E32" w14:textId="77777777" w:rsidR="00C80B15" w:rsidRPr="00E03F8F" w:rsidRDefault="00C80B15">
      <w:pPr>
        <w:widowControl w:val="0"/>
        <w:tabs>
          <w:tab w:val="left" w:pos="567"/>
          <w:tab w:val="left" w:pos="851"/>
        </w:tabs>
        <w:autoSpaceDE w:val="0"/>
        <w:autoSpaceDN w:val="0"/>
        <w:adjustRightInd w:val="0"/>
        <w:spacing w:after="0" w:line="240" w:lineRule="auto"/>
        <w:ind w:firstLine="567"/>
        <w:jc w:val="both"/>
        <w:outlineLvl w:val="1"/>
        <w:rPr>
          <w:rFonts w:ascii="Times New Roman" w:hAnsi="Times New Roman" w:cs="Times New Roman"/>
          <w:sz w:val="28"/>
          <w:szCs w:val="28"/>
        </w:rPr>
      </w:pPr>
      <w:r w:rsidRPr="00E03F8F">
        <w:rPr>
          <w:rFonts w:ascii="Times New Roman" w:hAnsi="Times New Roman" w:cs="Times New Roman"/>
          <w:sz w:val="28"/>
          <w:szCs w:val="28"/>
        </w:rPr>
        <w:t>в случаях перехода прав на ценные бумаги не в результате гражданско-правовых сделок – документов, подтверждающих переход этих прав в соответствии с законодательством Республики Беларусь;</w:t>
      </w:r>
    </w:p>
    <w:p w14:paraId="1CA86A8E" w14:textId="77777777" w:rsidR="00C80B15" w:rsidRPr="00E03F8F" w:rsidRDefault="00C80B15">
      <w:pPr>
        <w:widowControl w:val="0"/>
        <w:tabs>
          <w:tab w:val="left" w:pos="567"/>
          <w:tab w:val="left" w:pos="851"/>
        </w:tabs>
        <w:autoSpaceDE w:val="0"/>
        <w:autoSpaceDN w:val="0"/>
        <w:adjustRightInd w:val="0"/>
        <w:spacing w:after="0" w:line="240" w:lineRule="auto"/>
        <w:ind w:firstLine="567"/>
        <w:jc w:val="both"/>
        <w:outlineLvl w:val="1"/>
        <w:rPr>
          <w:rFonts w:ascii="Times New Roman" w:hAnsi="Times New Roman" w:cs="Times New Roman"/>
          <w:sz w:val="28"/>
          <w:szCs w:val="28"/>
        </w:rPr>
      </w:pPr>
      <w:r w:rsidRPr="00E03F8F">
        <w:rPr>
          <w:rFonts w:ascii="Times New Roman" w:hAnsi="Times New Roman" w:cs="Times New Roman"/>
          <w:sz w:val="28"/>
          <w:szCs w:val="28"/>
        </w:rPr>
        <w:lastRenderedPageBreak/>
        <w:t>иных документов, предусмотренных законодательством Республики Беларусь.</w:t>
      </w:r>
    </w:p>
    <w:p w14:paraId="040C7CC4" w14:textId="77777777" w:rsidR="00C80B15" w:rsidRPr="00023033" w:rsidRDefault="00E22CF5">
      <w:pPr>
        <w:widowControl w:val="0"/>
        <w:tabs>
          <w:tab w:val="left" w:pos="567"/>
        </w:tabs>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ab/>
      </w:r>
      <w:r w:rsidR="00C80B15" w:rsidRPr="00023033">
        <w:rPr>
          <w:rFonts w:ascii="Times New Roman" w:hAnsi="Times New Roman" w:cs="Times New Roman"/>
          <w:sz w:val="28"/>
          <w:szCs w:val="28"/>
        </w:rPr>
        <w:t>Договоры, подлежащие в соответствии с законодательством Республики Беларусь регистрации профессиональным участником рынка ценных бумаг (далее – профучастник), должны содержать надпись о такой регистрации.</w:t>
      </w:r>
    </w:p>
    <w:p w14:paraId="567981A8" w14:textId="77777777" w:rsidR="00023033" w:rsidRPr="00023033" w:rsidRDefault="00023033" w:rsidP="003D590C">
      <w:pPr>
        <w:widowControl w:val="0"/>
        <w:numPr>
          <w:ilvl w:val="0"/>
          <w:numId w:val="42"/>
        </w:numPr>
        <w:tabs>
          <w:tab w:val="left" w:pos="567"/>
          <w:tab w:val="left" w:pos="851"/>
        </w:tabs>
        <w:autoSpaceDE w:val="0"/>
        <w:autoSpaceDN w:val="0"/>
        <w:adjustRightInd w:val="0"/>
        <w:spacing w:after="0" w:line="240" w:lineRule="auto"/>
        <w:ind w:left="0" w:firstLine="567"/>
        <w:jc w:val="both"/>
        <w:outlineLvl w:val="1"/>
        <w:rPr>
          <w:rStyle w:val="word-wrapper"/>
          <w:rFonts w:ascii="Times New Roman" w:hAnsi="Times New Roman" w:cs="Times New Roman"/>
          <w:sz w:val="28"/>
          <w:szCs w:val="28"/>
        </w:rPr>
      </w:pPr>
      <w:r w:rsidRPr="00023033">
        <w:rPr>
          <w:rStyle w:val="word-wrapper"/>
          <w:rFonts w:ascii="Times New Roman" w:hAnsi="Times New Roman" w:cs="Times New Roman"/>
          <w:color w:val="242424"/>
          <w:sz w:val="28"/>
          <w:szCs w:val="28"/>
          <w:shd w:val="clear" w:color="auto" w:fill="FFFFFF"/>
        </w:rPr>
        <w:t xml:space="preserve">Порядок передачи </w:t>
      </w:r>
      <w:r w:rsidRPr="00023033">
        <w:rPr>
          <w:rFonts w:ascii="Times New Roman" w:hAnsi="Times New Roman" w:cs="Times New Roman"/>
          <w:sz w:val="28"/>
          <w:szCs w:val="28"/>
        </w:rPr>
        <w:t>Депонентом/Эмитентом в Д</w:t>
      </w:r>
      <w:r w:rsidRPr="00023033">
        <w:rPr>
          <w:rStyle w:val="word-wrapper"/>
          <w:rFonts w:ascii="Times New Roman" w:hAnsi="Times New Roman" w:cs="Times New Roman"/>
          <w:color w:val="242424"/>
          <w:sz w:val="28"/>
          <w:szCs w:val="28"/>
          <w:shd w:val="clear" w:color="auto" w:fill="FFFFFF"/>
        </w:rPr>
        <w:t xml:space="preserve">епозитарий указаний о распоряжении ценными бумагами </w:t>
      </w:r>
      <w:r w:rsidRPr="00023033">
        <w:rPr>
          <w:rFonts w:ascii="Times New Roman" w:hAnsi="Times New Roman" w:cs="Times New Roman"/>
          <w:sz w:val="28"/>
          <w:szCs w:val="28"/>
        </w:rPr>
        <w:t>Депонентом/Эмитентом</w:t>
      </w:r>
      <w:r w:rsidRPr="00023033">
        <w:rPr>
          <w:rStyle w:val="word-wrapper"/>
          <w:rFonts w:ascii="Times New Roman" w:hAnsi="Times New Roman" w:cs="Times New Roman"/>
          <w:color w:val="242424"/>
          <w:sz w:val="28"/>
          <w:szCs w:val="28"/>
          <w:shd w:val="clear" w:color="auto" w:fill="FFFFFF"/>
        </w:rPr>
        <w:t>, которые учитываются (хранятся) в Депозитарии:</w:t>
      </w:r>
    </w:p>
    <w:p w14:paraId="71B2E1C0" w14:textId="1D12AF51" w:rsidR="00023033" w:rsidRPr="00023033" w:rsidRDefault="00FF6053" w:rsidP="00023033">
      <w:pPr>
        <w:widowControl w:val="0"/>
        <w:tabs>
          <w:tab w:val="left" w:pos="567"/>
          <w:tab w:val="left" w:pos="851"/>
        </w:tabs>
        <w:autoSpaceDE w:val="0"/>
        <w:autoSpaceDN w:val="0"/>
        <w:adjustRightInd w:val="0"/>
        <w:spacing w:after="0" w:line="240" w:lineRule="auto"/>
        <w:ind w:firstLine="567"/>
        <w:jc w:val="both"/>
        <w:outlineLvl w:val="1"/>
        <w:rPr>
          <w:rFonts w:ascii="Times New Roman" w:hAnsi="Times New Roman" w:cs="Times New Roman"/>
          <w:sz w:val="28"/>
          <w:szCs w:val="28"/>
        </w:rPr>
      </w:pPr>
      <w:r>
        <w:rPr>
          <w:rFonts w:ascii="Times New Roman" w:hAnsi="Times New Roman" w:cs="Times New Roman"/>
          <w:sz w:val="28"/>
          <w:szCs w:val="28"/>
        </w:rPr>
        <w:t>п</w:t>
      </w:r>
      <w:r w:rsidR="00C80B15" w:rsidRPr="00023033">
        <w:rPr>
          <w:rFonts w:ascii="Times New Roman" w:hAnsi="Times New Roman" w:cs="Times New Roman"/>
          <w:sz w:val="28"/>
          <w:szCs w:val="28"/>
        </w:rPr>
        <w:t>ервичные документы на бумажных носителях представляются в Депозитарий лично Депонентом/Эмитентом или его уполномоченным представителем, действующим по доверенности, согласно подпункту 12.4 пункта 12 настоящих Условий</w:t>
      </w:r>
      <w:r w:rsidR="00023033" w:rsidRPr="00023033">
        <w:rPr>
          <w:rFonts w:ascii="Times New Roman" w:hAnsi="Times New Roman" w:cs="Times New Roman"/>
          <w:sz w:val="28"/>
          <w:szCs w:val="28"/>
        </w:rPr>
        <w:t>;</w:t>
      </w:r>
    </w:p>
    <w:p w14:paraId="6E1B2100" w14:textId="02E9DB45" w:rsidR="00C80B15" w:rsidRPr="00023033" w:rsidRDefault="00023033" w:rsidP="00023033">
      <w:pPr>
        <w:widowControl w:val="0"/>
        <w:tabs>
          <w:tab w:val="left" w:pos="567"/>
          <w:tab w:val="left" w:pos="851"/>
        </w:tabs>
        <w:autoSpaceDE w:val="0"/>
        <w:autoSpaceDN w:val="0"/>
        <w:adjustRightInd w:val="0"/>
        <w:spacing w:after="0" w:line="240" w:lineRule="auto"/>
        <w:ind w:firstLine="567"/>
        <w:jc w:val="both"/>
        <w:outlineLvl w:val="1"/>
        <w:rPr>
          <w:rFonts w:ascii="Times New Roman" w:hAnsi="Times New Roman" w:cs="Times New Roman"/>
          <w:sz w:val="28"/>
          <w:szCs w:val="28"/>
        </w:rPr>
      </w:pPr>
      <w:r w:rsidRPr="00023033">
        <w:rPr>
          <w:rFonts w:ascii="Times New Roman" w:hAnsi="Times New Roman" w:cs="Times New Roman"/>
          <w:sz w:val="28"/>
          <w:szCs w:val="28"/>
        </w:rPr>
        <w:t xml:space="preserve">в </w:t>
      </w:r>
      <w:r w:rsidR="00C80B15" w:rsidRPr="00023033">
        <w:rPr>
          <w:rFonts w:ascii="Times New Roman" w:hAnsi="Times New Roman" w:cs="Times New Roman"/>
          <w:sz w:val="28"/>
          <w:szCs w:val="28"/>
        </w:rPr>
        <w:t>случаях, не требующих подписания представляемых поручений «депо» и (или) иных документов в присутствии работника Депозитария, они могут представляться в Депозитарий с использованием почтовой связи, датой представления документов в Депозитарий в указанном порядке считается дата их фактического получения Депозитарием по месту его нахождения.</w:t>
      </w:r>
    </w:p>
    <w:p w14:paraId="21CDE6E0" w14:textId="77777777" w:rsidR="00C80B15" w:rsidRDefault="00C80B15" w:rsidP="003D590C">
      <w:pPr>
        <w:widowControl w:val="0"/>
        <w:numPr>
          <w:ilvl w:val="0"/>
          <w:numId w:val="42"/>
        </w:numPr>
        <w:tabs>
          <w:tab w:val="left" w:pos="567"/>
          <w:tab w:val="left" w:pos="851"/>
        </w:tabs>
        <w:autoSpaceDE w:val="0"/>
        <w:autoSpaceDN w:val="0"/>
        <w:adjustRightInd w:val="0"/>
        <w:spacing w:after="0" w:line="240" w:lineRule="auto"/>
        <w:ind w:left="0" w:firstLine="567"/>
        <w:jc w:val="both"/>
        <w:outlineLvl w:val="1"/>
        <w:rPr>
          <w:rFonts w:ascii="Times New Roman" w:hAnsi="Times New Roman" w:cs="Times New Roman"/>
          <w:sz w:val="28"/>
          <w:szCs w:val="28"/>
        </w:rPr>
      </w:pPr>
      <w:r w:rsidRPr="00E03F8F">
        <w:rPr>
          <w:rFonts w:ascii="Times New Roman" w:hAnsi="Times New Roman" w:cs="Times New Roman"/>
          <w:sz w:val="28"/>
          <w:szCs w:val="28"/>
        </w:rPr>
        <w:t>Инициатором перевода ценных бумаг может быть Депонент</w:t>
      </w:r>
      <w:r>
        <w:rPr>
          <w:rFonts w:ascii="Times New Roman" w:hAnsi="Times New Roman" w:cs="Times New Roman"/>
          <w:sz w:val="28"/>
          <w:szCs w:val="28"/>
        </w:rPr>
        <w:t xml:space="preserve">/Эмитент </w:t>
      </w:r>
      <w:r w:rsidRPr="00E03F8F">
        <w:rPr>
          <w:rFonts w:ascii="Times New Roman" w:hAnsi="Times New Roman" w:cs="Times New Roman"/>
          <w:sz w:val="28"/>
          <w:szCs w:val="28"/>
        </w:rPr>
        <w:t>(его уполномоченный представитель),</w:t>
      </w:r>
      <w:r>
        <w:rPr>
          <w:rFonts w:ascii="Times New Roman" w:hAnsi="Times New Roman" w:cs="Times New Roman"/>
          <w:sz w:val="28"/>
          <w:szCs w:val="28"/>
        </w:rPr>
        <w:t xml:space="preserve"> оператор счета «депо» (раздела счета «депо»),</w:t>
      </w:r>
      <w:r w:rsidRPr="00E03F8F">
        <w:rPr>
          <w:rFonts w:ascii="Times New Roman" w:hAnsi="Times New Roman" w:cs="Times New Roman"/>
          <w:sz w:val="28"/>
          <w:szCs w:val="28"/>
        </w:rPr>
        <w:t xml:space="preserve"> а в случаях, установленных законодательством Республики Беларусь, </w:t>
      </w:r>
      <w:r w:rsidRPr="002823D6">
        <w:rPr>
          <w:rFonts w:ascii="Times New Roman" w:hAnsi="Times New Roman" w:cs="Times New Roman"/>
          <w:sz w:val="28"/>
          <w:szCs w:val="28"/>
        </w:rPr>
        <w:t>–</w:t>
      </w:r>
      <w:r w:rsidRPr="00E03F8F">
        <w:rPr>
          <w:rFonts w:ascii="Times New Roman" w:hAnsi="Times New Roman" w:cs="Times New Roman"/>
          <w:sz w:val="28"/>
          <w:szCs w:val="28"/>
        </w:rPr>
        <w:t xml:space="preserve"> Депозитарий, центральный депозитарий, уполномоченные государственные органы.</w:t>
      </w:r>
    </w:p>
    <w:p w14:paraId="731EEC2C" w14:textId="77777777" w:rsidR="00C80B15" w:rsidRDefault="00C80B15" w:rsidP="003D590C">
      <w:pPr>
        <w:widowControl w:val="0"/>
        <w:numPr>
          <w:ilvl w:val="0"/>
          <w:numId w:val="42"/>
        </w:numPr>
        <w:tabs>
          <w:tab w:val="left" w:pos="567"/>
          <w:tab w:val="left" w:pos="851"/>
        </w:tabs>
        <w:autoSpaceDE w:val="0"/>
        <w:autoSpaceDN w:val="0"/>
        <w:adjustRightInd w:val="0"/>
        <w:spacing w:after="0" w:line="240" w:lineRule="auto"/>
        <w:ind w:left="0" w:firstLine="567"/>
        <w:jc w:val="both"/>
        <w:outlineLvl w:val="1"/>
        <w:rPr>
          <w:rFonts w:ascii="Times New Roman" w:hAnsi="Times New Roman" w:cs="Times New Roman"/>
          <w:sz w:val="28"/>
          <w:szCs w:val="28"/>
        </w:rPr>
      </w:pPr>
      <w:r w:rsidRPr="000A514C">
        <w:rPr>
          <w:rFonts w:ascii="Times New Roman" w:hAnsi="Times New Roman" w:cs="Times New Roman"/>
          <w:sz w:val="28"/>
          <w:szCs w:val="28"/>
        </w:rPr>
        <w:t>Депозитарий и Депонент</w:t>
      </w:r>
      <w:r>
        <w:rPr>
          <w:rFonts w:ascii="Times New Roman" w:hAnsi="Times New Roman" w:cs="Times New Roman"/>
          <w:sz w:val="28"/>
          <w:szCs w:val="28"/>
        </w:rPr>
        <w:t>/Эмитент</w:t>
      </w:r>
      <w:r w:rsidRPr="000A514C">
        <w:rPr>
          <w:rFonts w:ascii="Times New Roman" w:hAnsi="Times New Roman" w:cs="Times New Roman"/>
          <w:sz w:val="28"/>
          <w:szCs w:val="28"/>
        </w:rPr>
        <w:t xml:space="preserve"> осуществляют прием/передачу поручений «депо», отчетов и других документов по месту нахождения Депозитария (Банка) и </w:t>
      </w:r>
      <w:r>
        <w:rPr>
          <w:rFonts w:ascii="Times New Roman" w:hAnsi="Times New Roman" w:cs="Times New Roman"/>
          <w:sz w:val="28"/>
          <w:szCs w:val="28"/>
        </w:rPr>
        <w:t xml:space="preserve">по месту обращения Депонента/Эмитента (месту нахождения </w:t>
      </w:r>
      <w:r w:rsidRPr="000A514C">
        <w:rPr>
          <w:rFonts w:ascii="Times New Roman" w:hAnsi="Times New Roman" w:cs="Times New Roman"/>
          <w:sz w:val="28"/>
          <w:szCs w:val="28"/>
        </w:rPr>
        <w:t xml:space="preserve">подразделений </w:t>
      </w:r>
      <w:r>
        <w:rPr>
          <w:rFonts w:ascii="Times New Roman" w:hAnsi="Times New Roman" w:cs="Times New Roman"/>
          <w:sz w:val="28"/>
          <w:szCs w:val="28"/>
        </w:rPr>
        <w:t xml:space="preserve">Банка, </w:t>
      </w:r>
      <w:r w:rsidRPr="000A514C">
        <w:rPr>
          <w:rFonts w:ascii="Times New Roman" w:hAnsi="Times New Roman" w:cs="Times New Roman"/>
          <w:sz w:val="28"/>
          <w:szCs w:val="28"/>
        </w:rPr>
        <w:t xml:space="preserve">перечень которых размещен на его официальном Интернет-сайте) в течение операционного дня Депозитария и в соответствии с графиком работы </w:t>
      </w:r>
      <w:r>
        <w:rPr>
          <w:rFonts w:ascii="Times New Roman" w:hAnsi="Times New Roman" w:cs="Times New Roman"/>
          <w:sz w:val="28"/>
          <w:szCs w:val="28"/>
        </w:rPr>
        <w:t>Депозитария (</w:t>
      </w:r>
      <w:r w:rsidRPr="000A514C">
        <w:rPr>
          <w:rFonts w:ascii="Times New Roman" w:hAnsi="Times New Roman" w:cs="Times New Roman"/>
          <w:sz w:val="28"/>
          <w:szCs w:val="28"/>
        </w:rPr>
        <w:t>Банка</w:t>
      </w:r>
      <w:r>
        <w:rPr>
          <w:rFonts w:ascii="Times New Roman" w:hAnsi="Times New Roman" w:cs="Times New Roman"/>
          <w:sz w:val="28"/>
          <w:szCs w:val="28"/>
        </w:rPr>
        <w:t>)</w:t>
      </w:r>
      <w:r w:rsidRPr="000A514C">
        <w:rPr>
          <w:rFonts w:ascii="Times New Roman" w:hAnsi="Times New Roman" w:cs="Times New Roman"/>
          <w:sz w:val="28"/>
          <w:szCs w:val="28"/>
        </w:rPr>
        <w:t xml:space="preserve">, установленным для обслуживания </w:t>
      </w:r>
      <w:r w:rsidR="00FD0630">
        <w:rPr>
          <w:rFonts w:ascii="Times New Roman" w:hAnsi="Times New Roman" w:cs="Times New Roman"/>
          <w:sz w:val="28"/>
          <w:szCs w:val="28"/>
        </w:rPr>
        <w:t>К</w:t>
      </w:r>
      <w:r w:rsidRPr="000A514C">
        <w:rPr>
          <w:rFonts w:ascii="Times New Roman" w:hAnsi="Times New Roman" w:cs="Times New Roman"/>
          <w:sz w:val="28"/>
          <w:szCs w:val="28"/>
        </w:rPr>
        <w:t>лиентов.</w:t>
      </w:r>
    </w:p>
    <w:p w14:paraId="04575B29" w14:textId="77777777" w:rsidR="00C80B15" w:rsidRDefault="00C80B15" w:rsidP="003D590C">
      <w:pPr>
        <w:widowControl w:val="0"/>
        <w:numPr>
          <w:ilvl w:val="0"/>
          <w:numId w:val="42"/>
        </w:numPr>
        <w:tabs>
          <w:tab w:val="left" w:pos="567"/>
          <w:tab w:val="left" w:pos="851"/>
        </w:tabs>
        <w:autoSpaceDE w:val="0"/>
        <w:autoSpaceDN w:val="0"/>
        <w:adjustRightInd w:val="0"/>
        <w:spacing w:after="0" w:line="240" w:lineRule="auto"/>
        <w:ind w:left="0" w:firstLine="567"/>
        <w:jc w:val="both"/>
        <w:outlineLvl w:val="1"/>
        <w:rPr>
          <w:rFonts w:ascii="Times New Roman" w:hAnsi="Times New Roman" w:cs="Times New Roman"/>
          <w:sz w:val="28"/>
          <w:szCs w:val="28"/>
        </w:rPr>
      </w:pPr>
      <w:r w:rsidRPr="000A514C">
        <w:rPr>
          <w:rFonts w:ascii="Times New Roman" w:hAnsi="Times New Roman" w:cs="Times New Roman"/>
          <w:sz w:val="28"/>
          <w:szCs w:val="28"/>
        </w:rPr>
        <w:t>Поручение «депо», принятое к исполнению от Депонента</w:t>
      </w:r>
      <w:r>
        <w:rPr>
          <w:rFonts w:ascii="Times New Roman" w:hAnsi="Times New Roman" w:cs="Times New Roman"/>
          <w:sz w:val="28"/>
          <w:szCs w:val="28"/>
        </w:rPr>
        <w:t>/Эмитента</w:t>
      </w:r>
      <w:r w:rsidRPr="006A4051">
        <w:rPr>
          <w:rFonts w:ascii="Times New Roman" w:hAnsi="Times New Roman" w:cs="Times New Roman"/>
          <w:sz w:val="28"/>
          <w:szCs w:val="28"/>
        </w:rPr>
        <w:t>:</w:t>
      </w:r>
    </w:p>
    <w:p w14:paraId="2650DB15" w14:textId="418FE144" w:rsidR="00C80B15" w:rsidRPr="006A4051" w:rsidRDefault="007F6F9F">
      <w:pPr>
        <w:widowControl w:val="0"/>
        <w:tabs>
          <w:tab w:val="left" w:pos="567"/>
          <w:tab w:val="left" w:pos="851"/>
        </w:tabs>
        <w:autoSpaceDE w:val="0"/>
        <w:autoSpaceDN w:val="0"/>
        <w:adjustRightInd w:val="0"/>
        <w:spacing w:after="0" w:line="240" w:lineRule="auto"/>
        <w:ind w:firstLine="567"/>
        <w:jc w:val="both"/>
        <w:outlineLvl w:val="1"/>
        <w:rPr>
          <w:rFonts w:ascii="Times New Roman" w:hAnsi="Times New Roman" w:cs="Times New Roman"/>
          <w:sz w:val="28"/>
          <w:szCs w:val="28"/>
        </w:rPr>
      </w:pPr>
      <w:r>
        <w:rPr>
          <w:rFonts w:ascii="Times New Roman" w:hAnsi="Times New Roman" w:cs="Times New Roman"/>
          <w:sz w:val="28"/>
          <w:szCs w:val="28"/>
        </w:rPr>
        <w:t xml:space="preserve">20.1. </w:t>
      </w:r>
      <w:r w:rsidR="00C80B15">
        <w:rPr>
          <w:rFonts w:ascii="Times New Roman" w:hAnsi="Times New Roman" w:cs="Times New Roman"/>
          <w:sz w:val="28"/>
          <w:szCs w:val="28"/>
        </w:rPr>
        <w:t xml:space="preserve">по месту нахождения Депозитария (Банка) </w:t>
      </w:r>
      <w:r w:rsidR="00C80B15" w:rsidRPr="000A514C">
        <w:rPr>
          <w:rFonts w:ascii="Times New Roman" w:hAnsi="Times New Roman" w:cs="Times New Roman"/>
          <w:sz w:val="28"/>
          <w:szCs w:val="28"/>
        </w:rPr>
        <w:t>исполняется Депозитарием</w:t>
      </w:r>
      <w:r w:rsidR="00C80B15">
        <w:rPr>
          <w:rFonts w:ascii="Times New Roman" w:hAnsi="Times New Roman" w:cs="Times New Roman"/>
          <w:sz w:val="28"/>
          <w:szCs w:val="28"/>
        </w:rPr>
        <w:t xml:space="preserve"> не позднее 2-го операционного дня, следующего за днем представления документов в Депозитарий</w:t>
      </w:r>
      <w:r w:rsidR="00C80B15" w:rsidRPr="006A4051">
        <w:rPr>
          <w:rFonts w:ascii="Times New Roman" w:hAnsi="Times New Roman" w:cs="Times New Roman"/>
          <w:sz w:val="28"/>
          <w:szCs w:val="28"/>
        </w:rPr>
        <w:t>;</w:t>
      </w:r>
    </w:p>
    <w:p w14:paraId="06F18E66" w14:textId="7521C157" w:rsidR="00C80B15" w:rsidRPr="006A4051" w:rsidRDefault="007F6F9F">
      <w:pPr>
        <w:widowControl w:val="0"/>
        <w:tabs>
          <w:tab w:val="left" w:pos="567"/>
          <w:tab w:val="left" w:pos="851"/>
        </w:tabs>
        <w:autoSpaceDE w:val="0"/>
        <w:autoSpaceDN w:val="0"/>
        <w:adjustRightInd w:val="0"/>
        <w:spacing w:after="0" w:line="240" w:lineRule="auto"/>
        <w:ind w:firstLine="567"/>
        <w:jc w:val="both"/>
        <w:outlineLvl w:val="1"/>
        <w:rPr>
          <w:rFonts w:ascii="Times New Roman" w:hAnsi="Times New Roman" w:cs="Times New Roman"/>
          <w:sz w:val="28"/>
          <w:szCs w:val="28"/>
        </w:rPr>
      </w:pPr>
      <w:r>
        <w:rPr>
          <w:rFonts w:ascii="Times New Roman" w:hAnsi="Times New Roman" w:cs="Times New Roman"/>
          <w:sz w:val="28"/>
          <w:szCs w:val="28"/>
        </w:rPr>
        <w:t xml:space="preserve">20.2. </w:t>
      </w:r>
      <w:r w:rsidR="00C80B15">
        <w:rPr>
          <w:rFonts w:ascii="Times New Roman" w:hAnsi="Times New Roman" w:cs="Times New Roman"/>
          <w:sz w:val="28"/>
          <w:szCs w:val="28"/>
        </w:rPr>
        <w:t xml:space="preserve">по месту обращения Депонента/Эмитента (по месту нахождения подразделения Банка) исполняется не позднее 2-го операционного дня, следующего за днем получения документов Депозитарием по его месту нахождения (при отсутствии оснований к отказу в исполнении поручения «депо», указанных в пункте </w:t>
      </w:r>
      <w:r w:rsidR="004C3EF1">
        <w:rPr>
          <w:rFonts w:ascii="Times New Roman" w:hAnsi="Times New Roman" w:cs="Times New Roman"/>
          <w:sz w:val="28"/>
          <w:szCs w:val="28"/>
        </w:rPr>
        <w:t xml:space="preserve">22 </w:t>
      </w:r>
      <w:r w:rsidR="00C80B15">
        <w:rPr>
          <w:rFonts w:ascii="Times New Roman" w:hAnsi="Times New Roman" w:cs="Times New Roman"/>
          <w:sz w:val="28"/>
          <w:szCs w:val="28"/>
        </w:rPr>
        <w:t>настоящих Условий).</w:t>
      </w:r>
    </w:p>
    <w:p w14:paraId="7BF08364" w14:textId="68F7DEFA" w:rsidR="00C80B15" w:rsidRDefault="00C80B15" w:rsidP="003D590C">
      <w:pPr>
        <w:widowControl w:val="0"/>
        <w:numPr>
          <w:ilvl w:val="0"/>
          <w:numId w:val="42"/>
        </w:numPr>
        <w:tabs>
          <w:tab w:val="left" w:pos="567"/>
          <w:tab w:val="left" w:pos="851"/>
        </w:tabs>
        <w:autoSpaceDE w:val="0"/>
        <w:autoSpaceDN w:val="0"/>
        <w:adjustRightInd w:val="0"/>
        <w:spacing w:after="0" w:line="240" w:lineRule="auto"/>
        <w:ind w:left="0" w:firstLine="567"/>
        <w:jc w:val="both"/>
        <w:outlineLvl w:val="1"/>
        <w:rPr>
          <w:rFonts w:ascii="Times New Roman" w:hAnsi="Times New Roman" w:cs="Times New Roman"/>
          <w:sz w:val="28"/>
          <w:szCs w:val="28"/>
        </w:rPr>
      </w:pPr>
      <w:r w:rsidRPr="00E03F8F">
        <w:rPr>
          <w:rFonts w:ascii="Times New Roman" w:hAnsi="Times New Roman" w:cs="Times New Roman"/>
          <w:sz w:val="28"/>
          <w:szCs w:val="28"/>
        </w:rPr>
        <w:t xml:space="preserve">Срок действия поручения «депо» </w:t>
      </w:r>
      <w:r w:rsidRPr="002823D6">
        <w:rPr>
          <w:rFonts w:ascii="Times New Roman" w:hAnsi="Times New Roman" w:cs="Times New Roman"/>
          <w:sz w:val="28"/>
          <w:szCs w:val="28"/>
        </w:rPr>
        <w:t>–</w:t>
      </w:r>
      <w:r w:rsidRPr="00E03F8F">
        <w:rPr>
          <w:rFonts w:ascii="Times New Roman" w:hAnsi="Times New Roman" w:cs="Times New Roman"/>
          <w:sz w:val="28"/>
          <w:szCs w:val="28"/>
        </w:rPr>
        <w:t xml:space="preserve"> 10 календарных дней </w:t>
      </w:r>
      <w:r w:rsidR="009852BF">
        <w:rPr>
          <w:rFonts w:ascii="Times New Roman" w:hAnsi="Times New Roman" w:cs="Times New Roman"/>
          <w:sz w:val="28"/>
          <w:szCs w:val="28"/>
        </w:rPr>
        <w:t>со дня, следующего за датой, указанной в реквизите «номер и дата поручения «депо». Если последний день указанного десятидневного срока приходится на нерабочий день, днем окончания срока считается ближайший следующий за ним рабочий день</w:t>
      </w:r>
      <w:r w:rsidRPr="00E03F8F">
        <w:rPr>
          <w:rFonts w:ascii="Times New Roman" w:hAnsi="Times New Roman" w:cs="Times New Roman"/>
          <w:sz w:val="28"/>
          <w:szCs w:val="28"/>
        </w:rPr>
        <w:t>.</w:t>
      </w:r>
    </w:p>
    <w:p w14:paraId="54ED9733" w14:textId="77777777" w:rsidR="00C80B15" w:rsidRPr="00E03F8F" w:rsidRDefault="00C80B15" w:rsidP="003D590C">
      <w:pPr>
        <w:widowControl w:val="0"/>
        <w:numPr>
          <w:ilvl w:val="0"/>
          <w:numId w:val="42"/>
        </w:numPr>
        <w:tabs>
          <w:tab w:val="left" w:pos="567"/>
          <w:tab w:val="left" w:pos="851"/>
        </w:tabs>
        <w:autoSpaceDE w:val="0"/>
        <w:autoSpaceDN w:val="0"/>
        <w:adjustRightInd w:val="0"/>
        <w:spacing w:after="0" w:line="240" w:lineRule="auto"/>
        <w:ind w:left="0" w:firstLine="567"/>
        <w:jc w:val="both"/>
        <w:outlineLvl w:val="1"/>
        <w:rPr>
          <w:rFonts w:ascii="Times New Roman" w:hAnsi="Times New Roman" w:cs="Times New Roman"/>
          <w:sz w:val="28"/>
          <w:szCs w:val="28"/>
        </w:rPr>
      </w:pPr>
      <w:r w:rsidRPr="00E03F8F">
        <w:rPr>
          <w:rFonts w:ascii="Times New Roman" w:hAnsi="Times New Roman" w:cs="Times New Roman"/>
          <w:sz w:val="28"/>
          <w:szCs w:val="28"/>
        </w:rPr>
        <w:t xml:space="preserve">Поручение «депо» не принимается Депозитарием к исполнению в </w:t>
      </w:r>
      <w:r w:rsidRPr="00E03F8F">
        <w:rPr>
          <w:rFonts w:ascii="Times New Roman" w:hAnsi="Times New Roman" w:cs="Times New Roman"/>
          <w:sz w:val="28"/>
          <w:szCs w:val="28"/>
        </w:rPr>
        <w:lastRenderedPageBreak/>
        <w:t>следующих случаях:</w:t>
      </w:r>
    </w:p>
    <w:p w14:paraId="39CE73BE" w14:textId="565BE65D" w:rsidR="00C80B15" w:rsidRDefault="007F6F9F">
      <w:pPr>
        <w:widowControl w:val="0"/>
        <w:tabs>
          <w:tab w:val="left" w:pos="567"/>
          <w:tab w:val="left" w:pos="851"/>
        </w:tabs>
        <w:autoSpaceDE w:val="0"/>
        <w:autoSpaceDN w:val="0"/>
        <w:adjustRightInd w:val="0"/>
        <w:spacing w:after="0" w:line="240" w:lineRule="auto"/>
        <w:ind w:firstLine="567"/>
        <w:jc w:val="both"/>
        <w:outlineLvl w:val="1"/>
        <w:rPr>
          <w:rFonts w:ascii="Times New Roman" w:hAnsi="Times New Roman" w:cs="Times New Roman"/>
          <w:sz w:val="28"/>
          <w:szCs w:val="28"/>
        </w:rPr>
      </w:pPr>
      <w:r>
        <w:rPr>
          <w:rFonts w:ascii="Times New Roman" w:hAnsi="Times New Roman" w:cs="Times New Roman"/>
          <w:sz w:val="28"/>
          <w:szCs w:val="28"/>
        </w:rPr>
        <w:t xml:space="preserve">22.1. </w:t>
      </w:r>
      <w:r w:rsidR="00C80B15" w:rsidRPr="00E03F8F">
        <w:rPr>
          <w:rFonts w:ascii="Times New Roman" w:hAnsi="Times New Roman" w:cs="Times New Roman"/>
          <w:sz w:val="28"/>
          <w:szCs w:val="28"/>
        </w:rPr>
        <w:t>поручение «депо» на бумажном носителе содержит изменения, дополнения, подчистки, разрывы, потертости, чернильные пятна и иные помарки, не позволяющие однозначно идентифицировать содержание реквизитов поручения «депо»;</w:t>
      </w:r>
    </w:p>
    <w:p w14:paraId="403B0F4C" w14:textId="3FDA1222" w:rsidR="00D35C69" w:rsidRPr="00E03F8F" w:rsidRDefault="007F6F9F">
      <w:pPr>
        <w:widowControl w:val="0"/>
        <w:tabs>
          <w:tab w:val="left" w:pos="567"/>
          <w:tab w:val="left" w:pos="851"/>
        </w:tabs>
        <w:autoSpaceDE w:val="0"/>
        <w:autoSpaceDN w:val="0"/>
        <w:adjustRightInd w:val="0"/>
        <w:spacing w:after="0" w:line="240" w:lineRule="auto"/>
        <w:ind w:firstLine="567"/>
        <w:jc w:val="both"/>
        <w:outlineLvl w:val="1"/>
        <w:rPr>
          <w:rFonts w:ascii="Times New Roman" w:hAnsi="Times New Roman" w:cs="Times New Roman"/>
          <w:sz w:val="28"/>
          <w:szCs w:val="28"/>
        </w:rPr>
      </w:pPr>
      <w:r>
        <w:rPr>
          <w:rFonts w:ascii="Times New Roman" w:hAnsi="Times New Roman" w:cs="Times New Roman"/>
          <w:sz w:val="28"/>
          <w:szCs w:val="28"/>
        </w:rPr>
        <w:t xml:space="preserve">22.2. </w:t>
      </w:r>
      <w:r w:rsidR="00D35C69">
        <w:rPr>
          <w:rFonts w:ascii="Times New Roman" w:hAnsi="Times New Roman" w:cs="Times New Roman"/>
          <w:sz w:val="28"/>
          <w:szCs w:val="28"/>
        </w:rPr>
        <w:t xml:space="preserve">поручение </w:t>
      </w:r>
      <w:r w:rsidR="007549D0">
        <w:rPr>
          <w:rFonts w:ascii="Times New Roman" w:hAnsi="Times New Roman" w:cs="Times New Roman"/>
          <w:sz w:val="28"/>
          <w:szCs w:val="28"/>
        </w:rPr>
        <w:t>«</w:t>
      </w:r>
      <w:r w:rsidR="00305EB3">
        <w:rPr>
          <w:rFonts w:ascii="Times New Roman" w:hAnsi="Times New Roman" w:cs="Times New Roman"/>
          <w:sz w:val="28"/>
          <w:szCs w:val="28"/>
        </w:rPr>
        <w:t>депо</w:t>
      </w:r>
      <w:r w:rsidR="007549D0">
        <w:rPr>
          <w:rFonts w:ascii="Times New Roman" w:hAnsi="Times New Roman" w:cs="Times New Roman"/>
          <w:sz w:val="28"/>
          <w:szCs w:val="28"/>
        </w:rPr>
        <w:t>»</w:t>
      </w:r>
      <w:r w:rsidR="00305EB3">
        <w:rPr>
          <w:rFonts w:ascii="Times New Roman" w:hAnsi="Times New Roman" w:cs="Times New Roman"/>
          <w:sz w:val="28"/>
          <w:szCs w:val="28"/>
        </w:rPr>
        <w:t xml:space="preserve"> в виде электронного документа, подписанного электронной цифровой </w:t>
      </w:r>
      <w:hyperlink r:id="rId11" w:history="1">
        <w:r w:rsidR="00305EB3" w:rsidRPr="007260EC">
          <w:rPr>
            <w:rFonts w:ascii="Times New Roman" w:hAnsi="Times New Roman" w:cs="Times New Roman"/>
            <w:sz w:val="28"/>
            <w:szCs w:val="28"/>
          </w:rPr>
          <w:t>подписью</w:t>
        </w:r>
      </w:hyperlink>
      <w:r w:rsidR="00305EB3">
        <w:rPr>
          <w:rFonts w:ascii="Times New Roman" w:hAnsi="Times New Roman" w:cs="Times New Roman"/>
          <w:sz w:val="28"/>
          <w:szCs w:val="28"/>
        </w:rPr>
        <w:t>, или поручение «депо» в электронном виде без использования электронной цифровой подписи с применением программно-аппаратных средств и технологий</w:t>
      </w:r>
      <w:r w:rsidR="001A2BE0">
        <w:rPr>
          <w:rFonts w:ascii="Times New Roman" w:hAnsi="Times New Roman" w:cs="Times New Roman"/>
          <w:sz w:val="28"/>
          <w:szCs w:val="28"/>
        </w:rPr>
        <w:t xml:space="preserve"> </w:t>
      </w:r>
      <w:r w:rsidR="00D35C69">
        <w:rPr>
          <w:rFonts w:ascii="Times New Roman" w:hAnsi="Times New Roman" w:cs="Times New Roman"/>
          <w:sz w:val="28"/>
          <w:szCs w:val="28"/>
        </w:rPr>
        <w:t>направлено в Депозитарий с нарушением целостности и</w:t>
      </w:r>
      <w:r w:rsidR="0042529B">
        <w:rPr>
          <w:rFonts w:ascii="Times New Roman" w:hAnsi="Times New Roman" w:cs="Times New Roman"/>
          <w:sz w:val="28"/>
          <w:szCs w:val="28"/>
        </w:rPr>
        <w:t>(</w:t>
      </w:r>
      <w:r w:rsidR="00D35C69">
        <w:rPr>
          <w:rFonts w:ascii="Times New Roman" w:hAnsi="Times New Roman" w:cs="Times New Roman"/>
          <w:sz w:val="28"/>
          <w:szCs w:val="28"/>
        </w:rPr>
        <w:t>или</w:t>
      </w:r>
      <w:r w:rsidR="0042529B">
        <w:rPr>
          <w:rFonts w:ascii="Times New Roman" w:hAnsi="Times New Roman" w:cs="Times New Roman"/>
          <w:sz w:val="28"/>
          <w:szCs w:val="28"/>
        </w:rPr>
        <w:t>)</w:t>
      </w:r>
      <w:r w:rsidR="00D35C69">
        <w:rPr>
          <w:rFonts w:ascii="Times New Roman" w:hAnsi="Times New Roman" w:cs="Times New Roman"/>
          <w:sz w:val="28"/>
          <w:szCs w:val="28"/>
        </w:rPr>
        <w:t xml:space="preserve"> подлинности документа;</w:t>
      </w:r>
    </w:p>
    <w:p w14:paraId="34C6B731" w14:textId="475D5FEC" w:rsidR="00C80B15" w:rsidRPr="00E03F8F" w:rsidRDefault="007F6F9F">
      <w:pPr>
        <w:tabs>
          <w:tab w:val="left" w:pos="567"/>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22.3. </w:t>
      </w:r>
      <w:r w:rsidR="00CC6E32">
        <w:rPr>
          <w:rFonts w:ascii="Times New Roman" w:hAnsi="Times New Roman" w:cs="Times New Roman"/>
          <w:sz w:val="28"/>
          <w:szCs w:val="28"/>
        </w:rPr>
        <w:t xml:space="preserve">с даты, указанной в реквизите </w:t>
      </w:r>
      <w:r w:rsidR="007549D0">
        <w:rPr>
          <w:rFonts w:ascii="Times New Roman" w:hAnsi="Times New Roman" w:cs="Times New Roman"/>
          <w:sz w:val="28"/>
          <w:szCs w:val="28"/>
        </w:rPr>
        <w:t>«</w:t>
      </w:r>
      <w:r w:rsidR="00CC6E32">
        <w:rPr>
          <w:rFonts w:ascii="Times New Roman" w:hAnsi="Times New Roman" w:cs="Times New Roman"/>
          <w:sz w:val="28"/>
          <w:szCs w:val="28"/>
        </w:rPr>
        <w:t xml:space="preserve">номер и дата поручения </w:t>
      </w:r>
      <w:r w:rsidR="007549D0">
        <w:rPr>
          <w:rFonts w:ascii="Times New Roman" w:hAnsi="Times New Roman" w:cs="Times New Roman"/>
          <w:sz w:val="28"/>
          <w:szCs w:val="28"/>
        </w:rPr>
        <w:t>«</w:t>
      </w:r>
      <w:r w:rsidR="00CC6E32">
        <w:rPr>
          <w:rFonts w:ascii="Times New Roman" w:hAnsi="Times New Roman" w:cs="Times New Roman"/>
          <w:sz w:val="28"/>
          <w:szCs w:val="28"/>
        </w:rPr>
        <w:t>депо</w:t>
      </w:r>
      <w:r w:rsidR="007549D0">
        <w:rPr>
          <w:rFonts w:ascii="Times New Roman" w:hAnsi="Times New Roman" w:cs="Times New Roman"/>
          <w:sz w:val="28"/>
          <w:szCs w:val="28"/>
        </w:rPr>
        <w:t>»</w:t>
      </w:r>
      <w:r w:rsidR="00CC6E32">
        <w:rPr>
          <w:rFonts w:ascii="Times New Roman" w:hAnsi="Times New Roman" w:cs="Times New Roman"/>
          <w:sz w:val="28"/>
          <w:szCs w:val="28"/>
        </w:rPr>
        <w:t xml:space="preserve">, истекло десять и более календарных дней либо поручение </w:t>
      </w:r>
      <w:r w:rsidR="007549D0">
        <w:rPr>
          <w:rFonts w:ascii="Times New Roman" w:hAnsi="Times New Roman" w:cs="Times New Roman"/>
          <w:sz w:val="28"/>
          <w:szCs w:val="28"/>
        </w:rPr>
        <w:t>«</w:t>
      </w:r>
      <w:r w:rsidR="00CC6E32">
        <w:rPr>
          <w:rFonts w:ascii="Times New Roman" w:hAnsi="Times New Roman" w:cs="Times New Roman"/>
          <w:sz w:val="28"/>
          <w:szCs w:val="28"/>
        </w:rPr>
        <w:t>депо</w:t>
      </w:r>
      <w:r w:rsidR="007549D0">
        <w:rPr>
          <w:rFonts w:ascii="Times New Roman" w:hAnsi="Times New Roman" w:cs="Times New Roman"/>
          <w:sz w:val="28"/>
          <w:szCs w:val="28"/>
        </w:rPr>
        <w:t>»</w:t>
      </w:r>
      <w:r w:rsidR="00CC6E32">
        <w:rPr>
          <w:rFonts w:ascii="Times New Roman" w:hAnsi="Times New Roman" w:cs="Times New Roman"/>
          <w:sz w:val="28"/>
          <w:szCs w:val="28"/>
        </w:rPr>
        <w:t xml:space="preserve"> представлено в Депозитарий ранее этой даты. При этом течение указанного десятидневного срока начинается со дня, следующего за датой, указанной в реквизите </w:t>
      </w:r>
      <w:r w:rsidR="007549D0">
        <w:rPr>
          <w:rFonts w:ascii="Times New Roman" w:hAnsi="Times New Roman" w:cs="Times New Roman"/>
          <w:sz w:val="28"/>
          <w:szCs w:val="28"/>
        </w:rPr>
        <w:t>«</w:t>
      </w:r>
      <w:r w:rsidR="00CC6E32">
        <w:rPr>
          <w:rFonts w:ascii="Times New Roman" w:hAnsi="Times New Roman" w:cs="Times New Roman"/>
          <w:sz w:val="28"/>
          <w:szCs w:val="28"/>
        </w:rPr>
        <w:t xml:space="preserve">номер и дата поручения </w:t>
      </w:r>
      <w:r w:rsidR="007549D0">
        <w:rPr>
          <w:rFonts w:ascii="Times New Roman" w:hAnsi="Times New Roman" w:cs="Times New Roman"/>
          <w:sz w:val="28"/>
          <w:szCs w:val="28"/>
        </w:rPr>
        <w:t>«</w:t>
      </w:r>
      <w:r w:rsidR="00CC6E32">
        <w:rPr>
          <w:rFonts w:ascii="Times New Roman" w:hAnsi="Times New Roman" w:cs="Times New Roman"/>
          <w:sz w:val="28"/>
          <w:szCs w:val="28"/>
        </w:rPr>
        <w:t>депо</w:t>
      </w:r>
      <w:r w:rsidR="007549D0">
        <w:rPr>
          <w:rFonts w:ascii="Times New Roman" w:hAnsi="Times New Roman" w:cs="Times New Roman"/>
          <w:sz w:val="28"/>
          <w:szCs w:val="28"/>
        </w:rPr>
        <w:t>»</w:t>
      </w:r>
      <w:r w:rsidR="00CC6E32">
        <w:rPr>
          <w:rFonts w:ascii="Times New Roman" w:hAnsi="Times New Roman" w:cs="Times New Roman"/>
          <w:sz w:val="28"/>
          <w:szCs w:val="28"/>
        </w:rPr>
        <w:t>. Если последний день указанного десятидневного срока приходится на нерабочий день, днем окончания срока считается ближайший следующий за ним рабочий день;</w:t>
      </w:r>
    </w:p>
    <w:p w14:paraId="466EB1CF" w14:textId="115637B7" w:rsidR="00C80B15" w:rsidRPr="00E03F8F" w:rsidRDefault="007F6F9F">
      <w:pPr>
        <w:widowControl w:val="0"/>
        <w:tabs>
          <w:tab w:val="left" w:pos="567"/>
          <w:tab w:val="left" w:pos="851"/>
        </w:tabs>
        <w:autoSpaceDE w:val="0"/>
        <w:autoSpaceDN w:val="0"/>
        <w:adjustRightInd w:val="0"/>
        <w:spacing w:after="0" w:line="240" w:lineRule="auto"/>
        <w:ind w:firstLine="567"/>
        <w:jc w:val="both"/>
        <w:outlineLvl w:val="1"/>
        <w:rPr>
          <w:rFonts w:ascii="Times New Roman" w:hAnsi="Times New Roman" w:cs="Times New Roman"/>
          <w:sz w:val="28"/>
          <w:szCs w:val="28"/>
        </w:rPr>
      </w:pPr>
      <w:r>
        <w:rPr>
          <w:rFonts w:ascii="Times New Roman" w:hAnsi="Times New Roman" w:cs="Times New Roman"/>
          <w:sz w:val="28"/>
          <w:szCs w:val="28"/>
        </w:rPr>
        <w:t xml:space="preserve">22.4. </w:t>
      </w:r>
      <w:r w:rsidR="00C80B15" w:rsidRPr="00E03F8F">
        <w:rPr>
          <w:rFonts w:ascii="Times New Roman" w:hAnsi="Times New Roman" w:cs="Times New Roman"/>
          <w:sz w:val="28"/>
          <w:szCs w:val="28"/>
        </w:rPr>
        <w:t>поручение «депо» не содержит необходимые реквизиты или оформлено не в соответствии с требованиями законодательства Республики Беларусь;</w:t>
      </w:r>
    </w:p>
    <w:p w14:paraId="1FA83854" w14:textId="7585076C" w:rsidR="00C80B15" w:rsidRPr="00E03F8F" w:rsidRDefault="007F6F9F">
      <w:pPr>
        <w:widowControl w:val="0"/>
        <w:tabs>
          <w:tab w:val="left" w:pos="567"/>
          <w:tab w:val="left" w:pos="851"/>
        </w:tabs>
        <w:autoSpaceDE w:val="0"/>
        <w:autoSpaceDN w:val="0"/>
        <w:adjustRightInd w:val="0"/>
        <w:spacing w:after="0" w:line="240" w:lineRule="auto"/>
        <w:ind w:firstLine="567"/>
        <w:jc w:val="both"/>
        <w:outlineLvl w:val="1"/>
        <w:rPr>
          <w:rFonts w:ascii="Times New Roman" w:hAnsi="Times New Roman" w:cs="Times New Roman"/>
          <w:sz w:val="28"/>
          <w:szCs w:val="28"/>
        </w:rPr>
      </w:pPr>
      <w:r>
        <w:rPr>
          <w:rFonts w:ascii="Times New Roman" w:hAnsi="Times New Roman" w:cs="Times New Roman"/>
          <w:sz w:val="28"/>
          <w:szCs w:val="28"/>
        </w:rPr>
        <w:t xml:space="preserve">22.5. </w:t>
      </w:r>
      <w:r w:rsidR="00C80B15" w:rsidRPr="00E03F8F">
        <w:rPr>
          <w:rFonts w:ascii="Times New Roman" w:hAnsi="Times New Roman" w:cs="Times New Roman"/>
          <w:sz w:val="28"/>
          <w:szCs w:val="28"/>
        </w:rPr>
        <w:t xml:space="preserve">информация, содержащаяся в реквизитах поручения «депо», не соответствует информации о ценных бумагах, номерах счетов «депо» (разделов счетов «депо») и лицах, на имя которых открыты эти счета «депо», содержащейся в учетных регистрах Депозитария, и (или) информации, содержащейся в </w:t>
      </w:r>
      <w:r w:rsidR="009852BF">
        <w:rPr>
          <w:rFonts w:ascii="Times New Roman" w:hAnsi="Times New Roman" w:cs="Times New Roman"/>
          <w:sz w:val="28"/>
          <w:szCs w:val="28"/>
        </w:rPr>
        <w:t>первичных</w:t>
      </w:r>
      <w:r w:rsidR="001A2BE0">
        <w:rPr>
          <w:rFonts w:ascii="Times New Roman" w:hAnsi="Times New Roman" w:cs="Times New Roman"/>
          <w:sz w:val="28"/>
          <w:szCs w:val="28"/>
        </w:rPr>
        <w:t xml:space="preserve"> </w:t>
      </w:r>
      <w:r w:rsidR="00C80B15" w:rsidRPr="00E03F8F">
        <w:rPr>
          <w:rFonts w:ascii="Times New Roman" w:hAnsi="Times New Roman" w:cs="Times New Roman"/>
          <w:sz w:val="28"/>
          <w:szCs w:val="28"/>
        </w:rPr>
        <w:t>документах, представленных для осуществления перевода ценных бумаг;</w:t>
      </w:r>
    </w:p>
    <w:p w14:paraId="1385B819" w14:textId="54AEBD81" w:rsidR="00C80B15" w:rsidRPr="00E03F8F" w:rsidRDefault="007F6F9F">
      <w:pPr>
        <w:widowControl w:val="0"/>
        <w:tabs>
          <w:tab w:val="left" w:pos="567"/>
          <w:tab w:val="left" w:pos="851"/>
        </w:tabs>
        <w:autoSpaceDE w:val="0"/>
        <w:autoSpaceDN w:val="0"/>
        <w:adjustRightInd w:val="0"/>
        <w:spacing w:after="0" w:line="240" w:lineRule="auto"/>
        <w:ind w:firstLine="567"/>
        <w:jc w:val="both"/>
        <w:outlineLvl w:val="1"/>
        <w:rPr>
          <w:rFonts w:ascii="Times New Roman" w:hAnsi="Times New Roman" w:cs="Times New Roman"/>
          <w:sz w:val="28"/>
          <w:szCs w:val="28"/>
        </w:rPr>
      </w:pPr>
      <w:r>
        <w:rPr>
          <w:rFonts w:ascii="Times New Roman" w:hAnsi="Times New Roman" w:cs="Times New Roman"/>
          <w:sz w:val="28"/>
          <w:szCs w:val="28"/>
        </w:rPr>
        <w:t xml:space="preserve">22.6. </w:t>
      </w:r>
      <w:r w:rsidR="00C80B15" w:rsidRPr="00E03F8F">
        <w:rPr>
          <w:rFonts w:ascii="Times New Roman" w:hAnsi="Times New Roman" w:cs="Times New Roman"/>
          <w:sz w:val="28"/>
          <w:szCs w:val="28"/>
        </w:rPr>
        <w:t>количество ценных бумаг, указанных в поручении «депо», превышает количество данных ценных бумаг, числящихся на счете «депо» (разделе счета «депо»), с которого должны быть списаны данные ценные бумаги;</w:t>
      </w:r>
    </w:p>
    <w:p w14:paraId="0BF458CC" w14:textId="05C9C7EE" w:rsidR="00C80B15" w:rsidRPr="00E03F8F" w:rsidRDefault="007F6F9F">
      <w:pPr>
        <w:widowControl w:val="0"/>
        <w:tabs>
          <w:tab w:val="left" w:pos="567"/>
          <w:tab w:val="left" w:pos="851"/>
        </w:tabs>
        <w:autoSpaceDE w:val="0"/>
        <w:autoSpaceDN w:val="0"/>
        <w:adjustRightInd w:val="0"/>
        <w:spacing w:after="0" w:line="240" w:lineRule="auto"/>
        <w:ind w:firstLine="567"/>
        <w:jc w:val="both"/>
        <w:outlineLvl w:val="1"/>
        <w:rPr>
          <w:rFonts w:ascii="Times New Roman" w:hAnsi="Times New Roman" w:cs="Times New Roman"/>
          <w:sz w:val="28"/>
          <w:szCs w:val="28"/>
        </w:rPr>
      </w:pPr>
      <w:r>
        <w:rPr>
          <w:rFonts w:ascii="Times New Roman" w:hAnsi="Times New Roman" w:cs="Times New Roman"/>
          <w:sz w:val="28"/>
          <w:szCs w:val="28"/>
        </w:rPr>
        <w:t xml:space="preserve">22.7. </w:t>
      </w:r>
      <w:r w:rsidR="00C80B15" w:rsidRPr="00E03F8F">
        <w:rPr>
          <w:rFonts w:ascii="Times New Roman" w:hAnsi="Times New Roman" w:cs="Times New Roman"/>
          <w:sz w:val="28"/>
          <w:szCs w:val="28"/>
        </w:rPr>
        <w:t>списание ценных бумаг со счета «депо» (раздела счета «депо») запрещено в соответствии с требованиями законодательства Республики Беларусь;</w:t>
      </w:r>
    </w:p>
    <w:p w14:paraId="37FF490D" w14:textId="37667854" w:rsidR="00C80B15" w:rsidRPr="00E03F8F" w:rsidRDefault="007F6F9F">
      <w:pPr>
        <w:widowControl w:val="0"/>
        <w:tabs>
          <w:tab w:val="left" w:pos="567"/>
          <w:tab w:val="left" w:pos="851"/>
        </w:tabs>
        <w:autoSpaceDE w:val="0"/>
        <w:autoSpaceDN w:val="0"/>
        <w:adjustRightInd w:val="0"/>
        <w:spacing w:after="0" w:line="240" w:lineRule="auto"/>
        <w:ind w:firstLine="567"/>
        <w:jc w:val="both"/>
        <w:outlineLvl w:val="1"/>
        <w:rPr>
          <w:rFonts w:ascii="Times New Roman" w:hAnsi="Times New Roman" w:cs="Times New Roman"/>
          <w:sz w:val="28"/>
          <w:szCs w:val="28"/>
        </w:rPr>
      </w:pPr>
      <w:r>
        <w:rPr>
          <w:rFonts w:ascii="Times New Roman" w:hAnsi="Times New Roman" w:cs="Times New Roman"/>
          <w:sz w:val="28"/>
          <w:szCs w:val="28"/>
        </w:rPr>
        <w:t xml:space="preserve">22.8. </w:t>
      </w:r>
      <w:r w:rsidR="00C80B15" w:rsidRPr="00E03F8F">
        <w:rPr>
          <w:rFonts w:ascii="Times New Roman" w:hAnsi="Times New Roman" w:cs="Times New Roman"/>
          <w:sz w:val="28"/>
          <w:szCs w:val="28"/>
        </w:rPr>
        <w:t>подпись (подписи) инициатора перевода ценных бумаг на поручении «депо» не соответствует образцам подписей, заявленным в Депозитарий, либо проверка корректности электронной цифровой подписи и подлинности электронного поручения дает отрицательный результат;</w:t>
      </w:r>
    </w:p>
    <w:p w14:paraId="57A24160" w14:textId="63898361" w:rsidR="00C80B15" w:rsidRPr="00E03F8F" w:rsidRDefault="007F6F9F">
      <w:pPr>
        <w:widowControl w:val="0"/>
        <w:tabs>
          <w:tab w:val="left" w:pos="567"/>
          <w:tab w:val="left" w:pos="851"/>
        </w:tabs>
        <w:autoSpaceDE w:val="0"/>
        <w:autoSpaceDN w:val="0"/>
        <w:adjustRightInd w:val="0"/>
        <w:spacing w:after="0" w:line="240" w:lineRule="auto"/>
        <w:ind w:firstLine="567"/>
        <w:jc w:val="both"/>
        <w:outlineLvl w:val="1"/>
        <w:rPr>
          <w:rFonts w:ascii="Times New Roman" w:hAnsi="Times New Roman" w:cs="Times New Roman"/>
          <w:sz w:val="28"/>
          <w:szCs w:val="28"/>
        </w:rPr>
      </w:pPr>
      <w:r>
        <w:rPr>
          <w:rFonts w:ascii="Times New Roman" w:hAnsi="Times New Roman" w:cs="Times New Roman"/>
          <w:sz w:val="28"/>
          <w:szCs w:val="28"/>
        </w:rPr>
        <w:t xml:space="preserve">22.9. </w:t>
      </w:r>
      <w:r w:rsidR="00C80B15" w:rsidRPr="00E03F8F">
        <w:rPr>
          <w:rFonts w:ascii="Times New Roman" w:hAnsi="Times New Roman" w:cs="Times New Roman"/>
          <w:sz w:val="28"/>
          <w:szCs w:val="28"/>
        </w:rPr>
        <w:t>отчуждения акций, в отношении которых облисполкомы, Минский горисполком имеют преимущественное право на приобретение, осуществляется с нарушением этого преимущественного права на приобретение, в том числе по цене ниже, чем цена, указанная в уведомлении, направленном Депонентом</w:t>
      </w:r>
      <w:r w:rsidR="00C80B15">
        <w:rPr>
          <w:rFonts w:ascii="Times New Roman" w:hAnsi="Times New Roman" w:cs="Times New Roman"/>
          <w:sz w:val="28"/>
          <w:szCs w:val="28"/>
        </w:rPr>
        <w:t>/Эмитентом</w:t>
      </w:r>
      <w:r w:rsidR="00C80B15" w:rsidRPr="00E03F8F">
        <w:rPr>
          <w:rFonts w:ascii="Times New Roman" w:hAnsi="Times New Roman" w:cs="Times New Roman"/>
          <w:sz w:val="28"/>
          <w:szCs w:val="28"/>
        </w:rPr>
        <w:t xml:space="preserve"> в облисполком, Минский горисполком;</w:t>
      </w:r>
    </w:p>
    <w:p w14:paraId="06B2EEEC" w14:textId="5087F28A" w:rsidR="00C80B15" w:rsidRPr="00E03F8F" w:rsidRDefault="007F6F9F">
      <w:pPr>
        <w:widowControl w:val="0"/>
        <w:tabs>
          <w:tab w:val="left" w:pos="567"/>
          <w:tab w:val="left" w:pos="851"/>
        </w:tabs>
        <w:autoSpaceDE w:val="0"/>
        <w:autoSpaceDN w:val="0"/>
        <w:adjustRightInd w:val="0"/>
        <w:spacing w:after="0" w:line="240" w:lineRule="auto"/>
        <w:ind w:firstLine="567"/>
        <w:jc w:val="both"/>
        <w:outlineLvl w:val="1"/>
        <w:rPr>
          <w:rFonts w:ascii="Times New Roman" w:hAnsi="Times New Roman" w:cs="Times New Roman"/>
          <w:sz w:val="28"/>
          <w:szCs w:val="28"/>
        </w:rPr>
      </w:pPr>
      <w:r>
        <w:rPr>
          <w:rFonts w:ascii="Times New Roman" w:hAnsi="Times New Roman" w:cs="Times New Roman"/>
          <w:sz w:val="28"/>
          <w:szCs w:val="28"/>
        </w:rPr>
        <w:t xml:space="preserve">22.10. </w:t>
      </w:r>
      <w:r w:rsidR="00C80B15" w:rsidRPr="00E03F8F">
        <w:rPr>
          <w:rFonts w:ascii="Times New Roman" w:hAnsi="Times New Roman" w:cs="Times New Roman"/>
          <w:sz w:val="28"/>
          <w:szCs w:val="28"/>
        </w:rPr>
        <w:t>в Депозитарий не представлены соответствующие первичные документы, предусмотренные законодательством Республики Беларусь.</w:t>
      </w:r>
    </w:p>
    <w:p w14:paraId="19848E8E" w14:textId="7A99F81A" w:rsidR="00C80B15" w:rsidRPr="001B6D1C" w:rsidRDefault="001B6D1C" w:rsidP="003D590C">
      <w:pPr>
        <w:widowControl w:val="0"/>
        <w:numPr>
          <w:ilvl w:val="0"/>
          <w:numId w:val="42"/>
        </w:numPr>
        <w:tabs>
          <w:tab w:val="left" w:pos="567"/>
          <w:tab w:val="left" w:pos="851"/>
        </w:tabs>
        <w:autoSpaceDE w:val="0"/>
        <w:autoSpaceDN w:val="0"/>
        <w:adjustRightInd w:val="0"/>
        <w:spacing w:after="0" w:line="240" w:lineRule="auto"/>
        <w:ind w:left="0" w:firstLine="567"/>
        <w:jc w:val="both"/>
        <w:outlineLvl w:val="1"/>
        <w:rPr>
          <w:rFonts w:ascii="Times New Roman" w:hAnsi="Times New Roman" w:cs="Times New Roman"/>
          <w:sz w:val="28"/>
          <w:szCs w:val="28"/>
        </w:rPr>
      </w:pPr>
      <w:r w:rsidRPr="007260EC">
        <w:rPr>
          <w:rFonts w:ascii="Times New Roman" w:hAnsi="Times New Roman" w:cs="Times New Roman"/>
          <w:sz w:val="28"/>
          <w:szCs w:val="28"/>
        </w:rPr>
        <w:lastRenderedPageBreak/>
        <w:t xml:space="preserve">В случае отказа от осуществления перевода ценных бумаг </w:t>
      </w:r>
      <w:r>
        <w:rPr>
          <w:rFonts w:ascii="Times New Roman" w:hAnsi="Times New Roman" w:cs="Times New Roman"/>
          <w:sz w:val="28"/>
          <w:szCs w:val="28"/>
        </w:rPr>
        <w:t>Депозитарий</w:t>
      </w:r>
      <w:r w:rsidRPr="007260EC">
        <w:rPr>
          <w:rFonts w:ascii="Times New Roman" w:hAnsi="Times New Roman" w:cs="Times New Roman"/>
          <w:sz w:val="28"/>
          <w:szCs w:val="28"/>
        </w:rPr>
        <w:t xml:space="preserve"> указывает на свободной от текста лицевой стороне или на оборотной стороне поручения </w:t>
      </w:r>
      <w:r w:rsidR="008E6E14">
        <w:rPr>
          <w:rFonts w:ascii="Times New Roman" w:hAnsi="Times New Roman" w:cs="Times New Roman"/>
          <w:sz w:val="28"/>
          <w:szCs w:val="28"/>
        </w:rPr>
        <w:t>«</w:t>
      </w:r>
      <w:r w:rsidRPr="007260EC">
        <w:rPr>
          <w:rFonts w:ascii="Times New Roman" w:hAnsi="Times New Roman" w:cs="Times New Roman"/>
          <w:sz w:val="28"/>
          <w:szCs w:val="28"/>
        </w:rPr>
        <w:t>депо</w:t>
      </w:r>
      <w:r w:rsidR="008E6E14">
        <w:rPr>
          <w:rFonts w:ascii="Times New Roman" w:hAnsi="Times New Roman" w:cs="Times New Roman"/>
          <w:sz w:val="28"/>
          <w:szCs w:val="28"/>
        </w:rPr>
        <w:t>»</w:t>
      </w:r>
      <w:r w:rsidRPr="007260EC">
        <w:rPr>
          <w:rFonts w:ascii="Times New Roman" w:hAnsi="Times New Roman" w:cs="Times New Roman"/>
          <w:sz w:val="28"/>
          <w:szCs w:val="28"/>
        </w:rPr>
        <w:t xml:space="preserve">, представленного на бумажном носителе, свою фамилию, инициалы, наименование должности, мотивированную причину отказа, дату и ставит свою подпись. Один из экземпляров поручения </w:t>
      </w:r>
      <w:r w:rsidR="008E6E14">
        <w:rPr>
          <w:rFonts w:ascii="Times New Roman" w:hAnsi="Times New Roman" w:cs="Times New Roman"/>
          <w:sz w:val="28"/>
          <w:szCs w:val="28"/>
        </w:rPr>
        <w:t>«</w:t>
      </w:r>
      <w:r w:rsidRPr="007260EC">
        <w:rPr>
          <w:rFonts w:ascii="Times New Roman" w:hAnsi="Times New Roman" w:cs="Times New Roman"/>
          <w:sz w:val="28"/>
          <w:szCs w:val="28"/>
        </w:rPr>
        <w:t>депо</w:t>
      </w:r>
      <w:r w:rsidR="008E6E14">
        <w:rPr>
          <w:rFonts w:ascii="Times New Roman" w:hAnsi="Times New Roman" w:cs="Times New Roman"/>
          <w:sz w:val="28"/>
          <w:szCs w:val="28"/>
        </w:rPr>
        <w:t>»</w:t>
      </w:r>
      <w:r w:rsidRPr="007260EC">
        <w:rPr>
          <w:rFonts w:ascii="Times New Roman" w:hAnsi="Times New Roman" w:cs="Times New Roman"/>
          <w:sz w:val="28"/>
          <w:szCs w:val="28"/>
        </w:rPr>
        <w:t xml:space="preserve"> на бумажном носителе с отметкой об отказе от осуществления перевода ценных бумаг возвращается инициатору перевода не позднее рабочего дня депозитария, следующего за днем представления поручения </w:t>
      </w:r>
      <w:r w:rsidR="008E6E14">
        <w:rPr>
          <w:rFonts w:ascii="Times New Roman" w:hAnsi="Times New Roman" w:cs="Times New Roman"/>
          <w:sz w:val="28"/>
          <w:szCs w:val="28"/>
        </w:rPr>
        <w:t>«</w:t>
      </w:r>
      <w:r w:rsidRPr="007260EC">
        <w:rPr>
          <w:rFonts w:ascii="Times New Roman" w:hAnsi="Times New Roman" w:cs="Times New Roman"/>
          <w:sz w:val="28"/>
          <w:szCs w:val="28"/>
        </w:rPr>
        <w:t>депо</w:t>
      </w:r>
      <w:r w:rsidR="008E6E14">
        <w:rPr>
          <w:rFonts w:ascii="Times New Roman" w:hAnsi="Times New Roman" w:cs="Times New Roman"/>
          <w:sz w:val="28"/>
          <w:szCs w:val="28"/>
        </w:rPr>
        <w:t>»</w:t>
      </w:r>
      <w:r w:rsidRPr="007260EC">
        <w:rPr>
          <w:rFonts w:ascii="Times New Roman" w:hAnsi="Times New Roman" w:cs="Times New Roman"/>
          <w:sz w:val="28"/>
          <w:szCs w:val="28"/>
        </w:rPr>
        <w:t xml:space="preserve"> в депозитарий. В случае представления в депозитарий электронного поручения </w:t>
      </w:r>
      <w:r w:rsidR="008E6E14">
        <w:rPr>
          <w:rFonts w:ascii="Times New Roman" w:hAnsi="Times New Roman" w:cs="Times New Roman"/>
          <w:sz w:val="28"/>
          <w:szCs w:val="28"/>
        </w:rPr>
        <w:t>«</w:t>
      </w:r>
      <w:r w:rsidRPr="007260EC">
        <w:rPr>
          <w:rFonts w:ascii="Times New Roman" w:hAnsi="Times New Roman" w:cs="Times New Roman"/>
          <w:sz w:val="28"/>
          <w:szCs w:val="28"/>
        </w:rPr>
        <w:t>депо</w:t>
      </w:r>
      <w:r w:rsidR="008E6E14">
        <w:rPr>
          <w:rFonts w:ascii="Times New Roman" w:hAnsi="Times New Roman" w:cs="Times New Roman"/>
          <w:sz w:val="28"/>
          <w:szCs w:val="28"/>
        </w:rPr>
        <w:t>»</w:t>
      </w:r>
      <w:r w:rsidRPr="007260EC">
        <w:rPr>
          <w:rFonts w:ascii="Times New Roman" w:hAnsi="Times New Roman" w:cs="Times New Roman"/>
          <w:sz w:val="28"/>
          <w:szCs w:val="28"/>
        </w:rPr>
        <w:t xml:space="preserve"> либо поручения </w:t>
      </w:r>
      <w:r w:rsidR="008E6E14">
        <w:rPr>
          <w:rFonts w:ascii="Times New Roman" w:hAnsi="Times New Roman" w:cs="Times New Roman"/>
          <w:sz w:val="28"/>
          <w:szCs w:val="28"/>
        </w:rPr>
        <w:t>«</w:t>
      </w:r>
      <w:r w:rsidRPr="007260EC">
        <w:rPr>
          <w:rFonts w:ascii="Times New Roman" w:hAnsi="Times New Roman" w:cs="Times New Roman"/>
          <w:sz w:val="28"/>
          <w:szCs w:val="28"/>
        </w:rPr>
        <w:t>депо</w:t>
      </w:r>
      <w:r w:rsidR="008E6E14">
        <w:rPr>
          <w:rFonts w:ascii="Times New Roman" w:hAnsi="Times New Roman" w:cs="Times New Roman"/>
          <w:sz w:val="28"/>
          <w:szCs w:val="28"/>
        </w:rPr>
        <w:t>»</w:t>
      </w:r>
      <w:r w:rsidRPr="007260EC">
        <w:rPr>
          <w:rFonts w:ascii="Times New Roman" w:hAnsi="Times New Roman" w:cs="Times New Roman"/>
          <w:sz w:val="28"/>
          <w:szCs w:val="28"/>
        </w:rPr>
        <w:t xml:space="preserve"> в электронном виде без использования электронной цифровой подписи </w:t>
      </w:r>
      <w:r>
        <w:rPr>
          <w:rFonts w:ascii="Times New Roman" w:hAnsi="Times New Roman" w:cs="Times New Roman"/>
          <w:sz w:val="28"/>
          <w:szCs w:val="28"/>
        </w:rPr>
        <w:t>Депозитарий</w:t>
      </w:r>
      <w:r w:rsidRPr="007260EC">
        <w:rPr>
          <w:rFonts w:ascii="Times New Roman" w:hAnsi="Times New Roman" w:cs="Times New Roman"/>
          <w:sz w:val="28"/>
          <w:szCs w:val="28"/>
        </w:rPr>
        <w:t xml:space="preserve"> направляет инициатору перевода уведомление об отказе от осуществления перевода ценных бумаг с указанием причины отказа, наименования должности, фамилии и инициалов, даты в соответствии с условиями депозитарного договора в виде электронного документа либо в электронном виде без использования электронной цифровой подписи с применением программно-аппаратных средств и технологий, в случаях, предусмотренных законодательством Республики Беларусь.</w:t>
      </w:r>
    </w:p>
    <w:p w14:paraId="0D5DA79E" w14:textId="77777777" w:rsidR="00C80B15" w:rsidRPr="00E03F8F" w:rsidRDefault="00C80B15" w:rsidP="003D590C">
      <w:pPr>
        <w:widowControl w:val="0"/>
        <w:numPr>
          <w:ilvl w:val="0"/>
          <w:numId w:val="42"/>
        </w:numPr>
        <w:tabs>
          <w:tab w:val="left" w:pos="567"/>
          <w:tab w:val="left" w:pos="851"/>
        </w:tabs>
        <w:autoSpaceDE w:val="0"/>
        <w:autoSpaceDN w:val="0"/>
        <w:adjustRightInd w:val="0"/>
        <w:spacing w:after="0" w:line="240" w:lineRule="auto"/>
        <w:ind w:left="0" w:firstLine="567"/>
        <w:jc w:val="both"/>
        <w:outlineLvl w:val="1"/>
        <w:rPr>
          <w:rFonts w:ascii="Times New Roman" w:hAnsi="Times New Roman" w:cs="Times New Roman"/>
          <w:sz w:val="28"/>
          <w:szCs w:val="28"/>
        </w:rPr>
      </w:pPr>
      <w:r w:rsidRPr="00E03F8F">
        <w:rPr>
          <w:rFonts w:ascii="Times New Roman" w:hAnsi="Times New Roman" w:cs="Times New Roman"/>
          <w:sz w:val="28"/>
          <w:szCs w:val="28"/>
        </w:rPr>
        <w:t>В случаях, установленных законодательством Республики Беларусь, при отсутствии в Депозитарии образца (образцов) подписи (подписей) Депонента</w:t>
      </w:r>
      <w:r>
        <w:rPr>
          <w:rFonts w:ascii="Times New Roman" w:hAnsi="Times New Roman" w:cs="Times New Roman"/>
          <w:sz w:val="28"/>
          <w:szCs w:val="28"/>
        </w:rPr>
        <w:t>/Эмитента</w:t>
      </w:r>
      <w:r w:rsidRPr="00E03F8F">
        <w:rPr>
          <w:rFonts w:ascii="Times New Roman" w:hAnsi="Times New Roman" w:cs="Times New Roman"/>
          <w:sz w:val="28"/>
          <w:szCs w:val="28"/>
        </w:rPr>
        <w:t xml:space="preserve"> (иного инициатора перевода ценных бумаг), Депонент</w:t>
      </w:r>
      <w:r>
        <w:rPr>
          <w:rFonts w:ascii="Times New Roman" w:hAnsi="Times New Roman" w:cs="Times New Roman"/>
          <w:sz w:val="28"/>
          <w:szCs w:val="28"/>
        </w:rPr>
        <w:t>/Эмитент</w:t>
      </w:r>
      <w:r w:rsidRPr="00E03F8F">
        <w:rPr>
          <w:rFonts w:ascii="Times New Roman" w:hAnsi="Times New Roman" w:cs="Times New Roman"/>
          <w:sz w:val="28"/>
          <w:szCs w:val="28"/>
        </w:rPr>
        <w:t xml:space="preserve"> (</w:t>
      </w:r>
      <w:r w:rsidR="00720C9D">
        <w:rPr>
          <w:rFonts w:ascii="Times New Roman" w:hAnsi="Times New Roman" w:cs="Times New Roman"/>
          <w:sz w:val="28"/>
          <w:szCs w:val="28"/>
        </w:rPr>
        <w:t xml:space="preserve">иной </w:t>
      </w:r>
      <w:r w:rsidRPr="00E03F8F">
        <w:rPr>
          <w:rFonts w:ascii="Times New Roman" w:hAnsi="Times New Roman" w:cs="Times New Roman"/>
          <w:sz w:val="28"/>
          <w:szCs w:val="28"/>
        </w:rPr>
        <w:t>инициатор перевода ценных бумаг) вправе подписать поручение «депо» в присутствии уполномоченного работника Депозитария.</w:t>
      </w:r>
    </w:p>
    <w:p w14:paraId="5CF41D8E" w14:textId="320032A4" w:rsidR="00C80B15" w:rsidRPr="00E03F8F" w:rsidRDefault="00C80B15" w:rsidP="003D590C">
      <w:pPr>
        <w:widowControl w:val="0"/>
        <w:numPr>
          <w:ilvl w:val="0"/>
          <w:numId w:val="42"/>
        </w:numPr>
        <w:tabs>
          <w:tab w:val="left" w:pos="567"/>
          <w:tab w:val="left" w:pos="851"/>
        </w:tabs>
        <w:autoSpaceDE w:val="0"/>
        <w:autoSpaceDN w:val="0"/>
        <w:adjustRightInd w:val="0"/>
        <w:spacing w:after="0" w:line="240" w:lineRule="auto"/>
        <w:ind w:left="0" w:firstLine="567"/>
        <w:jc w:val="both"/>
        <w:outlineLvl w:val="1"/>
        <w:rPr>
          <w:rFonts w:ascii="Times New Roman" w:hAnsi="Times New Roman" w:cs="Times New Roman"/>
          <w:sz w:val="28"/>
          <w:szCs w:val="28"/>
        </w:rPr>
      </w:pPr>
      <w:r w:rsidRPr="00E03F8F">
        <w:rPr>
          <w:rFonts w:ascii="Times New Roman" w:hAnsi="Times New Roman" w:cs="Times New Roman"/>
          <w:sz w:val="28"/>
          <w:szCs w:val="28"/>
        </w:rPr>
        <w:t>Для закрытия счета «депо» по требованию Депонента, последний представляет в Депозитарий письменное заявление (в произвольной форме). После закрытия счета «депо» Депоненту по его требованию выдается свидетельство о закрытии счета «депо» в течение 2 рабочих дней Депозитария с момента получения такого требования.</w:t>
      </w:r>
    </w:p>
    <w:p w14:paraId="1C1EC387" w14:textId="77777777" w:rsidR="00C80B15" w:rsidRPr="00E03F8F" w:rsidRDefault="00C80B15" w:rsidP="003D590C">
      <w:pPr>
        <w:widowControl w:val="0"/>
        <w:numPr>
          <w:ilvl w:val="0"/>
          <w:numId w:val="42"/>
        </w:numPr>
        <w:tabs>
          <w:tab w:val="left" w:pos="567"/>
          <w:tab w:val="left" w:pos="851"/>
        </w:tabs>
        <w:autoSpaceDE w:val="0"/>
        <w:autoSpaceDN w:val="0"/>
        <w:adjustRightInd w:val="0"/>
        <w:spacing w:after="0" w:line="240" w:lineRule="auto"/>
        <w:ind w:left="0" w:firstLine="567"/>
        <w:jc w:val="both"/>
        <w:outlineLvl w:val="1"/>
        <w:rPr>
          <w:rFonts w:ascii="Times New Roman" w:hAnsi="Times New Roman" w:cs="Times New Roman"/>
          <w:sz w:val="28"/>
          <w:szCs w:val="28"/>
        </w:rPr>
      </w:pPr>
      <w:r w:rsidRPr="00E03F8F">
        <w:rPr>
          <w:rFonts w:ascii="Times New Roman" w:hAnsi="Times New Roman" w:cs="Times New Roman"/>
          <w:sz w:val="28"/>
          <w:szCs w:val="28"/>
        </w:rPr>
        <w:t xml:space="preserve">В случае если счет «депо» юридического лица не был закрыт в процессе его ликвидации, данный счет «депо» может быть закрыт Депозитарием при условии отсутствия ценных бумаг на нем на основании </w:t>
      </w:r>
      <w:r w:rsidR="00BF3B85">
        <w:rPr>
          <w:rFonts w:ascii="Times New Roman" w:hAnsi="Times New Roman" w:cs="Times New Roman"/>
          <w:sz w:val="28"/>
          <w:szCs w:val="28"/>
        </w:rPr>
        <w:t>информации из Единого государственного регистра юридических лиц и индивидуальных предпринимателей (далее - ЕГР), информации</w:t>
      </w:r>
      <w:r w:rsidR="00D978BC" w:rsidRPr="00D978BC">
        <w:rPr>
          <w:rFonts w:ascii="Times New Roman" w:hAnsi="Times New Roman" w:cs="Times New Roman"/>
          <w:sz w:val="28"/>
          <w:szCs w:val="28"/>
        </w:rPr>
        <w:t xml:space="preserve"> </w:t>
      </w:r>
      <w:r w:rsidR="00D978BC">
        <w:rPr>
          <w:rFonts w:ascii="Times New Roman" w:hAnsi="Times New Roman" w:cs="Times New Roman"/>
          <w:sz w:val="28"/>
          <w:szCs w:val="28"/>
        </w:rPr>
        <w:t>об исключении Депонента из ЕГР</w:t>
      </w:r>
      <w:r w:rsidR="00BF3B85">
        <w:rPr>
          <w:rFonts w:ascii="Times New Roman" w:hAnsi="Times New Roman" w:cs="Times New Roman"/>
          <w:sz w:val="28"/>
          <w:szCs w:val="28"/>
        </w:rPr>
        <w:t>, размещенной на веб-портале ЕГР.</w:t>
      </w:r>
    </w:p>
    <w:p w14:paraId="633FDDF2" w14:textId="77777777" w:rsidR="00C80B15" w:rsidRDefault="00C80B15">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8"/>
          <w:szCs w:val="28"/>
        </w:rPr>
      </w:pPr>
    </w:p>
    <w:p w14:paraId="243266D4" w14:textId="77777777" w:rsidR="00C80B15" w:rsidRPr="00E03F8F" w:rsidRDefault="00C80B15">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8"/>
          <w:szCs w:val="28"/>
        </w:rPr>
      </w:pPr>
      <w:r w:rsidRPr="00E03F8F">
        <w:rPr>
          <w:rFonts w:ascii="Times New Roman" w:hAnsi="Times New Roman" w:cs="Times New Roman"/>
          <w:sz w:val="28"/>
          <w:szCs w:val="28"/>
        </w:rPr>
        <w:t xml:space="preserve">ГЛАВА </w:t>
      </w:r>
      <w:r>
        <w:rPr>
          <w:rFonts w:ascii="Times New Roman" w:hAnsi="Times New Roman" w:cs="Times New Roman"/>
          <w:sz w:val="28"/>
          <w:szCs w:val="28"/>
        </w:rPr>
        <w:t>7</w:t>
      </w:r>
    </w:p>
    <w:p w14:paraId="3C9FABA8" w14:textId="77777777" w:rsidR="00C80B15" w:rsidRDefault="00E914F2">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РАСКРЫТИЕ ИНФОРМАЦИИ НА РЫНКЕ ЦЕННЫХ БУМАГ</w:t>
      </w:r>
    </w:p>
    <w:p w14:paraId="5489214C" w14:textId="77777777" w:rsidR="00DD0672" w:rsidRDefault="00DD0672">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8"/>
          <w:szCs w:val="28"/>
        </w:rPr>
      </w:pPr>
    </w:p>
    <w:p w14:paraId="2BCF5593" w14:textId="7FC9A8C0" w:rsidR="00223D3B" w:rsidRPr="002C0941" w:rsidRDefault="00D05536" w:rsidP="003D590C">
      <w:pPr>
        <w:widowControl w:val="0"/>
        <w:numPr>
          <w:ilvl w:val="0"/>
          <w:numId w:val="42"/>
        </w:numPr>
        <w:tabs>
          <w:tab w:val="left" w:pos="567"/>
          <w:tab w:val="left" w:pos="851"/>
        </w:tabs>
        <w:autoSpaceDE w:val="0"/>
        <w:autoSpaceDN w:val="0"/>
        <w:adjustRightInd w:val="0"/>
        <w:spacing w:after="0" w:line="240" w:lineRule="auto"/>
        <w:ind w:left="0" w:firstLine="567"/>
        <w:jc w:val="both"/>
        <w:outlineLvl w:val="1"/>
        <w:rPr>
          <w:rFonts w:ascii="Times New Roman" w:hAnsi="Times New Roman" w:cs="Times New Roman"/>
          <w:sz w:val="28"/>
          <w:szCs w:val="28"/>
        </w:rPr>
      </w:pPr>
      <w:r>
        <w:rPr>
          <w:rFonts w:ascii="Times New Roman" w:hAnsi="Times New Roman" w:cs="Times New Roman"/>
          <w:sz w:val="28"/>
          <w:szCs w:val="28"/>
        </w:rPr>
        <w:t>Для оказания Депозитарием услуг по размещению информации на ЕПФР и</w:t>
      </w:r>
      <w:r w:rsidR="00BE43B4" w:rsidRPr="002C0941">
        <w:rPr>
          <w:rFonts w:ascii="Times New Roman" w:hAnsi="Times New Roman" w:cs="Times New Roman"/>
          <w:sz w:val="28"/>
          <w:szCs w:val="28"/>
        </w:rPr>
        <w:t>нформация, предназначенная для размещения, представляется Эмитентом</w:t>
      </w:r>
      <w:r w:rsidR="00AC0BA6">
        <w:rPr>
          <w:rFonts w:ascii="Times New Roman" w:hAnsi="Times New Roman" w:cs="Times New Roman"/>
          <w:sz w:val="28"/>
          <w:szCs w:val="28"/>
        </w:rPr>
        <w:t>/Депонентом</w:t>
      </w:r>
      <w:r w:rsidR="00BE43B4" w:rsidRPr="002C0941">
        <w:rPr>
          <w:rFonts w:ascii="Times New Roman" w:hAnsi="Times New Roman" w:cs="Times New Roman"/>
          <w:sz w:val="28"/>
          <w:szCs w:val="28"/>
        </w:rPr>
        <w:t xml:space="preserve"> в дополнение к письменному запросу (по форме </w:t>
      </w:r>
      <w:r w:rsidR="00096E7D">
        <w:rPr>
          <w:rFonts w:ascii="Times New Roman" w:hAnsi="Times New Roman" w:cs="Times New Roman"/>
          <w:sz w:val="28"/>
          <w:szCs w:val="28"/>
        </w:rPr>
        <w:t xml:space="preserve">согласно </w:t>
      </w:r>
      <w:r w:rsidR="00BE43B4" w:rsidRPr="002C0941">
        <w:rPr>
          <w:rFonts w:ascii="Times New Roman" w:hAnsi="Times New Roman" w:cs="Times New Roman"/>
          <w:sz w:val="28"/>
          <w:szCs w:val="28"/>
        </w:rPr>
        <w:t>приложени</w:t>
      </w:r>
      <w:r w:rsidR="00096E7D">
        <w:rPr>
          <w:rFonts w:ascii="Times New Roman" w:hAnsi="Times New Roman" w:cs="Times New Roman"/>
          <w:sz w:val="28"/>
          <w:szCs w:val="28"/>
        </w:rPr>
        <w:t>ю</w:t>
      </w:r>
      <w:r w:rsidR="00BE43B4" w:rsidRPr="002C0941">
        <w:rPr>
          <w:rFonts w:ascii="Times New Roman" w:hAnsi="Times New Roman" w:cs="Times New Roman"/>
          <w:sz w:val="28"/>
          <w:szCs w:val="28"/>
        </w:rPr>
        <w:t xml:space="preserve"> </w:t>
      </w:r>
      <w:r w:rsidR="009847BB">
        <w:rPr>
          <w:rFonts w:ascii="Times New Roman" w:hAnsi="Times New Roman" w:cs="Times New Roman"/>
          <w:sz w:val="28"/>
          <w:szCs w:val="28"/>
        </w:rPr>
        <w:t>1</w:t>
      </w:r>
      <w:r w:rsidR="00720C9D">
        <w:rPr>
          <w:rFonts w:ascii="Times New Roman" w:hAnsi="Times New Roman" w:cs="Times New Roman"/>
          <w:sz w:val="28"/>
          <w:szCs w:val="28"/>
        </w:rPr>
        <w:t>7</w:t>
      </w:r>
      <w:r w:rsidR="00BE43B4" w:rsidRPr="002C0941">
        <w:rPr>
          <w:rFonts w:ascii="Times New Roman" w:hAnsi="Times New Roman" w:cs="Times New Roman"/>
          <w:sz w:val="28"/>
          <w:szCs w:val="28"/>
        </w:rPr>
        <w:t xml:space="preserve"> к настоящим Условиям) в электронном виде </w:t>
      </w:r>
      <w:r>
        <w:rPr>
          <w:rFonts w:ascii="Times New Roman" w:hAnsi="Times New Roman" w:cs="Times New Roman"/>
          <w:sz w:val="28"/>
          <w:szCs w:val="28"/>
        </w:rPr>
        <w:t>и</w:t>
      </w:r>
      <w:r w:rsidR="00157333">
        <w:rPr>
          <w:rFonts w:ascii="Times New Roman" w:hAnsi="Times New Roman" w:cs="Times New Roman"/>
          <w:sz w:val="28"/>
          <w:szCs w:val="28"/>
        </w:rPr>
        <w:t xml:space="preserve"> </w:t>
      </w:r>
      <w:r w:rsidR="0042529B">
        <w:rPr>
          <w:rFonts w:ascii="Times New Roman" w:hAnsi="Times New Roman" w:cs="Times New Roman"/>
          <w:sz w:val="28"/>
          <w:szCs w:val="28"/>
        </w:rPr>
        <w:t>(</w:t>
      </w:r>
      <w:r w:rsidR="00BE43B4" w:rsidRPr="002C0941">
        <w:rPr>
          <w:rFonts w:ascii="Times New Roman" w:hAnsi="Times New Roman" w:cs="Times New Roman"/>
          <w:sz w:val="28"/>
          <w:szCs w:val="28"/>
        </w:rPr>
        <w:t>или</w:t>
      </w:r>
      <w:r w:rsidR="0042529B">
        <w:rPr>
          <w:rFonts w:ascii="Times New Roman" w:hAnsi="Times New Roman" w:cs="Times New Roman"/>
          <w:sz w:val="28"/>
          <w:szCs w:val="28"/>
        </w:rPr>
        <w:t>)</w:t>
      </w:r>
      <w:r w:rsidR="00BE43B4" w:rsidRPr="002C0941">
        <w:rPr>
          <w:rFonts w:ascii="Times New Roman" w:hAnsi="Times New Roman" w:cs="Times New Roman"/>
          <w:sz w:val="28"/>
          <w:szCs w:val="28"/>
        </w:rPr>
        <w:t xml:space="preserve"> на бумажном носителе.</w:t>
      </w:r>
    </w:p>
    <w:p w14:paraId="4C12B0A2" w14:textId="47A4CA89" w:rsidR="00223D3B" w:rsidRPr="002C0941" w:rsidRDefault="00BE43B4" w:rsidP="003D590C">
      <w:pPr>
        <w:widowControl w:val="0"/>
        <w:numPr>
          <w:ilvl w:val="0"/>
          <w:numId w:val="42"/>
        </w:numPr>
        <w:tabs>
          <w:tab w:val="left" w:pos="567"/>
          <w:tab w:val="left" w:pos="851"/>
        </w:tabs>
        <w:autoSpaceDE w:val="0"/>
        <w:autoSpaceDN w:val="0"/>
        <w:adjustRightInd w:val="0"/>
        <w:spacing w:after="0" w:line="240" w:lineRule="auto"/>
        <w:ind w:left="0" w:firstLine="567"/>
        <w:jc w:val="both"/>
        <w:outlineLvl w:val="1"/>
        <w:rPr>
          <w:rFonts w:ascii="Times New Roman" w:hAnsi="Times New Roman" w:cs="Times New Roman"/>
          <w:sz w:val="28"/>
          <w:szCs w:val="28"/>
        </w:rPr>
      </w:pPr>
      <w:r w:rsidRPr="002C0941">
        <w:rPr>
          <w:rFonts w:ascii="Times New Roman" w:hAnsi="Times New Roman" w:cs="Times New Roman"/>
          <w:sz w:val="28"/>
          <w:szCs w:val="28"/>
        </w:rPr>
        <w:t xml:space="preserve">Информация в электронном виде, предназначенная для </w:t>
      </w:r>
      <w:r w:rsidRPr="002C0941">
        <w:rPr>
          <w:rFonts w:ascii="Times New Roman" w:hAnsi="Times New Roman" w:cs="Times New Roman"/>
          <w:sz w:val="28"/>
          <w:szCs w:val="28"/>
        </w:rPr>
        <w:lastRenderedPageBreak/>
        <w:t>размещения на ЕПФР, представляется на электронном носителе (СD, DVD-диске) по месту нахождения Депозитария либо, в случае наличия у Эмитента</w:t>
      </w:r>
      <w:r w:rsidR="00AC0BA6">
        <w:rPr>
          <w:rFonts w:ascii="Times New Roman" w:hAnsi="Times New Roman" w:cs="Times New Roman"/>
          <w:sz w:val="28"/>
          <w:szCs w:val="28"/>
        </w:rPr>
        <w:t>/Депонента</w:t>
      </w:r>
      <w:r w:rsidRPr="002C0941">
        <w:rPr>
          <w:rFonts w:ascii="Times New Roman" w:hAnsi="Times New Roman" w:cs="Times New Roman"/>
          <w:sz w:val="28"/>
          <w:szCs w:val="28"/>
        </w:rPr>
        <w:t xml:space="preserve"> заключенного с Банком договора банковского обслуживания с использованием </w:t>
      </w:r>
      <w:r w:rsidR="007C5A85">
        <w:rPr>
          <w:rFonts w:ascii="Times New Roman" w:hAnsi="Times New Roman" w:cs="Times New Roman"/>
          <w:sz w:val="28"/>
          <w:szCs w:val="28"/>
        </w:rPr>
        <w:t>СДБО</w:t>
      </w:r>
      <w:r w:rsidRPr="002C0941">
        <w:rPr>
          <w:rFonts w:ascii="Times New Roman" w:hAnsi="Times New Roman" w:cs="Times New Roman"/>
          <w:sz w:val="28"/>
          <w:szCs w:val="28"/>
        </w:rPr>
        <w:t>.</w:t>
      </w:r>
    </w:p>
    <w:p w14:paraId="040F1497" w14:textId="30A37956" w:rsidR="00223D3B" w:rsidRPr="002C0941" w:rsidRDefault="00BE43B4">
      <w:pPr>
        <w:widowControl w:val="0"/>
        <w:tabs>
          <w:tab w:val="left" w:pos="567"/>
          <w:tab w:val="left" w:pos="851"/>
        </w:tabs>
        <w:autoSpaceDE w:val="0"/>
        <w:autoSpaceDN w:val="0"/>
        <w:adjustRightInd w:val="0"/>
        <w:spacing w:after="0" w:line="240" w:lineRule="auto"/>
        <w:ind w:firstLine="567"/>
        <w:jc w:val="both"/>
        <w:outlineLvl w:val="1"/>
        <w:rPr>
          <w:rFonts w:ascii="Times New Roman" w:hAnsi="Times New Roman" w:cs="Times New Roman"/>
          <w:sz w:val="28"/>
          <w:szCs w:val="28"/>
        </w:rPr>
      </w:pPr>
      <w:r w:rsidRPr="002C0941">
        <w:rPr>
          <w:rFonts w:ascii="Times New Roman" w:hAnsi="Times New Roman" w:cs="Times New Roman"/>
          <w:sz w:val="28"/>
          <w:szCs w:val="28"/>
        </w:rPr>
        <w:t>Документ в электронном виде должен представлять собой файл с расширением *.xls, *.doc, (Office 97-2003) *.xlsx, *.docx, (Office 2007-2014) или *.pdf с произвольной структурой. Максимальный объем файла в случае представления информации на электронном носителе</w:t>
      </w:r>
      <w:r w:rsidR="00157333">
        <w:rPr>
          <w:rFonts w:ascii="Times New Roman" w:hAnsi="Times New Roman" w:cs="Times New Roman"/>
          <w:sz w:val="28"/>
          <w:szCs w:val="28"/>
        </w:rPr>
        <w:t xml:space="preserve"> </w:t>
      </w:r>
      <w:r w:rsidRPr="002C0941">
        <w:rPr>
          <w:rFonts w:ascii="Times New Roman" w:hAnsi="Times New Roman" w:cs="Times New Roman"/>
          <w:sz w:val="28"/>
          <w:szCs w:val="28"/>
        </w:rPr>
        <w:t xml:space="preserve">– 10 Мб, в случае представления посредством </w:t>
      </w:r>
      <w:r w:rsidR="007C5A85">
        <w:rPr>
          <w:rFonts w:ascii="Times New Roman" w:hAnsi="Times New Roman" w:cs="Times New Roman"/>
          <w:sz w:val="28"/>
          <w:szCs w:val="28"/>
        </w:rPr>
        <w:t>СДБО</w:t>
      </w:r>
      <w:r w:rsidRPr="002C0941">
        <w:rPr>
          <w:rFonts w:ascii="Times New Roman" w:hAnsi="Times New Roman" w:cs="Times New Roman"/>
          <w:sz w:val="28"/>
          <w:szCs w:val="28"/>
        </w:rPr>
        <w:t xml:space="preserve"> - 5 Мб.</w:t>
      </w:r>
    </w:p>
    <w:p w14:paraId="5195A13F" w14:textId="77777777" w:rsidR="00223D3B" w:rsidRPr="002C0941" w:rsidRDefault="00BE43B4" w:rsidP="003D590C">
      <w:pPr>
        <w:widowControl w:val="0"/>
        <w:numPr>
          <w:ilvl w:val="0"/>
          <w:numId w:val="42"/>
        </w:numPr>
        <w:tabs>
          <w:tab w:val="left" w:pos="567"/>
          <w:tab w:val="left" w:pos="851"/>
        </w:tabs>
        <w:autoSpaceDE w:val="0"/>
        <w:autoSpaceDN w:val="0"/>
        <w:adjustRightInd w:val="0"/>
        <w:spacing w:after="0" w:line="240" w:lineRule="auto"/>
        <w:ind w:left="0" w:firstLine="567"/>
        <w:jc w:val="both"/>
        <w:outlineLvl w:val="1"/>
        <w:rPr>
          <w:rFonts w:ascii="Times New Roman" w:hAnsi="Times New Roman" w:cs="Times New Roman"/>
          <w:sz w:val="28"/>
          <w:szCs w:val="28"/>
        </w:rPr>
      </w:pPr>
      <w:r w:rsidRPr="002C0941">
        <w:rPr>
          <w:rFonts w:ascii="Times New Roman" w:hAnsi="Times New Roman" w:cs="Times New Roman"/>
          <w:sz w:val="28"/>
          <w:szCs w:val="28"/>
        </w:rPr>
        <w:t xml:space="preserve">Информация на бумажном носителе, предназначенная для размещения на ЕПФР, представляется по месту нахождения Депозитария. </w:t>
      </w:r>
    </w:p>
    <w:p w14:paraId="7457D728" w14:textId="063F11F9" w:rsidR="00223D3B" w:rsidRDefault="00BE43B4" w:rsidP="003D590C">
      <w:pPr>
        <w:widowControl w:val="0"/>
        <w:numPr>
          <w:ilvl w:val="0"/>
          <w:numId w:val="42"/>
        </w:numPr>
        <w:tabs>
          <w:tab w:val="left" w:pos="567"/>
          <w:tab w:val="left" w:pos="851"/>
        </w:tabs>
        <w:autoSpaceDE w:val="0"/>
        <w:autoSpaceDN w:val="0"/>
        <w:adjustRightInd w:val="0"/>
        <w:spacing w:after="0" w:line="240" w:lineRule="auto"/>
        <w:ind w:left="0" w:firstLine="567"/>
        <w:jc w:val="both"/>
        <w:outlineLvl w:val="1"/>
        <w:rPr>
          <w:rFonts w:ascii="Times New Roman" w:hAnsi="Times New Roman" w:cs="Times New Roman"/>
          <w:sz w:val="28"/>
          <w:szCs w:val="28"/>
        </w:rPr>
      </w:pPr>
      <w:r w:rsidRPr="002C0941">
        <w:rPr>
          <w:rFonts w:ascii="Times New Roman" w:hAnsi="Times New Roman" w:cs="Times New Roman"/>
          <w:sz w:val="28"/>
          <w:szCs w:val="28"/>
        </w:rPr>
        <w:t> Депозитарий не осуществляет подготовку текстов для размещения информации Клиента.</w:t>
      </w:r>
    </w:p>
    <w:p w14:paraId="3CA137AD" w14:textId="77777777" w:rsidR="00096E7D" w:rsidRPr="002C0941" w:rsidRDefault="00096E7D" w:rsidP="003D590C">
      <w:pPr>
        <w:widowControl w:val="0"/>
        <w:tabs>
          <w:tab w:val="left" w:pos="567"/>
          <w:tab w:val="left" w:pos="851"/>
        </w:tabs>
        <w:autoSpaceDE w:val="0"/>
        <w:autoSpaceDN w:val="0"/>
        <w:adjustRightInd w:val="0"/>
        <w:spacing w:after="0" w:line="240" w:lineRule="auto"/>
        <w:ind w:left="567"/>
        <w:jc w:val="both"/>
        <w:outlineLvl w:val="1"/>
        <w:rPr>
          <w:rFonts w:ascii="Times New Roman" w:hAnsi="Times New Roman" w:cs="Times New Roman"/>
          <w:sz w:val="28"/>
          <w:szCs w:val="28"/>
        </w:rPr>
      </w:pPr>
    </w:p>
    <w:p w14:paraId="68E62199" w14:textId="0546403F" w:rsidR="00E85CE0" w:rsidRDefault="0093739F" w:rsidP="003D590C">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8"/>
          <w:szCs w:val="28"/>
        </w:rPr>
      </w:pPr>
      <w:r w:rsidRPr="003D590C">
        <w:rPr>
          <w:rFonts w:ascii="Times New Roman" w:hAnsi="Times New Roman" w:cs="Times New Roman"/>
          <w:sz w:val="28"/>
          <w:szCs w:val="28"/>
        </w:rPr>
        <w:t>ГЛАВА 8</w:t>
      </w:r>
    </w:p>
    <w:p w14:paraId="5FA3E563" w14:textId="268BF64B" w:rsidR="001A2BE0" w:rsidRPr="003D590C" w:rsidRDefault="0093739F" w:rsidP="003D590C">
      <w:pPr>
        <w:widowControl w:val="0"/>
        <w:tabs>
          <w:tab w:val="left" w:pos="567"/>
          <w:tab w:val="left" w:pos="851"/>
        </w:tabs>
        <w:autoSpaceDE w:val="0"/>
        <w:autoSpaceDN w:val="0"/>
        <w:adjustRightInd w:val="0"/>
        <w:spacing w:after="0" w:line="240" w:lineRule="auto"/>
        <w:jc w:val="center"/>
        <w:outlineLvl w:val="1"/>
        <w:rPr>
          <w:rFonts w:ascii="Times New Roman" w:hAnsi="Times New Roman" w:cs="Times New Roman"/>
          <w:sz w:val="28"/>
          <w:szCs w:val="28"/>
        </w:rPr>
      </w:pPr>
      <w:r w:rsidRPr="003D590C">
        <w:rPr>
          <w:rFonts w:ascii="Times New Roman" w:hAnsi="Times New Roman" w:cs="Times New Roman"/>
          <w:sz w:val="28"/>
          <w:szCs w:val="28"/>
        </w:rPr>
        <w:t>ПОРЯДОК ПРЕДОСТАВЛЕНИЯ ДОКУМЕНТОВ,</w:t>
      </w:r>
    </w:p>
    <w:p w14:paraId="2DA3FC01" w14:textId="6FC0662D" w:rsidR="00E85CE0" w:rsidRPr="003D590C" w:rsidRDefault="0093739F" w:rsidP="003D590C">
      <w:pPr>
        <w:widowControl w:val="0"/>
        <w:tabs>
          <w:tab w:val="left" w:pos="567"/>
          <w:tab w:val="left" w:pos="851"/>
        </w:tabs>
        <w:autoSpaceDE w:val="0"/>
        <w:autoSpaceDN w:val="0"/>
        <w:adjustRightInd w:val="0"/>
        <w:spacing w:after="0" w:line="240" w:lineRule="auto"/>
        <w:jc w:val="center"/>
        <w:outlineLvl w:val="1"/>
        <w:rPr>
          <w:rFonts w:ascii="Times New Roman" w:hAnsi="Times New Roman" w:cs="Times New Roman"/>
          <w:sz w:val="28"/>
          <w:szCs w:val="28"/>
        </w:rPr>
      </w:pPr>
      <w:r w:rsidRPr="003D590C">
        <w:rPr>
          <w:rFonts w:ascii="Times New Roman" w:hAnsi="Times New Roman" w:cs="Times New Roman"/>
          <w:sz w:val="28"/>
          <w:szCs w:val="28"/>
        </w:rPr>
        <w:t>ВРЕМЯ ОБСЛУЖИВАНИЯ КЛИЕНТОВ</w:t>
      </w:r>
    </w:p>
    <w:p w14:paraId="431CAEE1" w14:textId="77777777" w:rsidR="00096E7D" w:rsidRDefault="00096E7D" w:rsidP="001E5224">
      <w:pPr>
        <w:pStyle w:val="a3"/>
        <w:widowControl w:val="0"/>
        <w:tabs>
          <w:tab w:val="left" w:pos="567"/>
          <w:tab w:val="left" w:pos="851"/>
        </w:tabs>
        <w:autoSpaceDE w:val="0"/>
        <w:autoSpaceDN w:val="0"/>
        <w:adjustRightInd w:val="0"/>
        <w:spacing w:after="0" w:line="240" w:lineRule="auto"/>
        <w:ind w:left="600"/>
        <w:jc w:val="center"/>
        <w:outlineLvl w:val="1"/>
        <w:rPr>
          <w:rFonts w:ascii="Times New Roman" w:hAnsi="Times New Roman" w:cs="Times New Roman"/>
          <w:sz w:val="28"/>
          <w:szCs w:val="28"/>
        </w:rPr>
      </w:pPr>
    </w:p>
    <w:p w14:paraId="07078191" w14:textId="117D1B14" w:rsidR="00E85CE0" w:rsidRDefault="00D317DD" w:rsidP="0017110A">
      <w:pPr>
        <w:pStyle w:val="a3"/>
        <w:widowControl w:val="0"/>
        <w:numPr>
          <w:ilvl w:val="0"/>
          <w:numId w:val="42"/>
        </w:numPr>
        <w:tabs>
          <w:tab w:val="left" w:pos="567"/>
          <w:tab w:val="left" w:pos="851"/>
        </w:tabs>
        <w:autoSpaceDE w:val="0"/>
        <w:autoSpaceDN w:val="0"/>
        <w:adjustRightInd w:val="0"/>
        <w:spacing w:after="0" w:line="240" w:lineRule="auto"/>
        <w:ind w:left="0" w:firstLine="567"/>
        <w:jc w:val="both"/>
        <w:outlineLvl w:val="1"/>
        <w:rPr>
          <w:rFonts w:ascii="Times New Roman" w:hAnsi="Times New Roman" w:cs="Times New Roman"/>
          <w:sz w:val="28"/>
          <w:szCs w:val="28"/>
        </w:rPr>
      </w:pPr>
      <w:r w:rsidRPr="00CE670B">
        <w:rPr>
          <w:rFonts w:ascii="Times New Roman" w:hAnsi="Times New Roman" w:cs="Times New Roman"/>
          <w:sz w:val="28"/>
          <w:szCs w:val="28"/>
        </w:rPr>
        <w:t xml:space="preserve">Оказание депозитарных услуг Клиентам осуществляется по адресу: 220005, г.Минск, </w:t>
      </w:r>
      <w:r w:rsidR="00096E7D">
        <w:rPr>
          <w:rFonts w:ascii="Times New Roman" w:hAnsi="Times New Roman" w:cs="Times New Roman"/>
          <w:sz w:val="28"/>
          <w:szCs w:val="28"/>
        </w:rPr>
        <w:t xml:space="preserve">бульвар имени </w:t>
      </w:r>
      <w:r w:rsidRPr="00CE670B">
        <w:rPr>
          <w:rFonts w:ascii="Times New Roman" w:hAnsi="Times New Roman" w:cs="Times New Roman"/>
          <w:sz w:val="28"/>
          <w:szCs w:val="28"/>
        </w:rPr>
        <w:t>Мулявина,</w:t>
      </w:r>
      <w:r w:rsidR="00096E7D">
        <w:rPr>
          <w:rFonts w:ascii="Times New Roman" w:hAnsi="Times New Roman" w:cs="Times New Roman"/>
          <w:sz w:val="28"/>
          <w:szCs w:val="28"/>
        </w:rPr>
        <w:t xml:space="preserve"> </w:t>
      </w:r>
      <w:r w:rsidRPr="00CE670B">
        <w:rPr>
          <w:rFonts w:ascii="Times New Roman" w:hAnsi="Times New Roman" w:cs="Times New Roman"/>
          <w:sz w:val="28"/>
          <w:szCs w:val="28"/>
        </w:rPr>
        <w:t xml:space="preserve">6 </w:t>
      </w:r>
      <w:r w:rsidR="0002013E">
        <w:rPr>
          <w:rFonts w:ascii="Times New Roman" w:hAnsi="Times New Roman" w:cs="Times New Roman"/>
          <w:sz w:val="28"/>
          <w:szCs w:val="28"/>
        </w:rPr>
        <w:t xml:space="preserve">в течение рабочего времени, установленного для обслуживания </w:t>
      </w:r>
      <w:r w:rsidR="00FD0630">
        <w:rPr>
          <w:rFonts w:ascii="Times New Roman" w:hAnsi="Times New Roman" w:cs="Times New Roman"/>
          <w:sz w:val="28"/>
          <w:szCs w:val="28"/>
        </w:rPr>
        <w:t>К</w:t>
      </w:r>
      <w:r w:rsidR="0002013E">
        <w:rPr>
          <w:rFonts w:ascii="Times New Roman" w:hAnsi="Times New Roman" w:cs="Times New Roman"/>
          <w:sz w:val="28"/>
          <w:szCs w:val="28"/>
        </w:rPr>
        <w:t>лиентов.</w:t>
      </w:r>
    </w:p>
    <w:p w14:paraId="46024AED" w14:textId="77777777" w:rsidR="00E85CE0" w:rsidRDefault="0002013E" w:rsidP="00384F72">
      <w:pPr>
        <w:pStyle w:val="a3"/>
        <w:widowControl w:val="0"/>
        <w:tabs>
          <w:tab w:val="left" w:pos="567"/>
          <w:tab w:val="left" w:pos="851"/>
        </w:tabs>
        <w:autoSpaceDE w:val="0"/>
        <w:autoSpaceDN w:val="0"/>
        <w:adjustRightInd w:val="0"/>
        <w:spacing w:after="0" w:line="240" w:lineRule="auto"/>
        <w:ind w:left="0" w:firstLine="567"/>
        <w:jc w:val="both"/>
        <w:outlineLvl w:val="1"/>
        <w:rPr>
          <w:rFonts w:ascii="Times New Roman" w:hAnsi="Times New Roman" w:cs="Times New Roman"/>
          <w:sz w:val="28"/>
          <w:szCs w:val="28"/>
        </w:rPr>
      </w:pPr>
      <w:r>
        <w:rPr>
          <w:rFonts w:ascii="Times New Roman" w:hAnsi="Times New Roman" w:cs="Times New Roman"/>
          <w:sz w:val="28"/>
          <w:szCs w:val="28"/>
        </w:rPr>
        <w:t xml:space="preserve">Время обслуживания </w:t>
      </w:r>
      <w:r w:rsidR="00FD0630">
        <w:rPr>
          <w:rFonts w:ascii="Times New Roman" w:hAnsi="Times New Roman" w:cs="Times New Roman"/>
          <w:sz w:val="28"/>
          <w:szCs w:val="28"/>
        </w:rPr>
        <w:t>К</w:t>
      </w:r>
      <w:r>
        <w:rPr>
          <w:rFonts w:ascii="Times New Roman" w:hAnsi="Times New Roman" w:cs="Times New Roman"/>
          <w:sz w:val="28"/>
          <w:szCs w:val="28"/>
        </w:rPr>
        <w:t>лиентов в Депозитарии:</w:t>
      </w:r>
    </w:p>
    <w:p w14:paraId="6101493A" w14:textId="77777777" w:rsidR="00E85CE0" w:rsidRDefault="0002013E" w:rsidP="00B52A76">
      <w:pPr>
        <w:pStyle w:val="a3"/>
        <w:widowControl w:val="0"/>
        <w:tabs>
          <w:tab w:val="left" w:pos="567"/>
          <w:tab w:val="left" w:pos="851"/>
        </w:tabs>
        <w:autoSpaceDE w:val="0"/>
        <w:autoSpaceDN w:val="0"/>
        <w:adjustRightInd w:val="0"/>
        <w:spacing w:after="0" w:line="240" w:lineRule="auto"/>
        <w:ind w:left="0" w:firstLine="567"/>
        <w:jc w:val="both"/>
        <w:outlineLvl w:val="1"/>
        <w:rPr>
          <w:rFonts w:ascii="Times New Roman" w:hAnsi="Times New Roman" w:cs="Times New Roman"/>
          <w:sz w:val="28"/>
          <w:szCs w:val="28"/>
        </w:rPr>
      </w:pPr>
      <w:r>
        <w:rPr>
          <w:rFonts w:ascii="Times New Roman" w:hAnsi="Times New Roman" w:cs="Times New Roman"/>
          <w:sz w:val="28"/>
          <w:szCs w:val="28"/>
        </w:rPr>
        <w:t>понедельник-четверг -  с 9-00 до 16-30</w:t>
      </w:r>
      <w:r w:rsidR="00BF3B85">
        <w:rPr>
          <w:rFonts w:ascii="Times New Roman" w:hAnsi="Times New Roman" w:cs="Times New Roman"/>
          <w:sz w:val="28"/>
          <w:szCs w:val="28"/>
        </w:rPr>
        <w:t>;</w:t>
      </w:r>
    </w:p>
    <w:p w14:paraId="09631BD4" w14:textId="77777777" w:rsidR="00E85CE0" w:rsidRDefault="0002013E" w:rsidP="00B52A76">
      <w:pPr>
        <w:pStyle w:val="a3"/>
        <w:widowControl w:val="0"/>
        <w:tabs>
          <w:tab w:val="left" w:pos="567"/>
          <w:tab w:val="left" w:pos="851"/>
        </w:tabs>
        <w:autoSpaceDE w:val="0"/>
        <w:autoSpaceDN w:val="0"/>
        <w:adjustRightInd w:val="0"/>
        <w:spacing w:after="0" w:line="240" w:lineRule="auto"/>
        <w:ind w:left="0" w:firstLine="567"/>
        <w:jc w:val="both"/>
        <w:outlineLvl w:val="1"/>
        <w:rPr>
          <w:rFonts w:ascii="Times New Roman" w:hAnsi="Times New Roman" w:cs="Times New Roman"/>
          <w:sz w:val="28"/>
          <w:szCs w:val="28"/>
        </w:rPr>
      </w:pPr>
      <w:r>
        <w:rPr>
          <w:rFonts w:ascii="Times New Roman" w:hAnsi="Times New Roman" w:cs="Times New Roman"/>
          <w:sz w:val="28"/>
          <w:szCs w:val="28"/>
        </w:rPr>
        <w:t xml:space="preserve">пятница– с 9-00 до 16-00, </w:t>
      </w:r>
      <w:r w:rsidR="00BF3B85">
        <w:rPr>
          <w:rFonts w:ascii="Times New Roman" w:hAnsi="Times New Roman" w:cs="Times New Roman"/>
          <w:sz w:val="28"/>
          <w:szCs w:val="28"/>
        </w:rPr>
        <w:t xml:space="preserve">продолжительность </w:t>
      </w:r>
      <w:r>
        <w:rPr>
          <w:rFonts w:ascii="Times New Roman" w:hAnsi="Times New Roman" w:cs="Times New Roman"/>
          <w:sz w:val="28"/>
          <w:szCs w:val="28"/>
        </w:rPr>
        <w:t xml:space="preserve">времени обслуживания </w:t>
      </w:r>
      <w:r w:rsidR="00FD0630">
        <w:rPr>
          <w:rFonts w:ascii="Times New Roman" w:hAnsi="Times New Roman" w:cs="Times New Roman"/>
          <w:sz w:val="28"/>
          <w:szCs w:val="28"/>
        </w:rPr>
        <w:t>К</w:t>
      </w:r>
      <w:r>
        <w:rPr>
          <w:rFonts w:ascii="Times New Roman" w:hAnsi="Times New Roman" w:cs="Times New Roman"/>
          <w:sz w:val="28"/>
          <w:szCs w:val="28"/>
        </w:rPr>
        <w:t xml:space="preserve">лиентов в день, непосредственно предшествующий государственному празднику или праздничному дню, сокращена на один час. Обслуживание </w:t>
      </w:r>
      <w:r w:rsidR="00FD0630">
        <w:rPr>
          <w:rFonts w:ascii="Times New Roman" w:hAnsi="Times New Roman" w:cs="Times New Roman"/>
          <w:sz w:val="28"/>
          <w:szCs w:val="28"/>
        </w:rPr>
        <w:t>К</w:t>
      </w:r>
      <w:r>
        <w:rPr>
          <w:rFonts w:ascii="Times New Roman" w:hAnsi="Times New Roman" w:cs="Times New Roman"/>
          <w:sz w:val="28"/>
          <w:szCs w:val="28"/>
        </w:rPr>
        <w:t>лиентов в государственные праздники и праздничные дни не осуществляется.</w:t>
      </w:r>
    </w:p>
    <w:p w14:paraId="3A2F3AC1" w14:textId="455CF2A7" w:rsidR="00E85CE0" w:rsidRPr="007260EC" w:rsidRDefault="00D9446C" w:rsidP="00B52A76">
      <w:pPr>
        <w:pStyle w:val="a3"/>
        <w:widowControl w:val="0"/>
        <w:tabs>
          <w:tab w:val="left" w:pos="567"/>
          <w:tab w:val="left" w:pos="851"/>
        </w:tabs>
        <w:autoSpaceDE w:val="0"/>
        <w:autoSpaceDN w:val="0"/>
        <w:adjustRightInd w:val="0"/>
        <w:spacing w:after="0" w:line="240" w:lineRule="auto"/>
        <w:ind w:left="0" w:firstLine="567"/>
        <w:jc w:val="both"/>
        <w:outlineLvl w:val="1"/>
        <w:rPr>
          <w:rFonts w:ascii="Times New Roman" w:hAnsi="Times New Roman" w:cs="Times New Roman"/>
          <w:sz w:val="28"/>
          <w:szCs w:val="28"/>
        </w:rPr>
      </w:pPr>
      <w:r>
        <w:rPr>
          <w:rFonts w:ascii="Times New Roman" w:hAnsi="Times New Roman" w:cs="Times New Roman"/>
          <w:sz w:val="28"/>
          <w:szCs w:val="28"/>
        </w:rPr>
        <w:t xml:space="preserve">Документы, предоставленные в Депозитарий после окончания времени обслуживания </w:t>
      </w:r>
      <w:r w:rsidR="00FD0630">
        <w:rPr>
          <w:rFonts w:ascii="Times New Roman" w:hAnsi="Times New Roman" w:cs="Times New Roman"/>
          <w:sz w:val="28"/>
          <w:szCs w:val="28"/>
        </w:rPr>
        <w:t>К</w:t>
      </w:r>
      <w:r>
        <w:rPr>
          <w:rFonts w:ascii="Times New Roman" w:hAnsi="Times New Roman" w:cs="Times New Roman"/>
          <w:sz w:val="28"/>
          <w:szCs w:val="28"/>
        </w:rPr>
        <w:t xml:space="preserve">лиентов, будут приняты </w:t>
      </w:r>
      <w:r w:rsidR="002F0B77">
        <w:rPr>
          <w:rFonts w:ascii="Times New Roman" w:hAnsi="Times New Roman" w:cs="Times New Roman"/>
          <w:sz w:val="28"/>
          <w:szCs w:val="28"/>
        </w:rPr>
        <w:t>для исполнения</w:t>
      </w:r>
      <w:r>
        <w:rPr>
          <w:rFonts w:ascii="Times New Roman" w:hAnsi="Times New Roman" w:cs="Times New Roman"/>
          <w:sz w:val="28"/>
          <w:szCs w:val="28"/>
        </w:rPr>
        <w:t xml:space="preserve"> в следующий рабочий день.</w:t>
      </w:r>
    </w:p>
    <w:p w14:paraId="40EDD46E" w14:textId="77777777" w:rsidR="0002013E" w:rsidRDefault="0002013E">
      <w:pPr>
        <w:widowControl w:val="0"/>
        <w:tabs>
          <w:tab w:val="left" w:pos="567"/>
          <w:tab w:val="left" w:pos="851"/>
        </w:tabs>
        <w:autoSpaceDE w:val="0"/>
        <w:autoSpaceDN w:val="0"/>
        <w:adjustRightInd w:val="0"/>
        <w:spacing w:after="0" w:line="240" w:lineRule="auto"/>
        <w:ind w:firstLine="567"/>
        <w:jc w:val="both"/>
        <w:outlineLvl w:val="1"/>
        <w:rPr>
          <w:rFonts w:ascii="Times New Roman" w:hAnsi="Times New Roman" w:cs="Times New Roman"/>
          <w:sz w:val="28"/>
          <w:szCs w:val="28"/>
        </w:rPr>
      </w:pPr>
    </w:p>
    <w:p w14:paraId="7EFB6363" w14:textId="455D8B6D" w:rsidR="006E6C45" w:rsidRPr="003D590C" w:rsidRDefault="006E6C45" w:rsidP="00A331A0">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8"/>
          <w:szCs w:val="28"/>
        </w:rPr>
      </w:pPr>
      <w:r w:rsidRPr="003D590C">
        <w:rPr>
          <w:rFonts w:ascii="Times New Roman" w:hAnsi="Times New Roman" w:cs="Times New Roman"/>
          <w:sz w:val="28"/>
          <w:szCs w:val="28"/>
        </w:rPr>
        <w:t xml:space="preserve">ГЛАВА </w:t>
      </w:r>
      <w:r w:rsidR="00E85CE0" w:rsidRPr="003D590C">
        <w:rPr>
          <w:rFonts w:ascii="Times New Roman" w:hAnsi="Times New Roman" w:cs="Times New Roman"/>
          <w:sz w:val="28"/>
          <w:szCs w:val="28"/>
        </w:rPr>
        <w:t>9</w:t>
      </w:r>
    </w:p>
    <w:p w14:paraId="0D20CE98" w14:textId="4703D258" w:rsidR="006E6C45" w:rsidRDefault="006E6C45" w:rsidP="003D590C">
      <w:pPr>
        <w:widowControl w:val="0"/>
        <w:tabs>
          <w:tab w:val="left" w:pos="567"/>
          <w:tab w:val="left" w:pos="851"/>
        </w:tabs>
        <w:autoSpaceDE w:val="0"/>
        <w:autoSpaceDN w:val="0"/>
        <w:adjustRightInd w:val="0"/>
        <w:spacing w:after="0" w:line="240" w:lineRule="auto"/>
        <w:jc w:val="center"/>
        <w:outlineLvl w:val="1"/>
        <w:rPr>
          <w:rFonts w:ascii="Times New Roman" w:hAnsi="Times New Roman" w:cs="Times New Roman"/>
          <w:sz w:val="28"/>
          <w:szCs w:val="28"/>
        </w:rPr>
      </w:pPr>
      <w:r w:rsidRPr="003D590C">
        <w:rPr>
          <w:rFonts w:ascii="Times New Roman" w:hAnsi="Times New Roman" w:cs="Times New Roman"/>
          <w:sz w:val="28"/>
          <w:szCs w:val="28"/>
        </w:rPr>
        <w:t>СПОСОБЫ ПОДПИСАНИЯ</w:t>
      </w:r>
      <w:r w:rsidR="00C4643D" w:rsidRPr="003D590C">
        <w:rPr>
          <w:rFonts w:ascii="Times New Roman" w:hAnsi="Times New Roman" w:cs="Times New Roman"/>
          <w:sz w:val="28"/>
          <w:szCs w:val="28"/>
        </w:rPr>
        <w:t xml:space="preserve"> </w:t>
      </w:r>
      <w:r w:rsidR="001A6D2B">
        <w:rPr>
          <w:rFonts w:ascii="Times New Roman" w:hAnsi="Times New Roman" w:cs="Times New Roman"/>
          <w:sz w:val="28"/>
          <w:szCs w:val="28"/>
        </w:rPr>
        <w:t xml:space="preserve">(ПОДТВЕРЖДЕНИЯ) </w:t>
      </w:r>
      <w:r w:rsidRPr="003D590C">
        <w:rPr>
          <w:rFonts w:ascii="Times New Roman" w:hAnsi="Times New Roman" w:cs="Times New Roman"/>
          <w:sz w:val="28"/>
          <w:szCs w:val="28"/>
        </w:rPr>
        <w:t>ДЕПОНЕНТОМ ДОКУМЕНТОВ В ЭЛЕКТРОННОМ ВИДЕ, ПОРЯДОК И СПОСОБЫ ПОДТВЕРЖДЕНИЯ ФАКТА ПОЛУЧЕНИЯ (НАПРАВЛЕНИЯ) ДОКУМЕНТОВ</w:t>
      </w:r>
      <w:r w:rsidR="00587A5A" w:rsidRPr="003D590C">
        <w:rPr>
          <w:rFonts w:ascii="Times New Roman" w:hAnsi="Times New Roman" w:cs="Times New Roman"/>
          <w:sz w:val="28"/>
          <w:szCs w:val="28"/>
        </w:rPr>
        <w:t xml:space="preserve"> В ЭЛЕКТРОННОМ ВИДЕ</w:t>
      </w:r>
    </w:p>
    <w:p w14:paraId="7423E819" w14:textId="77777777" w:rsidR="00096E7D" w:rsidRPr="003D590C" w:rsidRDefault="00096E7D" w:rsidP="001A6D2B">
      <w:pPr>
        <w:widowControl w:val="0"/>
        <w:tabs>
          <w:tab w:val="left" w:pos="567"/>
          <w:tab w:val="left" w:pos="851"/>
        </w:tabs>
        <w:autoSpaceDE w:val="0"/>
        <w:autoSpaceDN w:val="0"/>
        <w:adjustRightInd w:val="0"/>
        <w:spacing w:after="0" w:line="240" w:lineRule="auto"/>
        <w:outlineLvl w:val="1"/>
        <w:rPr>
          <w:rFonts w:ascii="Times New Roman" w:hAnsi="Times New Roman" w:cs="Times New Roman"/>
          <w:sz w:val="28"/>
          <w:szCs w:val="28"/>
        </w:rPr>
      </w:pPr>
    </w:p>
    <w:p w14:paraId="3EA259FC" w14:textId="57864F94" w:rsidR="00E85CE0" w:rsidRPr="007260EC" w:rsidRDefault="00E85CE0" w:rsidP="00BC72D0">
      <w:pPr>
        <w:pStyle w:val="a3"/>
        <w:numPr>
          <w:ilvl w:val="0"/>
          <w:numId w:val="42"/>
        </w:numPr>
        <w:tabs>
          <w:tab w:val="left" w:pos="567"/>
        </w:tabs>
        <w:autoSpaceDE w:val="0"/>
        <w:autoSpaceDN w:val="0"/>
        <w:adjustRightInd w:val="0"/>
        <w:spacing w:after="0" w:line="240" w:lineRule="auto"/>
        <w:ind w:left="0" w:firstLine="567"/>
        <w:jc w:val="both"/>
        <w:rPr>
          <w:rFonts w:ascii="Times New Roman" w:hAnsi="Times New Roman" w:cs="Times New Roman"/>
          <w:sz w:val="28"/>
          <w:szCs w:val="28"/>
        </w:rPr>
      </w:pPr>
      <w:r w:rsidRPr="007260EC">
        <w:rPr>
          <w:rFonts w:ascii="Times New Roman" w:hAnsi="Times New Roman" w:cs="Times New Roman"/>
          <w:sz w:val="28"/>
          <w:szCs w:val="28"/>
        </w:rPr>
        <w:t xml:space="preserve">Банк осуществляет дистанционное банковское обслуживание Клиента в подсистемах </w:t>
      </w:r>
      <w:r w:rsidR="00483C4F">
        <w:rPr>
          <w:rFonts w:ascii="Times New Roman" w:hAnsi="Times New Roman" w:cs="Times New Roman"/>
          <w:sz w:val="28"/>
          <w:szCs w:val="28"/>
        </w:rPr>
        <w:t>«</w:t>
      </w:r>
      <w:r w:rsidRPr="007260EC">
        <w:rPr>
          <w:rFonts w:ascii="Times New Roman" w:hAnsi="Times New Roman" w:cs="Times New Roman"/>
          <w:sz w:val="28"/>
          <w:szCs w:val="28"/>
        </w:rPr>
        <w:t>Банк-клиент</w:t>
      </w:r>
      <w:r w:rsidR="00483C4F">
        <w:rPr>
          <w:rFonts w:ascii="Times New Roman" w:hAnsi="Times New Roman" w:cs="Times New Roman"/>
          <w:sz w:val="28"/>
          <w:szCs w:val="28"/>
        </w:rPr>
        <w:t>»</w:t>
      </w:r>
      <w:r w:rsidRPr="007260EC">
        <w:rPr>
          <w:rFonts w:ascii="Times New Roman" w:hAnsi="Times New Roman" w:cs="Times New Roman"/>
          <w:sz w:val="28"/>
          <w:szCs w:val="28"/>
        </w:rPr>
        <w:t xml:space="preserve">, </w:t>
      </w:r>
      <w:r w:rsidR="00483C4F">
        <w:rPr>
          <w:rFonts w:ascii="Times New Roman" w:hAnsi="Times New Roman" w:cs="Times New Roman"/>
          <w:sz w:val="28"/>
          <w:szCs w:val="28"/>
        </w:rPr>
        <w:t>«</w:t>
      </w:r>
      <w:r w:rsidRPr="007260EC">
        <w:rPr>
          <w:rFonts w:ascii="Times New Roman" w:hAnsi="Times New Roman" w:cs="Times New Roman"/>
          <w:sz w:val="28"/>
          <w:szCs w:val="28"/>
        </w:rPr>
        <w:t>Интернет-клиент</w:t>
      </w:r>
      <w:r w:rsidR="00483C4F">
        <w:rPr>
          <w:rFonts w:ascii="Times New Roman" w:hAnsi="Times New Roman" w:cs="Times New Roman"/>
          <w:sz w:val="28"/>
          <w:szCs w:val="28"/>
        </w:rPr>
        <w:t>»</w:t>
      </w:r>
      <w:r w:rsidRPr="007260EC">
        <w:rPr>
          <w:rFonts w:ascii="Times New Roman" w:hAnsi="Times New Roman" w:cs="Times New Roman"/>
          <w:sz w:val="28"/>
          <w:szCs w:val="28"/>
        </w:rPr>
        <w:t>, web-версии СББОЛ и мобильной версии СББОЛ.</w:t>
      </w:r>
    </w:p>
    <w:p w14:paraId="7562FE4C" w14:textId="4B3677D9" w:rsidR="00E85CE0" w:rsidRDefault="00892693" w:rsidP="00BC72D0">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процессе обслуживания Клиент обязуется выполнять требования </w:t>
      </w:r>
      <w:r w:rsidR="007C5A85">
        <w:rPr>
          <w:rFonts w:ascii="Times New Roman" w:hAnsi="Times New Roman" w:cs="Times New Roman"/>
          <w:sz w:val="28"/>
          <w:szCs w:val="28"/>
        </w:rPr>
        <w:t>руководства по генерации ключей ЭЦП</w:t>
      </w:r>
      <w:r>
        <w:rPr>
          <w:rFonts w:ascii="Times New Roman" w:hAnsi="Times New Roman" w:cs="Times New Roman"/>
          <w:sz w:val="28"/>
          <w:szCs w:val="28"/>
        </w:rPr>
        <w:t xml:space="preserve">, </w:t>
      </w:r>
      <w:r w:rsidR="00B83C47">
        <w:rPr>
          <w:rFonts w:ascii="Times New Roman" w:hAnsi="Times New Roman" w:cs="Times New Roman"/>
          <w:sz w:val="28"/>
          <w:szCs w:val="28"/>
        </w:rPr>
        <w:t>р</w:t>
      </w:r>
      <w:r>
        <w:rPr>
          <w:rFonts w:ascii="Times New Roman" w:hAnsi="Times New Roman" w:cs="Times New Roman"/>
          <w:sz w:val="28"/>
          <w:szCs w:val="28"/>
        </w:rPr>
        <w:t xml:space="preserve">егламента удостоверяющего центра цифровых сертификатов ОАО </w:t>
      </w:r>
      <w:r w:rsidR="00483C4F">
        <w:rPr>
          <w:rFonts w:ascii="Times New Roman" w:hAnsi="Times New Roman" w:cs="Times New Roman"/>
          <w:sz w:val="28"/>
          <w:szCs w:val="28"/>
        </w:rPr>
        <w:t>«</w:t>
      </w:r>
      <w:r w:rsidR="00F65844">
        <w:rPr>
          <w:rFonts w:ascii="Times New Roman" w:hAnsi="Times New Roman" w:cs="Times New Roman"/>
          <w:sz w:val="28"/>
          <w:szCs w:val="28"/>
        </w:rPr>
        <w:t>Сбер Банк</w:t>
      </w:r>
      <w:r w:rsidR="00483C4F">
        <w:rPr>
          <w:rFonts w:ascii="Times New Roman" w:hAnsi="Times New Roman" w:cs="Times New Roman"/>
          <w:sz w:val="28"/>
          <w:szCs w:val="28"/>
        </w:rPr>
        <w:t>»</w:t>
      </w:r>
      <w:r>
        <w:rPr>
          <w:rFonts w:ascii="Times New Roman" w:hAnsi="Times New Roman" w:cs="Times New Roman"/>
          <w:sz w:val="28"/>
          <w:szCs w:val="28"/>
        </w:rPr>
        <w:t xml:space="preserve">, предоставленных Банком в </w:t>
      </w:r>
      <w:r>
        <w:rPr>
          <w:rFonts w:ascii="Times New Roman" w:hAnsi="Times New Roman" w:cs="Times New Roman"/>
          <w:sz w:val="28"/>
          <w:szCs w:val="28"/>
        </w:rPr>
        <w:lastRenderedPageBreak/>
        <w:t xml:space="preserve">электронном виде или размещенных на </w:t>
      </w:r>
      <w:r w:rsidR="00457C48">
        <w:rPr>
          <w:rFonts w:ascii="Times New Roman" w:hAnsi="Times New Roman" w:cs="Times New Roman"/>
          <w:sz w:val="28"/>
          <w:szCs w:val="28"/>
        </w:rPr>
        <w:t xml:space="preserve">официальном </w:t>
      </w:r>
      <w:r>
        <w:rPr>
          <w:rFonts w:ascii="Times New Roman" w:hAnsi="Times New Roman" w:cs="Times New Roman"/>
          <w:sz w:val="28"/>
          <w:szCs w:val="28"/>
        </w:rPr>
        <w:t>сайте Банка / интернет-сайте службы технической поддержки.</w:t>
      </w:r>
    </w:p>
    <w:p w14:paraId="71C29D12" w14:textId="772F4C06" w:rsidR="00E85CE0" w:rsidRDefault="00892693" w:rsidP="00BC72D0">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Банк осуществляет операции на основании переданных Клиентом с использованием СДБО ЭД и/или документов в электронном виде (при подключении сервиса </w:t>
      </w:r>
      <w:r w:rsidR="00B83C47">
        <w:rPr>
          <w:rFonts w:ascii="Times New Roman" w:hAnsi="Times New Roman" w:cs="Times New Roman"/>
          <w:sz w:val="28"/>
          <w:szCs w:val="28"/>
        </w:rPr>
        <w:t>«</w:t>
      </w:r>
      <w:r>
        <w:rPr>
          <w:rFonts w:ascii="Times New Roman" w:hAnsi="Times New Roman" w:cs="Times New Roman"/>
          <w:sz w:val="28"/>
          <w:szCs w:val="28"/>
        </w:rPr>
        <w:t>Подписание (подтверждение) документов в электронном виде сеансовыми паролями)</w:t>
      </w:r>
      <w:r w:rsidR="00003E4A">
        <w:rPr>
          <w:rFonts w:ascii="Times New Roman" w:hAnsi="Times New Roman" w:cs="Times New Roman"/>
          <w:sz w:val="28"/>
          <w:szCs w:val="28"/>
        </w:rPr>
        <w:t>»</w:t>
      </w:r>
      <w:r>
        <w:rPr>
          <w:rFonts w:ascii="Times New Roman" w:hAnsi="Times New Roman" w:cs="Times New Roman"/>
          <w:sz w:val="28"/>
          <w:szCs w:val="28"/>
        </w:rPr>
        <w:t>, в порядке, установленном договорами между Банком и Клиентом, в соответствии с законодательством Республики Беларусь.</w:t>
      </w:r>
      <w:bookmarkStart w:id="3" w:name="Par5"/>
      <w:bookmarkEnd w:id="3"/>
    </w:p>
    <w:p w14:paraId="5210B84B" w14:textId="5FFC256D" w:rsidR="00E85CE0" w:rsidRDefault="00892693" w:rsidP="00BC72D0">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Клиент обязуется оформлять ЭД и документы в электронном виде в соответствии с требованиями законодательства Республики Беларусь и локальных правовых актов Банка.</w:t>
      </w:r>
      <w:bookmarkStart w:id="4" w:name="Par7"/>
      <w:bookmarkEnd w:id="4"/>
      <w:r w:rsidR="00BC72D0" w:rsidRPr="00BC72D0">
        <w:rPr>
          <w:rFonts w:ascii="Times New Roman" w:hAnsi="Times New Roman" w:cs="Times New Roman"/>
          <w:sz w:val="28"/>
          <w:szCs w:val="28"/>
        </w:rPr>
        <w:t xml:space="preserve"> </w:t>
      </w:r>
      <w:r w:rsidR="00BC72D0">
        <w:rPr>
          <w:rFonts w:ascii="Times New Roman" w:hAnsi="Times New Roman" w:cs="Times New Roman"/>
          <w:sz w:val="28"/>
          <w:szCs w:val="28"/>
        </w:rPr>
        <w:t>Подписание (подтверждение) указанных документов осуществляется сеансовыми паролями и (или) электронной цифровой подписью.</w:t>
      </w:r>
    </w:p>
    <w:p w14:paraId="667AFFB8" w14:textId="0CA68038" w:rsidR="00E85CE0" w:rsidRDefault="00892693" w:rsidP="00BC72D0">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 мере совершения операций Банк предоставляет Клиенту результаты обработки ЭД и документов в электронном виде (квитанции о статусах обработки), выписки из лицевых счетов с приложениями (регламентные и/или по запросу Клиента), различную финансовую информацию.</w:t>
      </w:r>
    </w:p>
    <w:p w14:paraId="17B113F5" w14:textId="6F67BAD8" w:rsidR="00E85CE0" w:rsidRDefault="00892693" w:rsidP="00BC72D0">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Клиент обязуется контролировать результаты обработки Банком в СДБО ЭД и документов в электронном виде.</w:t>
      </w:r>
    </w:p>
    <w:p w14:paraId="1BC0F74D" w14:textId="46C4B54D" w:rsidR="00D41362" w:rsidRPr="00D41362" w:rsidRDefault="00E85C30" w:rsidP="00BC72D0">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color w:val="242424"/>
          <w:sz w:val="28"/>
          <w:szCs w:val="28"/>
          <w:lang w:eastAsia="en-GB"/>
        </w:rPr>
        <w:t>П</w:t>
      </w:r>
      <w:r w:rsidR="00D41362" w:rsidRPr="00D41362">
        <w:rPr>
          <w:rFonts w:ascii="Times New Roman" w:eastAsia="Times New Roman" w:hAnsi="Times New Roman" w:cs="Times New Roman"/>
          <w:color w:val="242424"/>
          <w:sz w:val="28"/>
          <w:szCs w:val="28"/>
          <w:lang w:eastAsia="en-GB"/>
        </w:rPr>
        <w:t>одтверждени</w:t>
      </w:r>
      <w:r>
        <w:rPr>
          <w:rFonts w:ascii="Times New Roman" w:eastAsia="Times New Roman" w:hAnsi="Times New Roman" w:cs="Times New Roman"/>
          <w:color w:val="242424"/>
          <w:sz w:val="28"/>
          <w:szCs w:val="28"/>
          <w:lang w:eastAsia="en-GB"/>
        </w:rPr>
        <w:t>е</w:t>
      </w:r>
      <w:r w:rsidR="00D41362" w:rsidRPr="00D41362">
        <w:rPr>
          <w:rFonts w:ascii="Times New Roman" w:eastAsia="Times New Roman" w:hAnsi="Times New Roman" w:cs="Times New Roman"/>
          <w:color w:val="242424"/>
          <w:sz w:val="28"/>
          <w:szCs w:val="28"/>
          <w:lang w:eastAsia="en-GB"/>
        </w:rPr>
        <w:t xml:space="preserve">, в том числе по инициативе </w:t>
      </w:r>
      <w:r>
        <w:rPr>
          <w:rFonts w:ascii="Times New Roman" w:eastAsia="Times New Roman" w:hAnsi="Times New Roman" w:cs="Times New Roman"/>
          <w:color w:val="242424"/>
          <w:sz w:val="28"/>
          <w:szCs w:val="28"/>
          <w:lang w:eastAsia="en-GB"/>
        </w:rPr>
        <w:t>Д</w:t>
      </w:r>
      <w:r w:rsidR="00D41362" w:rsidRPr="00D41362">
        <w:rPr>
          <w:rFonts w:ascii="Times New Roman" w:eastAsia="Times New Roman" w:hAnsi="Times New Roman" w:cs="Times New Roman"/>
          <w:color w:val="242424"/>
          <w:sz w:val="28"/>
          <w:szCs w:val="28"/>
          <w:lang w:eastAsia="en-GB"/>
        </w:rPr>
        <w:t>епонента, факта получения (направления) документов, осуществления д</w:t>
      </w:r>
      <w:r>
        <w:rPr>
          <w:rFonts w:ascii="Times New Roman" w:eastAsia="Times New Roman" w:hAnsi="Times New Roman" w:cs="Times New Roman"/>
          <w:color w:val="242424"/>
          <w:sz w:val="28"/>
          <w:szCs w:val="28"/>
          <w:lang w:eastAsia="en-GB"/>
        </w:rPr>
        <w:t>епозитарной операции, оказания Д</w:t>
      </w:r>
      <w:r w:rsidR="00D41362" w:rsidRPr="00D41362">
        <w:rPr>
          <w:rFonts w:ascii="Times New Roman" w:eastAsia="Times New Roman" w:hAnsi="Times New Roman" w:cs="Times New Roman"/>
          <w:color w:val="242424"/>
          <w:sz w:val="28"/>
          <w:szCs w:val="28"/>
          <w:lang w:eastAsia="en-GB"/>
        </w:rPr>
        <w:t>епозитарием иной услуги на основании документа, представленного в электронном виде с использованием системы дистанционного обслуживания</w:t>
      </w:r>
      <w:r>
        <w:rPr>
          <w:rFonts w:ascii="Times New Roman" w:eastAsia="Times New Roman" w:hAnsi="Times New Roman" w:cs="Times New Roman"/>
          <w:color w:val="242424"/>
          <w:sz w:val="28"/>
          <w:szCs w:val="28"/>
          <w:lang w:eastAsia="en-GB"/>
        </w:rPr>
        <w:t xml:space="preserve"> Депозитария, осуществляется в порядке и способами, предусмотренными функционалом </w:t>
      </w:r>
      <w:r w:rsidR="00144D29">
        <w:rPr>
          <w:rFonts w:ascii="Times New Roman" w:eastAsia="Times New Roman" w:hAnsi="Times New Roman" w:cs="Times New Roman"/>
          <w:color w:val="242424"/>
          <w:sz w:val="28"/>
          <w:szCs w:val="28"/>
          <w:lang w:eastAsia="en-GB"/>
        </w:rPr>
        <w:t>этой системы (реализованными в функционале этой системы).</w:t>
      </w:r>
    </w:p>
    <w:p w14:paraId="7F5756DF" w14:textId="77777777" w:rsidR="00E85CE0" w:rsidRDefault="00E85CE0" w:rsidP="00BC72D0">
      <w:pPr>
        <w:pStyle w:val="a3"/>
        <w:numPr>
          <w:ilvl w:val="0"/>
          <w:numId w:val="42"/>
        </w:numPr>
        <w:tabs>
          <w:tab w:val="left" w:pos="567"/>
        </w:tabs>
        <w:autoSpaceDE w:val="0"/>
        <w:autoSpaceDN w:val="0"/>
        <w:adjustRightInd w:val="0"/>
        <w:spacing w:after="0" w:line="240" w:lineRule="auto"/>
        <w:ind w:left="0" w:firstLine="567"/>
        <w:jc w:val="both"/>
        <w:rPr>
          <w:rFonts w:ascii="Times New Roman" w:hAnsi="Times New Roman" w:cs="Times New Roman"/>
          <w:sz w:val="28"/>
          <w:szCs w:val="28"/>
        </w:rPr>
      </w:pPr>
      <w:r w:rsidRPr="007260EC">
        <w:rPr>
          <w:rFonts w:ascii="Times New Roman" w:hAnsi="Times New Roman" w:cs="Times New Roman"/>
          <w:sz w:val="28"/>
          <w:szCs w:val="28"/>
        </w:rPr>
        <w:t>Банк не принимает от Клиента ЭД и документы в электронном виде, а также не предоставляет Клиенту информацию</w:t>
      </w:r>
      <w:r w:rsidR="0059013F" w:rsidRPr="0059013F">
        <w:rPr>
          <w:rFonts w:ascii="Times New Roman" w:hAnsi="Times New Roman" w:cs="Times New Roman"/>
          <w:sz w:val="28"/>
          <w:szCs w:val="28"/>
        </w:rPr>
        <w:t xml:space="preserve"> (результаты обработки ЭД и документов в электронном виде (квитанции о статусах обработки), выписки из лицевых счетов с приложениями (регламентные и/или по запросу Клиента), различную финансовую информацию)</w:t>
      </w:r>
      <w:r w:rsidRPr="007260EC">
        <w:rPr>
          <w:rFonts w:ascii="Times New Roman" w:hAnsi="Times New Roman" w:cs="Times New Roman"/>
          <w:sz w:val="28"/>
          <w:szCs w:val="28"/>
        </w:rPr>
        <w:t xml:space="preserve"> в случае:</w:t>
      </w:r>
    </w:p>
    <w:p w14:paraId="54ACA40B" w14:textId="2E429A2A" w:rsidR="001A2BE0" w:rsidRDefault="00892693" w:rsidP="00BC72D0">
      <w:pPr>
        <w:tabs>
          <w:tab w:val="left" w:pos="567"/>
        </w:tabs>
        <w:spacing w:after="0" w:line="240" w:lineRule="auto"/>
        <w:ind w:firstLine="567"/>
        <w:jc w:val="both"/>
        <w:rPr>
          <w:rFonts w:ascii="Times New Roman" w:hAnsi="Times New Roman" w:cs="Times New Roman"/>
          <w:sz w:val="28"/>
          <w:szCs w:val="28"/>
        </w:rPr>
      </w:pPr>
      <w:r w:rsidRPr="007260EC">
        <w:rPr>
          <w:rFonts w:ascii="Times New Roman" w:hAnsi="Times New Roman" w:cs="Times New Roman"/>
          <w:sz w:val="28"/>
          <w:szCs w:val="28"/>
        </w:rPr>
        <w:t>нарушения целостности и</w:t>
      </w:r>
      <w:r w:rsidR="00BC72D0">
        <w:rPr>
          <w:rFonts w:ascii="Times New Roman" w:hAnsi="Times New Roman" w:cs="Times New Roman"/>
          <w:sz w:val="28"/>
          <w:szCs w:val="28"/>
        </w:rPr>
        <w:t xml:space="preserve"> </w:t>
      </w:r>
      <w:r w:rsidR="0042529B">
        <w:rPr>
          <w:rFonts w:ascii="Times New Roman" w:hAnsi="Times New Roman" w:cs="Times New Roman"/>
          <w:sz w:val="28"/>
          <w:szCs w:val="28"/>
        </w:rPr>
        <w:t>(</w:t>
      </w:r>
      <w:r w:rsidRPr="007260EC">
        <w:rPr>
          <w:rFonts w:ascii="Times New Roman" w:hAnsi="Times New Roman" w:cs="Times New Roman"/>
          <w:sz w:val="28"/>
          <w:szCs w:val="28"/>
        </w:rPr>
        <w:t>или</w:t>
      </w:r>
      <w:r w:rsidR="0042529B">
        <w:rPr>
          <w:rFonts w:ascii="Times New Roman" w:hAnsi="Times New Roman" w:cs="Times New Roman"/>
          <w:sz w:val="28"/>
          <w:szCs w:val="28"/>
        </w:rPr>
        <w:t>)</w:t>
      </w:r>
      <w:r w:rsidRPr="007260EC">
        <w:rPr>
          <w:rFonts w:ascii="Times New Roman" w:hAnsi="Times New Roman" w:cs="Times New Roman"/>
          <w:sz w:val="28"/>
          <w:szCs w:val="28"/>
        </w:rPr>
        <w:t xml:space="preserve"> подлинности документов;</w:t>
      </w:r>
      <w:r w:rsidR="001A2BE0">
        <w:rPr>
          <w:rFonts w:ascii="Times New Roman" w:hAnsi="Times New Roman" w:cs="Times New Roman"/>
          <w:sz w:val="28"/>
          <w:szCs w:val="28"/>
        </w:rPr>
        <w:t xml:space="preserve">       </w:t>
      </w:r>
    </w:p>
    <w:p w14:paraId="7E1E1DB9" w14:textId="18BE3F08" w:rsidR="001A2BE0" w:rsidRDefault="00892693" w:rsidP="00BC72D0">
      <w:pPr>
        <w:tabs>
          <w:tab w:val="left" w:pos="567"/>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несоблюдения Клиентом </w:t>
      </w:r>
      <w:r w:rsidR="0059013F">
        <w:rPr>
          <w:rFonts w:ascii="Times New Roman" w:hAnsi="Times New Roman" w:cs="Times New Roman"/>
          <w:sz w:val="28"/>
          <w:szCs w:val="28"/>
        </w:rPr>
        <w:t>обязательств по поддержанию собственных технических и общесистемных программных средств в работоспособном, исправном и проверенном на отсутствие вредоносных программ состоянии (компьютерные вирусы и др.)</w:t>
      </w:r>
      <w:r w:rsidR="001A2BE0">
        <w:rPr>
          <w:rFonts w:ascii="Times New Roman" w:hAnsi="Times New Roman" w:cs="Times New Roman"/>
          <w:sz w:val="28"/>
          <w:szCs w:val="28"/>
        </w:rPr>
        <w:t>;</w:t>
      </w:r>
      <w:r w:rsidR="0059013F">
        <w:rPr>
          <w:rFonts w:ascii="Times New Roman" w:hAnsi="Times New Roman" w:cs="Times New Roman"/>
          <w:sz w:val="28"/>
          <w:szCs w:val="28"/>
        </w:rPr>
        <w:t xml:space="preserve"> </w:t>
      </w:r>
    </w:p>
    <w:p w14:paraId="64673957" w14:textId="6A501933" w:rsidR="0059013F" w:rsidRDefault="001A2BE0" w:rsidP="00BC72D0">
      <w:pPr>
        <w:tabs>
          <w:tab w:val="left" w:pos="567"/>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несоблюдени</w:t>
      </w:r>
      <w:r w:rsidR="005F7730">
        <w:rPr>
          <w:rFonts w:ascii="Times New Roman" w:hAnsi="Times New Roman" w:cs="Times New Roman"/>
          <w:sz w:val="28"/>
          <w:szCs w:val="28"/>
        </w:rPr>
        <w:t xml:space="preserve">я </w:t>
      </w:r>
      <w:r w:rsidR="0059013F">
        <w:rPr>
          <w:rFonts w:ascii="Times New Roman" w:hAnsi="Times New Roman" w:cs="Times New Roman"/>
          <w:sz w:val="28"/>
          <w:szCs w:val="28"/>
        </w:rPr>
        <w:t>обязательств оформлять ЭД и документы в электронном виде в соответствии с требованиями законодательства Республики Беларусь.</w:t>
      </w:r>
    </w:p>
    <w:p w14:paraId="2CEC3384" w14:textId="77777777" w:rsidR="00D41362" w:rsidRDefault="00D41362" w:rsidP="0017110A">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8"/>
          <w:szCs w:val="28"/>
        </w:rPr>
      </w:pPr>
    </w:p>
    <w:p w14:paraId="6103E949" w14:textId="49751D27" w:rsidR="00C80B15" w:rsidRPr="00753FF1" w:rsidRDefault="00C80B15" w:rsidP="0017110A">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8"/>
          <w:szCs w:val="28"/>
        </w:rPr>
      </w:pPr>
      <w:r w:rsidRPr="00E03F8F">
        <w:rPr>
          <w:rFonts w:ascii="Times New Roman" w:hAnsi="Times New Roman" w:cs="Times New Roman"/>
          <w:sz w:val="28"/>
          <w:szCs w:val="28"/>
        </w:rPr>
        <w:t xml:space="preserve">ГЛАВА </w:t>
      </w:r>
      <w:r w:rsidR="006E6C45" w:rsidRPr="00753FF1">
        <w:rPr>
          <w:rFonts w:ascii="Times New Roman" w:hAnsi="Times New Roman" w:cs="Times New Roman"/>
          <w:sz w:val="28"/>
          <w:szCs w:val="28"/>
        </w:rPr>
        <w:t>10</w:t>
      </w:r>
    </w:p>
    <w:p w14:paraId="6E197AE5" w14:textId="77777777" w:rsidR="00C80B15" w:rsidRDefault="00C80B15" w:rsidP="00384F72">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8"/>
          <w:szCs w:val="28"/>
        </w:rPr>
      </w:pPr>
      <w:r w:rsidRPr="00E03F8F">
        <w:rPr>
          <w:rFonts w:ascii="Times New Roman" w:hAnsi="Times New Roman" w:cs="Times New Roman"/>
          <w:sz w:val="28"/>
          <w:szCs w:val="28"/>
        </w:rPr>
        <w:t>РАЗМЕР И ПОРЯДОК ОПЛАТЫ УСЛУГ ДЕПОЗИТАРИЯ</w:t>
      </w:r>
    </w:p>
    <w:p w14:paraId="628C9A2D" w14:textId="77777777" w:rsidR="00C80B15" w:rsidRPr="00E03F8F" w:rsidRDefault="00C80B15" w:rsidP="00B52A76">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8"/>
          <w:szCs w:val="28"/>
        </w:rPr>
      </w:pPr>
    </w:p>
    <w:p w14:paraId="47039B45" w14:textId="5F82EC82" w:rsidR="00C80B15" w:rsidRDefault="00C80B15" w:rsidP="00B52A76">
      <w:pPr>
        <w:widowControl w:val="0"/>
        <w:numPr>
          <w:ilvl w:val="0"/>
          <w:numId w:val="42"/>
        </w:numPr>
        <w:tabs>
          <w:tab w:val="left" w:pos="567"/>
          <w:tab w:val="left" w:pos="851"/>
        </w:tabs>
        <w:autoSpaceDE w:val="0"/>
        <w:autoSpaceDN w:val="0"/>
        <w:adjustRightInd w:val="0"/>
        <w:spacing w:after="0" w:line="240" w:lineRule="auto"/>
        <w:ind w:left="0" w:firstLine="567"/>
        <w:jc w:val="both"/>
        <w:outlineLvl w:val="1"/>
        <w:rPr>
          <w:rFonts w:ascii="Times New Roman" w:hAnsi="Times New Roman" w:cs="Times New Roman"/>
          <w:sz w:val="28"/>
          <w:szCs w:val="28"/>
        </w:rPr>
      </w:pPr>
      <w:r>
        <w:rPr>
          <w:rFonts w:ascii="Times New Roman" w:hAnsi="Times New Roman" w:cs="Times New Roman"/>
          <w:sz w:val="28"/>
          <w:szCs w:val="28"/>
        </w:rPr>
        <w:t>Оплата у</w:t>
      </w:r>
      <w:r w:rsidRPr="00E03F8F">
        <w:rPr>
          <w:rFonts w:ascii="Times New Roman" w:hAnsi="Times New Roman" w:cs="Times New Roman"/>
          <w:sz w:val="28"/>
          <w:szCs w:val="28"/>
        </w:rPr>
        <w:t xml:space="preserve">слуг Депозитария </w:t>
      </w:r>
      <w:r>
        <w:rPr>
          <w:rFonts w:ascii="Times New Roman" w:hAnsi="Times New Roman" w:cs="Times New Roman"/>
          <w:sz w:val="28"/>
          <w:szCs w:val="28"/>
        </w:rPr>
        <w:t>осуществляется</w:t>
      </w:r>
      <w:r w:rsidRPr="00E03F8F">
        <w:rPr>
          <w:rFonts w:ascii="Times New Roman" w:hAnsi="Times New Roman" w:cs="Times New Roman"/>
          <w:sz w:val="28"/>
          <w:szCs w:val="28"/>
        </w:rPr>
        <w:t xml:space="preserve"> Депонентом</w:t>
      </w:r>
      <w:r>
        <w:rPr>
          <w:rFonts w:ascii="Times New Roman" w:hAnsi="Times New Roman" w:cs="Times New Roman"/>
          <w:sz w:val="28"/>
          <w:szCs w:val="28"/>
        </w:rPr>
        <w:t>/Эмитентом</w:t>
      </w:r>
      <w:r w:rsidRPr="00E03F8F">
        <w:rPr>
          <w:rFonts w:ascii="Times New Roman" w:hAnsi="Times New Roman" w:cs="Times New Roman"/>
          <w:sz w:val="28"/>
          <w:szCs w:val="28"/>
        </w:rPr>
        <w:t xml:space="preserve"> в размере</w:t>
      </w:r>
      <w:r>
        <w:rPr>
          <w:rFonts w:ascii="Times New Roman" w:hAnsi="Times New Roman" w:cs="Times New Roman"/>
          <w:sz w:val="28"/>
          <w:szCs w:val="28"/>
        </w:rPr>
        <w:t xml:space="preserve"> и в соответствии с перечнем услуг</w:t>
      </w:r>
      <w:r w:rsidRPr="00E03F8F">
        <w:rPr>
          <w:rFonts w:ascii="Times New Roman" w:hAnsi="Times New Roman" w:cs="Times New Roman"/>
          <w:sz w:val="28"/>
          <w:szCs w:val="28"/>
        </w:rPr>
        <w:t xml:space="preserve">, </w:t>
      </w:r>
      <w:r w:rsidR="00720C9D" w:rsidRPr="00E03F8F">
        <w:rPr>
          <w:rFonts w:ascii="Times New Roman" w:hAnsi="Times New Roman" w:cs="Times New Roman"/>
          <w:sz w:val="28"/>
          <w:szCs w:val="28"/>
        </w:rPr>
        <w:t>установленн</w:t>
      </w:r>
      <w:r w:rsidR="00720C9D">
        <w:rPr>
          <w:rFonts w:ascii="Times New Roman" w:hAnsi="Times New Roman" w:cs="Times New Roman"/>
          <w:sz w:val="28"/>
          <w:szCs w:val="28"/>
        </w:rPr>
        <w:t>ы</w:t>
      </w:r>
      <w:r w:rsidR="00720C9D" w:rsidRPr="00E03F8F">
        <w:rPr>
          <w:rFonts w:ascii="Times New Roman" w:hAnsi="Times New Roman" w:cs="Times New Roman"/>
          <w:sz w:val="28"/>
          <w:szCs w:val="28"/>
        </w:rPr>
        <w:t>м</w:t>
      </w:r>
      <w:r w:rsidR="00720C9D">
        <w:rPr>
          <w:rFonts w:ascii="Times New Roman" w:hAnsi="Times New Roman" w:cs="Times New Roman"/>
          <w:sz w:val="28"/>
          <w:szCs w:val="28"/>
        </w:rPr>
        <w:t xml:space="preserve"> С</w:t>
      </w:r>
      <w:r w:rsidRPr="00E03F8F">
        <w:rPr>
          <w:rFonts w:ascii="Times New Roman" w:hAnsi="Times New Roman" w:cs="Times New Roman"/>
          <w:sz w:val="28"/>
          <w:szCs w:val="28"/>
        </w:rPr>
        <w:t xml:space="preserve">борником вознаграждений за операции, осуществляемые </w:t>
      </w:r>
      <w:r>
        <w:rPr>
          <w:rFonts w:ascii="Times New Roman" w:hAnsi="Times New Roman" w:cs="Times New Roman"/>
          <w:sz w:val="28"/>
          <w:szCs w:val="28"/>
        </w:rPr>
        <w:t>Банком</w:t>
      </w:r>
      <w:r w:rsidRPr="00E03F8F">
        <w:rPr>
          <w:rFonts w:ascii="Times New Roman" w:hAnsi="Times New Roman" w:cs="Times New Roman"/>
          <w:sz w:val="28"/>
          <w:szCs w:val="28"/>
        </w:rPr>
        <w:t xml:space="preserve">, действующим </w:t>
      </w:r>
      <w:r>
        <w:rPr>
          <w:rFonts w:ascii="Times New Roman" w:hAnsi="Times New Roman" w:cs="Times New Roman"/>
          <w:sz w:val="28"/>
          <w:szCs w:val="28"/>
        </w:rPr>
        <w:t xml:space="preserve">на момент фактического </w:t>
      </w:r>
      <w:r w:rsidRPr="00E03F8F">
        <w:rPr>
          <w:rFonts w:ascii="Times New Roman" w:hAnsi="Times New Roman" w:cs="Times New Roman"/>
          <w:sz w:val="28"/>
          <w:szCs w:val="28"/>
        </w:rPr>
        <w:t>оказ</w:t>
      </w:r>
      <w:r>
        <w:rPr>
          <w:rFonts w:ascii="Times New Roman" w:hAnsi="Times New Roman" w:cs="Times New Roman"/>
          <w:sz w:val="28"/>
          <w:szCs w:val="28"/>
        </w:rPr>
        <w:t>ания (предоставления)</w:t>
      </w:r>
      <w:r w:rsidRPr="00E03F8F">
        <w:rPr>
          <w:rFonts w:ascii="Times New Roman" w:hAnsi="Times New Roman" w:cs="Times New Roman"/>
          <w:sz w:val="28"/>
          <w:szCs w:val="28"/>
        </w:rPr>
        <w:t xml:space="preserve"> </w:t>
      </w:r>
      <w:r w:rsidRPr="00E03F8F">
        <w:rPr>
          <w:rFonts w:ascii="Times New Roman" w:hAnsi="Times New Roman" w:cs="Times New Roman"/>
          <w:sz w:val="28"/>
          <w:szCs w:val="28"/>
        </w:rPr>
        <w:lastRenderedPageBreak/>
        <w:t>услуг</w:t>
      </w:r>
      <w:r>
        <w:rPr>
          <w:rFonts w:ascii="Times New Roman" w:hAnsi="Times New Roman" w:cs="Times New Roman"/>
          <w:sz w:val="28"/>
          <w:szCs w:val="28"/>
        </w:rPr>
        <w:t xml:space="preserve"> Депозитария</w:t>
      </w:r>
      <w:r w:rsidRPr="00E03F8F">
        <w:rPr>
          <w:rFonts w:ascii="Times New Roman" w:hAnsi="Times New Roman" w:cs="Times New Roman"/>
          <w:sz w:val="28"/>
          <w:szCs w:val="28"/>
        </w:rPr>
        <w:t>.</w:t>
      </w:r>
    </w:p>
    <w:p w14:paraId="3CB82885" w14:textId="70EFF1D4" w:rsidR="003B5886" w:rsidRDefault="003B5886" w:rsidP="003B5886">
      <w:pPr>
        <w:widowControl w:val="0"/>
        <w:tabs>
          <w:tab w:val="left" w:pos="567"/>
          <w:tab w:val="left" w:pos="851"/>
        </w:tabs>
        <w:autoSpaceDE w:val="0"/>
        <w:autoSpaceDN w:val="0"/>
        <w:adjustRightInd w:val="0"/>
        <w:spacing w:after="0" w:line="240" w:lineRule="auto"/>
        <w:ind w:firstLine="567"/>
        <w:jc w:val="both"/>
        <w:outlineLvl w:val="1"/>
        <w:rPr>
          <w:rFonts w:ascii="Times New Roman" w:hAnsi="Times New Roman" w:cs="Times New Roman"/>
          <w:sz w:val="28"/>
          <w:szCs w:val="28"/>
        </w:rPr>
      </w:pPr>
      <w:r w:rsidRPr="003B5886">
        <w:rPr>
          <w:rFonts w:ascii="Times New Roman" w:hAnsi="Times New Roman" w:cs="Times New Roman"/>
          <w:sz w:val="28"/>
          <w:szCs w:val="28"/>
        </w:rPr>
        <w:t>Заключив Договор</w:t>
      </w:r>
      <w:r>
        <w:rPr>
          <w:rFonts w:ascii="Times New Roman" w:hAnsi="Times New Roman" w:cs="Times New Roman"/>
          <w:sz w:val="28"/>
          <w:szCs w:val="28"/>
        </w:rPr>
        <w:t>,</w:t>
      </w:r>
      <w:r w:rsidRPr="003B5886">
        <w:rPr>
          <w:rFonts w:ascii="Times New Roman" w:hAnsi="Times New Roman" w:cs="Times New Roman"/>
          <w:sz w:val="28"/>
          <w:szCs w:val="28"/>
        </w:rPr>
        <w:t xml:space="preserve"> </w:t>
      </w:r>
      <w:r>
        <w:rPr>
          <w:rFonts w:ascii="Times New Roman" w:hAnsi="Times New Roman" w:cs="Times New Roman"/>
          <w:sz w:val="28"/>
          <w:szCs w:val="28"/>
        </w:rPr>
        <w:t xml:space="preserve">Депонент/Эмитент </w:t>
      </w:r>
      <w:r w:rsidR="00CE3B7F">
        <w:rPr>
          <w:rFonts w:ascii="Times New Roman" w:hAnsi="Times New Roman" w:cs="Times New Roman"/>
          <w:sz w:val="28"/>
          <w:szCs w:val="28"/>
        </w:rPr>
        <w:t>подтверждает, что ознакомлен с</w:t>
      </w:r>
      <w:r w:rsidR="00CE3B7F" w:rsidRPr="00E03F8F">
        <w:rPr>
          <w:rFonts w:ascii="Times New Roman" w:hAnsi="Times New Roman" w:cs="Times New Roman"/>
          <w:sz w:val="28"/>
          <w:szCs w:val="28"/>
        </w:rPr>
        <w:t xml:space="preserve"> размер</w:t>
      </w:r>
      <w:r w:rsidR="00CE3B7F">
        <w:rPr>
          <w:rFonts w:ascii="Times New Roman" w:hAnsi="Times New Roman" w:cs="Times New Roman"/>
          <w:sz w:val="28"/>
          <w:szCs w:val="28"/>
        </w:rPr>
        <w:t>ами и перечнем услуг</w:t>
      </w:r>
      <w:r w:rsidR="00CE3B7F" w:rsidRPr="00E03F8F">
        <w:rPr>
          <w:rFonts w:ascii="Times New Roman" w:hAnsi="Times New Roman" w:cs="Times New Roman"/>
          <w:sz w:val="28"/>
          <w:szCs w:val="28"/>
        </w:rPr>
        <w:t>, установленн</w:t>
      </w:r>
      <w:r w:rsidR="00CE3B7F">
        <w:rPr>
          <w:rFonts w:ascii="Times New Roman" w:hAnsi="Times New Roman" w:cs="Times New Roman"/>
          <w:sz w:val="28"/>
          <w:szCs w:val="28"/>
        </w:rPr>
        <w:t>ы</w:t>
      </w:r>
      <w:r w:rsidR="00CE3B7F" w:rsidRPr="00E03F8F">
        <w:rPr>
          <w:rFonts w:ascii="Times New Roman" w:hAnsi="Times New Roman" w:cs="Times New Roman"/>
          <w:sz w:val="28"/>
          <w:szCs w:val="28"/>
        </w:rPr>
        <w:t>м</w:t>
      </w:r>
      <w:r w:rsidR="00CE3B7F">
        <w:rPr>
          <w:rFonts w:ascii="Times New Roman" w:hAnsi="Times New Roman" w:cs="Times New Roman"/>
          <w:sz w:val="28"/>
          <w:szCs w:val="28"/>
        </w:rPr>
        <w:t xml:space="preserve"> С</w:t>
      </w:r>
      <w:r w:rsidR="00CE3B7F" w:rsidRPr="00E03F8F">
        <w:rPr>
          <w:rFonts w:ascii="Times New Roman" w:hAnsi="Times New Roman" w:cs="Times New Roman"/>
          <w:sz w:val="28"/>
          <w:szCs w:val="28"/>
        </w:rPr>
        <w:t xml:space="preserve">борником вознаграждений за операции, осуществляемые </w:t>
      </w:r>
      <w:r w:rsidR="00CE3B7F">
        <w:rPr>
          <w:rFonts w:ascii="Times New Roman" w:hAnsi="Times New Roman" w:cs="Times New Roman"/>
          <w:sz w:val="28"/>
          <w:szCs w:val="28"/>
        </w:rPr>
        <w:t>Банком</w:t>
      </w:r>
      <w:r w:rsidR="00BC5FF2">
        <w:rPr>
          <w:rFonts w:ascii="Times New Roman" w:hAnsi="Times New Roman" w:cs="Times New Roman"/>
          <w:sz w:val="28"/>
          <w:szCs w:val="28"/>
        </w:rPr>
        <w:t>, подлежащими оплате по Договору.</w:t>
      </w:r>
    </w:p>
    <w:p w14:paraId="064320D4" w14:textId="1F7AE57A" w:rsidR="002F17C6" w:rsidRPr="003B5886" w:rsidRDefault="002F17C6" w:rsidP="002F17C6">
      <w:pPr>
        <w:widowControl w:val="0"/>
        <w:tabs>
          <w:tab w:val="left" w:pos="567"/>
        </w:tabs>
        <w:autoSpaceDE w:val="0"/>
        <w:autoSpaceDN w:val="0"/>
        <w:adjustRightInd w:val="0"/>
        <w:spacing w:after="0" w:line="240" w:lineRule="auto"/>
        <w:ind w:firstLine="567"/>
        <w:jc w:val="both"/>
        <w:outlineLvl w:val="1"/>
        <w:rPr>
          <w:rFonts w:ascii="Times New Roman" w:hAnsi="Times New Roman" w:cs="Times New Roman"/>
          <w:sz w:val="28"/>
          <w:szCs w:val="28"/>
        </w:rPr>
      </w:pPr>
      <w:r w:rsidRPr="001E3FBE">
        <w:rPr>
          <w:rFonts w:ascii="Times New Roman" w:hAnsi="Times New Roman" w:cs="Times New Roman"/>
          <w:sz w:val="28"/>
          <w:szCs w:val="28"/>
        </w:rPr>
        <w:t xml:space="preserve">Форма расчетов по оплате услуг Депозитария – безналичная на основании платежных инструкций Депозитария и (или) Депонента/Эмитента. </w:t>
      </w:r>
    </w:p>
    <w:p w14:paraId="7068879F" w14:textId="77777777" w:rsidR="00C80B15" w:rsidRDefault="00C80B15" w:rsidP="00B52A76">
      <w:pPr>
        <w:widowControl w:val="0"/>
        <w:numPr>
          <w:ilvl w:val="0"/>
          <w:numId w:val="42"/>
        </w:numPr>
        <w:tabs>
          <w:tab w:val="left" w:pos="567"/>
          <w:tab w:val="left" w:pos="851"/>
        </w:tabs>
        <w:autoSpaceDE w:val="0"/>
        <w:autoSpaceDN w:val="0"/>
        <w:adjustRightInd w:val="0"/>
        <w:spacing w:after="0" w:line="240" w:lineRule="auto"/>
        <w:ind w:left="0" w:firstLine="567"/>
        <w:jc w:val="both"/>
        <w:outlineLvl w:val="1"/>
        <w:rPr>
          <w:rFonts w:ascii="Times New Roman" w:hAnsi="Times New Roman" w:cs="Times New Roman"/>
          <w:sz w:val="28"/>
          <w:szCs w:val="28"/>
        </w:rPr>
      </w:pPr>
      <w:r w:rsidRPr="00E03F8F">
        <w:rPr>
          <w:rFonts w:ascii="Times New Roman" w:hAnsi="Times New Roman" w:cs="Times New Roman"/>
          <w:sz w:val="28"/>
          <w:szCs w:val="28"/>
        </w:rPr>
        <w:t xml:space="preserve">В случае </w:t>
      </w:r>
      <w:r>
        <w:rPr>
          <w:rFonts w:ascii="Times New Roman" w:hAnsi="Times New Roman" w:cs="Times New Roman"/>
          <w:sz w:val="28"/>
          <w:szCs w:val="28"/>
        </w:rPr>
        <w:t xml:space="preserve">наличия открытого в Банке текущего (расчетного) </w:t>
      </w:r>
      <w:r w:rsidR="00D749FD">
        <w:rPr>
          <w:rFonts w:ascii="Times New Roman" w:hAnsi="Times New Roman" w:cs="Times New Roman"/>
          <w:sz w:val="28"/>
          <w:szCs w:val="28"/>
        </w:rPr>
        <w:t xml:space="preserve">банковского </w:t>
      </w:r>
      <w:r>
        <w:rPr>
          <w:rFonts w:ascii="Times New Roman" w:hAnsi="Times New Roman" w:cs="Times New Roman"/>
          <w:sz w:val="28"/>
          <w:szCs w:val="28"/>
        </w:rPr>
        <w:t>счета на имя Депонента/Эмитента, Депонент/Эмитент-</w:t>
      </w:r>
      <w:r w:rsidRPr="00E03F8F">
        <w:rPr>
          <w:rFonts w:ascii="Times New Roman" w:hAnsi="Times New Roman" w:cs="Times New Roman"/>
          <w:sz w:val="28"/>
          <w:szCs w:val="28"/>
        </w:rPr>
        <w:t>юридическ</w:t>
      </w:r>
      <w:r>
        <w:rPr>
          <w:rFonts w:ascii="Times New Roman" w:hAnsi="Times New Roman" w:cs="Times New Roman"/>
          <w:sz w:val="28"/>
          <w:szCs w:val="28"/>
        </w:rPr>
        <w:t>ое</w:t>
      </w:r>
      <w:r w:rsidRPr="00E03F8F">
        <w:rPr>
          <w:rFonts w:ascii="Times New Roman" w:hAnsi="Times New Roman" w:cs="Times New Roman"/>
          <w:sz w:val="28"/>
          <w:szCs w:val="28"/>
        </w:rPr>
        <w:t xml:space="preserve"> лиц</w:t>
      </w:r>
      <w:r>
        <w:rPr>
          <w:rFonts w:ascii="Times New Roman" w:hAnsi="Times New Roman" w:cs="Times New Roman"/>
          <w:sz w:val="28"/>
          <w:szCs w:val="28"/>
        </w:rPr>
        <w:t xml:space="preserve">о настоящим предоставляет </w:t>
      </w:r>
      <w:r w:rsidRPr="00E03F8F">
        <w:rPr>
          <w:rFonts w:ascii="Times New Roman" w:hAnsi="Times New Roman" w:cs="Times New Roman"/>
          <w:sz w:val="28"/>
          <w:szCs w:val="28"/>
        </w:rPr>
        <w:t>Депозитари</w:t>
      </w:r>
      <w:r>
        <w:rPr>
          <w:rFonts w:ascii="Times New Roman" w:hAnsi="Times New Roman" w:cs="Times New Roman"/>
          <w:sz w:val="28"/>
          <w:szCs w:val="28"/>
        </w:rPr>
        <w:t>ю</w:t>
      </w:r>
      <w:r w:rsidRPr="00E03F8F">
        <w:rPr>
          <w:rFonts w:ascii="Times New Roman" w:hAnsi="Times New Roman" w:cs="Times New Roman"/>
          <w:sz w:val="28"/>
          <w:szCs w:val="28"/>
        </w:rPr>
        <w:t xml:space="preserve"> (Банк</w:t>
      </w:r>
      <w:r>
        <w:rPr>
          <w:rFonts w:ascii="Times New Roman" w:hAnsi="Times New Roman" w:cs="Times New Roman"/>
          <w:sz w:val="28"/>
          <w:szCs w:val="28"/>
        </w:rPr>
        <w:t>у</w:t>
      </w:r>
      <w:r w:rsidRPr="00E03F8F">
        <w:rPr>
          <w:rFonts w:ascii="Times New Roman" w:hAnsi="Times New Roman" w:cs="Times New Roman"/>
          <w:sz w:val="28"/>
          <w:szCs w:val="28"/>
        </w:rPr>
        <w:t xml:space="preserve">) </w:t>
      </w:r>
      <w:r>
        <w:rPr>
          <w:rFonts w:ascii="Times New Roman" w:hAnsi="Times New Roman" w:cs="Times New Roman"/>
          <w:sz w:val="28"/>
          <w:szCs w:val="28"/>
        </w:rPr>
        <w:t xml:space="preserve">право осуществлять </w:t>
      </w:r>
      <w:r w:rsidRPr="00E03F8F">
        <w:rPr>
          <w:rFonts w:ascii="Times New Roman" w:hAnsi="Times New Roman" w:cs="Times New Roman"/>
          <w:sz w:val="28"/>
          <w:szCs w:val="28"/>
        </w:rPr>
        <w:t>спис</w:t>
      </w:r>
      <w:r>
        <w:rPr>
          <w:rFonts w:ascii="Times New Roman" w:hAnsi="Times New Roman" w:cs="Times New Roman"/>
          <w:sz w:val="28"/>
          <w:szCs w:val="28"/>
        </w:rPr>
        <w:t>ание</w:t>
      </w:r>
      <w:r w:rsidRPr="00E03F8F">
        <w:rPr>
          <w:rFonts w:ascii="Times New Roman" w:hAnsi="Times New Roman" w:cs="Times New Roman"/>
          <w:sz w:val="28"/>
          <w:szCs w:val="28"/>
        </w:rPr>
        <w:t xml:space="preserve"> денежны</w:t>
      </w:r>
      <w:r>
        <w:rPr>
          <w:rFonts w:ascii="Times New Roman" w:hAnsi="Times New Roman" w:cs="Times New Roman"/>
          <w:sz w:val="28"/>
          <w:szCs w:val="28"/>
        </w:rPr>
        <w:t>х</w:t>
      </w:r>
      <w:r w:rsidRPr="00E03F8F">
        <w:rPr>
          <w:rFonts w:ascii="Times New Roman" w:hAnsi="Times New Roman" w:cs="Times New Roman"/>
          <w:sz w:val="28"/>
          <w:szCs w:val="28"/>
        </w:rPr>
        <w:t xml:space="preserve"> средств в оплату услуг Депозитария с текущего</w:t>
      </w:r>
      <w:r>
        <w:rPr>
          <w:rFonts w:ascii="Times New Roman" w:hAnsi="Times New Roman" w:cs="Times New Roman"/>
          <w:sz w:val="28"/>
          <w:szCs w:val="28"/>
        </w:rPr>
        <w:t xml:space="preserve"> (</w:t>
      </w:r>
      <w:r w:rsidRPr="00E03F8F">
        <w:rPr>
          <w:rFonts w:ascii="Times New Roman" w:hAnsi="Times New Roman" w:cs="Times New Roman"/>
          <w:sz w:val="28"/>
          <w:szCs w:val="28"/>
        </w:rPr>
        <w:t>расчетного) счета</w:t>
      </w:r>
      <w:r>
        <w:rPr>
          <w:rFonts w:ascii="Times New Roman" w:hAnsi="Times New Roman" w:cs="Times New Roman"/>
          <w:sz w:val="28"/>
          <w:szCs w:val="28"/>
        </w:rPr>
        <w:t xml:space="preserve"> Депонента/Эмитента (в том числе задолженность по услугам)</w:t>
      </w:r>
      <w:r w:rsidRPr="00E03F8F">
        <w:rPr>
          <w:rFonts w:ascii="Times New Roman" w:hAnsi="Times New Roman" w:cs="Times New Roman"/>
          <w:sz w:val="28"/>
          <w:szCs w:val="28"/>
        </w:rPr>
        <w:t>.</w:t>
      </w:r>
    </w:p>
    <w:p w14:paraId="7527CBA1" w14:textId="77777777" w:rsidR="00C80B15" w:rsidRDefault="00C80B15" w:rsidP="00B52A76">
      <w:pPr>
        <w:widowControl w:val="0"/>
        <w:tabs>
          <w:tab w:val="left" w:pos="0"/>
          <w:tab w:val="left" w:pos="567"/>
        </w:tabs>
        <w:autoSpaceDE w:val="0"/>
        <w:autoSpaceDN w:val="0"/>
        <w:adjustRightInd w:val="0"/>
        <w:spacing w:after="0" w:line="240" w:lineRule="auto"/>
        <w:ind w:firstLine="567"/>
        <w:jc w:val="both"/>
        <w:outlineLvl w:val="1"/>
        <w:rPr>
          <w:rFonts w:ascii="Times New Roman" w:hAnsi="Times New Roman" w:cs="Times New Roman"/>
          <w:sz w:val="28"/>
          <w:szCs w:val="28"/>
        </w:rPr>
      </w:pPr>
      <w:r>
        <w:rPr>
          <w:rFonts w:ascii="Times New Roman" w:hAnsi="Times New Roman" w:cs="Times New Roman"/>
          <w:sz w:val="28"/>
          <w:szCs w:val="28"/>
        </w:rPr>
        <w:t xml:space="preserve">Депонент/Эмитент также предоставляет право Депозитарию (Банку) списывать с текущего (расчетного) </w:t>
      </w:r>
      <w:r w:rsidR="00D749FD">
        <w:rPr>
          <w:rFonts w:ascii="Times New Roman" w:hAnsi="Times New Roman" w:cs="Times New Roman"/>
          <w:sz w:val="28"/>
          <w:szCs w:val="28"/>
        </w:rPr>
        <w:t xml:space="preserve">банковского </w:t>
      </w:r>
      <w:r>
        <w:rPr>
          <w:rFonts w:ascii="Times New Roman" w:hAnsi="Times New Roman" w:cs="Times New Roman"/>
          <w:sz w:val="28"/>
          <w:szCs w:val="28"/>
        </w:rPr>
        <w:t xml:space="preserve">счета денежные средства </w:t>
      </w:r>
      <w:r w:rsidRPr="00E03F8F">
        <w:rPr>
          <w:rFonts w:ascii="Times New Roman" w:hAnsi="Times New Roman" w:cs="Times New Roman"/>
          <w:sz w:val="28"/>
          <w:szCs w:val="28"/>
        </w:rPr>
        <w:t>в оплату услуг Депозитария</w:t>
      </w:r>
      <w:r>
        <w:rPr>
          <w:rFonts w:ascii="Times New Roman" w:hAnsi="Times New Roman" w:cs="Times New Roman"/>
          <w:sz w:val="28"/>
          <w:szCs w:val="28"/>
        </w:rPr>
        <w:t xml:space="preserve"> (в том числе задолженность по услугам) в счет неотложных нужд, с соблюдением очередности, установленной законодательством Республики Беларусь. В указанном случае Депонент/Эмитент обязуется оформить распоряжение на бронирование денежных средств в счет неотложных нужд.</w:t>
      </w:r>
    </w:p>
    <w:p w14:paraId="12BBDCD9" w14:textId="77777777" w:rsidR="00A8473A" w:rsidRDefault="00C80B15">
      <w:pPr>
        <w:widowControl w:val="0"/>
        <w:tabs>
          <w:tab w:val="left" w:pos="567"/>
          <w:tab w:val="left" w:pos="851"/>
        </w:tabs>
        <w:autoSpaceDE w:val="0"/>
        <w:autoSpaceDN w:val="0"/>
        <w:adjustRightInd w:val="0"/>
        <w:spacing w:after="0" w:line="240" w:lineRule="auto"/>
        <w:ind w:firstLine="567"/>
        <w:jc w:val="both"/>
        <w:outlineLvl w:val="1"/>
        <w:rPr>
          <w:rFonts w:ascii="Times New Roman" w:hAnsi="Times New Roman" w:cs="Times New Roman"/>
          <w:sz w:val="28"/>
          <w:szCs w:val="28"/>
        </w:rPr>
      </w:pPr>
      <w:r>
        <w:rPr>
          <w:rFonts w:ascii="Times New Roman" w:hAnsi="Times New Roman" w:cs="Times New Roman"/>
          <w:sz w:val="28"/>
          <w:szCs w:val="28"/>
        </w:rPr>
        <w:t xml:space="preserve">Депонент/Эмитент обязуется до 20-го числа (включительно) месяца, следующего за отчетным, обеспечить положительный остаток на </w:t>
      </w:r>
      <w:r w:rsidRPr="00E03F8F">
        <w:rPr>
          <w:rFonts w:ascii="Times New Roman" w:hAnsi="Times New Roman" w:cs="Times New Roman"/>
          <w:sz w:val="28"/>
          <w:szCs w:val="28"/>
        </w:rPr>
        <w:t>текуще</w:t>
      </w:r>
      <w:r>
        <w:rPr>
          <w:rFonts w:ascii="Times New Roman" w:hAnsi="Times New Roman" w:cs="Times New Roman"/>
          <w:sz w:val="28"/>
          <w:szCs w:val="28"/>
        </w:rPr>
        <w:t>м (</w:t>
      </w:r>
      <w:r w:rsidRPr="00E03F8F">
        <w:rPr>
          <w:rFonts w:ascii="Times New Roman" w:hAnsi="Times New Roman" w:cs="Times New Roman"/>
          <w:sz w:val="28"/>
          <w:szCs w:val="28"/>
        </w:rPr>
        <w:t>расчетно</w:t>
      </w:r>
      <w:r>
        <w:rPr>
          <w:rFonts w:ascii="Times New Roman" w:hAnsi="Times New Roman" w:cs="Times New Roman"/>
          <w:sz w:val="28"/>
          <w:szCs w:val="28"/>
        </w:rPr>
        <w:t>м</w:t>
      </w:r>
      <w:r w:rsidRPr="00E03F8F">
        <w:rPr>
          <w:rFonts w:ascii="Times New Roman" w:hAnsi="Times New Roman" w:cs="Times New Roman"/>
          <w:sz w:val="28"/>
          <w:szCs w:val="28"/>
        </w:rPr>
        <w:t xml:space="preserve">) </w:t>
      </w:r>
      <w:r w:rsidR="00D749FD">
        <w:rPr>
          <w:rFonts w:ascii="Times New Roman" w:hAnsi="Times New Roman" w:cs="Times New Roman"/>
          <w:sz w:val="28"/>
          <w:szCs w:val="28"/>
        </w:rPr>
        <w:t xml:space="preserve">банковском </w:t>
      </w:r>
      <w:r w:rsidRPr="00E03F8F">
        <w:rPr>
          <w:rFonts w:ascii="Times New Roman" w:hAnsi="Times New Roman" w:cs="Times New Roman"/>
          <w:sz w:val="28"/>
          <w:szCs w:val="28"/>
        </w:rPr>
        <w:t>счет</w:t>
      </w:r>
      <w:r>
        <w:rPr>
          <w:rFonts w:ascii="Times New Roman" w:hAnsi="Times New Roman" w:cs="Times New Roman"/>
          <w:sz w:val="28"/>
          <w:szCs w:val="28"/>
        </w:rPr>
        <w:t xml:space="preserve">е Депонента/Эмитента в размере, достаточном для оплаты услуг Депозитария за отчетный месяц. Отсутствие положительного остатка на </w:t>
      </w:r>
      <w:r w:rsidRPr="00E03F8F">
        <w:rPr>
          <w:rFonts w:ascii="Times New Roman" w:hAnsi="Times New Roman" w:cs="Times New Roman"/>
          <w:sz w:val="28"/>
          <w:szCs w:val="28"/>
        </w:rPr>
        <w:t>текуще</w:t>
      </w:r>
      <w:r>
        <w:rPr>
          <w:rFonts w:ascii="Times New Roman" w:hAnsi="Times New Roman" w:cs="Times New Roman"/>
          <w:sz w:val="28"/>
          <w:szCs w:val="28"/>
        </w:rPr>
        <w:t>м (</w:t>
      </w:r>
      <w:r w:rsidRPr="00E03F8F">
        <w:rPr>
          <w:rFonts w:ascii="Times New Roman" w:hAnsi="Times New Roman" w:cs="Times New Roman"/>
          <w:sz w:val="28"/>
          <w:szCs w:val="28"/>
        </w:rPr>
        <w:t>расчетно</w:t>
      </w:r>
      <w:r>
        <w:rPr>
          <w:rFonts w:ascii="Times New Roman" w:hAnsi="Times New Roman" w:cs="Times New Roman"/>
          <w:sz w:val="28"/>
          <w:szCs w:val="28"/>
        </w:rPr>
        <w:t>м</w:t>
      </w:r>
      <w:r w:rsidRPr="00E03F8F">
        <w:rPr>
          <w:rFonts w:ascii="Times New Roman" w:hAnsi="Times New Roman" w:cs="Times New Roman"/>
          <w:sz w:val="28"/>
          <w:szCs w:val="28"/>
        </w:rPr>
        <w:t xml:space="preserve">) </w:t>
      </w:r>
      <w:r w:rsidR="00D749FD">
        <w:rPr>
          <w:rFonts w:ascii="Times New Roman" w:hAnsi="Times New Roman" w:cs="Times New Roman"/>
          <w:sz w:val="28"/>
          <w:szCs w:val="28"/>
        </w:rPr>
        <w:t xml:space="preserve">банковском </w:t>
      </w:r>
      <w:r w:rsidRPr="00E03F8F">
        <w:rPr>
          <w:rFonts w:ascii="Times New Roman" w:hAnsi="Times New Roman" w:cs="Times New Roman"/>
          <w:sz w:val="28"/>
          <w:szCs w:val="28"/>
        </w:rPr>
        <w:t>счет</w:t>
      </w:r>
      <w:r>
        <w:rPr>
          <w:rFonts w:ascii="Times New Roman" w:hAnsi="Times New Roman" w:cs="Times New Roman"/>
          <w:sz w:val="28"/>
          <w:szCs w:val="28"/>
        </w:rPr>
        <w:t>е Депонента/Эмитента в размере, достаточном для оплаты фактически оказанных услуг Депозитария в полном объеме до 20-го числа (включительно) месяца, следующего за отчетным, рассматривается как неоплата услуг Депозитария в установленные в настоящем пункте Условий порядке и срок.</w:t>
      </w:r>
    </w:p>
    <w:p w14:paraId="4C141FF6" w14:textId="77777777" w:rsidR="00ED140B" w:rsidRPr="007260EC" w:rsidRDefault="00A8473A">
      <w:pPr>
        <w:widowControl w:val="0"/>
        <w:tabs>
          <w:tab w:val="left" w:pos="567"/>
          <w:tab w:val="left" w:pos="851"/>
        </w:tabs>
        <w:autoSpaceDE w:val="0"/>
        <w:autoSpaceDN w:val="0"/>
        <w:adjustRightInd w:val="0"/>
        <w:spacing w:after="0" w:line="240" w:lineRule="auto"/>
        <w:ind w:firstLine="567"/>
        <w:jc w:val="both"/>
        <w:outlineLvl w:val="1"/>
        <w:rPr>
          <w:rFonts w:ascii="Times New Roman" w:hAnsi="Times New Roman" w:cs="Times New Roman"/>
          <w:sz w:val="28"/>
          <w:szCs w:val="28"/>
        </w:rPr>
      </w:pPr>
      <w:r>
        <w:rPr>
          <w:rFonts w:ascii="Times New Roman" w:hAnsi="Times New Roman" w:cs="Times New Roman"/>
          <w:sz w:val="28"/>
          <w:szCs w:val="28"/>
        </w:rPr>
        <w:t xml:space="preserve">В случае невозможности реализации Депозитарием права списывать с текущего (расчетного) </w:t>
      </w:r>
      <w:r w:rsidR="00D749FD">
        <w:rPr>
          <w:rFonts w:ascii="Times New Roman" w:hAnsi="Times New Roman" w:cs="Times New Roman"/>
          <w:sz w:val="28"/>
          <w:szCs w:val="28"/>
        </w:rPr>
        <w:t xml:space="preserve">банковского </w:t>
      </w:r>
      <w:r>
        <w:rPr>
          <w:rFonts w:ascii="Times New Roman" w:hAnsi="Times New Roman" w:cs="Times New Roman"/>
          <w:sz w:val="28"/>
          <w:szCs w:val="28"/>
        </w:rPr>
        <w:t xml:space="preserve">счета Депонента/Эмитента денежные средства </w:t>
      </w:r>
      <w:r w:rsidRPr="00E03F8F">
        <w:rPr>
          <w:rFonts w:ascii="Times New Roman" w:hAnsi="Times New Roman" w:cs="Times New Roman"/>
          <w:sz w:val="28"/>
          <w:szCs w:val="28"/>
        </w:rPr>
        <w:t>в оплату услуг Депозитария</w:t>
      </w:r>
      <w:r>
        <w:rPr>
          <w:rFonts w:ascii="Times New Roman" w:hAnsi="Times New Roman" w:cs="Times New Roman"/>
          <w:sz w:val="28"/>
          <w:szCs w:val="28"/>
        </w:rPr>
        <w:t>, о</w:t>
      </w:r>
      <w:r w:rsidRPr="002B3FE6">
        <w:rPr>
          <w:rFonts w:ascii="Times New Roman" w:hAnsi="Times New Roman" w:cs="Times New Roman"/>
          <w:sz w:val="28"/>
          <w:szCs w:val="28"/>
        </w:rPr>
        <w:t>плата услуг Депозитария осуществля</w:t>
      </w:r>
      <w:r>
        <w:rPr>
          <w:rFonts w:ascii="Times New Roman" w:hAnsi="Times New Roman" w:cs="Times New Roman"/>
          <w:sz w:val="28"/>
          <w:szCs w:val="28"/>
        </w:rPr>
        <w:t>ется</w:t>
      </w:r>
      <w:r w:rsidRPr="002B3FE6">
        <w:rPr>
          <w:rFonts w:ascii="Times New Roman" w:hAnsi="Times New Roman" w:cs="Times New Roman"/>
          <w:sz w:val="28"/>
          <w:szCs w:val="28"/>
        </w:rPr>
        <w:t xml:space="preserve"> Депонентом/Эмитентом в соответствии со счет</w:t>
      </w:r>
      <w:r>
        <w:rPr>
          <w:rFonts w:ascii="Times New Roman" w:hAnsi="Times New Roman" w:cs="Times New Roman"/>
          <w:sz w:val="28"/>
          <w:szCs w:val="28"/>
        </w:rPr>
        <w:t>-фактурой</w:t>
      </w:r>
      <w:r w:rsidRPr="002B3FE6">
        <w:rPr>
          <w:rFonts w:ascii="Times New Roman" w:hAnsi="Times New Roman" w:cs="Times New Roman"/>
          <w:sz w:val="28"/>
          <w:szCs w:val="28"/>
        </w:rPr>
        <w:t>, выставленн</w:t>
      </w:r>
      <w:r>
        <w:rPr>
          <w:rFonts w:ascii="Times New Roman" w:hAnsi="Times New Roman" w:cs="Times New Roman"/>
          <w:sz w:val="28"/>
          <w:szCs w:val="28"/>
        </w:rPr>
        <w:t>ой</w:t>
      </w:r>
      <w:r w:rsidRPr="002B3FE6">
        <w:rPr>
          <w:rFonts w:ascii="Times New Roman" w:hAnsi="Times New Roman" w:cs="Times New Roman"/>
          <w:sz w:val="28"/>
          <w:szCs w:val="28"/>
        </w:rPr>
        <w:t xml:space="preserve"> Депозитарием за фактически оказанные Депоненту/Эмитенту</w:t>
      </w:r>
      <w:r>
        <w:rPr>
          <w:rFonts w:ascii="Times New Roman" w:hAnsi="Times New Roman" w:cs="Times New Roman"/>
          <w:sz w:val="28"/>
          <w:szCs w:val="28"/>
        </w:rPr>
        <w:t>-</w:t>
      </w:r>
      <w:r w:rsidRPr="002B3FE6">
        <w:rPr>
          <w:rFonts w:ascii="Times New Roman" w:hAnsi="Times New Roman" w:cs="Times New Roman"/>
          <w:sz w:val="28"/>
          <w:szCs w:val="28"/>
        </w:rPr>
        <w:t xml:space="preserve">юридическому лицу услуги в отчетном месяце (приложение </w:t>
      </w:r>
      <w:r w:rsidRPr="002A0A2C">
        <w:rPr>
          <w:rFonts w:ascii="Times New Roman" w:hAnsi="Times New Roman" w:cs="Times New Roman"/>
          <w:sz w:val="28"/>
          <w:szCs w:val="28"/>
        </w:rPr>
        <w:t>16</w:t>
      </w:r>
      <w:r w:rsidRPr="002B3FE6">
        <w:rPr>
          <w:rFonts w:ascii="Times New Roman" w:hAnsi="Times New Roman" w:cs="Times New Roman"/>
          <w:sz w:val="28"/>
          <w:szCs w:val="28"/>
        </w:rPr>
        <w:t xml:space="preserve"> к настоящим Условиям)</w:t>
      </w:r>
      <w:r>
        <w:rPr>
          <w:rFonts w:ascii="Times New Roman" w:hAnsi="Times New Roman" w:cs="Times New Roman"/>
          <w:sz w:val="28"/>
          <w:szCs w:val="28"/>
        </w:rPr>
        <w:t>.</w:t>
      </w:r>
    </w:p>
    <w:p w14:paraId="3B1B03DF" w14:textId="6B6853A8" w:rsidR="00C80B15" w:rsidRPr="002B3FE6" w:rsidRDefault="00C80B15">
      <w:pPr>
        <w:pStyle w:val="a3"/>
        <w:widowControl w:val="0"/>
        <w:numPr>
          <w:ilvl w:val="0"/>
          <w:numId w:val="42"/>
        </w:numPr>
        <w:tabs>
          <w:tab w:val="left" w:pos="567"/>
        </w:tabs>
        <w:autoSpaceDE w:val="0"/>
        <w:autoSpaceDN w:val="0"/>
        <w:adjustRightInd w:val="0"/>
        <w:spacing w:after="0" w:line="240" w:lineRule="auto"/>
        <w:ind w:left="0" w:firstLine="567"/>
        <w:jc w:val="both"/>
        <w:outlineLvl w:val="1"/>
        <w:rPr>
          <w:rFonts w:ascii="Times New Roman" w:hAnsi="Times New Roman" w:cs="Times New Roman"/>
          <w:sz w:val="28"/>
          <w:szCs w:val="28"/>
        </w:rPr>
      </w:pPr>
      <w:r w:rsidRPr="002B3FE6">
        <w:rPr>
          <w:rFonts w:ascii="Times New Roman" w:hAnsi="Times New Roman" w:cs="Times New Roman"/>
          <w:sz w:val="28"/>
          <w:szCs w:val="28"/>
        </w:rPr>
        <w:t>Эмитент оплачивает услуги, оказанные Депозитарием владельцам ценных бумаг Эмитента при проведении ими депозитарных операций с ценными бумагами Эмитента</w:t>
      </w:r>
      <w:r w:rsidR="008D0148">
        <w:rPr>
          <w:rFonts w:ascii="Times New Roman" w:hAnsi="Times New Roman" w:cs="Times New Roman"/>
          <w:sz w:val="28"/>
          <w:szCs w:val="28"/>
        </w:rPr>
        <w:t>,</w:t>
      </w:r>
      <w:r w:rsidRPr="002B3FE6">
        <w:rPr>
          <w:rFonts w:ascii="Times New Roman" w:hAnsi="Times New Roman" w:cs="Times New Roman"/>
          <w:sz w:val="28"/>
          <w:szCs w:val="28"/>
        </w:rPr>
        <w:t xml:space="preserve"> в случаях, установленных законодательством Республики Беларусь.</w:t>
      </w:r>
    </w:p>
    <w:p w14:paraId="1670643F" w14:textId="7C32515A" w:rsidR="00C80B15" w:rsidRPr="00055D4B" w:rsidRDefault="00C80B15">
      <w:pPr>
        <w:pStyle w:val="a3"/>
        <w:widowControl w:val="0"/>
        <w:numPr>
          <w:ilvl w:val="0"/>
          <w:numId w:val="42"/>
        </w:numPr>
        <w:tabs>
          <w:tab w:val="left" w:pos="567"/>
        </w:tabs>
        <w:autoSpaceDE w:val="0"/>
        <w:autoSpaceDN w:val="0"/>
        <w:adjustRightInd w:val="0"/>
        <w:spacing w:after="0" w:line="240" w:lineRule="auto"/>
        <w:ind w:left="0" w:firstLine="567"/>
        <w:jc w:val="both"/>
        <w:outlineLvl w:val="1"/>
        <w:rPr>
          <w:rFonts w:ascii="Times New Roman" w:hAnsi="Times New Roman" w:cs="Times New Roman"/>
          <w:sz w:val="28"/>
          <w:szCs w:val="28"/>
        </w:rPr>
      </w:pPr>
      <w:r>
        <w:rPr>
          <w:rFonts w:ascii="Times New Roman" w:hAnsi="Times New Roman" w:cs="Times New Roman"/>
          <w:sz w:val="28"/>
          <w:szCs w:val="28"/>
        </w:rPr>
        <w:t>В случаях, не противоречащих законодательству Республики Беларусь, Эмитент вправе оплат</w:t>
      </w:r>
      <w:r w:rsidR="00F63F7D">
        <w:rPr>
          <w:rFonts w:ascii="Times New Roman" w:hAnsi="Times New Roman" w:cs="Times New Roman"/>
          <w:sz w:val="28"/>
          <w:szCs w:val="28"/>
        </w:rPr>
        <w:t>ить</w:t>
      </w:r>
      <w:r>
        <w:rPr>
          <w:rFonts w:ascii="Times New Roman" w:hAnsi="Times New Roman" w:cs="Times New Roman"/>
          <w:sz w:val="28"/>
          <w:szCs w:val="28"/>
        </w:rPr>
        <w:t xml:space="preserve"> услуг</w:t>
      </w:r>
      <w:r w:rsidR="00F63F7D">
        <w:rPr>
          <w:rFonts w:ascii="Times New Roman" w:hAnsi="Times New Roman" w:cs="Times New Roman"/>
          <w:sz w:val="28"/>
          <w:szCs w:val="28"/>
        </w:rPr>
        <w:t>и</w:t>
      </w:r>
      <w:r>
        <w:rPr>
          <w:rFonts w:ascii="Times New Roman" w:hAnsi="Times New Roman" w:cs="Times New Roman"/>
          <w:sz w:val="28"/>
          <w:szCs w:val="28"/>
        </w:rPr>
        <w:t>, оказанны</w:t>
      </w:r>
      <w:r w:rsidR="00F63F7D">
        <w:rPr>
          <w:rFonts w:ascii="Times New Roman" w:hAnsi="Times New Roman" w:cs="Times New Roman"/>
          <w:sz w:val="28"/>
          <w:szCs w:val="28"/>
        </w:rPr>
        <w:t>е</w:t>
      </w:r>
      <w:r>
        <w:rPr>
          <w:rFonts w:ascii="Times New Roman" w:hAnsi="Times New Roman" w:cs="Times New Roman"/>
          <w:sz w:val="28"/>
          <w:szCs w:val="28"/>
        </w:rPr>
        <w:t xml:space="preserve"> Депозитарием владельцам его ценных бумаг при проведении ими операций с ценными бумагами Эмитента</w:t>
      </w:r>
      <w:r w:rsidR="002E4B8A">
        <w:rPr>
          <w:rFonts w:ascii="Times New Roman" w:hAnsi="Times New Roman" w:cs="Times New Roman"/>
          <w:sz w:val="28"/>
          <w:szCs w:val="28"/>
        </w:rPr>
        <w:t>. П</w:t>
      </w:r>
      <w:r>
        <w:rPr>
          <w:rFonts w:ascii="Times New Roman" w:hAnsi="Times New Roman" w:cs="Times New Roman"/>
          <w:sz w:val="28"/>
          <w:szCs w:val="28"/>
        </w:rPr>
        <w:t>ри этом в Депозитарий Эмитентом должно быть направлено письменное заявление с указанием</w:t>
      </w:r>
      <w:r w:rsidRPr="00055D4B">
        <w:rPr>
          <w:rFonts w:ascii="Times New Roman" w:hAnsi="Times New Roman" w:cs="Times New Roman"/>
          <w:sz w:val="28"/>
          <w:szCs w:val="28"/>
        </w:rPr>
        <w:t>:</w:t>
      </w:r>
    </w:p>
    <w:p w14:paraId="70C27D61" w14:textId="77777777" w:rsidR="00C80B15" w:rsidRPr="00055D4B" w:rsidRDefault="00C80B15">
      <w:pPr>
        <w:widowControl w:val="0"/>
        <w:tabs>
          <w:tab w:val="left" w:pos="567"/>
          <w:tab w:val="left" w:pos="851"/>
        </w:tabs>
        <w:autoSpaceDE w:val="0"/>
        <w:autoSpaceDN w:val="0"/>
        <w:adjustRightInd w:val="0"/>
        <w:spacing w:after="0" w:line="240" w:lineRule="auto"/>
        <w:ind w:firstLine="567"/>
        <w:jc w:val="both"/>
        <w:outlineLvl w:val="1"/>
        <w:rPr>
          <w:rFonts w:ascii="Times New Roman" w:hAnsi="Times New Roman" w:cs="Times New Roman"/>
          <w:sz w:val="28"/>
          <w:szCs w:val="28"/>
        </w:rPr>
      </w:pPr>
      <w:r>
        <w:rPr>
          <w:rFonts w:ascii="Times New Roman" w:hAnsi="Times New Roman" w:cs="Times New Roman"/>
          <w:sz w:val="28"/>
          <w:szCs w:val="28"/>
        </w:rPr>
        <w:t xml:space="preserve">срока действия предоставленных Эмитентом Депозитарию прав на </w:t>
      </w:r>
      <w:r>
        <w:rPr>
          <w:rFonts w:ascii="Times New Roman" w:hAnsi="Times New Roman" w:cs="Times New Roman"/>
          <w:sz w:val="28"/>
          <w:szCs w:val="28"/>
        </w:rPr>
        <w:lastRenderedPageBreak/>
        <w:t>взыскание с Эмитента платы за услуги Депозитария, оказанные владельцам ценных бумаг Эмитента</w:t>
      </w:r>
      <w:r w:rsidRPr="00055D4B">
        <w:rPr>
          <w:rFonts w:ascii="Times New Roman" w:hAnsi="Times New Roman" w:cs="Times New Roman"/>
          <w:sz w:val="28"/>
          <w:szCs w:val="28"/>
        </w:rPr>
        <w:t>;</w:t>
      </w:r>
    </w:p>
    <w:p w14:paraId="7050F0CA" w14:textId="77777777" w:rsidR="00C80B15" w:rsidRDefault="00C80B15">
      <w:pPr>
        <w:widowControl w:val="0"/>
        <w:tabs>
          <w:tab w:val="left" w:pos="567"/>
          <w:tab w:val="left" w:pos="851"/>
        </w:tabs>
        <w:autoSpaceDE w:val="0"/>
        <w:autoSpaceDN w:val="0"/>
        <w:adjustRightInd w:val="0"/>
        <w:spacing w:after="0" w:line="240" w:lineRule="auto"/>
        <w:ind w:firstLine="567"/>
        <w:jc w:val="both"/>
        <w:outlineLvl w:val="1"/>
        <w:rPr>
          <w:rFonts w:ascii="Times New Roman" w:hAnsi="Times New Roman" w:cs="Times New Roman"/>
          <w:sz w:val="28"/>
          <w:szCs w:val="28"/>
        </w:rPr>
      </w:pPr>
      <w:r>
        <w:rPr>
          <w:rFonts w:ascii="Times New Roman" w:hAnsi="Times New Roman" w:cs="Times New Roman"/>
          <w:sz w:val="28"/>
          <w:szCs w:val="28"/>
        </w:rPr>
        <w:t>перечня услуг Депозитария, за оказание которых владельцам ценных бумаг Эмитента, Эмитент принимает на себя обязательства по их оплате.</w:t>
      </w:r>
    </w:p>
    <w:p w14:paraId="6C326DA4" w14:textId="2A8304D2" w:rsidR="00C80B15" w:rsidRDefault="00C80B15">
      <w:pPr>
        <w:widowControl w:val="0"/>
        <w:tabs>
          <w:tab w:val="left" w:pos="567"/>
          <w:tab w:val="left" w:pos="851"/>
        </w:tabs>
        <w:autoSpaceDE w:val="0"/>
        <w:autoSpaceDN w:val="0"/>
        <w:adjustRightInd w:val="0"/>
        <w:spacing w:after="0" w:line="240" w:lineRule="auto"/>
        <w:ind w:firstLine="567"/>
        <w:jc w:val="both"/>
        <w:outlineLvl w:val="1"/>
        <w:rPr>
          <w:rFonts w:ascii="Times New Roman" w:hAnsi="Times New Roman" w:cs="Times New Roman"/>
          <w:sz w:val="28"/>
          <w:szCs w:val="28"/>
        </w:rPr>
      </w:pPr>
      <w:r>
        <w:rPr>
          <w:rFonts w:ascii="Times New Roman" w:hAnsi="Times New Roman" w:cs="Times New Roman"/>
          <w:sz w:val="28"/>
          <w:szCs w:val="28"/>
        </w:rPr>
        <w:t xml:space="preserve">Депозитарий не несет ответственности за </w:t>
      </w:r>
      <w:r w:rsidR="00D749FD">
        <w:rPr>
          <w:rFonts w:ascii="Times New Roman" w:hAnsi="Times New Roman" w:cs="Times New Roman"/>
          <w:sz w:val="28"/>
          <w:szCs w:val="28"/>
        </w:rPr>
        <w:t>не</w:t>
      </w:r>
      <w:r>
        <w:rPr>
          <w:rFonts w:ascii="Times New Roman" w:hAnsi="Times New Roman" w:cs="Times New Roman"/>
          <w:sz w:val="28"/>
          <w:szCs w:val="28"/>
        </w:rPr>
        <w:t xml:space="preserve">правомерность </w:t>
      </w:r>
      <w:r w:rsidR="00F63F7D">
        <w:rPr>
          <w:rFonts w:ascii="Times New Roman" w:hAnsi="Times New Roman" w:cs="Times New Roman"/>
          <w:sz w:val="28"/>
          <w:szCs w:val="28"/>
        </w:rPr>
        <w:t>оплаты Эмитентом</w:t>
      </w:r>
      <w:r>
        <w:rPr>
          <w:rFonts w:ascii="Times New Roman" w:hAnsi="Times New Roman" w:cs="Times New Roman"/>
          <w:sz w:val="28"/>
          <w:szCs w:val="28"/>
        </w:rPr>
        <w:t xml:space="preserve"> услуг, оказанных Депозитарием владельцам ценных бумаг </w:t>
      </w:r>
      <w:r w:rsidR="00D749FD">
        <w:rPr>
          <w:rFonts w:ascii="Times New Roman" w:hAnsi="Times New Roman" w:cs="Times New Roman"/>
          <w:sz w:val="28"/>
          <w:szCs w:val="28"/>
        </w:rPr>
        <w:t xml:space="preserve">Эмитента </w:t>
      </w:r>
      <w:r>
        <w:rPr>
          <w:rFonts w:ascii="Times New Roman" w:hAnsi="Times New Roman" w:cs="Times New Roman"/>
          <w:sz w:val="28"/>
          <w:szCs w:val="28"/>
        </w:rPr>
        <w:t>при проведении ими операций с ценными бумагами Эмитента.</w:t>
      </w:r>
    </w:p>
    <w:p w14:paraId="65A51AF2" w14:textId="7A72FDDB" w:rsidR="00C80B15" w:rsidRPr="002B3FE6" w:rsidRDefault="00C80B15">
      <w:pPr>
        <w:pStyle w:val="a3"/>
        <w:widowControl w:val="0"/>
        <w:numPr>
          <w:ilvl w:val="0"/>
          <w:numId w:val="42"/>
        </w:numPr>
        <w:tabs>
          <w:tab w:val="left" w:pos="567"/>
        </w:tabs>
        <w:autoSpaceDE w:val="0"/>
        <w:autoSpaceDN w:val="0"/>
        <w:adjustRightInd w:val="0"/>
        <w:spacing w:after="0" w:line="240" w:lineRule="auto"/>
        <w:ind w:left="0" w:firstLine="567"/>
        <w:jc w:val="both"/>
        <w:outlineLvl w:val="1"/>
        <w:rPr>
          <w:rFonts w:ascii="Times New Roman" w:hAnsi="Times New Roman"/>
          <w:color w:val="000000" w:themeColor="text1"/>
          <w:sz w:val="28"/>
          <w:szCs w:val="28"/>
        </w:rPr>
      </w:pPr>
      <w:r w:rsidRPr="002B3FE6">
        <w:rPr>
          <w:rFonts w:ascii="Times New Roman" w:hAnsi="Times New Roman" w:cs="Times New Roman"/>
          <w:sz w:val="28"/>
          <w:szCs w:val="28"/>
        </w:rPr>
        <w:t>В случае наличия текущего (расчетного)</w:t>
      </w:r>
      <w:r w:rsidR="00D749FD">
        <w:rPr>
          <w:rFonts w:ascii="Times New Roman" w:hAnsi="Times New Roman" w:cs="Times New Roman"/>
          <w:sz w:val="28"/>
          <w:szCs w:val="28"/>
        </w:rPr>
        <w:t xml:space="preserve"> банковского</w:t>
      </w:r>
      <w:r w:rsidRPr="002B3FE6">
        <w:rPr>
          <w:rFonts w:ascii="Times New Roman" w:hAnsi="Times New Roman" w:cs="Times New Roman"/>
          <w:sz w:val="28"/>
          <w:szCs w:val="28"/>
        </w:rPr>
        <w:t xml:space="preserve"> счета Депонента/Эмитента в ином банке Республики Беларусь,</w:t>
      </w:r>
      <w:r w:rsidR="005F7730">
        <w:rPr>
          <w:rFonts w:ascii="Times New Roman" w:hAnsi="Times New Roman" w:cs="Times New Roman"/>
          <w:sz w:val="28"/>
          <w:szCs w:val="28"/>
        </w:rPr>
        <w:t xml:space="preserve"> </w:t>
      </w:r>
      <w:r w:rsidRPr="002B3FE6">
        <w:rPr>
          <w:rFonts w:ascii="Times New Roman" w:hAnsi="Times New Roman" w:cs="Times New Roman"/>
          <w:sz w:val="28"/>
          <w:szCs w:val="28"/>
        </w:rPr>
        <w:t>Депонент/Эмитент</w:t>
      </w:r>
      <w:r>
        <w:rPr>
          <w:rFonts w:ascii="Times New Roman" w:hAnsi="Times New Roman" w:cs="Times New Roman"/>
          <w:sz w:val="28"/>
          <w:szCs w:val="28"/>
        </w:rPr>
        <w:t>-</w:t>
      </w:r>
      <w:r w:rsidRPr="002B3FE6">
        <w:rPr>
          <w:rFonts w:ascii="Times New Roman" w:hAnsi="Times New Roman" w:cs="Times New Roman"/>
          <w:sz w:val="28"/>
          <w:szCs w:val="28"/>
        </w:rPr>
        <w:t>юридическое лицо предоставляет Депозитарию (Банку) право</w:t>
      </w:r>
      <w:r w:rsidRPr="002B3FE6">
        <w:rPr>
          <w:rFonts w:ascii="Times New Roman" w:hAnsi="Times New Roman"/>
          <w:color w:val="000000" w:themeColor="text1"/>
          <w:sz w:val="28"/>
          <w:szCs w:val="28"/>
        </w:rPr>
        <w:t xml:space="preserve"> выставлять платежное требование с акцептом к текущему(им) (расчетному(</w:t>
      </w:r>
      <w:r w:rsidR="001D419B">
        <w:rPr>
          <w:rFonts w:ascii="Times New Roman" w:hAnsi="Times New Roman"/>
          <w:color w:val="000000" w:themeColor="text1"/>
          <w:sz w:val="28"/>
          <w:szCs w:val="28"/>
        </w:rPr>
        <w:t>-</w:t>
      </w:r>
      <w:r w:rsidRPr="002B3FE6">
        <w:rPr>
          <w:rFonts w:ascii="Times New Roman" w:hAnsi="Times New Roman"/>
          <w:color w:val="000000" w:themeColor="text1"/>
          <w:sz w:val="28"/>
          <w:szCs w:val="28"/>
        </w:rPr>
        <w:t xml:space="preserve">ым) </w:t>
      </w:r>
      <w:r w:rsidR="00D749FD">
        <w:rPr>
          <w:rFonts w:ascii="Times New Roman" w:hAnsi="Times New Roman"/>
          <w:color w:val="000000" w:themeColor="text1"/>
          <w:sz w:val="28"/>
          <w:szCs w:val="28"/>
        </w:rPr>
        <w:t xml:space="preserve">банковскому </w:t>
      </w:r>
      <w:r w:rsidRPr="002B3FE6">
        <w:rPr>
          <w:rFonts w:ascii="Times New Roman" w:hAnsi="Times New Roman"/>
          <w:color w:val="000000" w:themeColor="text1"/>
          <w:sz w:val="28"/>
          <w:szCs w:val="28"/>
        </w:rPr>
        <w:t>счету(</w:t>
      </w:r>
      <w:r w:rsidR="001D419B">
        <w:rPr>
          <w:rFonts w:ascii="Times New Roman" w:hAnsi="Times New Roman"/>
          <w:color w:val="000000" w:themeColor="text1"/>
          <w:sz w:val="28"/>
          <w:szCs w:val="28"/>
        </w:rPr>
        <w:t>-</w:t>
      </w:r>
      <w:r w:rsidRPr="002B3FE6">
        <w:rPr>
          <w:rFonts w:ascii="Times New Roman" w:hAnsi="Times New Roman"/>
          <w:color w:val="000000" w:themeColor="text1"/>
          <w:sz w:val="28"/>
          <w:szCs w:val="28"/>
        </w:rPr>
        <w:t xml:space="preserve">ам) </w:t>
      </w:r>
      <w:r w:rsidRPr="002B3FE6">
        <w:rPr>
          <w:rFonts w:ascii="Times New Roman" w:hAnsi="Times New Roman" w:cs="Times New Roman"/>
          <w:sz w:val="28"/>
          <w:szCs w:val="28"/>
        </w:rPr>
        <w:t>Депонента/Эмитента, открытому(</w:t>
      </w:r>
      <w:r w:rsidR="001D419B">
        <w:rPr>
          <w:rFonts w:ascii="Times New Roman" w:hAnsi="Times New Roman" w:cs="Times New Roman"/>
          <w:sz w:val="28"/>
          <w:szCs w:val="28"/>
        </w:rPr>
        <w:t>-</w:t>
      </w:r>
      <w:r w:rsidRPr="002B3FE6">
        <w:rPr>
          <w:rFonts w:ascii="Times New Roman" w:hAnsi="Times New Roman" w:cs="Times New Roman"/>
          <w:sz w:val="28"/>
          <w:szCs w:val="28"/>
        </w:rPr>
        <w:t>ым) в ином банке Республики Беларусь</w:t>
      </w:r>
      <w:r w:rsidRPr="002B3FE6">
        <w:rPr>
          <w:rFonts w:ascii="Times New Roman" w:hAnsi="Times New Roman"/>
          <w:color w:val="000000" w:themeColor="text1"/>
          <w:sz w:val="28"/>
          <w:szCs w:val="28"/>
        </w:rPr>
        <w:t xml:space="preserve"> для оплаты оказанных Депоненту/Эмитенту услуг (</w:t>
      </w:r>
      <w:r w:rsidRPr="002B3FE6">
        <w:rPr>
          <w:rFonts w:ascii="Times New Roman" w:hAnsi="Times New Roman" w:cs="Times New Roman"/>
          <w:sz w:val="28"/>
          <w:szCs w:val="28"/>
        </w:rPr>
        <w:t>в том числе задолженности по услугам)</w:t>
      </w:r>
      <w:r w:rsidRPr="002B3FE6">
        <w:rPr>
          <w:rFonts w:ascii="Times New Roman" w:hAnsi="Times New Roman"/>
          <w:color w:val="000000" w:themeColor="text1"/>
          <w:sz w:val="28"/>
          <w:szCs w:val="28"/>
        </w:rPr>
        <w:t>.</w:t>
      </w:r>
    </w:p>
    <w:p w14:paraId="0A07A530" w14:textId="6A7CDB10" w:rsidR="00C80B15" w:rsidRDefault="00C80B15">
      <w:pPr>
        <w:pStyle w:val="a3"/>
        <w:widowControl w:val="0"/>
        <w:numPr>
          <w:ilvl w:val="0"/>
          <w:numId w:val="42"/>
        </w:numPr>
        <w:tabs>
          <w:tab w:val="left" w:pos="567"/>
        </w:tabs>
        <w:autoSpaceDE w:val="0"/>
        <w:autoSpaceDN w:val="0"/>
        <w:adjustRightInd w:val="0"/>
        <w:spacing w:after="0" w:line="240" w:lineRule="auto"/>
        <w:ind w:left="0" w:firstLine="567"/>
        <w:jc w:val="both"/>
        <w:outlineLvl w:val="1"/>
        <w:rPr>
          <w:rFonts w:ascii="Times New Roman" w:hAnsi="Times New Roman" w:cs="Times New Roman"/>
          <w:sz w:val="28"/>
          <w:szCs w:val="28"/>
        </w:rPr>
      </w:pPr>
      <w:r w:rsidRPr="00984E46">
        <w:rPr>
          <w:rFonts w:ascii="Times New Roman" w:hAnsi="Times New Roman" w:cs="Times New Roman"/>
          <w:sz w:val="28"/>
          <w:szCs w:val="28"/>
        </w:rPr>
        <w:t xml:space="preserve">Депонент/Эмитент, имеющий </w:t>
      </w:r>
      <w:r w:rsidRPr="0062341E">
        <w:rPr>
          <w:rFonts w:ascii="Times New Roman" w:hAnsi="Times New Roman" w:cs="Times New Roman"/>
          <w:sz w:val="28"/>
          <w:szCs w:val="28"/>
        </w:rPr>
        <w:t xml:space="preserve">текущий (расчетный) </w:t>
      </w:r>
      <w:r w:rsidR="00D749FD">
        <w:rPr>
          <w:rFonts w:ascii="Times New Roman" w:hAnsi="Times New Roman" w:cs="Times New Roman"/>
          <w:sz w:val="28"/>
          <w:szCs w:val="28"/>
        </w:rPr>
        <w:t xml:space="preserve">банковский </w:t>
      </w:r>
      <w:r w:rsidRPr="0062341E">
        <w:rPr>
          <w:rFonts w:ascii="Times New Roman" w:hAnsi="Times New Roman" w:cs="Times New Roman"/>
          <w:sz w:val="28"/>
          <w:szCs w:val="28"/>
        </w:rPr>
        <w:t>счет (а) в ином банке Республики Беларусь, обязуется в срок, не</w:t>
      </w:r>
      <w:r w:rsidR="001D419B">
        <w:rPr>
          <w:rFonts w:ascii="Times New Roman" w:hAnsi="Times New Roman" w:cs="Times New Roman"/>
          <w:sz w:val="28"/>
          <w:szCs w:val="28"/>
        </w:rPr>
        <w:t xml:space="preserve"> </w:t>
      </w:r>
      <w:r w:rsidRPr="0062341E">
        <w:rPr>
          <w:rFonts w:ascii="Times New Roman" w:hAnsi="Times New Roman" w:cs="Times New Roman"/>
          <w:sz w:val="28"/>
          <w:szCs w:val="28"/>
        </w:rPr>
        <w:t>позднее 8 рабочих дней с даты заключения Договора, п</w:t>
      </w:r>
      <w:r w:rsidRPr="00984E46">
        <w:rPr>
          <w:rFonts w:ascii="Times New Roman" w:hAnsi="Times New Roman" w:cs="Times New Roman"/>
          <w:sz w:val="28"/>
          <w:szCs w:val="28"/>
        </w:rPr>
        <w:t>редоставить в Депозитарий копию (копии) заявления(</w:t>
      </w:r>
      <w:r w:rsidR="001D419B">
        <w:rPr>
          <w:rFonts w:ascii="Times New Roman" w:hAnsi="Times New Roman" w:cs="Times New Roman"/>
          <w:sz w:val="28"/>
          <w:szCs w:val="28"/>
        </w:rPr>
        <w:t>-</w:t>
      </w:r>
      <w:r w:rsidRPr="00984E46">
        <w:rPr>
          <w:rFonts w:ascii="Times New Roman" w:hAnsi="Times New Roman" w:cs="Times New Roman"/>
          <w:sz w:val="28"/>
          <w:szCs w:val="28"/>
        </w:rPr>
        <w:t>ий) на акцепт платежных требований Депозитария к текущему(</w:t>
      </w:r>
      <w:r w:rsidR="001D419B">
        <w:rPr>
          <w:rFonts w:ascii="Times New Roman" w:hAnsi="Times New Roman" w:cs="Times New Roman"/>
          <w:sz w:val="28"/>
          <w:szCs w:val="28"/>
        </w:rPr>
        <w:t>-</w:t>
      </w:r>
      <w:r w:rsidRPr="00984E46">
        <w:rPr>
          <w:rFonts w:ascii="Times New Roman" w:hAnsi="Times New Roman" w:cs="Times New Roman"/>
          <w:sz w:val="28"/>
          <w:szCs w:val="28"/>
        </w:rPr>
        <w:t>им) (расчетному(</w:t>
      </w:r>
      <w:r w:rsidR="001D419B">
        <w:rPr>
          <w:rFonts w:ascii="Times New Roman" w:hAnsi="Times New Roman" w:cs="Times New Roman"/>
          <w:sz w:val="28"/>
          <w:szCs w:val="28"/>
        </w:rPr>
        <w:t>-</w:t>
      </w:r>
      <w:r w:rsidRPr="00984E46">
        <w:rPr>
          <w:rFonts w:ascii="Times New Roman" w:hAnsi="Times New Roman" w:cs="Times New Roman"/>
          <w:sz w:val="28"/>
          <w:szCs w:val="28"/>
        </w:rPr>
        <w:t xml:space="preserve">ым) </w:t>
      </w:r>
      <w:r w:rsidR="00D749FD">
        <w:rPr>
          <w:rFonts w:ascii="Times New Roman" w:hAnsi="Times New Roman" w:cs="Times New Roman"/>
          <w:sz w:val="28"/>
          <w:szCs w:val="28"/>
        </w:rPr>
        <w:t xml:space="preserve">банковскому </w:t>
      </w:r>
      <w:r w:rsidRPr="00984E46">
        <w:rPr>
          <w:rFonts w:ascii="Times New Roman" w:hAnsi="Times New Roman" w:cs="Times New Roman"/>
          <w:sz w:val="28"/>
          <w:szCs w:val="28"/>
        </w:rPr>
        <w:t>счету(</w:t>
      </w:r>
      <w:r w:rsidR="001D419B">
        <w:rPr>
          <w:rFonts w:ascii="Times New Roman" w:hAnsi="Times New Roman" w:cs="Times New Roman"/>
          <w:sz w:val="28"/>
          <w:szCs w:val="28"/>
        </w:rPr>
        <w:t>-</w:t>
      </w:r>
      <w:r w:rsidRPr="00984E46">
        <w:rPr>
          <w:rFonts w:ascii="Times New Roman" w:hAnsi="Times New Roman" w:cs="Times New Roman"/>
          <w:sz w:val="28"/>
          <w:szCs w:val="28"/>
        </w:rPr>
        <w:t>ам) Депонента/Эмитента, открытому(</w:t>
      </w:r>
      <w:r w:rsidR="001D419B">
        <w:rPr>
          <w:rFonts w:ascii="Times New Roman" w:hAnsi="Times New Roman" w:cs="Times New Roman"/>
          <w:sz w:val="28"/>
          <w:szCs w:val="28"/>
        </w:rPr>
        <w:t>-</w:t>
      </w:r>
      <w:r w:rsidRPr="00984E46">
        <w:rPr>
          <w:rFonts w:ascii="Times New Roman" w:hAnsi="Times New Roman" w:cs="Times New Roman"/>
          <w:sz w:val="28"/>
          <w:szCs w:val="28"/>
        </w:rPr>
        <w:t>ым) в ином банке Республики Беларусь, оформленное(</w:t>
      </w:r>
      <w:r w:rsidR="001D419B">
        <w:rPr>
          <w:rFonts w:ascii="Times New Roman" w:hAnsi="Times New Roman" w:cs="Times New Roman"/>
          <w:sz w:val="28"/>
          <w:szCs w:val="28"/>
        </w:rPr>
        <w:t>-</w:t>
      </w:r>
      <w:r w:rsidRPr="00984E46">
        <w:rPr>
          <w:rFonts w:ascii="Times New Roman" w:hAnsi="Times New Roman" w:cs="Times New Roman"/>
          <w:sz w:val="28"/>
          <w:szCs w:val="28"/>
        </w:rPr>
        <w:t xml:space="preserve">ые) в установленном законодательством Республики Беларусь порядке, в том числе в случае открытия в период действия настоящего Договора новых текущих (расчетных) </w:t>
      </w:r>
      <w:r w:rsidR="00D749FD">
        <w:rPr>
          <w:rFonts w:ascii="Times New Roman" w:hAnsi="Times New Roman" w:cs="Times New Roman"/>
          <w:sz w:val="28"/>
          <w:szCs w:val="28"/>
        </w:rPr>
        <w:t xml:space="preserve">банковских </w:t>
      </w:r>
      <w:r w:rsidRPr="00984E46">
        <w:rPr>
          <w:rFonts w:ascii="Times New Roman" w:hAnsi="Times New Roman" w:cs="Times New Roman"/>
          <w:sz w:val="28"/>
          <w:szCs w:val="28"/>
        </w:rPr>
        <w:t>счетов</w:t>
      </w:r>
      <w:r w:rsidR="005B33EA" w:rsidRPr="00984E46">
        <w:rPr>
          <w:rFonts w:ascii="Times New Roman" w:hAnsi="Times New Roman" w:cs="Times New Roman"/>
          <w:sz w:val="28"/>
          <w:szCs w:val="28"/>
        </w:rPr>
        <w:t>,</w:t>
      </w:r>
      <w:r w:rsidRPr="00984E46">
        <w:rPr>
          <w:rFonts w:ascii="Times New Roman" w:hAnsi="Times New Roman" w:cs="Times New Roman"/>
          <w:sz w:val="28"/>
          <w:szCs w:val="28"/>
        </w:rPr>
        <w:t xml:space="preserve"> и не осуществлять его (их) отзыв до полного исполнения обязательств по настоящему Договору. Копия (копии) предоставляемого(</w:t>
      </w:r>
      <w:r w:rsidR="001D419B">
        <w:rPr>
          <w:rFonts w:ascii="Times New Roman" w:hAnsi="Times New Roman" w:cs="Times New Roman"/>
          <w:sz w:val="28"/>
          <w:szCs w:val="28"/>
        </w:rPr>
        <w:t>-</w:t>
      </w:r>
      <w:r w:rsidRPr="00984E46">
        <w:rPr>
          <w:rFonts w:ascii="Times New Roman" w:hAnsi="Times New Roman" w:cs="Times New Roman"/>
          <w:sz w:val="28"/>
          <w:szCs w:val="28"/>
        </w:rPr>
        <w:t>ых) в Депозитарий заявления (заявлений) на акцепт платежных требований Депозитария к текущему(им) (расчетному(</w:t>
      </w:r>
      <w:r w:rsidR="001D419B">
        <w:rPr>
          <w:rFonts w:ascii="Times New Roman" w:hAnsi="Times New Roman" w:cs="Times New Roman"/>
          <w:sz w:val="28"/>
          <w:szCs w:val="28"/>
        </w:rPr>
        <w:t>-</w:t>
      </w:r>
      <w:r w:rsidRPr="00984E46">
        <w:rPr>
          <w:rFonts w:ascii="Times New Roman" w:hAnsi="Times New Roman" w:cs="Times New Roman"/>
          <w:sz w:val="28"/>
          <w:szCs w:val="28"/>
        </w:rPr>
        <w:t xml:space="preserve">ым) </w:t>
      </w:r>
      <w:r w:rsidR="00D749FD">
        <w:rPr>
          <w:rFonts w:ascii="Times New Roman" w:hAnsi="Times New Roman" w:cs="Times New Roman"/>
          <w:sz w:val="28"/>
          <w:szCs w:val="28"/>
        </w:rPr>
        <w:t xml:space="preserve">банковскому </w:t>
      </w:r>
      <w:r w:rsidRPr="00984E46">
        <w:rPr>
          <w:rFonts w:ascii="Times New Roman" w:hAnsi="Times New Roman" w:cs="Times New Roman"/>
          <w:sz w:val="28"/>
          <w:szCs w:val="28"/>
        </w:rPr>
        <w:t>счету(</w:t>
      </w:r>
      <w:r w:rsidR="001D419B">
        <w:rPr>
          <w:rFonts w:ascii="Times New Roman" w:hAnsi="Times New Roman" w:cs="Times New Roman"/>
          <w:sz w:val="28"/>
          <w:szCs w:val="28"/>
        </w:rPr>
        <w:t>-</w:t>
      </w:r>
      <w:r w:rsidRPr="00984E46">
        <w:rPr>
          <w:rFonts w:ascii="Times New Roman" w:hAnsi="Times New Roman" w:cs="Times New Roman"/>
          <w:sz w:val="28"/>
          <w:szCs w:val="28"/>
        </w:rPr>
        <w:t>ам) Депонента/Эмитента должны быть с отметкой банка, принявшего указанное заявление на акцепт</w:t>
      </w:r>
      <w:r w:rsidRPr="0062341E">
        <w:rPr>
          <w:rFonts w:ascii="Times New Roman" w:hAnsi="Times New Roman" w:cs="Times New Roman"/>
          <w:sz w:val="28"/>
          <w:szCs w:val="28"/>
        </w:rPr>
        <w:t>.</w:t>
      </w:r>
    </w:p>
    <w:p w14:paraId="0C229FA8" w14:textId="77777777" w:rsidR="00E81547" w:rsidRDefault="007A07E4">
      <w:pPr>
        <w:pStyle w:val="a3"/>
        <w:widowControl w:val="0"/>
        <w:numPr>
          <w:ilvl w:val="0"/>
          <w:numId w:val="42"/>
        </w:numPr>
        <w:tabs>
          <w:tab w:val="left" w:pos="567"/>
        </w:tabs>
        <w:autoSpaceDE w:val="0"/>
        <w:autoSpaceDN w:val="0"/>
        <w:adjustRightInd w:val="0"/>
        <w:spacing w:after="0" w:line="240" w:lineRule="auto"/>
        <w:ind w:left="0" w:firstLine="567"/>
        <w:jc w:val="both"/>
        <w:outlineLvl w:val="1"/>
        <w:rPr>
          <w:rFonts w:ascii="Times New Roman" w:hAnsi="Times New Roman" w:cs="Times New Roman"/>
          <w:sz w:val="28"/>
          <w:szCs w:val="28"/>
        </w:rPr>
      </w:pPr>
      <w:r>
        <w:rPr>
          <w:rFonts w:ascii="Times New Roman" w:hAnsi="Times New Roman" w:cs="Times New Roman"/>
          <w:sz w:val="28"/>
          <w:szCs w:val="28"/>
        </w:rPr>
        <w:t xml:space="preserve">До предоставления Эмитентом/Депонентом </w:t>
      </w:r>
      <w:r w:rsidRPr="00984E46">
        <w:rPr>
          <w:rFonts w:ascii="Times New Roman" w:hAnsi="Times New Roman" w:cs="Times New Roman"/>
          <w:sz w:val="28"/>
          <w:szCs w:val="28"/>
        </w:rPr>
        <w:t>заявления(</w:t>
      </w:r>
      <w:r w:rsidR="00E81547">
        <w:rPr>
          <w:rFonts w:ascii="Times New Roman" w:hAnsi="Times New Roman" w:cs="Times New Roman"/>
          <w:sz w:val="28"/>
          <w:szCs w:val="28"/>
        </w:rPr>
        <w:t>-</w:t>
      </w:r>
      <w:r w:rsidRPr="00984E46">
        <w:rPr>
          <w:rFonts w:ascii="Times New Roman" w:hAnsi="Times New Roman" w:cs="Times New Roman"/>
          <w:sz w:val="28"/>
          <w:szCs w:val="28"/>
        </w:rPr>
        <w:t xml:space="preserve">ий) на акцепт платежных требований </w:t>
      </w:r>
      <w:r>
        <w:rPr>
          <w:rFonts w:ascii="Times New Roman" w:hAnsi="Times New Roman" w:cs="Times New Roman"/>
          <w:sz w:val="28"/>
          <w:szCs w:val="28"/>
        </w:rPr>
        <w:t xml:space="preserve">в </w:t>
      </w:r>
      <w:r w:rsidRPr="00984E46">
        <w:rPr>
          <w:rFonts w:ascii="Times New Roman" w:hAnsi="Times New Roman" w:cs="Times New Roman"/>
          <w:sz w:val="28"/>
          <w:szCs w:val="28"/>
        </w:rPr>
        <w:t>Депозитари</w:t>
      </w:r>
      <w:r>
        <w:rPr>
          <w:rFonts w:ascii="Times New Roman" w:hAnsi="Times New Roman" w:cs="Times New Roman"/>
          <w:sz w:val="28"/>
          <w:szCs w:val="28"/>
        </w:rPr>
        <w:t>й, о</w:t>
      </w:r>
      <w:r w:rsidRPr="002B3FE6">
        <w:rPr>
          <w:rFonts w:ascii="Times New Roman" w:hAnsi="Times New Roman" w:cs="Times New Roman"/>
          <w:sz w:val="28"/>
          <w:szCs w:val="28"/>
        </w:rPr>
        <w:t>плата услуг Депозитария осуществля</w:t>
      </w:r>
      <w:r>
        <w:rPr>
          <w:rFonts w:ascii="Times New Roman" w:hAnsi="Times New Roman" w:cs="Times New Roman"/>
          <w:sz w:val="28"/>
          <w:szCs w:val="28"/>
        </w:rPr>
        <w:t>ется</w:t>
      </w:r>
      <w:r w:rsidRPr="002B3FE6">
        <w:rPr>
          <w:rFonts w:ascii="Times New Roman" w:hAnsi="Times New Roman" w:cs="Times New Roman"/>
          <w:sz w:val="28"/>
          <w:szCs w:val="28"/>
        </w:rPr>
        <w:t xml:space="preserve"> Депонентом/Эмитентом в соответствии со счет</w:t>
      </w:r>
      <w:r>
        <w:rPr>
          <w:rFonts w:ascii="Times New Roman" w:hAnsi="Times New Roman" w:cs="Times New Roman"/>
          <w:sz w:val="28"/>
          <w:szCs w:val="28"/>
        </w:rPr>
        <w:t>-фактурой</w:t>
      </w:r>
      <w:r w:rsidRPr="002B3FE6">
        <w:rPr>
          <w:rFonts w:ascii="Times New Roman" w:hAnsi="Times New Roman" w:cs="Times New Roman"/>
          <w:sz w:val="28"/>
          <w:szCs w:val="28"/>
        </w:rPr>
        <w:t>, выставленн</w:t>
      </w:r>
      <w:r>
        <w:rPr>
          <w:rFonts w:ascii="Times New Roman" w:hAnsi="Times New Roman" w:cs="Times New Roman"/>
          <w:sz w:val="28"/>
          <w:szCs w:val="28"/>
        </w:rPr>
        <w:t>ой</w:t>
      </w:r>
      <w:r w:rsidRPr="002B3FE6">
        <w:rPr>
          <w:rFonts w:ascii="Times New Roman" w:hAnsi="Times New Roman" w:cs="Times New Roman"/>
          <w:sz w:val="28"/>
          <w:szCs w:val="28"/>
        </w:rPr>
        <w:t xml:space="preserve"> Депозитарием за фактически оказанные Депоненту/Эмитенту</w:t>
      </w:r>
      <w:r>
        <w:rPr>
          <w:rFonts w:ascii="Times New Roman" w:hAnsi="Times New Roman" w:cs="Times New Roman"/>
          <w:sz w:val="28"/>
          <w:szCs w:val="28"/>
        </w:rPr>
        <w:t>-</w:t>
      </w:r>
      <w:r w:rsidRPr="002B3FE6">
        <w:rPr>
          <w:rFonts w:ascii="Times New Roman" w:hAnsi="Times New Roman" w:cs="Times New Roman"/>
          <w:sz w:val="28"/>
          <w:szCs w:val="28"/>
        </w:rPr>
        <w:t xml:space="preserve">юридическому лицу услуги в отчетном месяце (приложение </w:t>
      </w:r>
      <w:r w:rsidR="002B15FD" w:rsidRPr="008610A0">
        <w:rPr>
          <w:rFonts w:ascii="Times New Roman" w:hAnsi="Times New Roman" w:cs="Times New Roman"/>
          <w:sz w:val="28"/>
          <w:szCs w:val="28"/>
        </w:rPr>
        <w:t>16</w:t>
      </w:r>
      <w:r w:rsidR="005F7730">
        <w:rPr>
          <w:rFonts w:ascii="Times New Roman" w:hAnsi="Times New Roman" w:cs="Times New Roman"/>
          <w:sz w:val="28"/>
          <w:szCs w:val="28"/>
        </w:rPr>
        <w:t xml:space="preserve"> </w:t>
      </w:r>
      <w:r w:rsidRPr="002B3FE6">
        <w:rPr>
          <w:rFonts w:ascii="Times New Roman" w:hAnsi="Times New Roman" w:cs="Times New Roman"/>
          <w:sz w:val="28"/>
          <w:szCs w:val="28"/>
        </w:rPr>
        <w:t xml:space="preserve">к настоящим Условиям). </w:t>
      </w:r>
    </w:p>
    <w:p w14:paraId="6258CBCC" w14:textId="0540B319" w:rsidR="007A07E4" w:rsidRPr="00E81547" w:rsidRDefault="007A07E4" w:rsidP="00E81547">
      <w:pPr>
        <w:widowControl w:val="0"/>
        <w:tabs>
          <w:tab w:val="left" w:pos="567"/>
        </w:tabs>
        <w:autoSpaceDE w:val="0"/>
        <w:autoSpaceDN w:val="0"/>
        <w:adjustRightInd w:val="0"/>
        <w:spacing w:after="0" w:line="240" w:lineRule="auto"/>
        <w:ind w:firstLine="567"/>
        <w:jc w:val="both"/>
        <w:outlineLvl w:val="1"/>
        <w:rPr>
          <w:rFonts w:ascii="Times New Roman" w:hAnsi="Times New Roman" w:cs="Times New Roman"/>
          <w:sz w:val="28"/>
          <w:szCs w:val="28"/>
        </w:rPr>
      </w:pPr>
      <w:r w:rsidRPr="00E81547">
        <w:rPr>
          <w:rFonts w:ascii="Times New Roman" w:hAnsi="Times New Roman" w:cs="Times New Roman"/>
          <w:sz w:val="28"/>
          <w:szCs w:val="28"/>
        </w:rPr>
        <w:t>Оплата услуг Депозитария Депонентом/Эмитентом-юридическим лицом в указанном в настоящем пункте Условий порядке производится не позднее 20-го числа (включительно) месяца, следующего за отчетным, путем безналичного перечисления денежных средств в соответствии с выставленной Депозитарием счет-фактурой. Если дата окончания срока оплаты услуг Депозитария приходится на выходной</w:t>
      </w:r>
      <w:r w:rsidR="00C57F7F" w:rsidRPr="00E81547">
        <w:rPr>
          <w:rFonts w:ascii="Times New Roman" w:hAnsi="Times New Roman" w:cs="Times New Roman"/>
          <w:sz w:val="28"/>
          <w:szCs w:val="28"/>
        </w:rPr>
        <w:t xml:space="preserve"> </w:t>
      </w:r>
      <w:r w:rsidRPr="00E81547">
        <w:rPr>
          <w:rFonts w:ascii="Times New Roman" w:hAnsi="Times New Roman" w:cs="Times New Roman"/>
          <w:sz w:val="28"/>
          <w:szCs w:val="28"/>
        </w:rPr>
        <w:t>(нерабочий) день Депозитария, перечисление денежных средств осуществляется не позднее рабочего дня Депозитария, следующего за таким выходным (нерабочим) днем.</w:t>
      </w:r>
    </w:p>
    <w:p w14:paraId="038F3525" w14:textId="4F850318" w:rsidR="00C80B15" w:rsidRDefault="00C80B15">
      <w:pPr>
        <w:pStyle w:val="a3"/>
        <w:widowControl w:val="0"/>
        <w:numPr>
          <w:ilvl w:val="0"/>
          <w:numId w:val="42"/>
        </w:numPr>
        <w:tabs>
          <w:tab w:val="left" w:pos="567"/>
        </w:tabs>
        <w:autoSpaceDE w:val="0"/>
        <w:autoSpaceDN w:val="0"/>
        <w:adjustRightInd w:val="0"/>
        <w:spacing w:after="0" w:line="240" w:lineRule="auto"/>
        <w:ind w:left="0" w:firstLine="567"/>
        <w:jc w:val="both"/>
        <w:outlineLvl w:val="1"/>
        <w:rPr>
          <w:rFonts w:ascii="Times New Roman" w:hAnsi="Times New Roman" w:cs="Times New Roman"/>
          <w:sz w:val="28"/>
          <w:szCs w:val="28"/>
        </w:rPr>
      </w:pPr>
      <w:r w:rsidRPr="005B4492">
        <w:rPr>
          <w:rFonts w:ascii="Times New Roman" w:hAnsi="Times New Roman" w:cs="Times New Roman"/>
          <w:sz w:val="28"/>
          <w:szCs w:val="28"/>
        </w:rPr>
        <w:t xml:space="preserve">Оплата услуг Депозитария, оказанных Депоненту/Эмитенту в отчетном периоде, может осуществляться Депонентом/Эмитентом самостоятельно в данном отчетном периоде, с предварительным </w:t>
      </w:r>
      <w:r w:rsidRPr="005B4492">
        <w:rPr>
          <w:rFonts w:ascii="Times New Roman" w:hAnsi="Times New Roman" w:cs="Times New Roman"/>
          <w:sz w:val="28"/>
          <w:szCs w:val="28"/>
        </w:rPr>
        <w:lastRenderedPageBreak/>
        <w:t>согласованием с Депозитарием платежных реквизитов для перечисления сумм вознаграждения (платы) за услуги Депозитария и последующим уведомлением Депозитария о факте оплаты услуг. Депонент/Эмитент вправе осуществить предварительную оплату услуг Депозитария, которые будут оказаны</w:t>
      </w:r>
      <w:r>
        <w:rPr>
          <w:rFonts w:ascii="Times New Roman" w:hAnsi="Times New Roman" w:cs="Times New Roman"/>
          <w:sz w:val="28"/>
          <w:szCs w:val="28"/>
        </w:rPr>
        <w:t xml:space="preserve"> Депозитарием </w:t>
      </w:r>
      <w:r w:rsidRPr="005B4492">
        <w:rPr>
          <w:rFonts w:ascii="Times New Roman" w:hAnsi="Times New Roman" w:cs="Times New Roman"/>
          <w:sz w:val="28"/>
          <w:szCs w:val="28"/>
        </w:rPr>
        <w:t>в будущем периоде, с предварительным согласованием с Депозитарием платежных реквизитов для перечисления сумм вознаграждения (платы) за услуги Депозитария и последующим уведомлением Депозитария о</w:t>
      </w:r>
      <w:r w:rsidR="005F7730">
        <w:rPr>
          <w:rFonts w:ascii="Times New Roman" w:hAnsi="Times New Roman" w:cs="Times New Roman"/>
          <w:sz w:val="28"/>
          <w:szCs w:val="28"/>
        </w:rPr>
        <w:t xml:space="preserve"> </w:t>
      </w:r>
      <w:r w:rsidRPr="005B4492">
        <w:rPr>
          <w:rFonts w:ascii="Times New Roman" w:hAnsi="Times New Roman" w:cs="Times New Roman"/>
          <w:sz w:val="28"/>
          <w:szCs w:val="28"/>
        </w:rPr>
        <w:t>таком перечислении.</w:t>
      </w:r>
    </w:p>
    <w:p w14:paraId="125C4619" w14:textId="77777777" w:rsidR="007A0F52" w:rsidRDefault="00C80B15">
      <w:pPr>
        <w:pStyle w:val="a3"/>
        <w:widowControl w:val="0"/>
        <w:numPr>
          <w:ilvl w:val="0"/>
          <w:numId w:val="42"/>
        </w:numPr>
        <w:tabs>
          <w:tab w:val="left" w:pos="567"/>
        </w:tabs>
        <w:autoSpaceDE w:val="0"/>
        <w:autoSpaceDN w:val="0"/>
        <w:adjustRightInd w:val="0"/>
        <w:spacing w:after="0" w:line="240" w:lineRule="auto"/>
        <w:ind w:left="0" w:firstLine="567"/>
        <w:jc w:val="both"/>
        <w:outlineLvl w:val="1"/>
        <w:rPr>
          <w:rFonts w:ascii="Times New Roman" w:hAnsi="Times New Roman" w:cs="Times New Roman"/>
          <w:sz w:val="28"/>
          <w:szCs w:val="28"/>
        </w:rPr>
      </w:pPr>
      <w:r w:rsidRPr="0018098C">
        <w:rPr>
          <w:rFonts w:ascii="Times New Roman" w:hAnsi="Times New Roman" w:cs="Times New Roman"/>
          <w:sz w:val="28"/>
          <w:szCs w:val="28"/>
        </w:rPr>
        <w:t>Оплата услуг Депозитария Депонентом</w:t>
      </w:r>
      <w:r w:rsidR="005F7730">
        <w:rPr>
          <w:rFonts w:ascii="Times New Roman" w:hAnsi="Times New Roman" w:cs="Times New Roman"/>
          <w:sz w:val="28"/>
          <w:szCs w:val="28"/>
        </w:rPr>
        <w:t xml:space="preserve"> (владельцем накопительного счета «депо») </w:t>
      </w:r>
      <w:r w:rsidRPr="00984E46">
        <w:rPr>
          <w:rFonts w:ascii="Times New Roman" w:hAnsi="Times New Roman" w:cs="Times New Roman"/>
          <w:sz w:val="28"/>
          <w:szCs w:val="28"/>
        </w:rPr>
        <w:t xml:space="preserve">осуществляется в размере и в соответствии с перечнем услуг, установленным </w:t>
      </w:r>
      <w:r w:rsidR="009538F0">
        <w:rPr>
          <w:rFonts w:ascii="Times New Roman" w:hAnsi="Times New Roman" w:cs="Times New Roman"/>
          <w:sz w:val="28"/>
          <w:szCs w:val="28"/>
        </w:rPr>
        <w:t>С</w:t>
      </w:r>
      <w:r w:rsidR="009538F0" w:rsidRPr="00984E46">
        <w:rPr>
          <w:rFonts w:ascii="Times New Roman" w:hAnsi="Times New Roman" w:cs="Times New Roman"/>
          <w:sz w:val="28"/>
          <w:szCs w:val="28"/>
        </w:rPr>
        <w:t xml:space="preserve">борником </w:t>
      </w:r>
      <w:r w:rsidRPr="00984E46">
        <w:rPr>
          <w:rFonts w:ascii="Times New Roman" w:hAnsi="Times New Roman" w:cs="Times New Roman"/>
          <w:sz w:val="28"/>
          <w:szCs w:val="28"/>
        </w:rPr>
        <w:t>вознаграждений за операции, осуществляемые Банком, до фактического оказания услуг Депозитарием, путем безналичного</w:t>
      </w:r>
      <w:r w:rsidR="005F7730">
        <w:rPr>
          <w:rFonts w:ascii="Times New Roman" w:hAnsi="Times New Roman" w:cs="Times New Roman"/>
          <w:sz w:val="28"/>
          <w:szCs w:val="28"/>
        </w:rPr>
        <w:t xml:space="preserve"> </w:t>
      </w:r>
      <w:r w:rsidRPr="00984E46">
        <w:rPr>
          <w:rFonts w:ascii="Times New Roman" w:hAnsi="Times New Roman" w:cs="Times New Roman"/>
          <w:sz w:val="28"/>
          <w:szCs w:val="28"/>
        </w:rPr>
        <w:t xml:space="preserve">перечисления денежных средств или внесения наличных денежных средств на соответствующий счет (счета) Банка. </w:t>
      </w:r>
    </w:p>
    <w:p w14:paraId="27F66C5D" w14:textId="7C5F857A" w:rsidR="00C80B15" w:rsidRPr="007A0F52" w:rsidRDefault="00C80B15" w:rsidP="007A0F52">
      <w:pPr>
        <w:widowControl w:val="0"/>
        <w:tabs>
          <w:tab w:val="left" w:pos="567"/>
        </w:tabs>
        <w:autoSpaceDE w:val="0"/>
        <w:autoSpaceDN w:val="0"/>
        <w:adjustRightInd w:val="0"/>
        <w:spacing w:after="0" w:line="240" w:lineRule="auto"/>
        <w:ind w:firstLine="567"/>
        <w:jc w:val="both"/>
        <w:outlineLvl w:val="1"/>
        <w:rPr>
          <w:rFonts w:ascii="Times New Roman" w:hAnsi="Times New Roman" w:cs="Times New Roman"/>
          <w:sz w:val="28"/>
          <w:szCs w:val="28"/>
        </w:rPr>
      </w:pPr>
      <w:r w:rsidRPr="007A0F52">
        <w:rPr>
          <w:rFonts w:ascii="Times New Roman" w:hAnsi="Times New Roman" w:cs="Times New Roman"/>
          <w:sz w:val="28"/>
          <w:szCs w:val="28"/>
        </w:rPr>
        <w:t>При отказе Депонента</w:t>
      </w:r>
      <w:r w:rsidR="005F7730" w:rsidRPr="007A0F52">
        <w:rPr>
          <w:rFonts w:ascii="Times New Roman" w:hAnsi="Times New Roman" w:cs="Times New Roman"/>
          <w:sz w:val="28"/>
          <w:szCs w:val="28"/>
        </w:rPr>
        <w:t xml:space="preserve"> (владельца накопительного счета «депо»)</w:t>
      </w:r>
      <w:r w:rsidRPr="007A0F52">
        <w:rPr>
          <w:rFonts w:ascii="Times New Roman" w:hAnsi="Times New Roman" w:cs="Times New Roman"/>
          <w:sz w:val="28"/>
          <w:szCs w:val="28"/>
        </w:rPr>
        <w:t xml:space="preserve"> от оплаты услуг Депозитария данная услуга Депозитарием не оказывается.</w:t>
      </w:r>
    </w:p>
    <w:p w14:paraId="33A7EDCC" w14:textId="377A883B" w:rsidR="0039599A" w:rsidRDefault="0039599A">
      <w:pPr>
        <w:pStyle w:val="a3"/>
        <w:widowControl w:val="0"/>
        <w:numPr>
          <w:ilvl w:val="0"/>
          <w:numId w:val="42"/>
        </w:numPr>
        <w:tabs>
          <w:tab w:val="left" w:pos="567"/>
        </w:tabs>
        <w:autoSpaceDE w:val="0"/>
        <w:autoSpaceDN w:val="0"/>
        <w:adjustRightInd w:val="0"/>
        <w:spacing w:after="0" w:line="240" w:lineRule="auto"/>
        <w:ind w:left="0" w:firstLine="567"/>
        <w:jc w:val="both"/>
        <w:outlineLvl w:val="1"/>
        <w:rPr>
          <w:rFonts w:ascii="Times New Roman" w:hAnsi="Times New Roman" w:cs="Times New Roman"/>
          <w:sz w:val="28"/>
          <w:szCs w:val="28"/>
        </w:rPr>
      </w:pPr>
      <w:r w:rsidRPr="00BA25AA">
        <w:rPr>
          <w:rFonts w:ascii="Times New Roman" w:hAnsi="Times New Roman" w:cs="Times New Roman"/>
          <w:noProof/>
          <w:sz w:val="28"/>
          <w:szCs w:val="28"/>
          <w:lang w:eastAsia="ru-RU"/>
        </w:rPr>
        <w:t xml:space="preserve">Оформление первичных учетных документов, подтверждающих оказание </w:t>
      </w:r>
      <w:r w:rsidR="00A3454D">
        <w:rPr>
          <w:rFonts w:ascii="Times New Roman" w:hAnsi="Times New Roman" w:cs="Times New Roman"/>
          <w:noProof/>
          <w:sz w:val="28"/>
          <w:szCs w:val="28"/>
          <w:lang w:eastAsia="ru-RU"/>
        </w:rPr>
        <w:t xml:space="preserve">депозитарных </w:t>
      </w:r>
      <w:r w:rsidRPr="00BA25AA">
        <w:rPr>
          <w:rFonts w:ascii="Times New Roman" w:hAnsi="Times New Roman" w:cs="Times New Roman"/>
          <w:noProof/>
          <w:sz w:val="28"/>
          <w:szCs w:val="28"/>
          <w:lang w:eastAsia="ru-RU"/>
        </w:rPr>
        <w:t xml:space="preserve">услуг за отчетный период, производится  </w:t>
      </w:r>
      <w:r>
        <w:rPr>
          <w:rFonts w:ascii="Times New Roman" w:hAnsi="Times New Roman" w:cs="Times New Roman"/>
          <w:noProof/>
          <w:sz w:val="28"/>
          <w:szCs w:val="28"/>
          <w:lang w:eastAsia="ru-RU"/>
        </w:rPr>
        <w:t>Депонетом/Эмитентом</w:t>
      </w:r>
      <w:r w:rsidRPr="00BA25AA">
        <w:rPr>
          <w:rFonts w:ascii="Times New Roman" w:hAnsi="Times New Roman" w:cs="Times New Roman"/>
          <w:noProof/>
          <w:sz w:val="28"/>
          <w:szCs w:val="28"/>
          <w:lang w:eastAsia="ru-RU"/>
        </w:rPr>
        <w:t xml:space="preserve"> единолично.</w:t>
      </w:r>
    </w:p>
    <w:p w14:paraId="4C5A85EC" w14:textId="77777777" w:rsidR="00C80B15" w:rsidRDefault="00C80B15">
      <w:pPr>
        <w:pStyle w:val="a3"/>
        <w:widowControl w:val="0"/>
        <w:tabs>
          <w:tab w:val="left" w:pos="567"/>
        </w:tabs>
        <w:autoSpaceDE w:val="0"/>
        <w:autoSpaceDN w:val="0"/>
        <w:adjustRightInd w:val="0"/>
        <w:spacing w:after="0" w:line="240" w:lineRule="auto"/>
        <w:ind w:left="567"/>
        <w:jc w:val="both"/>
        <w:outlineLvl w:val="1"/>
        <w:rPr>
          <w:rFonts w:ascii="Times New Roman" w:hAnsi="Times New Roman" w:cs="Times New Roman"/>
          <w:sz w:val="28"/>
          <w:szCs w:val="28"/>
        </w:rPr>
      </w:pPr>
    </w:p>
    <w:p w14:paraId="47D08E45" w14:textId="77777777" w:rsidR="00C80B15" w:rsidRPr="007260EC" w:rsidRDefault="00C80B15">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rPr>
        <w:t xml:space="preserve">ГЛАВА </w:t>
      </w:r>
      <w:r w:rsidR="00E85CE0" w:rsidRPr="007260EC">
        <w:rPr>
          <w:rFonts w:ascii="Times New Roman" w:hAnsi="Times New Roman" w:cs="Times New Roman"/>
          <w:sz w:val="28"/>
          <w:szCs w:val="28"/>
        </w:rPr>
        <w:t>1</w:t>
      </w:r>
      <w:r w:rsidR="006E6C45">
        <w:rPr>
          <w:rFonts w:ascii="Times New Roman" w:hAnsi="Times New Roman" w:cs="Times New Roman"/>
          <w:sz w:val="28"/>
          <w:szCs w:val="28"/>
          <w:lang w:val="en-US"/>
        </w:rPr>
        <w:t>1</w:t>
      </w:r>
    </w:p>
    <w:p w14:paraId="26EEB73F" w14:textId="77777777" w:rsidR="00C80B15" w:rsidRDefault="00C80B15">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ОСОБЕННОСТИ ДЕПОЗИТАРНОГО ОБСЛУЖИВАНИЯ ЭМИТЕНТОВ</w:t>
      </w:r>
    </w:p>
    <w:p w14:paraId="2EF8BEFC" w14:textId="77777777" w:rsidR="00C80B15" w:rsidRDefault="00C80B15">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8"/>
          <w:szCs w:val="28"/>
        </w:rPr>
      </w:pPr>
    </w:p>
    <w:p w14:paraId="17C38DE2" w14:textId="77777777" w:rsidR="00C80B15" w:rsidRDefault="00C80B15">
      <w:pPr>
        <w:pStyle w:val="a3"/>
        <w:widowControl w:val="0"/>
        <w:numPr>
          <w:ilvl w:val="0"/>
          <w:numId w:val="42"/>
        </w:numPr>
        <w:tabs>
          <w:tab w:val="left" w:pos="567"/>
        </w:tabs>
        <w:autoSpaceDE w:val="0"/>
        <w:autoSpaceDN w:val="0"/>
        <w:adjustRightInd w:val="0"/>
        <w:spacing w:after="0" w:line="240" w:lineRule="auto"/>
        <w:ind w:left="0" w:firstLine="567"/>
        <w:jc w:val="both"/>
        <w:outlineLvl w:val="1"/>
        <w:rPr>
          <w:rFonts w:ascii="Times New Roman" w:hAnsi="Times New Roman" w:cs="Times New Roman"/>
          <w:sz w:val="28"/>
          <w:szCs w:val="28"/>
        </w:rPr>
      </w:pPr>
      <w:r>
        <w:rPr>
          <w:rFonts w:ascii="Times New Roman" w:hAnsi="Times New Roman" w:cs="Times New Roman"/>
          <w:sz w:val="28"/>
          <w:szCs w:val="28"/>
        </w:rPr>
        <w:t>Депозитарий приступает к учету прав на ценные бумаги Эмитента с момента их зачисления на корреспондентский счет Депозитария, открытий в центральном депозитарии, в соответствии с законодательством Республики Беларусь</w:t>
      </w:r>
      <w:r w:rsidR="005F7730">
        <w:rPr>
          <w:rFonts w:ascii="Times New Roman" w:hAnsi="Times New Roman" w:cs="Times New Roman"/>
          <w:sz w:val="28"/>
          <w:szCs w:val="28"/>
        </w:rPr>
        <w:t xml:space="preserve"> </w:t>
      </w:r>
      <w:r>
        <w:rPr>
          <w:rFonts w:ascii="Times New Roman" w:hAnsi="Times New Roman" w:cs="Times New Roman"/>
          <w:sz w:val="28"/>
          <w:szCs w:val="28"/>
        </w:rPr>
        <w:t>и настоящими Условиями.</w:t>
      </w:r>
    </w:p>
    <w:p w14:paraId="4426E3C1" w14:textId="77777777" w:rsidR="00C80B15" w:rsidRDefault="00C80B15">
      <w:pPr>
        <w:pStyle w:val="a3"/>
        <w:widowControl w:val="0"/>
        <w:numPr>
          <w:ilvl w:val="0"/>
          <w:numId w:val="42"/>
        </w:numPr>
        <w:tabs>
          <w:tab w:val="left" w:pos="567"/>
        </w:tabs>
        <w:autoSpaceDE w:val="0"/>
        <w:autoSpaceDN w:val="0"/>
        <w:adjustRightInd w:val="0"/>
        <w:spacing w:after="0" w:line="240" w:lineRule="auto"/>
        <w:ind w:left="0" w:firstLine="567"/>
        <w:jc w:val="both"/>
        <w:outlineLvl w:val="1"/>
        <w:rPr>
          <w:rFonts w:ascii="Times New Roman" w:hAnsi="Times New Roman" w:cs="Times New Roman"/>
          <w:sz w:val="28"/>
          <w:szCs w:val="28"/>
        </w:rPr>
      </w:pPr>
      <w:r>
        <w:rPr>
          <w:rFonts w:ascii="Times New Roman" w:hAnsi="Times New Roman" w:cs="Times New Roman"/>
          <w:sz w:val="28"/>
          <w:szCs w:val="28"/>
        </w:rPr>
        <w:t>Эмитент предоставляет Депозитарию на весь период действия Договора исключительное право на обслуживание всех выпусков ценных бумаг Эмитента, если иное не установлено законодательством Республики Беларусь.</w:t>
      </w:r>
    </w:p>
    <w:p w14:paraId="22FC35FC" w14:textId="77777777" w:rsidR="00C80B15" w:rsidRDefault="00C80B15">
      <w:pPr>
        <w:pStyle w:val="a3"/>
        <w:widowControl w:val="0"/>
        <w:numPr>
          <w:ilvl w:val="0"/>
          <w:numId w:val="42"/>
        </w:numPr>
        <w:tabs>
          <w:tab w:val="left" w:pos="567"/>
        </w:tabs>
        <w:autoSpaceDE w:val="0"/>
        <w:autoSpaceDN w:val="0"/>
        <w:adjustRightInd w:val="0"/>
        <w:spacing w:after="0" w:line="240" w:lineRule="auto"/>
        <w:ind w:left="0" w:firstLine="567"/>
        <w:jc w:val="both"/>
        <w:outlineLvl w:val="1"/>
        <w:rPr>
          <w:rFonts w:ascii="Times New Roman" w:hAnsi="Times New Roman" w:cs="Times New Roman"/>
          <w:sz w:val="28"/>
          <w:szCs w:val="28"/>
        </w:rPr>
      </w:pPr>
      <w:r>
        <w:rPr>
          <w:rFonts w:ascii="Times New Roman" w:hAnsi="Times New Roman" w:cs="Times New Roman"/>
          <w:sz w:val="28"/>
          <w:szCs w:val="28"/>
        </w:rPr>
        <w:t>Эмитент обязан представить Депозитарию документы для депозитарного обслуживания выпуска (выпусков) ценных бумаг в Депозитарий</w:t>
      </w:r>
      <w:r w:rsidRPr="00F62B95">
        <w:rPr>
          <w:rFonts w:ascii="Times New Roman" w:hAnsi="Times New Roman" w:cs="Times New Roman"/>
          <w:sz w:val="28"/>
          <w:szCs w:val="28"/>
        </w:rPr>
        <w:t>:</w:t>
      </w:r>
    </w:p>
    <w:p w14:paraId="40AFDA57" w14:textId="11073C8D" w:rsidR="00E85CE0" w:rsidRDefault="00CD0C02">
      <w:pPr>
        <w:pStyle w:val="a3"/>
        <w:tabs>
          <w:tab w:val="left" w:pos="567"/>
        </w:tabs>
        <w:autoSpaceDE w:val="0"/>
        <w:autoSpaceDN w:val="0"/>
        <w:adjustRightInd w:val="0"/>
        <w:spacing w:after="0" w:line="240" w:lineRule="auto"/>
        <w:ind w:left="0" w:firstLine="600"/>
        <w:jc w:val="both"/>
        <w:rPr>
          <w:rFonts w:ascii="Times New Roman" w:hAnsi="Times New Roman" w:cs="Times New Roman"/>
          <w:sz w:val="28"/>
          <w:szCs w:val="28"/>
        </w:rPr>
      </w:pPr>
      <w:r>
        <w:rPr>
          <w:rFonts w:ascii="Times New Roman" w:hAnsi="Times New Roman" w:cs="Times New Roman"/>
          <w:sz w:val="28"/>
          <w:szCs w:val="28"/>
        </w:rPr>
        <w:t xml:space="preserve">46.1. </w:t>
      </w:r>
      <w:r w:rsidR="00DD72C8" w:rsidRPr="00DD72C8">
        <w:rPr>
          <w:rFonts w:ascii="Times New Roman" w:hAnsi="Times New Roman" w:cs="Times New Roman"/>
          <w:sz w:val="28"/>
          <w:szCs w:val="28"/>
        </w:rPr>
        <w:t xml:space="preserve">решение о выпуске эмиссионных ценных бумаг либо его копию, заверенную подписью руководителя </w:t>
      </w:r>
      <w:r w:rsidR="00DD72C8">
        <w:rPr>
          <w:rFonts w:ascii="Times New Roman" w:hAnsi="Times New Roman" w:cs="Times New Roman"/>
          <w:sz w:val="28"/>
          <w:szCs w:val="28"/>
        </w:rPr>
        <w:t>Э</w:t>
      </w:r>
      <w:r w:rsidR="00DD72C8" w:rsidRPr="00DD72C8">
        <w:rPr>
          <w:rFonts w:ascii="Times New Roman" w:hAnsi="Times New Roman" w:cs="Times New Roman"/>
          <w:sz w:val="28"/>
          <w:szCs w:val="28"/>
        </w:rPr>
        <w:t xml:space="preserve">митента либо иного лица, уполномоченного действовать от имени этого </w:t>
      </w:r>
      <w:r w:rsidR="00DD72C8">
        <w:rPr>
          <w:rFonts w:ascii="Times New Roman" w:hAnsi="Times New Roman" w:cs="Times New Roman"/>
          <w:sz w:val="28"/>
          <w:szCs w:val="28"/>
        </w:rPr>
        <w:t>Э</w:t>
      </w:r>
      <w:r w:rsidR="00DD72C8" w:rsidRPr="00DD72C8">
        <w:rPr>
          <w:rFonts w:ascii="Times New Roman" w:hAnsi="Times New Roman" w:cs="Times New Roman"/>
          <w:sz w:val="28"/>
          <w:szCs w:val="28"/>
        </w:rPr>
        <w:t xml:space="preserve">митента, с указанием наименования должности, фамилии и инициалов, даты (представляется </w:t>
      </w:r>
      <w:r w:rsidR="00DD72C8">
        <w:rPr>
          <w:rFonts w:ascii="Times New Roman" w:hAnsi="Times New Roman" w:cs="Times New Roman"/>
          <w:sz w:val="28"/>
          <w:szCs w:val="28"/>
        </w:rPr>
        <w:t>Э</w:t>
      </w:r>
      <w:r w:rsidR="00DD72C8" w:rsidRPr="00DD72C8">
        <w:rPr>
          <w:rFonts w:ascii="Times New Roman" w:hAnsi="Times New Roman" w:cs="Times New Roman"/>
          <w:sz w:val="28"/>
          <w:szCs w:val="28"/>
        </w:rPr>
        <w:t>митентом - резидентом Республики Беларусь);</w:t>
      </w:r>
    </w:p>
    <w:p w14:paraId="3558149F" w14:textId="614993FA" w:rsidR="00E85CE0" w:rsidRDefault="00CD0C02" w:rsidP="003D590C">
      <w:pPr>
        <w:pStyle w:val="a3"/>
        <w:tabs>
          <w:tab w:val="left" w:pos="567"/>
        </w:tabs>
        <w:autoSpaceDE w:val="0"/>
        <w:autoSpaceDN w:val="0"/>
        <w:adjustRightInd w:val="0"/>
        <w:spacing w:after="0" w:line="240" w:lineRule="auto"/>
        <w:ind w:left="0" w:firstLine="600"/>
        <w:jc w:val="both"/>
        <w:rPr>
          <w:rFonts w:ascii="Times New Roman" w:hAnsi="Times New Roman" w:cs="Times New Roman"/>
          <w:sz w:val="28"/>
          <w:szCs w:val="28"/>
        </w:rPr>
      </w:pPr>
      <w:r>
        <w:rPr>
          <w:rFonts w:ascii="Times New Roman" w:hAnsi="Times New Roman" w:cs="Times New Roman"/>
          <w:sz w:val="28"/>
          <w:szCs w:val="28"/>
        </w:rPr>
        <w:t xml:space="preserve">46.2. </w:t>
      </w:r>
      <w:r w:rsidR="00DD72C8" w:rsidRPr="00DD72C8">
        <w:rPr>
          <w:rFonts w:ascii="Times New Roman" w:hAnsi="Times New Roman" w:cs="Times New Roman"/>
          <w:sz w:val="28"/>
          <w:szCs w:val="28"/>
        </w:rPr>
        <w:t xml:space="preserve">проспект эмиссии ценных бумаг, составленный в соответствии с требованиями законодательства Республики Беларусь, либо его копию, заверенную подписью руководителя </w:t>
      </w:r>
      <w:r w:rsidR="00DD72C8">
        <w:rPr>
          <w:rFonts w:ascii="Times New Roman" w:hAnsi="Times New Roman" w:cs="Times New Roman"/>
          <w:sz w:val="28"/>
          <w:szCs w:val="28"/>
        </w:rPr>
        <w:t>Э</w:t>
      </w:r>
      <w:r w:rsidR="00DD72C8" w:rsidRPr="00DD72C8">
        <w:rPr>
          <w:rFonts w:ascii="Times New Roman" w:hAnsi="Times New Roman" w:cs="Times New Roman"/>
          <w:sz w:val="28"/>
          <w:szCs w:val="28"/>
        </w:rPr>
        <w:t xml:space="preserve">митента либо иного лица, уполномоченного действовать от имени этого </w:t>
      </w:r>
      <w:r w:rsidR="00DD72C8">
        <w:rPr>
          <w:rFonts w:ascii="Times New Roman" w:hAnsi="Times New Roman" w:cs="Times New Roman"/>
          <w:sz w:val="28"/>
          <w:szCs w:val="28"/>
        </w:rPr>
        <w:t>Э</w:t>
      </w:r>
      <w:r w:rsidR="00DD72C8" w:rsidRPr="00DD72C8">
        <w:rPr>
          <w:rFonts w:ascii="Times New Roman" w:hAnsi="Times New Roman" w:cs="Times New Roman"/>
          <w:sz w:val="28"/>
          <w:szCs w:val="28"/>
        </w:rPr>
        <w:t xml:space="preserve">митента, с указанием наименования должности, фамилии и инициалов, даты (представляется </w:t>
      </w:r>
      <w:r w:rsidR="00DD72C8">
        <w:rPr>
          <w:rFonts w:ascii="Times New Roman" w:hAnsi="Times New Roman" w:cs="Times New Roman"/>
          <w:sz w:val="28"/>
          <w:szCs w:val="28"/>
        </w:rPr>
        <w:t>Э</w:t>
      </w:r>
      <w:r w:rsidR="00DD72C8" w:rsidRPr="00DD72C8">
        <w:rPr>
          <w:rFonts w:ascii="Times New Roman" w:hAnsi="Times New Roman" w:cs="Times New Roman"/>
          <w:sz w:val="28"/>
          <w:szCs w:val="28"/>
        </w:rPr>
        <w:t>митентом - нерезидентом Республики Беларусь);</w:t>
      </w:r>
    </w:p>
    <w:p w14:paraId="0F1BE983" w14:textId="275C0350" w:rsidR="00E85CE0" w:rsidRDefault="00CD0C02" w:rsidP="003D590C">
      <w:pPr>
        <w:pStyle w:val="a3"/>
        <w:tabs>
          <w:tab w:val="left" w:pos="567"/>
        </w:tabs>
        <w:autoSpaceDE w:val="0"/>
        <w:autoSpaceDN w:val="0"/>
        <w:adjustRightInd w:val="0"/>
        <w:spacing w:after="0" w:line="240" w:lineRule="auto"/>
        <w:ind w:left="0" w:firstLine="600"/>
        <w:jc w:val="both"/>
        <w:rPr>
          <w:rFonts w:ascii="Times New Roman" w:hAnsi="Times New Roman" w:cs="Times New Roman"/>
          <w:sz w:val="28"/>
          <w:szCs w:val="28"/>
        </w:rPr>
      </w:pPr>
      <w:r>
        <w:rPr>
          <w:rFonts w:ascii="Times New Roman" w:hAnsi="Times New Roman" w:cs="Times New Roman"/>
          <w:sz w:val="28"/>
          <w:szCs w:val="28"/>
        </w:rPr>
        <w:lastRenderedPageBreak/>
        <w:t xml:space="preserve">46.3. </w:t>
      </w:r>
      <w:r w:rsidR="00DD72C8" w:rsidRPr="00DD72C8">
        <w:rPr>
          <w:rFonts w:ascii="Times New Roman" w:hAnsi="Times New Roman" w:cs="Times New Roman"/>
          <w:sz w:val="28"/>
          <w:szCs w:val="28"/>
        </w:rPr>
        <w:t xml:space="preserve">копию свидетельства о государственной регистрации ценных бумаг, заверенную подписью руководителя </w:t>
      </w:r>
      <w:r w:rsidR="00DD72C8">
        <w:rPr>
          <w:rFonts w:ascii="Times New Roman" w:hAnsi="Times New Roman" w:cs="Times New Roman"/>
          <w:sz w:val="28"/>
          <w:szCs w:val="28"/>
        </w:rPr>
        <w:t>Э</w:t>
      </w:r>
      <w:r w:rsidR="00DD72C8" w:rsidRPr="00DD72C8">
        <w:rPr>
          <w:rFonts w:ascii="Times New Roman" w:hAnsi="Times New Roman" w:cs="Times New Roman"/>
          <w:sz w:val="28"/>
          <w:szCs w:val="28"/>
        </w:rPr>
        <w:t xml:space="preserve">митента либо иного лица, уполномоченного действовать от имени этого </w:t>
      </w:r>
      <w:r w:rsidR="00DD72C8">
        <w:rPr>
          <w:rFonts w:ascii="Times New Roman" w:hAnsi="Times New Roman" w:cs="Times New Roman"/>
          <w:sz w:val="28"/>
          <w:szCs w:val="28"/>
        </w:rPr>
        <w:t>Э</w:t>
      </w:r>
      <w:r w:rsidR="00DD72C8" w:rsidRPr="00DD72C8">
        <w:rPr>
          <w:rFonts w:ascii="Times New Roman" w:hAnsi="Times New Roman" w:cs="Times New Roman"/>
          <w:sz w:val="28"/>
          <w:szCs w:val="28"/>
        </w:rPr>
        <w:t>митента, с указанием наименования должности, фамилии и инициалов, даты (представляется в случае</w:t>
      </w:r>
      <w:r w:rsidR="00F5773E">
        <w:rPr>
          <w:rFonts w:ascii="Times New Roman" w:hAnsi="Times New Roman" w:cs="Times New Roman"/>
          <w:sz w:val="28"/>
          <w:szCs w:val="28"/>
        </w:rPr>
        <w:t>,</w:t>
      </w:r>
      <w:r w:rsidR="00DD72C8" w:rsidRPr="00DD72C8">
        <w:rPr>
          <w:rFonts w:ascii="Times New Roman" w:hAnsi="Times New Roman" w:cs="Times New Roman"/>
          <w:sz w:val="28"/>
          <w:szCs w:val="28"/>
        </w:rPr>
        <w:t xml:space="preserve"> если выпуск эмиссионных ценных бумаг подлежит государственной регистрации);</w:t>
      </w:r>
    </w:p>
    <w:p w14:paraId="3CDA0096" w14:textId="2E78E58F" w:rsidR="00E85CE0" w:rsidRDefault="00CD0C02" w:rsidP="003D590C">
      <w:pPr>
        <w:pStyle w:val="a3"/>
        <w:tabs>
          <w:tab w:val="left" w:pos="567"/>
        </w:tabs>
        <w:autoSpaceDE w:val="0"/>
        <w:autoSpaceDN w:val="0"/>
        <w:adjustRightInd w:val="0"/>
        <w:spacing w:after="0" w:line="240" w:lineRule="auto"/>
        <w:ind w:left="0" w:firstLine="600"/>
        <w:jc w:val="both"/>
        <w:rPr>
          <w:rFonts w:ascii="Times New Roman" w:hAnsi="Times New Roman" w:cs="Times New Roman"/>
          <w:sz w:val="28"/>
          <w:szCs w:val="28"/>
        </w:rPr>
      </w:pPr>
      <w:r>
        <w:rPr>
          <w:rFonts w:ascii="Times New Roman" w:hAnsi="Times New Roman" w:cs="Times New Roman"/>
          <w:sz w:val="28"/>
          <w:szCs w:val="28"/>
        </w:rPr>
        <w:t xml:space="preserve">46.4. </w:t>
      </w:r>
      <w:r w:rsidR="00DD72C8" w:rsidRPr="00DD72C8">
        <w:rPr>
          <w:rFonts w:ascii="Times New Roman" w:hAnsi="Times New Roman" w:cs="Times New Roman"/>
          <w:sz w:val="28"/>
          <w:szCs w:val="28"/>
        </w:rPr>
        <w:t xml:space="preserve">первичные документы для перевода ценных бумаг со счета </w:t>
      </w:r>
      <w:r>
        <w:rPr>
          <w:rFonts w:ascii="Times New Roman" w:hAnsi="Times New Roman" w:cs="Times New Roman"/>
          <w:sz w:val="28"/>
          <w:szCs w:val="28"/>
        </w:rPr>
        <w:t>«</w:t>
      </w:r>
      <w:r w:rsidR="00DD72C8" w:rsidRPr="00DD72C8">
        <w:rPr>
          <w:rFonts w:ascii="Times New Roman" w:hAnsi="Times New Roman" w:cs="Times New Roman"/>
          <w:sz w:val="28"/>
          <w:szCs w:val="28"/>
        </w:rPr>
        <w:t>депо</w:t>
      </w:r>
      <w:r>
        <w:rPr>
          <w:rFonts w:ascii="Times New Roman" w:hAnsi="Times New Roman" w:cs="Times New Roman"/>
          <w:sz w:val="28"/>
          <w:szCs w:val="28"/>
        </w:rPr>
        <w:t>»</w:t>
      </w:r>
      <w:r w:rsidR="00DD72C8" w:rsidRPr="00DD72C8">
        <w:rPr>
          <w:rFonts w:ascii="Times New Roman" w:hAnsi="Times New Roman" w:cs="Times New Roman"/>
          <w:sz w:val="28"/>
          <w:szCs w:val="28"/>
        </w:rPr>
        <w:t xml:space="preserve"> </w:t>
      </w:r>
      <w:r w:rsidR="002D711A">
        <w:rPr>
          <w:rFonts w:ascii="Times New Roman" w:hAnsi="Times New Roman" w:cs="Times New Roman"/>
          <w:sz w:val="28"/>
          <w:szCs w:val="28"/>
        </w:rPr>
        <w:t>Э</w:t>
      </w:r>
      <w:r w:rsidR="00DD72C8" w:rsidRPr="00DD72C8">
        <w:rPr>
          <w:rFonts w:ascii="Times New Roman" w:hAnsi="Times New Roman" w:cs="Times New Roman"/>
          <w:sz w:val="28"/>
          <w:szCs w:val="28"/>
        </w:rPr>
        <w:t xml:space="preserve">митента на счета </w:t>
      </w:r>
      <w:r>
        <w:rPr>
          <w:rFonts w:ascii="Times New Roman" w:hAnsi="Times New Roman" w:cs="Times New Roman"/>
          <w:sz w:val="28"/>
          <w:szCs w:val="28"/>
        </w:rPr>
        <w:t>«</w:t>
      </w:r>
      <w:r w:rsidR="00DD72C8" w:rsidRPr="00DD72C8">
        <w:rPr>
          <w:rFonts w:ascii="Times New Roman" w:hAnsi="Times New Roman" w:cs="Times New Roman"/>
          <w:sz w:val="28"/>
          <w:szCs w:val="28"/>
        </w:rPr>
        <w:t>депо</w:t>
      </w:r>
      <w:r>
        <w:rPr>
          <w:rFonts w:ascii="Times New Roman" w:hAnsi="Times New Roman" w:cs="Times New Roman"/>
          <w:sz w:val="28"/>
          <w:szCs w:val="28"/>
        </w:rPr>
        <w:t>»</w:t>
      </w:r>
      <w:r w:rsidR="00DD72C8" w:rsidRPr="00DD72C8">
        <w:rPr>
          <w:rFonts w:ascii="Times New Roman" w:hAnsi="Times New Roman" w:cs="Times New Roman"/>
          <w:sz w:val="28"/>
          <w:szCs w:val="28"/>
        </w:rPr>
        <w:t xml:space="preserve"> их владельцев</w:t>
      </w:r>
      <w:r w:rsidR="00DD72C8">
        <w:rPr>
          <w:rFonts w:ascii="Times New Roman" w:hAnsi="Times New Roman" w:cs="Times New Roman"/>
          <w:sz w:val="28"/>
          <w:szCs w:val="28"/>
        </w:rPr>
        <w:t>,</w:t>
      </w:r>
      <w:r w:rsidR="00DD72C8" w:rsidRPr="00DD72C8">
        <w:rPr>
          <w:rFonts w:ascii="Times New Roman" w:hAnsi="Times New Roman" w:cs="Times New Roman"/>
          <w:sz w:val="28"/>
          <w:szCs w:val="28"/>
        </w:rPr>
        <w:t xml:space="preserve"> предусмотренные Инструкцией </w:t>
      </w:r>
      <w:r w:rsidR="002D711A">
        <w:rPr>
          <w:rFonts w:ascii="Times New Roman" w:hAnsi="Times New Roman" w:cs="Times New Roman"/>
          <w:sz w:val="28"/>
          <w:szCs w:val="28"/>
        </w:rPr>
        <w:t>о</w:t>
      </w:r>
      <w:r w:rsidR="00DD72C8">
        <w:rPr>
          <w:rFonts w:ascii="Times New Roman" w:hAnsi="Times New Roman" w:cs="Times New Roman"/>
          <w:sz w:val="28"/>
          <w:szCs w:val="28"/>
        </w:rPr>
        <w:t xml:space="preserve"> порядке осуществления депозитарной деятельности</w:t>
      </w:r>
      <w:r w:rsidR="002D711A">
        <w:rPr>
          <w:rFonts w:ascii="Times New Roman" w:hAnsi="Times New Roman" w:cs="Times New Roman"/>
          <w:sz w:val="28"/>
          <w:szCs w:val="28"/>
        </w:rPr>
        <w:t xml:space="preserve">, утвержденной постановлением Министерства финансов Республики Беларусь от 28.04.2018 </w:t>
      </w:r>
      <w:r w:rsidR="00DD72C8">
        <w:rPr>
          <w:rFonts w:ascii="Times New Roman" w:hAnsi="Times New Roman" w:cs="Times New Roman"/>
          <w:sz w:val="28"/>
          <w:szCs w:val="28"/>
        </w:rPr>
        <w:t>№30</w:t>
      </w:r>
      <w:r w:rsidR="00DD72C8" w:rsidRPr="00DD72C8">
        <w:rPr>
          <w:rFonts w:ascii="Times New Roman" w:hAnsi="Times New Roman" w:cs="Times New Roman"/>
          <w:sz w:val="28"/>
          <w:szCs w:val="28"/>
        </w:rPr>
        <w:t>.</w:t>
      </w:r>
    </w:p>
    <w:p w14:paraId="12554499" w14:textId="0CB0B3D2" w:rsidR="00C80B15" w:rsidRDefault="00C80B15" w:rsidP="001E5224">
      <w:pPr>
        <w:pStyle w:val="a3"/>
        <w:widowControl w:val="0"/>
        <w:numPr>
          <w:ilvl w:val="0"/>
          <w:numId w:val="42"/>
        </w:numPr>
        <w:tabs>
          <w:tab w:val="left" w:pos="567"/>
        </w:tabs>
        <w:autoSpaceDE w:val="0"/>
        <w:autoSpaceDN w:val="0"/>
        <w:adjustRightInd w:val="0"/>
        <w:spacing w:after="0" w:line="240" w:lineRule="auto"/>
        <w:ind w:left="0" w:firstLine="567"/>
        <w:jc w:val="both"/>
        <w:outlineLvl w:val="1"/>
        <w:rPr>
          <w:rFonts w:ascii="Times New Roman" w:hAnsi="Times New Roman" w:cs="Times New Roman"/>
          <w:sz w:val="28"/>
          <w:szCs w:val="28"/>
        </w:rPr>
      </w:pPr>
      <w:r>
        <w:rPr>
          <w:rFonts w:ascii="Times New Roman" w:hAnsi="Times New Roman" w:cs="Times New Roman"/>
          <w:sz w:val="28"/>
          <w:szCs w:val="28"/>
        </w:rPr>
        <w:t xml:space="preserve">Эмитент представляет в Депозитарий документы (их изменения и дополнения), указанные в пункте </w:t>
      </w:r>
      <w:r w:rsidR="00DB7057">
        <w:rPr>
          <w:rFonts w:ascii="Times New Roman" w:hAnsi="Times New Roman" w:cs="Times New Roman"/>
          <w:sz w:val="28"/>
          <w:szCs w:val="28"/>
        </w:rPr>
        <w:t xml:space="preserve">46 </w:t>
      </w:r>
      <w:r>
        <w:rPr>
          <w:rFonts w:ascii="Times New Roman" w:hAnsi="Times New Roman" w:cs="Times New Roman"/>
          <w:sz w:val="28"/>
          <w:szCs w:val="28"/>
        </w:rPr>
        <w:t>настоящих Условий, заверенные в установленном порядке, не позднее 10 рабочих дней с момента их государственной регистрации, а также государственной регистрации нового выпуска (дополнительно выпущенных) ценных бумаг Эмитента или изменений их номинальной стоимости.</w:t>
      </w:r>
    </w:p>
    <w:p w14:paraId="6C356DB5" w14:textId="77777777" w:rsidR="00C80B15" w:rsidRDefault="00C80B15" w:rsidP="001E5224">
      <w:pPr>
        <w:pStyle w:val="a3"/>
        <w:widowControl w:val="0"/>
        <w:numPr>
          <w:ilvl w:val="0"/>
          <w:numId w:val="42"/>
        </w:numPr>
        <w:tabs>
          <w:tab w:val="left" w:pos="567"/>
        </w:tabs>
        <w:autoSpaceDE w:val="0"/>
        <w:autoSpaceDN w:val="0"/>
        <w:adjustRightInd w:val="0"/>
        <w:spacing w:after="0" w:line="240" w:lineRule="auto"/>
        <w:ind w:left="0" w:firstLine="567"/>
        <w:jc w:val="both"/>
        <w:outlineLvl w:val="1"/>
        <w:rPr>
          <w:rFonts w:ascii="Times New Roman" w:hAnsi="Times New Roman" w:cs="Times New Roman"/>
          <w:sz w:val="28"/>
          <w:szCs w:val="28"/>
        </w:rPr>
      </w:pPr>
      <w:r>
        <w:rPr>
          <w:rFonts w:ascii="Times New Roman" w:hAnsi="Times New Roman" w:cs="Times New Roman"/>
          <w:sz w:val="28"/>
          <w:szCs w:val="28"/>
        </w:rPr>
        <w:t xml:space="preserve">В случаях, не противоречащих законодательству Республики Беларусь, Эмитент вправе передавать Депозитарию информацию (документы) для ее </w:t>
      </w:r>
      <w:r w:rsidR="00984E46">
        <w:rPr>
          <w:rFonts w:ascii="Times New Roman" w:hAnsi="Times New Roman" w:cs="Times New Roman"/>
          <w:sz w:val="28"/>
          <w:szCs w:val="28"/>
        </w:rPr>
        <w:t>(</w:t>
      </w:r>
      <w:r>
        <w:rPr>
          <w:rFonts w:ascii="Times New Roman" w:hAnsi="Times New Roman" w:cs="Times New Roman"/>
          <w:sz w:val="28"/>
          <w:szCs w:val="28"/>
        </w:rPr>
        <w:t>их</w:t>
      </w:r>
      <w:r w:rsidR="00984E46">
        <w:rPr>
          <w:rFonts w:ascii="Times New Roman" w:hAnsi="Times New Roman" w:cs="Times New Roman"/>
          <w:sz w:val="28"/>
          <w:szCs w:val="28"/>
        </w:rPr>
        <w:t>)</w:t>
      </w:r>
      <w:r>
        <w:rPr>
          <w:rFonts w:ascii="Times New Roman" w:hAnsi="Times New Roman" w:cs="Times New Roman"/>
          <w:sz w:val="28"/>
          <w:szCs w:val="28"/>
        </w:rPr>
        <w:t xml:space="preserve"> последующей передачи (направления) владельцам ценных бумаг Эмитента.</w:t>
      </w:r>
    </w:p>
    <w:p w14:paraId="58BEA792" w14:textId="152798CA" w:rsidR="00C80B15" w:rsidRDefault="00C80B15" w:rsidP="0017110A">
      <w:pPr>
        <w:pStyle w:val="a3"/>
        <w:widowControl w:val="0"/>
        <w:numPr>
          <w:ilvl w:val="0"/>
          <w:numId w:val="42"/>
        </w:numPr>
        <w:tabs>
          <w:tab w:val="left" w:pos="567"/>
        </w:tabs>
        <w:autoSpaceDE w:val="0"/>
        <w:autoSpaceDN w:val="0"/>
        <w:adjustRightInd w:val="0"/>
        <w:spacing w:after="0" w:line="240" w:lineRule="auto"/>
        <w:ind w:left="0" w:firstLine="567"/>
        <w:jc w:val="both"/>
        <w:outlineLvl w:val="1"/>
        <w:rPr>
          <w:rFonts w:ascii="Times New Roman" w:hAnsi="Times New Roman" w:cs="Times New Roman"/>
          <w:sz w:val="28"/>
          <w:szCs w:val="28"/>
        </w:rPr>
      </w:pPr>
      <w:r>
        <w:rPr>
          <w:rFonts w:ascii="Times New Roman" w:hAnsi="Times New Roman" w:cs="Times New Roman"/>
          <w:sz w:val="28"/>
          <w:szCs w:val="28"/>
        </w:rPr>
        <w:t>Срок открытия накопительных счетов «депо» владельцам ценных бумаг Эмитента в указанном порядке не может превышать 30</w:t>
      </w:r>
      <w:r w:rsidR="00102171">
        <w:rPr>
          <w:rFonts w:ascii="Times New Roman" w:hAnsi="Times New Roman" w:cs="Times New Roman"/>
          <w:sz w:val="28"/>
          <w:szCs w:val="28"/>
        </w:rPr>
        <w:t xml:space="preserve"> </w:t>
      </w:r>
      <w:r>
        <w:rPr>
          <w:rFonts w:ascii="Times New Roman" w:hAnsi="Times New Roman" w:cs="Times New Roman"/>
          <w:sz w:val="28"/>
          <w:szCs w:val="28"/>
        </w:rPr>
        <w:t xml:space="preserve">календарных дней </w:t>
      </w:r>
      <w:r w:rsidR="005F7730">
        <w:rPr>
          <w:rFonts w:ascii="Times New Roman" w:hAnsi="Times New Roman" w:cs="Times New Roman"/>
          <w:sz w:val="28"/>
          <w:szCs w:val="28"/>
        </w:rPr>
        <w:t>со дня, следующего за днем</w:t>
      </w:r>
      <w:r>
        <w:rPr>
          <w:rFonts w:ascii="Times New Roman" w:hAnsi="Times New Roman" w:cs="Times New Roman"/>
          <w:sz w:val="28"/>
          <w:szCs w:val="28"/>
        </w:rPr>
        <w:t xml:space="preserve"> представления Эмитентом в Депозитарий документов, </w:t>
      </w:r>
      <w:r w:rsidR="00D95506">
        <w:rPr>
          <w:rFonts w:ascii="Times New Roman" w:hAnsi="Times New Roman" w:cs="Times New Roman"/>
          <w:sz w:val="28"/>
          <w:szCs w:val="28"/>
        </w:rPr>
        <w:t>на основании которых должны быть открыты эти счета</w:t>
      </w:r>
      <w:r>
        <w:rPr>
          <w:rFonts w:ascii="Times New Roman" w:hAnsi="Times New Roman" w:cs="Times New Roman"/>
          <w:sz w:val="28"/>
          <w:szCs w:val="28"/>
        </w:rPr>
        <w:t>, если иное не предусмотрено законодательством Республики Беларусь.</w:t>
      </w:r>
    </w:p>
    <w:p w14:paraId="252F7EC2" w14:textId="77777777" w:rsidR="00C80B15" w:rsidRDefault="00C80B15" w:rsidP="00384F72">
      <w:pPr>
        <w:widowControl w:val="0"/>
        <w:tabs>
          <w:tab w:val="left" w:pos="567"/>
          <w:tab w:val="left" w:pos="851"/>
        </w:tabs>
        <w:autoSpaceDE w:val="0"/>
        <w:autoSpaceDN w:val="0"/>
        <w:adjustRightInd w:val="0"/>
        <w:spacing w:after="0" w:line="240" w:lineRule="auto"/>
        <w:ind w:firstLine="567"/>
        <w:jc w:val="both"/>
        <w:outlineLvl w:val="1"/>
        <w:rPr>
          <w:rFonts w:ascii="Times New Roman" w:hAnsi="Times New Roman" w:cs="Times New Roman"/>
          <w:sz w:val="28"/>
          <w:szCs w:val="28"/>
        </w:rPr>
      </w:pPr>
      <w:r w:rsidRPr="00ED7760">
        <w:rPr>
          <w:rFonts w:ascii="Times New Roman" w:hAnsi="Times New Roman" w:cs="Times New Roman"/>
          <w:sz w:val="28"/>
          <w:szCs w:val="28"/>
        </w:rPr>
        <w:t xml:space="preserve">Если счета «депо» владельцев ценных бумаг </w:t>
      </w:r>
      <w:r>
        <w:rPr>
          <w:rFonts w:ascii="Times New Roman" w:hAnsi="Times New Roman" w:cs="Times New Roman"/>
          <w:sz w:val="28"/>
          <w:szCs w:val="28"/>
        </w:rPr>
        <w:t>Э</w:t>
      </w:r>
      <w:r w:rsidRPr="00ED7760">
        <w:rPr>
          <w:rFonts w:ascii="Times New Roman" w:hAnsi="Times New Roman" w:cs="Times New Roman"/>
          <w:sz w:val="28"/>
          <w:szCs w:val="28"/>
        </w:rPr>
        <w:t xml:space="preserve">митента открыты не в </w:t>
      </w:r>
      <w:r>
        <w:rPr>
          <w:rFonts w:ascii="Times New Roman" w:hAnsi="Times New Roman" w:cs="Times New Roman"/>
          <w:sz w:val="28"/>
          <w:szCs w:val="28"/>
        </w:rPr>
        <w:t>Д</w:t>
      </w:r>
      <w:r w:rsidRPr="00ED7760">
        <w:rPr>
          <w:rFonts w:ascii="Times New Roman" w:hAnsi="Times New Roman" w:cs="Times New Roman"/>
          <w:sz w:val="28"/>
          <w:szCs w:val="28"/>
        </w:rPr>
        <w:t xml:space="preserve">епозитарии, </w:t>
      </w:r>
      <w:r>
        <w:rPr>
          <w:rFonts w:ascii="Times New Roman" w:hAnsi="Times New Roman" w:cs="Times New Roman"/>
          <w:sz w:val="28"/>
          <w:szCs w:val="28"/>
        </w:rPr>
        <w:t xml:space="preserve">для </w:t>
      </w:r>
      <w:r w:rsidRPr="00ED7760">
        <w:rPr>
          <w:rFonts w:ascii="Times New Roman" w:hAnsi="Times New Roman" w:cs="Times New Roman"/>
          <w:sz w:val="28"/>
          <w:szCs w:val="28"/>
        </w:rPr>
        <w:t>перевод</w:t>
      </w:r>
      <w:r>
        <w:rPr>
          <w:rFonts w:ascii="Times New Roman" w:hAnsi="Times New Roman" w:cs="Times New Roman"/>
          <w:sz w:val="28"/>
          <w:szCs w:val="28"/>
        </w:rPr>
        <w:t>а</w:t>
      </w:r>
      <w:r w:rsidRPr="00ED7760">
        <w:rPr>
          <w:rFonts w:ascii="Times New Roman" w:hAnsi="Times New Roman" w:cs="Times New Roman"/>
          <w:sz w:val="28"/>
          <w:szCs w:val="28"/>
        </w:rPr>
        <w:t xml:space="preserve"> ценных бумаг со счета «депо» </w:t>
      </w:r>
      <w:r>
        <w:rPr>
          <w:rFonts w:ascii="Times New Roman" w:hAnsi="Times New Roman" w:cs="Times New Roman"/>
          <w:sz w:val="28"/>
          <w:szCs w:val="28"/>
        </w:rPr>
        <w:t>Э</w:t>
      </w:r>
      <w:r w:rsidRPr="00ED7760">
        <w:rPr>
          <w:rFonts w:ascii="Times New Roman" w:hAnsi="Times New Roman" w:cs="Times New Roman"/>
          <w:sz w:val="28"/>
          <w:szCs w:val="28"/>
        </w:rPr>
        <w:t>митента на эти счета «депо»</w:t>
      </w:r>
      <w:r>
        <w:rPr>
          <w:rFonts w:ascii="Times New Roman" w:hAnsi="Times New Roman" w:cs="Times New Roman"/>
          <w:sz w:val="28"/>
          <w:szCs w:val="28"/>
        </w:rPr>
        <w:t xml:space="preserve"> в Д</w:t>
      </w:r>
      <w:r w:rsidRPr="00ED7760">
        <w:rPr>
          <w:rFonts w:ascii="Times New Roman" w:hAnsi="Times New Roman" w:cs="Times New Roman"/>
          <w:sz w:val="28"/>
          <w:szCs w:val="28"/>
        </w:rPr>
        <w:t>епозитари</w:t>
      </w:r>
      <w:r>
        <w:rPr>
          <w:rFonts w:ascii="Times New Roman" w:hAnsi="Times New Roman" w:cs="Times New Roman"/>
          <w:sz w:val="28"/>
          <w:szCs w:val="28"/>
        </w:rPr>
        <w:t>й</w:t>
      </w:r>
      <w:r w:rsidR="00D95506">
        <w:rPr>
          <w:rFonts w:ascii="Times New Roman" w:hAnsi="Times New Roman" w:cs="Times New Roman"/>
          <w:sz w:val="28"/>
          <w:szCs w:val="28"/>
        </w:rPr>
        <w:t xml:space="preserve"> </w:t>
      </w:r>
      <w:r>
        <w:rPr>
          <w:rFonts w:ascii="Times New Roman" w:hAnsi="Times New Roman" w:cs="Times New Roman"/>
          <w:sz w:val="28"/>
          <w:szCs w:val="28"/>
        </w:rPr>
        <w:t>Э</w:t>
      </w:r>
      <w:r w:rsidRPr="00ED7760">
        <w:rPr>
          <w:rFonts w:ascii="Times New Roman" w:hAnsi="Times New Roman" w:cs="Times New Roman"/>
          <w:sz w:val="28"/>
          <w:szCs w:val="28"/>
        </w:rPr>
        <w:t>митент</w:t>
      </w:r>
      <w:r>
        <w:rPr>
          <w:rFonts w:ascii="Times New Roman" w:hAnsi="Times New Roman" w:cs="Times New Roman"/>
          <w:sz w:val="28"/>
          <w:szCs w:val="28"/>
        </w:rPr>
        <w:t xml:space="preserve">ом представляется </w:t>
      </w:r>
      <w:r w:rsidRPr="00ED7760">
        <w:rPr>
          <w:rFonts w:ascii="Times New Roman" w:hAnsi="Times New Roman" w:cs="Times New Roman"/>
          <w:sz w:val="28"/>
          <w:szCs w:val="28"/>
        </w:rPr>
        <w:t>поручени</w:t>
      </w:r>
      <w:r>
        <w:rPr>
          <w:rFonts w:ascii="Times New Roman" w:hAnsi="Times New Roman" w:cs="Times New Roman"/>
          <w:sz w:val="28"/>
          <w:szCs w:val="28"/>
        </w:rPr>
        <w:t>е</w:t>
      </w:r>
      <w:r w:rsidRPr="00ED7760">
        <w:rPr>
          <w:rFonts w:ascii="Times New Roman" w:hAnsi="Times New Roman" w:cs="Times New Roman"/>
          <w:sz w:val="28"/>
          <w:szCs w:val="28"/>
        </w:rPr>
        <w:t xml:space="preserve"> «депо» </w:t>
      </w:r>
      <w:r>
        <w:rPr>
          <w:rFonts w:ascii="Times New Roman" w:hAnsi="Times New Roman" w:cs="Times New Roman"/>
          <w:sz w:val="28"/>
          <w:szCs w:val="28"/>
        </w:rPr>
        <w:t xml:space="preserve">и </w:t>
      </w:r>
      <w:r w:rsidRPr="00ED7760">
        <w:rPr>
          <w:rFonts w:ascii="Times New Roman" w:hAnsi="Times New Roman" w:cs="Times New Roman"/>
          <w:sz w:val="28"/>
          <w:szCs w:val="28"/>
        </w:rPr>
        <w:t>документ</w:t>
      </w:r>
      <w:r>
        <w:rPr>
          <w:rFonts w:ascii="Times New Roman" w:hAnsi="Times New Roman" w:cs="Times New Roman"/>
          <w:sz w:val="28"/>
          <w:szCs w:val="28"/>
        </w:rPr>
        <w:t>ы</w:t>
      </w:r>
      <w:r w:rsidRPr="00ED7760">
        <w:rPr>
          <w:rFonts w:ascii="Times New Roman" w:hAnsi="Times New Roman" w:cs="Times New Roman"/>
          <w:sz w:val="28"/>
          <w:szCs w:val="28"/>
        </w:rPr>
        <w:t>, подтверждающи</w:t>
      </w:r>
      <w:r>
        <w:rPr>
          <w:rFonts w:ascii="Times New Roman" w:hAnsi="Times New Roman" w:cs="Times New Roman"/>
          <w:sz w:val="28"/>
          <w:szCs w:val="28"/>
        </w:rPr>
        <w:t>е</w:t>
      </w:r>
      <w:r w:rsidRPr="00ED7760">
        <w:rPr>
          <w:rFonts w:ascii="Times New Roman" w:hAnsi="Times New Roman" w:cs="Times New Roman"/>
          <w:sz w:val="28"/>
          <w:szCs w:val="28"/>
        </w:rPr>
        <w:t xml:space="preserve"> приобретение (передачу) ценных бумаг, а в случае фиксации прав первых владельцев переданных на </w:t>
      </w:r>
      <w:r w:rsidR="00D95506" w:rsidRPr="00ED7760">
        <w:rPr>
          <w:rFonts w:ascii="Times New Roman" w:hAnsi="Times New Roman" w:cs="Times New Roman"/>
          <w:sz w:val="28"/>
          <w:szCs w:val="28"/>
        </w:rPr>
        <w:t>централизованн</w:t>
      </w:r>
      <w:r w:rsidR="00D95506">
        <w:rPr>
          <w:rFonts w:ascii="Times New Roman" w:hAnsi="Times New Roman" w:cs="Times New Roman"/>
          <w:sz w:val="28"/>
          <w:szCs w:val="28"/>
        </w:rPr>
        <w:t>ый</w:t>
      </w:r>
      <w:r w:rsidR="00D95506" w:rsidRPr="00ED7760">
        <w:rPr>
          <w:rFonts w:ascii="Times New Roman" w:hAnsi="Times New Roman" w:cs="Times New Roman"/>
          <w:sz w:val="28"/>
          <w:szCs w:val="28"/>
        </w:rPr>
        <w:t xml:space="preserve"> </w:t>
      </w:r>
      <w:r w:rsidR="00D95506">
        <w:rPr>
          <w:rFonts w:ascii="Times New Roman" w:hAnsi="Times New Roman" w:cs="Times New Roman"/>
          <w:sz w:val="28"/>
          <w:szCs w:val="28"/>
        </w:rPr>
        <w:t>учет</w:t>
      </w:r>
      <w:r w:rsidRPr="00ED7760">
        <w:rPr>
          <w:rFonts w:ascii="Times New Roman" w:hAnsi="Times New Roman" w:cs="Times New Roman"/>
          <w:sz w:val="28"/>
          <w:szCs w:val="28"/>
        </w:rPr>
        <w:t xml:space="preserve"> акций, распределяемых среди учредителей акционерного общества при его создании,</w:t>
      </w:r>
      <w:r w:rsidR="00D95506">
        <w:rPr>
          <w:rFonts w:ascii="Times New Roman" w:hAnsi="Times New Roman" w:cs="Times New Roman"/>
          <w:sz w:val="28"/>
          <w:szCs w:val="28"/>
        </w:rPr>
        <w:t>-</w:t>
      </w:r>
      <w:r w:rsidRPr="00ED7760">
        <w:rPr>
          <w:rFonts w:ascii="Times New Roman" w:hAnsi="Times New Roman" w:cs="Times New Roman"/>
          <w:sz w:val="28"/>
          <w:szCs w:val="28"/>
        </w:rPr>
        <w:t xml:space="preserve"> также документ</w:t>
      </w:r>
      <w:r>
        <w:rPr>
          <w:rFonts w:ascii="Times New Roman" w:hAnsi="Times New Roman" w:cs="Times New Roman"/>
          <w:sz w:val="28"/>
          <w:szCs w:val="28"/>
        </w:rPr>
        <w:t>ы</w:t>
      </w:r>
      <w:r w:rsidRPr="00ED7760">
        <w:rPr>
          <w:rFonts w:ascii="Times New Roman" w:hAnsi="Times New Roman" w:cs="Times New Roman"/>
          <w:sz w:val="28"/>
          <w:szCs w:val="28"/>
        </w:rPr>
        <w:t>, подтверждающи</w:t>
      </w:r>
      <w:r>
        <w:rPr>
          <w:rFonts w:ascii="Times New Roman" w:hAnsi="Times New Roman" w:cs="Times New Roman"/>
          <w:sz w:val="28"/>
          <w:szCs w:val="28"/>
        </w:rPr>
        <w:t>е</w:t>
      </w:r>
      <w:r w:rsidRPr="00ED7760">
        <w:rPr>
          <w:rFonts w:ascii="Times New Roman" w:hAnsi="Times New Roman" w:cs="Times New Roman"/>
          <w:sz w:val="28"/>
          <w:szCs w:val="28"/>
        </w:rPr>
        <w:t xml:space="preserve"> оплату акций (внесение вкладов в уставный фонд).</w:t>
      </w:r>
    </w:p>
    <w:p w14:paraId="2A1E8F7A" w14:textId="77777777" w:rsidR="00C80B15" w:rsidRPr="005F7399" w:rsidRDefault="00C80B15" w:rsidP="00B52A76">
      <w:pPr>
        <w:pStyle w:val="a3"/>
        <w:widowControl w:val="0"/>
        <w:tabs>
          <w:tab w:val="left" w:pos="567"/>
          <w:tab w:val="left" w:pos="851"/>
        </w:tabs>
        <w:autoSpaceDE w:val="0"/>
        <w:autoSpaceDN w:val="0"/>
        <w:adjustRightInd w:val="0"/>
        <w:spacing w:after="0" w:line="240" w:lineRule="auto"/>
        <w:ind w:left="0" w:firstLine="567"/>
        <w:jc w:val="both"/>
        <w:outlineLvl w:val="1"/>
        <w:rPr>
          <w:rFonts w:ascii="Times New Roman" w:hAnsi="Times New Roman" w:cs="Times New Roman"/>
          <w:sz w:val="28"/>
          <w:szCs w:val="28"/>
        </w:rPr>
      </w:pPr>
      <w:r w:rsidRPr="00C05818">
        <w:rPr>
          <w:rFonts w:ascii="Times New Roman" w:hAnsi="Times New Roman" w:cs="Times New Roman"/>
          <w:sz w:val="28"/>
          <w:szCs w:val="28"/>
        </w:rPr>
        <w:t xml:space="preserve">После перевода ценных бумаг Эмитента на счета «депо» их владельцев </w:t>
      </w:r>
      <w:r>
        <w:rPr>
          <w:rFonts w:ascii="Times New Roman" w:hAnsi="Times New Roman" w:cs="Times New Roman"/>
          <w:sz w:val="28"/>
          <w:szCs w:val="28"/>
        </w:rPr>
        <w:t xml:space="preserve">(в рамках приема на депозитарное обслуживание выпуска ценных бумаг Эмитента, нового выпуска, дополнительно выпущенных бумаг Эмитента на основании представленного Эмитентом списка владельцев ценных бумаг Эмитента) </w:t>
      </w:r>
      <w:r w:rsidRPr="00C05818">
        <w:rPr>
          <w:rFonts w:ascii="Times New Roman" w:hAnsi="Times New Roman" w:cs="Times New Roman"/>
          <w:sz w:val="28"/>
          <w:szCs w:val="28"/>
        </w:rPr>
        <w:t>Эмитенту переда</w:t>
      </w:r>
      <w:r>
        <w:rPr>
          <w:rFonts w:ascii="Times New Roman" w:hAnsi="Times New Roman" w:cs="Times New Roman"/>
          <w:sz w:val="28"/>
          <w:szCs w:val="28"/>
        </w:rPr>
        <w:t>ю</w:t>
      </w:r>
      <w:r w:rsidRPr="00C05818">
        <w:rPr>
          <w:rFonts w:ascii="Times New Roman" w:hAnsi="Times New Roman" w:cs="Times New Roman"/>
          <w:sz w:val="28"/>
          <w:szCs w:val="28"/>
        </w:rPr>
        <w:t>тся</w:t>
      </w:r>
      <w:r w:rsidRPr="005F7399">
        <w:rPr>
          <w:rFonts w:ascii="Times New Roman" w:hAnsi="Times New Roman" w:cs="Times New Roman"/>
          <w:sz w:val="28"/>
          <w:szCs w:val="28"/>
        </w:rPr>
        <w:t>:</w:t>
      </w:r>
    </w:p>
    <w:p w14:paraId="7172FB3B" w14:textId="77777777" w:rsidR="00C80B15" w:rsidRDefault="00C80B15" w:rsidP="00B52A76">
      <w:pPr>
        <w:pStyle w:val="a3"/>
        <w:widowControl w:val="0"/>
        <w:tabs>
          <w:tab w:val="left" w:pos="567"/>
          <w:tab w:val="left" w:pos="851"/>
        </w:tabs>
        <w:autoSpaceDE w:val="0"/>
        <w:autoSpaceDN w:val="0"/>
        <w:adjustRightInd w:val="0"/>
        <w:spacing w:after="0" w:line="240" w:lineRule="auto"/>
        <w:ind w:left="0" w:firstLine="567"/>
        <w:jc w:val="both"/>
        <w:outlineLvl w:val="1"/>
        <w:rPr>
          <w:rFonts w:ascii="Times New Roman" w:hAnsi="Times New Roman" w:cs="Times New Roman"/>
          <w:sz w:val="28"/>
          <w:szCs w:val="28"/>
        </w:rPr>
      </w:pPr>
      <w:r w:rsidRPr="00DA5C2C">
        <w:rPr>
          <w:rFonts w:ascii="Times New Roman" w:hAnsi="Times New Roman" w:cs="Times New Roman"/>
          <w:sz w:val="28"/>
          <w:szCs w:val="28"/>
        </w:rPr>
        <w:t>реестр владельцев</w:t>
      </w:r>
      <w:r w:rsidRPr="00C05818">
        <w:rPr>
          <w:rFonts w:ascii="Times New Roman" w:hAnsi="Times New Roman" w:cs="Times New Roman"/>
          <w:sz w:val="28"/>
          <w:szCs w:val="28"/>
        </w:rPr>
        <w:t xml:space="preserve"> ценных бумаг Эмитента (сведения из реестра)</w:t>
      </w:r>
      <w:r w:rsidR="00D95506" w:rsidRPr="00D95506">
        <w:rPr>
          <w:rFonts w:ascii="Times New Roman" w:hAnsi="Times New Roman" w:cs="Times New Roman"/>
          <w:sz w:val="28"/>
          <w:szCs w:val="28"/>
        </w:rPr>
        <w:t xml:space="preserve"> </w:t>
      </w:r>
      <w:r w:rsidR="00D95506">
        <w:rPr>
          <w:rFonts w:ascii="Times New Roman" w:hAnsi="Times New Roman" w:cs="Times New Roman"/>
          <w:sz w:val="28"/>
          <w:szCs w:val="28"/>
        </w:rPr>
        <w:t>(при его наличии)</w:t>
      </w:r>
      <w:r w:rsidRPr="00C05818">
        <w:rPr>
          <w:rFonts w:ascii="Times New Roman" w:hAnsi="Times New Roman" w:cs="Times New Roman"/>
          <w:sz w:val="28"/>
          <w:szCs w:val="28"/>
        </w:rPr>
        <w:t>, сформированный в указанном порядке, в соответствии с законодательством Республики Беларусь</w:t>
      </w:r>
      <w:r w:rsidRPr="005F7399">
        <w:rPr>
          <w:rFonts w:ascii="Times New Roman" w:hAnsi="Times New Roman" w:cs="Times New Roman"/>
          <w:sz w:val="28"/>
          <w:szCs w:val="28"/>
        </w:rPr>
        <w:t>;</w:t>
      </w:r>
    </w:p>
    <w:p w14:paraId="631D0450" w14:textId="77777777" w:rsidR="00C80B15" w:rsidRDefault="00C80B15" w:rsidP="00B52A76">
      <w:pPr>
        <w:pStyle w:val="a3"/>
        <w:widowControl w:val="0"/>
        <w:tabs>
          <w:tab w:val="left" w:pos="567"/>
          <w:tab w:val="left" w:pos="851"/>
        </w:tabs>
        <w:autoSpaceDE w:val="0"/>
        <w:autoSpaceDN w:val="0"/>
        <w:adjustRightInd w:val="0"/>
        <w:spacing w:after="0" w:line="240" w:lineRule="auto"/>
        <w:ind w:left="0" w:firstLine="567"/>
        <w:jc w:val="both"/>
        <w:outlineLvl w:val="1"/>
        <w:rPr>
          <w:rFonts w:ascii="Times New Roman" w:hAnsi="Times New Roman" w:cs="Times New Roman"/>
          <w:sz w:val="28"/>
          <w:szCs w:val="28"/>
        </w:rPr>
      </w:pPr>
      <w:r>
        <w:rPr>
          <w:rFonts w:ascii="Times New Roman" w:hAnsi="Times New Roman" w:cs="Times New Roman"/>
          <w:sz w:val="28"/>
          <w:szCs w:val="28"/>
        </w:rPr>
        <w:t>выписка о состоянии счета «депо»/об операциях по счету «депо» Эмитента</w:t>
      </w:r>
      <w:r w:rsidRPr="00C05818">
        <w:rPr>
          <w:rFonts w:ascii="Times New Roman" w:hAnsi="Times New Roman" w:cs="Times New Roman"/>
          <w:sz w:val="28"/>
          <w:szCs w:val="28"/>
        </w:rPr>
        <w:t>.</w:t>
      </w:r>
    </w:p>
    <w:p w14:paraId="6B3B50E5" w14:textId="77777777" w:rsidR="00C80B15" w:rsidRDefault="00C80B15">
      <w:pPr>
        <w:pStyle w:val="a3"/>
        <w:widowControl w:val="0"/>
        <w:tabs>
          <w:tab w:val="left" w:pos="567"/>
          <w:tab w:val="left" w:pos="851"/>
        </w:tabs>
        <w:autoSpaceDE w:val="0"/>
        <w:autoSpaceDN w:val="0"/>
        <w:adjustRightInd w:val="0"/>
        <w:spacing w:after="0" w:line="240" w:lineRule="auto"/>
        <w:ind w:left="0" w:firstLine="567"/>
        <w:jc w:val="both"/>
        <w:outlineLvl w:val="1"/>
        <w:rPr>
          <w:rFonts w:ascii="Times New Roman" w:hAnsi="Times New Roman" w:cs="Times New Roman"/>
          <w:sz w:val="28"/>
          <w:szCs w:val="28"/>
        </w:rPr>
      </w:pPr>
      <w:r w:rsidRPr="00C05818">
        <w:rPr>
          <w:rFonts w:ascii="Times New Roman" w:hAnsi="Times New Roman" w:cs="Times New Roman"/>
          <w:sz w:val="28"/>
          <w:szCs w:val="28"/>
        </w:rPr>
        <w:t xml:space="preserve">Выдача реестра владельцев ценных бумаг Эмитента (сведений из реестра) </w:t>
      </w:r>
      <w:r>
        <w:rPr>
          <w:rFonts w:ascii="Times New Roman" w:hAnsi="Times New Roman" w:cs="Times New Roman"/>
          <w:sz w:val="28"/>
          <w:szCs w:val="28"/>
        </w:rPr>
        <w:lastRenderedPageBreak/>
        <w:t xml:space="preserve">и выписки по счету «депо» Эмитента </w:t>
      </w:r>
      <w:r w:rsidRPr="00C05818">
        <w:rPr>
          <w:rFonts w:ascii="Times New Roman" w:hAnsi="Times New Roman" w:cs="Times New Roman"/>
          <w:sz w:val="28"/>
          <w:szCs w:val="28"/>
        </w:rPr>
        <w:t>мо</w:t>
      </w:r>
      <w:r>
        <w:rPr>
          <w:rFonts w:ascii="Times New Roman" w:hAnsi="Times New Roman" w:cs="Times New Roman"/>
          <w:sz w:val="28"/>
          <w:szCs w:val="28"/>
        </w:rPr>
        <w:t>гут</w:t>
      </w:r>
      <w:r w:rsidRPr="00C05818">
        <w:rPr>
          <w:rFonts w:ascii="Times New Roman" w:hAnsi="Times New Roman" w:cs="Times New Roman"/>
          <w:sz w:val="28"/>
          <w:szCs w:val="28"/>
        </w:rPr>
        <w:t xml:space="preserve"> осуществляться путем </w:t>
      </w:r>
      <w:r>
        <w:rPr>
          <w:rFonts w:ascii="Times New Roman" w:hAnsi="Times New Roman" w:cs="Times New Roman"/>
          <w:sz w:val="28"/>
          <w:szCs w:val="28"/>
        </w:rPr>
        <w:t>их</w:t>
      </w:r>
      <w:r w:rsidRPr="00C05818">
        <w:rPr>
          <w:rFonts w:ascii="Times New Roman" w:hAnsi="Times New Roman" w:cs="Times New Roman"/>
          <w:sz w:val="28"/>
          <w:szCs w:val="28"/>
        </w:rPr>
        <w:t xml:space="preserve"> отправки Эмитенту по почте.</w:t>
      </w:r>
    </w:p>
    <w:p w14:paraId="5D9B473E" w14:textId="77777777" w:rsidR="00C80B15" w:rsidRDefault="00C80B15">
      <w:pPr>
        <w:pStyle w:val="a3"/>
        <w:widowControl w:val="0"/>
        <w:numPr>
          <w:ilvl w:val="0"/>
          <w:numId w:val="42"/>
        </w:numPr>
        <w:tabs>
          <w:tab w:val="left" w:pos="567"/>
        </w:tabs>
        <w:autoSpaceDE w:val="0"/>
        <w:autoSpaceDN w:val="0"/>
        <w:adjustRightInd w:val="0"/>
        <w:spacing w:after="0" w:line="240" w:lineRule="auto"/>
        <w:ind w:left="0" w:firstLine="567"/>
        <w:jc w:val="both"/>
        <w:outlineLvl w:val="1"/>
        <w:rPr>
          <w:rFonts w:ascii="Times New Roman" w:hAnsi="Times New Roman" w:cs="Times New Roman"/>
          <w:sz w:val="28"/>
          <w:szCs w:val="28"/>
        </w:rPr>
      </w:pPr>
      <w:r>
        <w:rPr>
          <w:rFonts w:ascii="Times New Roman" w:hAnsi="Times New Roman" w:cs="Times New Roman"/>
          <w:sz w:val="28"/>
          <w:szCs w:val="28"/>
        </w:rPr>
        <w:t xml:space="preserve">При приеме на депозитарное обслуживание Эмитента в порядке замены им депозитария </w:t>
      </w:r>
      <w:r w:rsidR="008B5FB5">
        <w:rPr>
          <w:rFonts w:ascii="Times New Roman" w:hAnsi="Times New Roman" w:cs="Times New Roman"/>
          <w:sz w:val="28"/>
          <w:szCs w:val="28"/>
        </w:rPr>
        <w:t>э</w:t>
      </w:r>
      <w:r>
        <w:rPr>
          <w:rFonts w:ascii="Times New Roman" w:hAnsi="Times New Roman" w:cs="Times New Roman"/>
          <w:sz w:val="28"/>
          <w:szCs w:val="28"/>
        </w:rPr>
        <w:t>митента, Депозитарий открывает накопительные счета «депо» владельцам ценных бумаг Эмитента (в случае их отсутствия в Депозитарии) для учета прав на ценные бумаги данного Эмитента на основании первичных документов, представленных прежним депозитарием Эмитента, в установленном законодательством Республики Беларусь порядке и сроки.</w:t>
      </w:r>
    </w:p>
    <w:p w14:paraId="2908FEA6" w14:textId="77777777" w:rsidR="00C80B15" w:rsidRDefault="00C80B15">
      <w:pPr>
        <w:widowControl w:val="0"/>
        <w:tabs>
          <w:tab w:val="left" w:pos="567"/>
          <w:tab w:val="left" w:pos="851"/>
        </w:tabs>
        <w:autoSpaceDE w:val="0"/>
        <w:autoSpaceDN w:val="0"/>
        <w:adjustRightInd w:val="0"/>
        <w:spacing w:after="0" w:line="240" w:lineRule="auto"/>
        <w:ind w:firstLine="567"/>
        <w:jc w:val="both"/>
        <w:outlineLvl w:val="1"/>
        <w:rPr>
          <w:rFonts w:ascii="Times New Roman" w:hAnsi="Times New Roman" w:cs="Times New Roman"/>
          <w:sz w:val="28"/>
          <w:szCs w:val="28"/>
        </w:rPr>
      </w:pPr>
      <w:r w:rsidRPr="00DA5C2C">
        <w:rPr>
          <w:rFonts w:ascii="Times New Roman" w:hAnsi="Times New Roman" w:cs="Times New Roman"/>
          <w:sz w:val="28"/>
          <w:szCs w:val="28"/>
        </w:rPr>
        <w:t>После перевода</w:t>
      </w:r>
      <w:r>
        <w:rPr>
          <w:rFonts w:ascii="Times New Roman" w:hAnsi="Times New Roman" w:cs="Times New Roman"/>
          <w:sz w:val="28"/>
          <w:szCs w:val="28"/>
        </w:rPr>
        <w:t xml:space="preserve"> ценных бумаг Эмитента на счета «депо» их владельцев, Эмитенту передается реестр владельцев ценных бумаг Эмитента (сведения из реестра), сформированный в указанном порядке, в соответствии с законодательством Республики Беларусь.</w:t>
      </w:r>
    </w:p>
    <w:p w14:paraId="591DFA13" w14:textId="77777777" w:rsidR="00C80B15" w:rsidRDefault="00C80B15">
      <w:pPr>
        <w:widowControl w:val="0"/>
        <w:tabs>
          <w:tab w:val="left" w:pos="567"/>
          <w:tab w:val="left" w:pos="851"/>
        </w:tabs>
        <w:autoSpaceDE w:val="0"/>
        <w:autoSpaceDN w:val="0"/>
        <w:adjustRightInd w:val="0"/>
        <w:spacing w:after="0" w:line="240" w:lineRule="auto"/>
        <w:ind w:firstLine="567"/>
        <w:jc w:val="both"/>
        <w:outlineLvl w:val="1"/>
        <w:rPr>
          <w:rFonts w:ascii="Times New Roman" w:hAnsi="Times New Roman" w:cs="Times New Roman"/>
          <w:sz w:val="28"/>
          <w:szCs w:val="28"/>
        </w:rPr>
      </w:pPr>
      <w:r>
        <w:rPr>
          <w:rFonts w:ascii="Times New Roman" w:hAnsi="Times New Roman" w:cs="Times New Roman"/>
          <w:sz w:val="28"/>
          <w:szCs w:val="28"/>
        </w:rPr>
        <w:t>Выдача реестра владельцев ценных бумаг Эмитента (сведений из реестра) может осуществляться путем его отправки Эмитенту по почте.</w:t>
      </w:r>
    </w:p>
    <w:p w14:paraId="6E0F8796" w14:textId="77777777" w:rsidR="00C80B15" w:rsidRDefault="00C80B15">
      <w:pPr>
        <w:widowControl w:val="0"/>
        <w:tabs>
          <w:tab w:val="left" w:pos="567"/>
          <w:tab w:val="left" w:pos="851"/>
        </w:tabs>
        <w:autoSpaceDE w:val="0"/>
        <w:autoSpaceDN w:val="0"/>
        <w:adjustRightInd w:val="0"/>
        <w:spacing w:after="0" w:line="240" w:lineRule="auto"/>
        <w:ind w:firstLine="567"/>
        <w:jc w:val="both"/>
        <w:outlineLvl w:val="1"/>
        <w:rPr>
          <w:rFonts w:ascii="Times New Roman" w:hAnsi="Times New Roman" w:cs="Times New Roman"/>
          <w:sz w:val="28"/>
          <w:szCs w:val="28"/>
        </w:rPr>
      </w:pPr>
      <w:r>
        <w:rPr>
          <w:rFonts w:ascii="Times New Roman" w:hAnsi="Times New Roman" w:cs="Times New Roman"/>
          <w:sz w:val="28"/>
          <w:szCs w:val="28"/>
        </w:rPr>
        <w:t>Выписки о состоянии счетов «депо» владельцев ценных бумаг Эмитента, открытых в Депозитарии в указанном порядке, направляются им по почте.</w:t>
      </w:r>
    </w:p>
    <w:p w14:paraId="64D179C7" w14:textId="77777777" w:rsidR="00C80B15" w:rsidRDefault="00B828BE">
      <w:pPr>
        <w:pStyle w:val="a3"/>
        <w:widowControl w:val="0"/>
        <w:numPr>
          <w:ilvl w:val="0"/>
          <w:numId w:val="42"/>
        </w:numPr>
        <w:tabs>
          <w:tab w:val="left" w:pos="567"/>
        </w:tabs>
        <w:autoSpaceDE w:val="0"/>
        <w:autoSpaceDN w:val="0"/>
        <w:adjustRightInd w:val="0"/>
        <w:spacing w:after="0" w:line="240" w:lineRule="auto"/>
        <w:ind w:left="0" w:firstLine="567"/>
        <w:jc w:val="both"/>
        <w:outlineLvl w:val="1"/>
        <w:rPr>
          <w:rFonts w:ascii="Times New Roman" w:hAnsi="Times New Roman" w:cs="Times New Roman"/>
          <w:sz w:val="28"/>
          <w:szCs w:val="28"/>
        </w:rPr>
      </w:pPr>
      <w:r>
        <w:rPr>
          <w:rFonts w:ascii="Times New Roman" w:hAnsi="Times New Roman" w:cs="Times New Roman"/>
          <w:sz w:val="28"/>
          <w:szCs w:val="28"/>
        </w:rPr>
        <w:t>О</w:t>
      </w:r>
      <w:r w:rsidRPr="00833CDC">
        <w:rPr>
          <w:rFonts w:ascii="Times New Roman" w:hAnsi="Times New Roman" w:cs="Times New Roman"/>
          <w:sz w:val="28"/>
          <w:szCs w:val="28"/>
        </w:rPr>
        <w:t>дин раз в квартал</w:t>
      </w:r>
      <w:r>
        <w:rPr>
          <w:rFonts w:ascii="Times New Roman" w:hAnsi="Times New Roman" w:cs="Times New Roman"/>
          <w:sz w:val="28"/>
          <w:szCs w:val="28"/>
        </w:rPr>
        <w:t>,</w:t>
      </w:r>
      <w:r w:rsidR="008B5FB5">
        <w:rPr>
          <w:rFonts w:ascii="Times New Roman" w:hAnsi="Times New Roman" w:cs="Times New Roman"/>
          <w:sz w:val="28"/>
          <w:szCs w:val="28"/>
        </w:rPr>
        <w:t xml:space="preserve"> в рамках заключенного Договора,</w:t>
      </w:r>
      <w:r w:rsidR="00D95506">
        <w:rPr>
          <w:rFonts w:ascii="Times New Roman" w:hAnsi="Times New Roman" w:cs="Times New Roman"/>
          <w:sz w:val="28"/>
          <w:szCs w:val="28"/>
        </w:rPr>
        <w:t xml:space="preserve"> </w:t>
      </w:r>
      <w:r>
        <w:rPr>
          <w:rFonts w:ascii="Times New Roman" w:hAnsi="Times New Roman" w:cs="Times New Roman"/>
          <w:sz w:val="28"/>
          <w:szCs w:val="28"/>
        </w:rPr>
        <w:t>п</w:t>
      </w:r>
      <w:r w:rsidR="00C80B15" w:rsidRPr="00833CDC">
        <w:rPr>
          <w:rFonts w:ascii="Times New Roman" w:hAnsi="Times New Roman" w:cs="Times New Roman"/>
          <w:sz w:val="28"/>
          <w:szCs w:val="28"/>
        </w:rPr>
        <w:t>о письменному запросу Эмитента (</w:t>
      </w:r>
      <w:r w:rsidR="00C80B15">
        <w:rPr>
          <w:rFonts w:ascii="Times New Roman" w:hAnsi="Times New Roman" w:cs="Times New Roman"/>
          <w:sz w:val="28"/>
          <w:szCs w:val="28"/>
        </w:rPr>
        <w:t xml:space="preserve">в том числе по форме </w:t>
      </w:r>
      <w:r w:rsidR="00C80B15" w:rsidRPr="00833CDC">
        <w:rPr>
          <w:rFonts w:ascii="Times New Roman" w:hAnsi="Times New Roman" w:cs="Times New Roman"/>
          <w:sz w:val="28"/>
          <w:szCs w:val="28"/>
        </w:rPr>
        <w:t>приложени</w:t>
      </w:r>
      <w:r w:rsidR="00C80B15">
        <w:rPr>
          <w:rFonts w:ascii="Times New Roman" w:hAnsi="Times New Roman" w:cs="Times New Roman"/>
          <w:sz w:val="28"/>
          <w:szCs w:val="28"/>
        </w:rPr>
        <w:t>я</w:t>
      </w:r>
      <w:r w:rsidR="00DB7057">
        <w:rPr>
          <w:rFonts w:ascii="Times New Roman" w:hAnsi="Times New Roman" w:cs="Times New Roman"/>
          <w:sz w:val="28"/>
          <w:szCs w:val="28"/>
        </w:rPr>
        <w:t xml:space="preserve"> </w:t>
      </w:r>
      <w:r w:rsidR="008B5FB5">
        <w:rPr>
          <w:rFonts w:ascii="Times New Roman" w:hAnsi="Times New Roman" w:cs="Times New Roman"/>
          <w:sz w:val="28"/>
          <w:szCs w:val="28"/>
        </w:rPr>
        <w:t>9</w:t>
      </w:r>
      <w:r w:rsidR="00DB7057">
        <w:rPr>
          <w:rFonts w:ascii="Times New Roman" w:hAnsi="Times New Roman" w:cs="Times New Roman"/>
          <w:sz w:val="28"/>
          <w:szCs w:val="28"/>
        </w:rPr>
        <w:t xml:space="preserve"> </w:t>
      </w:r>
      <w:r w:rsidR="00C80B15" w:rsidRPr="00833CDC">
        <w:rPr>
          <w:rFonts w:ascii="Times New Roman" w:hAnsi="Times New Roman" w:cs="Times New Roman"/>
          <w:sz w:val="28"/>
          <w:szCs w:val="28"/>
        </w:rPr>
        <w:t>к настоящим Условиям)</w:t>
      </w:r>
      <w:r>
        <w:rPr>
          <w:rFonts w:ascii="Times New Roman" w:hAnsi="Times New Roman" w:cs="Times New Roman"/>
          <w:sz w:val="28"/>
          <w:szCs w:val="28"/>
        </w:rPr>
        <w:t>,</w:t>
      </w:r>
      <w:r w:rsidR="00C80B15" w:rsidRPr="00833CDC">
        <w:rPr>
          <w:rFonts w:ascii="Times New Roman" w:hAnsi="Times New Roman" w:cs="Times New Roman"/>
          <w:sz w:val="28"/>
          <w:szCs w:val="28"/>
        </w:rPr>
        <w:t xml:space="preserve"> на установленную Эмитентом дату</w:t>
      </w:r>
      <w:r>
        <w:rPr>
          <w:rFonts w:ascii="Times New Roman" w:hAnsi="Times New Roman" w:cs="Times New Roman"/>
          <w:sz w:val="28"/>
          <w:szCs w:val="28"/>
        </w:rPr>
        <w:t>,</w:t>
      </w:r>
      <w:r w:rsidR="00C80B15" w:rsidRPr="00833CDC">
        <w:rPr>
          <w:rFonts w:ascii="Times New Roman" w:hAnsi="Times New Roman" w:cs="Times New Roman"/>
          <w:sz w:val="28"/>
          <w:szCs w:val="28"/>
        </w:rPr>
        <w:t xml:space="preserve"> Депозитарий представляет Эмитенту реестр владельцев ценных бумаг Эмитента</w:t>
      </w:r>
      <w:r w:rsidR="003A7B87" w:rsidRPr="00833CDC">
        <w:rPr>
          <w:rFonts w:ascii="Times New Roman" w:hAnsi="Times New Roman" w:cs="Times New Roman"/>
          <w:sz w:val="28"/>
          <w:szCs w:val="28"/>
        </w:rPr>
        <w:t>, сформированный в соответствии с законодательство</w:t>
      </w:r>
      <w:r w:rsidR="003A7B87">
        <w:rPr>
          <w:rFonts w:ascii="Times New Roman" w:hAnsi="Times New Roman" w:cs="Times New Roman"/>
          <w:sz w:val="28"/>
          <w:szCs w:val="28"/>
        </w:rPr>
        <w:t xml:space="preserve">м Республики Беларусь </w:t>
      </w:r>
      <w:r>
        <w:rPr>
          <w:rFonts w:ascii="Times New Roman" w:hAnsi="Times New Roman" w:cs="Times New Roman"/>
          <w:sz w:val="28"/>
          <w:szCs w:val="28"/>
        </w:rPr>
        <w:t xml:space="preserve">или </w:t>
      </w:r>
      <w:r w:rsidR="00D95506">
        <w:rPr>
          <w:rFonts w:ascii="Times New Roman" w:hAnsi="Times New Roman" w:cs="Times New Roman"/>
          <w:sz w:val="28"/>
          <w:szCs w:val="28"/>
        </w:rPr>
        <w:t xml:space="preserve">сведения </w:t>
      </w:r>
      <w:r w:rsidR="003A7B87">
        <w:rPr>
          <w:rFonts w:ascii="Times New Roman" w:hAnsi="Times New Roman" w:cs="Times New Roman"/>
          <w:sz w:val="28"/>
          <w:szCs w:val="28"/>
        </w:rPr>
        <w:t xml:space="preserve">из реестра </w:t>
      </w:r>
      <w:r w:rsidR="00D05536">
        <w:rPr>
          <w:rFonts w:ascii="Times New Roman" w:hAnsi="Times New Roman" w:cs="Times New Roman"/>
          <w:sz w:val="28"/>
          <w:szCs w:val="28"/>
        </w:rPr>
        <w:t xml:space="preserve">владельцев </w:t>
      </w:r>
      <w:r w:rsidR="003A7B87">
        <w:rPr>
          <w:rFonts w:ascii="Times New Roman" w:hAnsi="Times New Roman" w:cs="Times New Roman"/>
          <w:sz w:val="28"/>
          <w:szCs w:val="28"/>
        </w:rPr>
        <w:t>ценных бумаг Эмитента</w:t>
      </w:r>
      <w:r w:rsidR="00D95506">
        <w:rPr>
          <w:rFonts w:ascii="Times New Roman" w:hAnsi="Times New Roman" w:cs="Times New Roman"/>
          <w:sz w:val="28"/>
          <w:szCs w:val="28"/>
        </w:rPr>
        <w:t xml:space="preserve"> </w:t>
      </w:r>
      <w:r w:rsidR="00D05536">
        <w:rPr>
          <w:rFonts w:ascii="Times New Roman" w:hAnsi="Times New Roman" w:cs="Times New Roman"/>
          <w:sz w:val="28"/>
          <w:szCs w:val="28"/>
        </w:rPr>
        <w:t>для составления периодической отчетности</w:t>
      </w:r>
      <w:r w:rsidR="00C80B15">
        <w:rPr>
          <w:rFonts w:ascii="Times New Roman" w:hAnsi="Times New Roman" w:cs="Times New Roman"/>
          <w:sz w:val="28"/>
          <w:szCs w:val="28"/>
        </w:rPr>
        <w:t>. В случае</w:t>
      </w:r>
      <w:r w:rsidR="00C80B15" w:rsidRPr="00833CDC">
        <w:rPr>
          <w:rFonts w:ascii="Times New Roman" w:hAnsi="Times New Roman" w:cs="Times New Roman"/>
          <w:sz w:val="28"/>
          <w:szCs w:val="28"/>
        </w:rPr>
        <w:t xml:space="preserve"> если права на ценные бумаги, выпущенные Эмитентом</w:t>
      </w:r>
      <w:r w:rsidR="00C80B15">
        <w:rPr>
          <w:rFonts w:ascii="Times New Roman" w:hAnsi="Times New Roman" w:cs="Times New Roman"/>
          <w:sz w:val="28"/>
          <w:szCs w:val="28"/>
        </w:rPr>
        <w:t>,</w:t>
      </w:r>
      <w:r w:rsidR="00C80B15" w:rsidRPr="00833CDC">
        <w:rPr>
          <w:rFonts w:ascii="Times New Roman" w:hAnsi="Times New Roman" w:cs="Times New Roman"/>
          <w:sz w:val="28"/>
          <w:szCs w:val="28"/>
        </w:rPr>
        <w:t xml:space="preserve"> учитываются в других депозитариях, Депозитарий формирует реестр</w:t>
      </w:r>
      <w:r w:rsidR="003A7B87">
        <w:rPr>
          <w:rFonts w:ascii="Times New Roman" w:hAnsi="Times New Roman" w:cs="Times New Roman"/>
          <w:sz w:val="28"/>
          <w:szCs w:val="28"/>
        </w:rPr>
        <w:t>/</w:t>
      </w:r>
      <w:r w:rsidR="00091B32">
        <w:rPr>
          <w:rFonts w:ascii="Times New Roman" w:hAnsi="Times New Roman" w:cs="Times New Roman"/>
          <w:sz w:val="28"/>
          <w:szCs w:val="28"/>
        </w:rPr>
        <w:t xml:space="preserve">сведения </w:t>
      </w:r>
      <w:r w:rsidR="003A7B87">
        <w:rPr>
          <w:rFonts w:ascii="Times New Roman" w:hAnsi="Times New Roman" w:cs="Times New Roman"/>
          <w:sz w:val="28"/>
          <w:szCs w:val="28"/>
        </w:rPr>
        <w:t>из реестра</w:t>
      </w:r>
      <w:r w:rsidR="00C80B15" w:rsidRPr="00833CDC">
        <w:rPr>
          <w:rFonts w:ascii="Times New Roman" w:hAnsi="Times New Roman" w:cs="Times New Roman"/>
          <w:sz w:val="28"/>
          <w:szCs w:val="28"/>
        </w:rPr>
        <w:t xml:space="preserve"> на основании данных о состоянии счетов «депо» владельцев ценных бумаг Эмитента, открытых в Депозитарии</w:t>
      </w:r>
      <w:r w:rsidR="00C80B15">
        <w:rPr>
          <w:rFonts w:ascii="Times New Roman" w:hAnsi="Times New Roman" w:cs="Times New Roman"/>
          <w:sz w:val="28"/>
          <w:szCs w:val="28"/>
        </w:rPr>
        <w:t>,</w:t>
      </w:r>
      <w:r w:rsidR="00C80B15" w:rsidRPr="00833CDC">
        <w:rPr>
          <w:rFonts w:ascii="Times New Roman" w:hAnsi="Times New Roman" w:cs="Times New Roman"/>
          <w:sz w:val="28"/>
          <w:szCs w:val="28"/>
        </w:rPr>
        <w:t xml:space="preserve"> и информации о владельцах ценных бумаг, полученной от центрального депозитария.</w:t>
      </w:r>
    </w:p>
    <w:p w14:paraId="5339C3E6" w14:textId="30141F69" w:rsidR="00C80B15" w:rsidRDefault="00091B32">
      <w:pPr>
        <w:widowControl w:val="0"/>
        <w:tabs>
          <w:tab w:val="left" w:pos="567"/>
          <w:tab w:val="left" w:pos="851"/>
        </w:tabs>
        <w:autoSpaceDE w:val="0"/>
        <w:autoSpaceDN w:val="0"/>
        <w:adjustRightInd w:val="0"/>
        <w:spacing w:after="0" w:line="240" w:lineRule="auto"/>
        <w:ind w:firstLine="567"/>
        <w:jc w:val="both"/>
        <w:outlineLvl w:val="1"/>
        <w:rPr>
          <w:rFonts w:ascii="Times New Roman" w:hAnsi="Times New Roman" w:cs="Times New Roman"/>
          <w:sz w:val="28"/>
          <w:szCs w:val="28"/>
        </w:rPr>
      </w:pPr>
      <w:r w:rsidRPr="007260EC">
        <w:rPr>
          <w:rFonts w:ascii="Times New Roman" w:hAnsi="Times New Roman" w:cs="Times New Roman"/>
          <w:sz w:val="28"/>
          <w:szCs w:val="28"/>
        </w:rPr>
        <w:t xml:space="preserve">Запрос о выдаче реестра предъявляется </w:t>
      </w:r>
      <w:r>
        <w:rPr>
          <w:rFonts w:ascii="Times New Roman" w:hAnsi="Times New Roman" w:cs="Times New Roman"/>
          <w:sz w:val="28"/>
          <w:szCs w:val="28"/>
        </w:rPr>
        <w:t>Э</w:t>
      </w:r>
      <w:r w:rsidRPr="007260EC">
        <w:rPr>
          <w:rFonts w:ascii="Times New Roman" w:hAnsi="Times New Roman" w:cs="Times New Roman"/>
          <w:sz w:val="28"/>
          <w:szCs w:val="28"/>
        </w:rPr>
        <w:t>митентом</w:t>
      </w:r>
      <w:r>
        <w:rPr>
          <w:rFonts w:ascii="Times New Roman" w:hAnsi="Times New Roman" w:cs="Times New Roman"/>
          <w:sz w:val="28"/>
          <w:szCs w:val="28"/>
        </w:rPr>
        <w:t xml:space="preserve"> Д</w:t>
      </w:r>
      <w:r w:rsidRPr="007260EC">
        <w:rPr>
          <w:rFonts w:ascii="Times New Roman" w:hAnsi="Times New Roman" w:cs="Times New Roman"/>
          <w:sz w:val="28"/>
          <w:szCs w:val="28"/>
        </w:rPr>
        <w:t>епозитарию в письменном виде на бумажном носителе либо в виде электронного документа</w:t>
      </w:r>
      <w:r w:rsidR="007C5A85">
        <w:rPr>
          <w:rFonts w:ascii="Times New Roman" w:hAnsi="Times New Roman" w:cs="Times New Roman"/>
          <w:sz w:val="28"/>
          <w:szCs w:val="28"/>
        </w:rPr>
        <w:t>/документа в электронном виде</w:t>
      </w:r>
      <w:r w:rsidRPr="007260EC">
        <w:rPr>
          <w:rFonts w:ascii="Times New Roman" w:hAnsi="Times New Roman" w:cs="Times New Roman"/>
          <w:sz w:val="28"/>
          <w:szCs w:val="28"/>
        </w:rPr>
        <w:t xml:space="preserve"> и должен содержать полное наименование </w:t>
      </w:r>
      <w:r>
        <w:rPr>
          <w:rFonts w:ascii="Times New Roman" w:hAnsi="Times New Roman" w:cs="Times New Roman"/>
          <w:sz w:val="28"/>
          <w:szCs w:val="28"/>
        </w:rPr>
        <w:t>Э</w:t>
      </w:r>
      <w:r w:rsidRPr="007260EC">
        <w:rPr>
          <w:rFonts w:ascii="Times New Roman" w:hAnsi="Times New Roman" w:cs="Times New Roman"/>
          <w:sz w:val="28"/>
          <w:szCs w:val="28"/>
        </w:rPr>
        <w:t>митента ценных бумаг, его место нахождения и дату, по состоянию на которую</w:t>
      </w:r>
      <w:r>
        <w:rPr>
          <w:rFonts w:ascii="Times New Roman" w:hAnsi="Times New Roman" w:cs="Times New Roman"/>
          <w:sz w:val="28"/>
          <w:szCs w:val="28"/>
        </w:rPr>
        <w:t xml:space="preserve"> должен быть сформирован реестр</w:t>
      </w:r>
      <w:r w:rsidRPr="007260EC">
        <w:rPr>
          <w:rFonts w:ascii="Times New Roman" w:hAnsi="Times New Roman" w:cs="Times New Roman"/>
          <w:sz w:val="28"/>
          <w:szCs w:val="28"/>
        </w:rPr>
        <w:t xml:space="preserve">. Запрос о выдаче реестра, оформленный на бумажном носителе, должен содержать также подписи должностных лиц </w:t>
      </w:r>
      <w:r>
        <w:rPr>
          <w:rFonts w:ascii="Times New Roman" w:hAnsi="Times New Roman" w:cs="Times New Roman"/>
          <w:sz w:val="28"/>
          <w:szCs w:val="28"/>
        </w:rPr>
        <w:t>Э</w:t>
      </w:r>
      <w:r w:rsidRPr="007260EC">
        <w:rPr>
          <w:rFonts w:ascii="Times New Roman" w:hAnsi="Times New Roman" w:cs="Times New Roman"/>
          <w:sz w:val="28"/>
          <w:szCs w:val="28"/>
        </w:rPr>
        <w:t xml:space="preserve">митента с указанием наименований должностей, фамилий и инициалов и оттиск печати </w:t>
      </w:r>
      <w:r>
        <w:rPr>
          <w:rFonts w:ascii="Times New Roman" w:hAnsi="Times New Roman" w:cs="Times New Roman"/>
          <w:sz w:val="28"/>
          <w:szCs w:val="28"/>
        </w:rPr>
        <w:t>Э</w:t>
      </w:r>
      <w:r w:rsidRPr="007260EC">
        <w:rPr>
          <w:rFonts w:ascii="Times New Roman" w:hAnsi="Times New Roman" w:cs="Times New Roman"/>
          <w:sz w:val="28"/>
          <w:szCs w:val="28"/>
        </w:rPr>
        <w:t>митента согласно представленной в депозитарий карточке с образцами подписей</w:t>
      </w:r>
      <w:r w:rsidR="008305B1">
        <w:rPr>
          <w:rFonts w:ascii="Times New Roman" w:hAnsi="Times New Roman" w:cs="Times New Roman"/>
          <w:sz w:val="28"/>
          <w:szCs w:val="28"/>
        </w:rPr>
        <w:t xml:space="preserve"> (печать может не проставляться субъектами хозяйствования, которые в соответствии с законодательством Республики Беларусь вправе не использовать печати)</w:t>
      </w:r>
      <w:r w:rsidRPr="007260EC">
        <w:rPr>
          <w:rFonts w:ascii="Times New Roman" w:hAnsi="Times New Roman" w:cs="Times New Roman"/>
          <w:sz w:val="28"/>
          <w:szCs w:val="28"/>
        </w:rPr>
        <w:t>.</w:t>
      </w:r>
      <w:r>
        <w:rPr>
          <w:rFonts w:ascii="Times New Roman" w:hAnsi="Times New Roman" w:cs="Times New Roman"/>
          <w:sz w:val="28"/>
          <w:szCs w:val="28"/>
        </w:rPr>
        <w:t xml:space="preserve"> </w:t>
      </w:r>
    </w:p>
    <w:p w14:paraId="6A1D2B04" w14:textId="77777777" w:rsidR="00C80B15" w:rsidRDefault="00C80B15">
      <w:pPr>
        <w:widowControl w:val="0"/>
        <w:tabs>
          <w:tab w:val="left" w:pos="567"/>
          <w:tab w:val="left" w:pos="851"/>
        </w:tabs>
        <w:autoSpaceDE w:val="0"/>
        <w:autoSpaceDN w:val="0"/>
        <w:adjustRightInd w:val="0"/>
        <w:spacing w:after="0" w:line="240" w:lineRule="auto"/>
        <w:ind w:firstLine="567"/>
        <w:jc w:val="both"/>
        <w:outlineLvl w:val="1"/>
        <w:rPr>
          <w:rFonts w:ascii="Times New Roman" w:hAnsi="Times New Roman" w:cs="Times New Roman"/>
          <w:sz w:val="28"/>
          <w:szCs w:val="28"/>
        </w:rPr>
      </w:pPr>
      <w:r w:rsidRPr="00F62B95">
        <w:rPr>
          <w:rFonts w:ascii="Times New Roman" w:hAnsi="Times New Roman" w:cs="Times New Roman"/>
          <w:sz w:val="28"/>
          <w:szCs w:val="28"/>
        </w:rPr>
        <w:t>Реестр</w:t>
      </w:r>
      <w:r>
        <w:rPr>
          <w:rFonts w:ascii="Times New Roman" w:hAnsi="Times New Roman" w:cs="Times New Roman"/>
          <w:sz w:val="28"/>
          <w:szCs w:val="28"/>
        </w:rPr>
        <w:t xml:space="preserve"> владельцев ценных бумаг Эмитента</w:t>
      </w:r>
      <w:r w:rsidR="00D05536">
        <w:rPr>
          <w:rFonts w:ascii="Times New Roman" w:hAnsi="Times New Roman" w:cs="Times New Roman"/>
          <w:sz w:val="28"/>
          <w:szCs w:val="28"/>
        </w:rPr>
        <w:t xml:space="preserve"> или </w:t>
      </w:r>
      <w:r w:rsidR="00091B32">
        <w:rPr>
          <w:rFonts w:ascii="Times New Roman" w:hAnsi="Times New Roman" w:cs="Times New Roman"/>
          <w:sz w:val="28"/>
          <w:szCs w:val="28"/>
        </w:rPr>
        <w:t xml:space="preserve">сведения </w:t>
      </w:r>
      <w:r w:rsidR="003A7B87">
        <w:rPr>
          <w:rFonts w:ascii="Times New Roman" w:hAnsi="Times New Roman" w:cs="Times New Roman"/>
          <w:sz w:val="28"/>
          <w:szCs w:val="28"/>
        </w:rPr>
        <w:t xml:space="preserve">из реестра </w:t>
      </w:r>
      <w:r w:rsidR="00D05536">
        <w:rPr>
          <w:rFonts w:ascii="Times New Roman" w:hAnsi="Times New Roman" w:cs="Times New Roman"/>
          <w:sz w:val="28"/>
          <w:szCs w:val="28"/>
        </w:rPr>
        <w:t xml:space="preserve">владельцев </w:t>
      </w:r>
      <w:r w:rsidR="003A7B87">
        <w:rPr>
          <w:rFonts w:ascii="Times New Roman" w:hAnsi="Times New Roman" w:cs="Times New Roman"/>
          <w:sz w:val="28"/>
          <w:szCs w:val="28"/>
        </w:rPr>
        <w:t>ценных бумаг Эмитента для составления периодической отчетности</w:t>
      </w:r>
      <w:r w:rsidRPr="00F62B95">
        <w:rPr>
          <w:rFonts w:ascii="Times New Roman" w:hAnsi="Times New Roman" w:cs="Times New Roman"/>
          <w:sz w:val="28"/>
          <w:szCs w:val="28"/>
        </w:rPr>
        <w:t xml:space="preserve">, </w:t>
      </w:r>
      <w:r w:rsidR="00AC0BA6">
        <w:rPr>
          <w:rFonts w:ascii="Times New Roman" w:hAnsi="Times New Roman" w:cs="Times New Roman"/>
          <w:sz w:val="28"/>
          <w:szCs w:val="28"/>
        </w:rPr>
        <w:t xml:space="preserve">могут быть представлены Эмитенту чаще, чем один раз в квартал и </w:t>
      </w:r>
      <w:r w:rsidR="003A7B87" w:rsidRPr="00F62B95">
        <w:rPr>
          <w:rFonts w:ascii="Times New Roman" w:hAnsi="Times New Roman" w:cs="Times New Roman"/>
          <w:sz w:val="28"/>
          <w:szCs w:val="28"/>
        </w:rPr>
        <w:t>счита</w:t>
      </w:r>
      <w:r w:rsidR="003A7B87">
        <w:rPr>
          <w:rFonts w:ascii="Times New Roman" w:hAnsi="Times New Roman" w:cs="Times New Roman"/>
          <w:sz w:val="28"/>
          <w:szCs w:val="28"/>
        </w:rPr>
        <w:t>ю</w:t>
      </w:r>
      <w:r w:rsidR="003A7B87" w:rsidRPr="00F62B95">
        <w:rPr>
          <w:rFonts w:ascii="Times New Roman" w:hAnsi="Times New Roman" w:cs="Times New Roman"/>
          <w:sz w:val="28"/>
          <w:szCs w:val="28"/>
        </w:rPr>
        <w:t xml:space="preserve">тся </w:t>
      </w:r>
      <w:r w:rsidRPr="00F62B95">
        <w:rPr>
          <w:rFonts w:ascii="Times New Roman" w:hAnsi="Times New Roman" w:cs="Times New Roman"/>
          <w:sz w:val="28"/>
          <w:szCs w:val="28"/>
        </w:rPr>
        <w:t>дополнительным</w:t>
      </w:r>
      <w:r w:rsidR="003A7B87">
        <w:rPr>
          <w:rFonts w:ascii="Times New Roman" w:hAnsi="Times New Roman" w:cs="Times New Roman"/>
          <w:sz w:val="28"/>
          <w:szCs w:val="28"/>
        </w:rPr>
        <w:t>и</w:t>
      </w:r>
      <w:r w:rsidR="00AC0BA6">
        <w:rPr>
          <w:rFonts w:ascii="Times New Roman" w:hAnsi="Times New Roman" w:cs="Times New Roman"/>
          <w:sz w:val="28"/>
          <w:szCs w:val="28"/>
        </w:rPr>
        <w:t xml:space="preserve"> (предоставляются за вознаграждение в соответствии со С</w:t>
      </w:r>
      <w:r w:rsidR="00AC0BA6" w:rsidRPr="005A353A">
        <w:rPr>
          <w:rFonts w:ascii="Times New Roman" w:hAnsi="Times New Roman" w:cs="Times New Roman"/>
          <w:sz w:val="28"/>
          <w:szCs w:val="28"/>
        </w:rPr>
        <w:t>борник</w:t>
      </w:r>
      <w:r w:rsidR="00AC0BA6">
        <w:rPr>
          <w:rFonts w:ascii="Times New Roman" w:hAnsi="Times New Roman" w:cs="Times New Roman"/>
          <w:sz w:val="28"/>
          <w:szCs w:val="28"/>
        </w:rPr>
        <w:t>ом</w:t>
      </w:r>
      <w:r w:rsidR="00AC0BA6" w:rsidRPr="005A353A">
        <w:rPr>
          <w:rFonts w:ascii="Times New Roman" w:hAnsi="Times New Roman" w:cs="Times New Roman"/>
          <w:sz w:val="28"/>
          <w:szCs w:val="28"/>
        </w:rPr>
        <w:t xml:space="preserve"> вознаграждений за операции, осуществляемые </w:t>
      </w:r>
      <w:r w:rsidR="00AC0BA6" w:rsidRPr="005A353A">
        <w:rPr>
          <w:rFonts w:ascii="Times New Roman" w:hAnsi="Times New Roman" w:cs="Times New Roman"/>
          <w:sz w:val="28"/>
          <w:szCs w:val="28"/>
        </w:rPr>
        <w:lastRenderedPageBreak/>
        <w:t>Банком</w:t>
      </w:r>
      <w:r w:rsidR="00AC0BA6">
        <w:rPr>
          <w:rFonts w:ascii="Times New Roman" w:hAnsi="Times New Roman" w:cs="Times New Roman"/>
          <w:sz w:val="28"/>
          <w:szCs w:val="28"/>
        </w:rPr>
        <w:t>).</w:t>
      </w:r>
    </w:p>
    <w:p w14:paraId="7C0817D5" w14:textId="77777777" w:rsidR="00C80B15" w:rsidRPr="00C05818" w:rsidRDefault="00C35C64">
      <w:pPr>
        <w:pStyle w:val="a3"/>
        <w:widowControl w:val="0"/>
        <w:tabs>
          <w:tab w:val="left" w:pos="567"/>
          <w:tab w:val="left" w:pos="851"/>
        </w:tabs>
        <w:autoSpaceDE w:val="0"/>
        <w:autoSpaceDN w:val="0"/>
        <w:adjustRightInd w:val="0"/>
        <w:spacing w:after="0" w:line="240" w:lineRule="auto"/>
        <w:ind w:left="0" w:firstLine="567"/>
        <w:jc w:val="both"/>
        <w:outlineLvl w:val="1"/>
        <w:rPr>
          <w:rFonts w:ascii="Times New Roman" w:hAnsi="Times New Roman" w:cs="Times New Roman"/>
          <w:sz w:val="28"/>
          <w:szCs w:val="28"/>
        </w:rPr>
      </w:pPr>
      <w:r>
        <w:rPr>
          <w:rFonts w:ascii="Times New Roman" w:hAnsi="Times New Roman" w:cs="Times New Roman"/>
          <w:sz w:val="28"/>
          <w:szCs w:val="28"/>
        </w:rPr>
        <w:t>П</w:t>
      </w:r>
      <w:r w:rsidR="00C80B15">
        <w:rPr>
          <w:rFonts w:ascii="Times New Roman" w:hAnsi="Times New Roman" w:cs="Times New Roman"/>
          <w:sz w:val="28"/>
          <w:szCs w:val="28"/>
        </w:rPr>
        <w:t xml:space="preserve">о согласованию с Депозитарием, </w:t>
      </w:r>
      <w:r>
        <w:rPr>
          <w:rFonts w:ascii="Times New Roman" w:hAnsi="Times New Roman" w:cs="Times New Roman"/>
          <w:sz w:val="28"/>
          <w:szCs w:val="28"/>
        </w:rPr>
        <w:t xml:space="preserve">в дополнение к реестру на бумажном носителе, </w:t>
      </w:r>
      <w:r w:rsidR="00C80B15">
        <w:rPr>
          <w:rFonts w:ascii="Times New Roman" w:hAnsi="Times New Roman" w:cs="Times New Roman"/>
          <w:sz w:val="28"/>
          <w:szCs w:val="28"/>
        </w:rPr>
        <w:t xml:space="preserve">реестр </w:t>
      </w:r>
      <w:r w:rsidR="00C80B15" w:rsidRPr="00C05818">
        <w:rPr>
          <w:rFonts w:ascii="Times New Roman" w:hAnsi="Times New Roman" w:cs="Times New Roman"/>
          <w:sz w:val="28"/>
          <w:szCs w:val="28"/>
        </w:rPr>
        <w:t xml:space="preserve">владельцев ценных бумаг Эмитента </w:t>
      </w:r>
      <w:r w:rsidR="00C80B15">
        <w:rPr>
          <w:rFonts w:ascii="Times New Roman" w:hAnsi="Times New Roman" w:cs="Times New Roman"/>
          <w:sz w:val="28"/>
          <w:szCs w:val="28"/>
        </w:rPr>
        <w:t>может предоставляться Эмитенту в электронном виде.</w:t>
      </w:r>
    </w:p>
    <w:p w14:paraId="5D874F59" w14:textId="77777777" w:rsidR="00C80B15" w:rsidRDefault="00C80B15">
      <w:pPr>
        <w:pStyle w:val="a3"/>
        <w:widowControl w:val="0"/>
        <w:numPr>
          <w:ilvl w:val="0"/>
          <w:numId w:val="42"/>
        </w:numPr>
        <w:tabs>
          <w:tab w:val="left" w:pos="567"/>
        </w:tabs>
        <w:autoSpaceDE w:val="0"/>
        <w:autoSpaceDN w:val="0"/>
        <w:adjustRightInd w:val="0"/>
        <w:spacing w:after="0" w:line="240" w:lineRule="auto"/>
        <w:ind w:left="0" w:firstLine="567"/>
        <w:jc w:val="both"/>
        <w:outlineLvl w:val="1"/>
        <w:rPr>
          <w:rFonts w:ascii="Times New Roman" w:hAnsi="Times New Roman" w:cs="Times New Roman"/>
          <w:sz w:val="28"/>
          <w:szCs w:val="28"/>
        </w:rPr>
      </w:pPr>
      <w:r w:rsidRPr="00904BA3">
        <w:rPr>
          <w:rFonts w:ascii="Times New Roman" w:hAnsi="Times New Roman" w:cs="Times New Roman"/>
          <w:sz w:val="28"/>
          <w:szCs w:val="28"/>
        </w:rPr>
        <w:t>Депозитарий оказывает Эмитенту, являющемуся закрытым акционерным обществом, консультационные услуги на рынке ценных бумаг, за исключением Эмитента, в отношении которого принято решение о его ликвидации.</w:t>
      </w:r>
    </w:p>
    <w:p w14:paraId="2AFBE4AC" w14:textId="77777777" w:rsidR="00C80B15" w:rsidRDefault="00C80B15">
      <w:pPr>
        <w:pStyle w:val="a3"/>
        <w:widowControl w:val="0"/>
        <w:numPr>
          <w:ilvl w:val="0"/>
          <w:numId w:val="42"/>
        </w:numPr>
        <w:tabs>
          <w:tab w:val="left" w:pos="567"/>
        </w:tabs>
        <w:autoSpaceDE w:val="0"/>
        <w:autoSpaceDN w:val="0"/>
        <w:adjustRightInd w:val="0"/>
        <w:spacing w:after="0" w:line="240" w:lineRule="auto"/>
        <w:ind w:left="0" w:firstLine="567"/>
        <w:jc w:val="both"/>
        <w:outlineLvl w:val="1"/>
        <w:rPr>
          <w:rFonts w:ascii="Times New Roman" w:hAnsi="Times New Roman" w:cs="Times New Roman"/>
          <w:sz w:val="28"/>
          <w:szCs w:val="28"/>
        </w:rPr>
      </w:pPr>
      <w:r w:rsidRPr="000B2730">
        <w:rPr>
          <w:rFonts w:ascii="Times New Roman" w:hAnsi="Times New Roman" w:cs="Times New Roman"/>
          <w:sz w:val="28"/>
          <w:szCs w:val="28"/>
        </w:rPr>
        <w:t>В случае расторжения Договора</w:t>
      </w:r>
      <w:r>
        <w:rPr>
          <w:rFonts w:ascii="Times New Roman" w:hAnsi="Times New Roman" w:cs="Times New Roman"/>
          <w:sz w:val="28"/>
          <w:szCs w:val="28"/>
        </w:rPr>
        <w:t xml:space="preserve"> с</w:t>
      </w:r>
      <w:r w:rsidRPr="000B2730">
        <w:rPr>
          <w:rFonts w:ascii="Times New Roman" w:hAnsi="Times New Roman" w:cs="Times New Roman"/>
          <w:sz w:val="28"/>
          <w:szCs w:val="28"/>
        </w:rPr>
        <w:t xml:space="preserve"> Эмитент</w:t>
      </w:r>
      <w:r>
        <w:rPr>
          <w:rFonts w:ascii="Times New Roman" w:hAnsi="Times New Roman" w:cs="Times New Roman"/>
          <w:sz w:val="28"/>
          <w:szCs w:val="28"/>
        </w:rPr>
        <w:t>ом</w:t>
      </w:r>
      <w:r w:rsidRPr="000B2730">
        <w:rPr>
          <w:rFonts w:ascii="Times New Roman" w:hAnsi="Times New Roman" w:cs="Times New Roman"/>
          <w:sz w:val="28"/>
          <w:szCs w:val="28"/>
        </w:rPr>
        <w:t xml:space="preserve"> данный Эмитент, за исключением эмитентов, все выпуски ценных бумаг которых исключены из Государственного реестра ценных бумаг и (или) сняты с централизованного </w:t>
      </w:r>
      <w:r w:rsidR="0091606E">
        <w:rPr>
          <w:rFonts w:ascii="Times New Roman" w:hAnsi="Times New Roman" w:cs="Times New Roman"/>
          <w:sz w:val="28"/>
          <w:szCs w:val="28"/>
        </w:rPr>
        <w:t xml:space="preserve">учета (учета и хранения) в </w:t>
      </w:r>
      <w:r w:rsidR="007B1797">
        <w:rPr>
          <w:rFonts w:ascii="Times New Roman" w:hAnsi="Times New Roman" w:cs="Times New Roman"/>
          <w:sz w:val="28"/>
          <w:szCs w:val="28"/>
        </w:rPr>
        <w:t>депозитарной системе</w:t>
      </w:r>
      <w:r w:rsidRPr="000B2730">
        <w:rPr>
          <w:rFonts w:ascii="Times New Roman" w:hAnsi="Times New Roman" w:cs="Times New Roman"/>
          <w:sz w:val="28"/>
          <w:szCs w:val="28"/>
        </w:rPr>
        <w:t xml:space="preserve">, обязан заключить </w:t>
      </w:r>
      <w:r w:rsidR="007B1797">
        <w:rPr>
          <w:rFonts w:ascii="Times New Roman" w:hAnsi="Times New Roman" w:cs="Times New Roman"/>
          <w:sz w:val="28"/>
          <w:szCs w:val="28"/>
        </w:rPr>
        <w:t>депозитарный договор</w:t>
      </w:r>
      <w:r w:rsidRPr="000B2730">
        <w:rPr>
          <w:rFonts w:ascii="Times New Roman" w:hAnsi="Times New Roman" w:cs="Times New Roman"/>
          <w:sz w:val="28"/>
          <w:szCs w:val="28"/>
        </w:rPr>
        <w:t xml:space="preserve"> с другим депозитарием не позднее даты, определенной в качестве даты прекращения действия </w:t>
      </w:r>
      <w:r w:rsidR="00AC0BA6">
        <w:rPr>
          <w:rFonts w:ascii="Times New Roman" w:hAnsi="Times New Roman" w:cs="Times New Roman"/>
          <w:sz w:val="28"/>
          <w:szCs w:val="28"/>
        </w:rPr>
        <w:t>Д</w:t>
      </w:r>
      <w:r w:rsidR="00AC0BA6" w:rsidRPr="000B2730">
        <w:rPr>
          <w:rFonts w:ascii="Times New Roman" w:hAnsi="Times New Roman" w:cs="Times New Roman"/>
          <w:sz w:val="28"/>
          <w:szCs w:val="28"/>
        </w:rPr>
        <w:t>оговора</w:t>
      </w:r>
      <w:r w:rsidRPr="000B2730">
        <w:rPr>
          <w:rFonts w:ascii="Times New Roman" w:hAnsi="Times New Roman" w:cs="Times New Roman"/>
          <w:sz w:val="28"/>
          <w:szCs w:val="28"/>
        </w:rPr>
        <w:t>.</w:t>
      </w:r>
      <w:r w:rsidR="00AE5795">
        <w:rPr>
          <w:rFonts w:ascii="Times New Roman" w:hAnsi="Times New Roman" w:cs="Times New Roman"/>
          <w:sz w:val="28"/>
          <w:szCs w:val="28"/>
        </w:rPr>
        <w:t xml:space="preserve"> </w:t>
      </w:r>
      <w:r w:rsidRPr="000B2730">
        <w:rPr>
          <w:rFonts w:ascii="Times New Roman" w:hAnsi="Times New Roman" w:cs="Times New Roman"/>
          <w:sz w:val="28"/>
          <w:szCs w:val="28"/>
        </w:rPr>
        <w:t>Сторона, инициирующая расторжение</w:t>
      </w:r>
      <w:r>
        <w:rPr>
          <w:rFonts w:ascii="Times New Roman" w:hAnsi="Times New Roman" w:cs="Times New Roman"/>
          <w:sz w:val="28"/>
          <w:szCs w:val="28"/>
        </w:rPr>
        <w:t xml:space="preserve"> Договора с Эмитентом</w:t>
      </w:r>
      <w:r w:rsidRPr="000B2730">
        <w:rPr>
          <w:rFonts w:ascii="Times New Roman" w:hAnsi="Times New Roman" w:cs="Times New Roman"/>
          <w:sz w:val="28"/>
          <w:szCs w:val="28"/>
        </w:rPr>
        <w:t xml:space="preserve">, заказным письмом </w:t>
      </w:r>
      <w:r w:rsidR="007B1797">
        <w:rPr>
          <w:rFonts w:ascii="Times New Roman" w:hAnsi="Times New Roman" w:cs="Times New Roman"/>
          <w:sz w:val="28"/>
          <w:szCs w:val="28"/>
        </w:rPr>
        <w:t>либо посредством системы межведомственного электронного документооборота государственных органов Республики Беларусь направляет  другой стороне, а также</w:t>
      </w:r>
      <w:r w:rsidRPr="000B2730">
        <w:rPr>
          <w:rFonts w:ascii="Times New Roman" w:hAnsi="Times New Roman" w:cs="Times New Roman"/>
          <w:sz w:val="28"/>
          <w:szCs w:val="28"/>
        </w:rPr>
        <w:t xml:space="preserve"> Департаменту по ценным бумагам </w:t>
      </w:r>
      <w:r>
        <w:rPr>
          <w:rFonts w:ascii="Times New Roman" w:hAnsi="Times New Roman" w:cs="Times New Roman"/>
          <w:sz w:val="28"/>
          <w:szCs w:val="28"/>
        </w:rPr>
        <w:t xml:space="preserve">Министерства финансов Республики Беларусь </w:t>
      </w:r>
      <w:r w:rsidRPr="000B2730">
        <w:rPr>
          <w:rFonts w:ascii="Times New Roman" w:hAnsi="Times New Roman" w:cs="Times New Roman"/>
          <w:sz w:val="28"/>
          <w:szCs w:val="28"/>
        </w:rPr>
        <w:t xml:space="preserve">(в отношении акционерных обществ, являющихся банками, </w:t>
      </w:r>
      <w:r w:rsidR="007B1797">
        <w:rPr>
          <w:rFonts w:ascii="Times New Roman" w:hAnsi="Times New Roman" w:cs="Times New Roman"/>
          <w:sz w:val="28"/>
          <w:szCs w:val="28"/>
        </w:rPr>
        <w:t xml:space="preserve">небанковскими кредитно-финансовыми организациями, </w:t>
      </w:r>
      <w:r w:rsidRPr="000B2730">
        <w:rPr>
          <w:rFonts w:ascii="Times New Roman" w:hAnsi="Times New Roman" w:cs="Times New Roman"/>
          <w:sz w:val="28"/>
          <w:szCs w:val="28"/>
        </w:rPr>
        <w:t xml:space="preserve">страховыми организациями, </w:t>
      </w:r>
      <w:r w:rsidR="007B1797">
        <w:rPr>
          <w:rFonts w:ascii="Times New Roman" w:hAnsi="Times New Roman" w:cs="Times New Roman"/>
          <w:sz w:val="28"/>
          <w:szCs w:val="28"/>
        </w:rPr>
        <w:t xml:space="preserve">профучастниками, специальными </w:t>
      </w:r>
      <w:r w:rsidR="00DB7057">
        <w:rPr>
          <w:rFonts w:ascii="Times New Roman" w:hAnsi="Times New Roman" w:cs="Times New Roman"/>
          <w:sz w:val="28"/>
          <w:szCs w:val="28"/>
        </w:rPr>
        <w:t xml:space="preserve">финансовыми </w:t>
      </w:r>
      <w:r w:rsidR="007B1797">
        <w:rPr>
          <w:rFonts w:ascii="Times New Roman" w:hAnsi="Times New Roman" w:cs="Times New Roman"/>
          <w:sz w:val="28"/>
          <w:szCs w:val="28"/>
        </w:rPr>
        <w:t>организациями, акционерными инвестиционными фондами, а также акционерных обществ</w:t>
      </w:r>
      <w:r w:rsidR="00F92E62">
        <w:rPr>
          <w:rFonts w:ascii="Times New Roman" w:hAnsi="Times New Roman" w:cs="Times New Roman"/>
          <w:sz w:val="28"/>
          <w:szCs w:val="28"/>
        </w:rPr>
        <w:t xml:space="preserve"> с местом нахождения на территории Минской области, </w:t>
      </w:r>
      <w:r w:rsidR="00DB660B">
        <w:rPr>
          <w:rFonts w:ascii="Times New Roman" w:hAnsi="Times New Roman" w:cs="Times New Roman"/>
          <w:sz w:val="28"/>
          <w:szCs w:val="28"/>
        </w:rPr>
        <w:t>г. Минска</w:t>
      </w:r>
      <w:r w:rsidRPr="000B2730">
        <w:rPr>
          <w:rFonts w:ascii="Times New Roman" w:hAnsi="Times New Roman" w:cs="Times New Roman"/>
          <w:sz w:val="28"/>
          <w:szCs w:val="28"/>
        </w:rPr>
        <w:t xml:space="preserve">), </w:t>
      </w:r>
      <w:r w:rsidR="00F92E62">
        <w:rPr>
          <w:rFonts w:ascii="Times New Roman" w:hAnsi="Times New Roman" w:cs="Times New Roman"/>
          <w:sz w:val="28"/>
          <w:szCs w:val="28"/>
        </w:rPr>
        <w:t>территориальному органу Министерства финансов по ценным бумагам по территориальной принадлежности Эмитента</w:t>
      </w:r>
      <w:r w:rsidRPr="000B2730">
        <w:rPr>
          <w:rFonts w:ascii="Times New Roman" w:hAnsi="Times New Roman" w:cs="Times New Roman"/>
          <w:sz w:val="28"/>
          <w:szCs w:val="28"/>
        </w:rPr>
        <w:t xml:space="preserve"> (в отношении иных акционерных обществ) уведомление о расторжении Договора</w:t>
      </w:r>
      <w:r>
        <w:rPr>
          <w:rFonts w:ascii="Times New Roman" w:hAnsi="Times New Roman" w:cs="Times New Roman"/>
          <w:sz w:val="28"/>
          <w:szCs w:val="28"/>
        </w:rPr>
        <w:t xml:space="preserve"> с Эмитентом,</w:t>
      </w:r>
      <w:r w:rsidRPr="000B2730">
        <w:rPr>
          <w:rFonts w:ascii="Times New Roman" w:hAnsi="Times New Roman" w:cs="Times New Roman"/>
          <w:sz w:val="28"/>
          <w:szCs w:val="28"/>
        </w:rPr>
        <w:t xml:space="preserve"> не позднее</w:t>
      </w:r>
      <w:r w:rsidR="00F13B97">
        <w:rPr>
          <w:rFonts w:ascii="Times New Roman" w:hAnsi="Times New Roman" w:cs="Times New Roman"/>
          <w:sz w:val="28"/>
          <w:szCs w:val="28"/>
        </w:rPr>
        <w:t>,</w:t>
      </w:r>
      <w:r w:rsidRPr="000B2730">
        <w:rPr>
          <w:rFonts w:ascii="Times New Roman" w:hAnsi="Times New Roman" w:cs="Times New Roman"/>
          <w:sz w:val="28"/>
          <w:szCs w:val="28"/>
        </w:rPr>
        <w:t xml:space="preserve"> чем за шестьдесят календарных дней до предполагаемой даты расторжения </w:t>
      </w:r>
      <w:r>
        <w:rPr>
          <w:rFonts w:ascii="Times New Roman" w:hAnsi="Times New Roman" w:cs="Times New Roman"/>
          <w:sz w:val="28"/>
          <w:szCs w:val="28"/>
        </w:rPr>
        <w:t>Д</w:t>
      </w:r>
      <w:r w:rsidRPr="000B2730">
        <w:rPr>
          <w:rFonts w:ascii="Times New Roman" w:hAnsi="Times New Roman" w:cs="Times New Roman"/>
          <w:sz w:val="28"/>
          <w:szCs w:val="28"/>
        </w:rPr>
        <w:t>оговора</w:t>
      </w:r>
      <w:r>
        <w:rPr>
          <w:rFonts w:ascii="Times New Roman" w:hAnsi="Times New Roman" w:cs="Times New Roman"/>
          <w:sz w:val="28"/>
          <w:szCs w:val="28"/>
        </w:rPr>
        <w:t xml:space="preserve"> с Эмитентом</w:t>
      </w:r>
      <w:r w:rsidR="00AE5795">
        <w:rPr>
          <w:rFonts w:ascii="Times New Roman" w:hAnsi="Times New Roman" w:cs="Times New Roman"/>
          <w:sz w:val="28"/>
          <w:szCs w:val="28"/>
        </w:rPr>
        <w:t xml:space="preserve"> либо по соглашению сторон в иную дату</w:t>
      </w:r>
      <w:r>
        <w:rPr>
          <w:rFonts w:ascii="Times New Roman" w:hAnsi="Times New Roman" w:cs="Times New Roman"/>
          <w:sz w:val="28"/>
          <w:szCs w:val="28"/>
        </w:rPr>
        <w:t>, если иное не будет установлено законодательством Республики Беларусь</w:t>
      </w:r>
      <w:r w:rsidRPr="000B2730">
        <w:rPr>
          <w:rFonts w:ascii="Times New Roman" w:hAnsi="Times New Roman" w:cs="Times New Roman"/>
          <w:sz w:val="28"/>
          <w:szCs w:val="28"/>
        </w:rPr>
        <w:t>.</w:t>
      </w:r>
    </w:p>
    <w:p w14:paraId="1C805E12" w14:textId="77777777" w:rsidR="00C80B15" w:rsidRDefault="00C80B15">
      <w:pPr>
        <w:pStyle w:val="a3"/>
        <w:widowControl w:val="0"/>
        <w:numPr>
          <w:ilvl w:val="0"/>
          <w:numId w:val="42"/>
        </w:numPr>
        <w:tabs>
          <w:tab w:val="left" w:pos="567"/>
        </w:tabs>
        <w:autoSpaceDE w:val="0"/>
        <w:autoSpaceDN w:val="0"/>
        <w:adjustRightInd w:val="0"/>
        <w:spacing w:after="0" w:line="240" w:lineRule="auto"/>
        <w:ind w:left="0" w:firstLine="567"/>
        <w:jc w:val="both"/>
        <w:outlineLvl w:val="1"/>
        <w:rPr>
          <w:rFonts w:ascii="Times New Roman" w:hAnsi="Times New Roman" w:cs="Times New Roman"/>
          <w:sz w:val="28"/>
          <w:szCs w:val="28"/>
        </w:rPr>
      </w:pPr>
      <w:r>
        <w:rPr>
          <w:rFonts w:ascii="Times New Roman" w:hAnsi="Times New Roman" w:cs="Times New Roman"/>
          <w:sz w:val="28"/>
          <w:szCs w:val="28"/>
        </w:rPr>
        <w:t xml:space="preserve">В случае расторжения Договора с Эмитентом, </w:t>
      </w:r>
      <w:r w:rsidR="00AE5795">
        <w:rPr>
          <w:rFonts w:ascii="Times New Roman" w:hAnsi="Times New Roman" w:cs="Times New Roman"/>
          <w:sz w:val="28"/>
          <w:szCs w:val="28"/>
        </w:rPr>
        <w:t>передача документов</w:t>
      </w:r>
      <w:r>
        <w:rPr>
          <w:rFonts w:ascii="Times New Roman" w:hAnsi="Times New Roman" w:cs="Times New Roman"/>
          <w:sz w:val="28"/>
          <w:szCs w:val="28"/>
        </w:rPr>
        <w:t xml:space="preserve"> Депозитарием новому депозитарию Эмитента в порядке замены Эмитентом депозитария Эмитента, </w:t>
      </w:r>
      <w:r w:rsidR="00AE5795">
        <w:rPr>
          <w:rFonts w:ascii="Times New Roman" w:hAnsi="Times New Roman" w:cs="Times New Roman"/>
          <w:sz w:val="28"/>
          <w:szCs w:val="28"/>
        </w:rPr>
        <w:t xml:space="preserve">осуществляется </w:t>
      </w:r>
      <w:r>
        <w:rPr>
          <w:rFonts w:ascii="Times New Roman" w:hAnsi="Times New Roman" w:cs="Times New Roman"/>
          <w:sz w:val="28"/>
          <w:szCs w:val="28"/>
        </w:rPr>
        <w:t xml:space="preserve">в </w:t>
      </w:r>
      <w:r w:rsidR="00AE5795">
        <w:rPr>
          <w:rFonts w:ascii="Times New Roman" w:hAnsi="Times New Roman" w:cs="Times New Roman"/>
          <w:sz w:val="28"/>
          <w:szCs w:val="28"/>
        </w:rPr>
        <w:t xml:space="preserve">порядке и в сроки, установленные </w:t>
      </w:r>
      <w:r>
        <w:rPr>
          <w:rFonts w:ascii="Times New Roman" w:hAnsi="Times New Roman" w:cs="Times New Roman"/>
          <w:sz w:val="28"/>
          <w:szCs w:val="28"/>
        </w:rPr>
        <w:t>законодательством Республики Беларусь.</w:t>
      </w:r>
    </w:p>
    <w:p w14:paraId="03A5AC3D" w14:textId="77777777" w:rsidR="00C80B15" w:rsidRDefault="00C80B15">
      <w:pPr>
        <w:pStyle w:val="a3"/>
        <w:widowControl w:val="0"/>
        <w:numPr>
          <w:ilvl w:val="0"/>
          <w:numId w:val="42"/>
        </w:numPr>
        <w:tabs>
          <w:tab w:val="left" w:pos="567"/>
        </w:tabs>
        <w:autoSpaceDE w:val="0"/>
        <w:autoSpaceDN w:val="0"/>
        <w:adjustRightInd w:val="0"/>
        <w:spacing w:after="0" w:line="240" w:lineRule="auto"/>
        <w:ind w:left="0" w:firstLine="567"/>
        <w:jc w:val="both"/>
        <w:outlineLvl w:val="1"/>
        <w:rPr>
          <w:rFonts w:ascii="Times New Roman" w:hAnsi="Times New Roman" w:cs="Times New Roman"/>
          <w:sz w:val="28"/>
          <w:szCs w:val="28"/>
        </w:rPr>
      </w:pPr>
      <w:r>
        <w:rPr>
          <w:rFonts w:ascii="Times New Roman" w:hAnsi="Times New Roman" w:cs="Times New Roman"/>
          <w:sz w:val="28"/>
          <w:szCs w:val="28"/>
        </w:rPr>
        <w:t>Депозитарий вправе закрывать накопительные счета «депо» владельцев ценных бумаг Эмитента после списания с них всех ценных бумаг в случаях, предусмотренных законодательством Республики Беларусь.</w:t>
      </w:r>
    </w:p>
    <w:p w14:paraId="05CD4F85" w14:textId="77777777" w:rsidR="00C80B15" w:rsidRDefault="00C80B15">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8"/>
          <w:szCs w:val="28"/>
        </w:rPr>
      </w:pPr>
    </w:p>
    <w:p w14:paraId="30704D00" w14:textId="77777777" w:rsidR="00C80B15" w:rsidRPr="007260EC" w:rsidRDefault="00C80B15">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8"/>
          <w:szCs w:val="28"/>
          <w:lang w:val="en-US"/>
        </w:rPr>
      </w:pPr>
      <w:r w:rsidRPr="005F720E">
        <w:rPr>
          <w:rFonts w:ascii="Times New Roman" w:hAnsi="Times New Roman" w:cs="Times New Roman"/>
          <w:sz w:val="28"/>
          <w:szCs w:val="28"/>
        </w:rPr>
        <w:t xml:space="preserve">ГЛАВА </w:t>
      </w:r>
      <w:r w:rsidR="006E6C45">
        <w:rPr>
          <w:rFonts w:ascii="Times New Roman" w:hAnsi="Times New Roman" w:cs="Times New Roman"/>
          <w:sz w:val="28"/>
          <w:szCs w:val="28"/>
          <w:lang w:val="en-US"/>
        </w:rPr>
        <w:t>12</w:t>
      </w:r>
    </w:p>
    <w:p w14:paraId="5F46CEDE" w14:textId="77777777" w:rsidR="00C80B15" w:rsidRDefault="00C80B15">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8"/>
          <w:szCs w:val="28"/>
        </w:rPr>
      </w:pPr>
      <w:r w:rsidRPr="005F720E">
        <w:rPr>
          <w:rFonts w:ascii="Times New Roman" w:hAnsi="Times New Roman" w:cs="Times New Roman"/>
          <w:sz w:val="28"/>
          <w:szCs w:val="28"/>
        </w:rPr>
        <w:t>ОТВЕТСТВЕННОСТЬ СТОРОН</w:t>
      </w:r>
    </w:p>
    <w:p w14:paraId="3A7AFAA2" w14:textId="77777777" w:rsidR="00C80B15" w:rsidRPr="00E03F8F" w:rsidRDefault="00C80B15">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8"/>
          <w:szCs w:val="28"/>
        </w:rPr>
      </w:pPr>
    </w:p>
    <w:p w14:paraId="1AEDE67B" w14:textId="535B4647" w:rsidR="00C80B15" w:rsidRDefault="00C80B15">
      <w:pPr>
        <w:pStyle w:val="a3"/>
        <w:widowControl w:val="0"/>
        <w:numPr>
          <w:ilvl w:val="0"/>
          <w:numId w:val="42"/>
        </w:numPr>
        <w:tabs>
          <w:tab w:val="left" w:pos="567"/>
        </w:tabs>
        <w:autoSpaceDE w:val="0"/>
        <w:autoSpaceDN w:val="0"/>
        <w:adjustRightInd w:val="0"/>
        <w:spacing w:after="0" w:line="240" w:lineRule="auto"/>
        <w:ind w:left="0" w:firstLine="567"/>
        <w:jc w:val="both"/>
        <w:outlineLvl w:val="1"/>
        <w:rPr>
          <w:rFonts w:ascii="Times New Roman" w:hAnsi="Times New Roman" w:cs="Times New Roman"/>
          <w:sz w:val="28"/>
          <w:szCs w:val="28"/>
        </w:rPr>
      </w:pPr>
      <w:r w:rsidRPr="00E03F8F">
        <w:rPr>
          <w:rFonts w:ascii="Times New Roman" w:hAnsi="Times New Roman" w:cs="Times New Roman"/>
          <w:sz w:val="28"/>
          <w:szCs w:val="28"/>
        </w:rPr>
        <w:t>Стороны несут ответственность за неисполнение или ненадлежащее исполнение обязательств по Договору в соответствии с законодательством Республики Беларусь.</w:t>
      </w:r>
    </w:p>
    <w:p w14:paraId="0FF6C704" w14:textId="5B7688BE" w:rsidR="004D0DDB" w:rsidRDefault="00243EDE" w:rsidP="004D0DDB">
      <w:pPr>
        <w:widowControl w:val="0"/>
        <w:tabs>
          <w:tab w:val="left" w:pos="567"/>
        </w:tabs>
        <w:autoSpaceDE w:val="0"/>
        <w:autoSpaceDN w:val="0"/>
        <w:adjustRightInd w:val="0"/>
        <w:spacing w:after="0" w:line="240" w:lineRule="auto"/>
        <w:ind w:firstLine="567"/>
        <w:jc w:val="both"/>
        <w:outlineLvl w:val="1"/>
        <w:rPr>
          <w:rFonts w:ascii="Times New Roman" w:hAnsi="Times New Roman" w:cs="Times New Roman"/>
          <w:sz w:val="28"/>
          <w:szCs w:val="28"/>
        </w:rPr>
      </w:pPr>
      <w:r>
        <w:rPr>
          <w:rFonts w:ascii="Times New Roman" w:hAnsi="Times New Roman" w:cs="Times New Roman"/>
          <w:sz w:val="28"/>
          <w:szCs w:val="28"/>
        </w:rPr>
        <w:t>За нарушение срока</w:t>
      </w:r>
      <w:r w:rsidR="004D0DDB" w:rsidRPr="004D0DDB">
        <w:rPr>
          <w:rFonts w:ascii="Times New Roman" w:hAnsi="Times New Roman" w:cs="Times New Roman"/>
          <w:sz w:val="28"/>
          <w:szCs w:val="28"/>
        </w:rPr>
        <w:t xml:space="preserve"> оплаты услуг Депозитария в соответствии с </w:t>
      </w:r>
      <w:r w:rsidR="004F56C3">
        <w:rPr>
          <w:rFonts w:ascii="Times New Roman" w:hAnsi="Times New Roman" w:cs="Times New Roman"/>
          <w:sz w:val="28"/>
          <w:szCs w:val="28"/>
        </w:rPr>
        <w:t>условиями</w:t>
      </w:r>
      <w:r w:rsidR="004D0DDB" w:rsidRPr="004D0DDB">
        <w:rPr>
          <w:rFonts w:ascii="Times New Roman" w:hAnsi="Times New Roman" w:cs="Times New Roman"/>
          <w:sz w:val="28"/>
          <w:szCs w:val="28"/>
        </w:rPr>
        <w:t xml:space="preserve"> Договора Депонент/Эмитент уплачивает </w:t>
      </w:r>
      <w:r>
        <w:rPr>
          <w:rFonts w:ascii="Times New Roman" w:hAnsi="Times New Roman" w:cs="Times New Roman"/>
          <w:sz w:val="28"/>
          <w:szCs w:val="28"/>
        </w:rPr>
        <w:t xml:space="preserve">Депозитарию </w:t>
      </w:r>
      <w:r w:rsidR="004D0DDB" w:rsidRPr="004D0DDB">
        <w:rPr>
          <w:rFonts w:ascii="Times New Roman" w:hAnsi="Times New Roman" w:cs="Times New Roman"/>
          <w:sz w:val="28"/>
          <w:szCs w:val="28"/>
        </w:rPr>
        <w:t xml:space="preserve">пеню в </w:t>
      </w:r>
      <w:r w:rsidR="004D0DDB" w:rsidRPr="004D0DDB">
        <w:rPr>
          <w:rFonts w:ascii="Times New Roman" w:hAnsi="Times New Roman" w:cs="Times New Roman"/>
          <w:sz w:val="28"/>
          <w:szCs w:val="28"/>
        </w:rPr>
        <w:lastRenderedPageBreak/>
        <w:t xml:space="preserve">размере 0,1 процента от суммы, подлежащей оплате, за каждый день просрочки. </w:t>
      </w:r>
    </w:p>
    <w:p w14:paraId="65CA46FE" w14:textId="5B013207" w:rsidR="00243EDE" w:rsidRDefault="004D0DDB" w:rsidP="004D0DDB">
      <w:pPr>
        <w:widowControl w:val="0"/>
        <w:tabs>
          <w:tab w:val="left" w:pos="567"/>
        </w:tabs>
        <w:autoSpaceDE w:val="0"/>
        <w:autoSpaceDN w:val="0"/>
        <w:adjustRightInd w:val="0"/>
        <w:spacing w:after="0" w:line="240" w:lineRule="auto"/>
        <w:ind w:firstLine="567"/>
        <w:jc w:val="both"/>
        <w:outlineLvl w:val="1"/>
        <w:rPr>
          <w:rFonts w:ascii="Times New Roman" w:hAnsi="Times New Roman" w:cs="Times New Roman"/>
          <w:sz w:val="28"/>
          <w:szCs w:val="28"/>
        </w:rPr>
      </w:pPr>
      <w:r w:rsidRPr="004D0DDB">
        <w:rPr>
          <w:rFonts w:ascii="Times New Roman" w:hAnsi="Times New Roman" w:cs="Times New Roman"/>
          <w:sz w:val="28"/>
          <w:szCs w:val="28"/>
        </w:rPr>
        <w:t>За нарушение срок</w:t>
      </w:r>
      <w:r w:rsidR="00576970">
        <w:rPr>
          <w:rFonts w:ascii="Times New Roman" w:hAnsi="Times New Roman" w:cs="Times New Roman"/>
          <w:sz w:val="28"/>
          <w:szCs w:val="28"/>
        </w:rPr>
        <w:t>а</w:t>
      </w:r>
      <w:r w:rsidRPr="004D0DDB">
        <w:rPr>
          <w:rFonts w:ascii="Times New Roman" w:hAnsi="Times New Roman" w:cs="Times New Roman"/>
          <w:sz w:val="28"/>
          <w:szCs w:val="28"/>
        </w:rPr>
        <w:t xml:space="preserve"> </w:t>
      </w:r>
      <w:r w:rsidR="000C1506">
        <w:rPr>
          <w:rFonts w:ascii="Times New Roman" w:hAnsi="Times New Roman" w:cs="Times New Roman"/>
          <w:sz w:val="28"/>
          <w:szCs w:val="28"/>
        </w:rPr>
        <w:t>осуществления депозитарн</w:t>
      </w:r>
      <w:r w:rsidR="00576970">
        <w:rPr>
          <w:rFonts w:ascii="Times New Roman" w:hAnsi="Times New Roman" w:cs="Times New Roman"/>
          <w:sz w:val="28"/>
          <w:szCs w:val="28"/>
        </w:rPr>
        <w:t>ой</w:t>
      </w:r>
      <w:r w:rsidR="000C1506">
        <w:rPr>
          <w:rFonts w:ascii="Times New Roman" w:hAnsi="Times New Roman" w:cs="Times New Roman"/>
          <w:sz w:val="28"/>
          <w:szCs w:val="28"/>
        </w:rPr>
        <w:t xml:space="preserve"> операци</w:t>
      </w:r>
      <w:r w:rsidR="00576970">
        <w:rPr>
          <w:rFonts w:ascii="Times New Roman" w:hAnsi="Times New Roman" w:cs="Times New Roman"/>
          <w:sz w:val="28"/>
          <w:szCs w:val="28"/>
        </w:rPr>
        <w:t>и</w:t>
      </w:r>
      <w:r w:rsidR="00025EA3">
        <w:rPr>
          <w:rFonts w:ascii="Times New Roman" w:hAnsi="Times New Roman" w:cs="Times New Roman"/>
          <w:sz w:val="28"/>
          <w:szCs w:val="28"/>
        </w:rPr>
        <w:t xml:space="preserve"> в</w:t>
      </w:r>
      <w:r w:rsidRPr="004D0DDB">
        <w:rPr>
          <w:rFonts w:ascii="Times New Roman" w:hAnsi="Times New Roman" w:cs="Times New Roman"/>
          <w:sz w:val="28"/>
          <w:szCs w:val="28"/>
        </w:rPr>
        <w:t xml:space="preserve"> соответствии с </w:t>
      </w:r>
      <w:r w:rsidR="004F56C3">
        <w:rPr>
          <w:rFonts w:ascii="Times New Roman" w:hAnsi="Times New Roman" w:cs="Times New Roman"/>
          <w:sz w:val="28"/>
          <w:szCs w:val="28"/>
        </w:rPr>
        <w:t>условиями</w:t>
      </w:r>
      <w:r w:rsidRPr="004D0DDB">
        <w:rPr>
          <w:rFonts w:ascii="Times New Roman" w:hAnsi="Times New Roman" w:cs="Times New Roman"/>
          <w:sz w:val="28"/>
          <w:szCs w:val="28"/>
        </w:rPr>
        <w:t xml:space="preserve"> Договора Депо</w:t>
      </w:r>
      <w:r w:rsidR="007C4A5A">
        <w:rPr>
          <w:rFonts w:ascii="Times New Roman" w:hAnsi="Times New Roman" w:cs="Times New Roman"/>
          <w:sz w:val="28"/>
          <w:szCs w:val="28"/>
        </w:rPr>
        <w:t>зитарий</w:t>
      </w:r>
      <w:r w:rsidRPr="004D0DDB">
        <w:rPr>
          <w:rFonts w:ascii="Times New Roman" w:hAnsi="Times New Roman" w:cs="Times New Roman"/>
          <w:sz w:val="28"/>
          <w:szCs w:val="28"/>
        </w:rPr>
        <w:t xml:space="preserve"> уплачивает </w:t>
      </w:r>
      <w:r w:rsidR="00243EDE" w:rsidRPr="004D0DDB">
        <w:rPr>
          <w:rFonts w:ascii="Times New Roman" w:hAnsi="Times New Roman" w:cs="Times New Roman"/>
          <w:sz w:val="28"/>
          <w:szCs w:val="28"/>
        </w:rPr>
        <w:t>Депонент</w:t>
      </w:r>
      <w:r w:rsidR="00243EDE">
        <w:rPr>
          <w:rFonts w:ascii="Times New Roman" w:hAnsi="Times New Roman" w:cs="Times New Roman"/>
          <w:sz w:val="28"/>
          <w:szCs w:val="28"/>
        </w:rPr>
        <w:t>у</w:t>
      </w:r>
      <w:r w:rsidR="00243EDE" w:rsidRPr="004D0DDB">
        <w:rPr>
          <w:rFonts w:ascii="Times New Roman" w:hAnsi="Times New Roman" w:cs="Times New Roman"/>
          <w:sz w:val="28"/>
          <w:szCs w:val="28"/>
        </w:rPr>
        <w:t>/Эмитент</w:t>
      </w:r>
      <w:r w:rsidR="00243EDE">
        <w:rPr>
          <w:rFonts w:ascii="Times New Roman" w:hAnsi="Times New Roman" w:cs="Times New Roman"/>
          <w:sz w:val="28"/>
          <w:szCs w:val="28"/>
        </w:rPr>
        <w:t>у</w:t>
      </w:r>
      <w:r w:rsidR="00243EDE" w:rsidRPr="004D0DDB">
        <w:rPr>
          <w:rFonts w:ascii="Times New Roman" w:hAnsi="Times New Roman" w:cs="Times New Roman"/>
          <w:sz w:val="28"/>
          <w:szCs w:val="28"/>
        </w:rPr>
        <w:t xml:space="preserve"> </w:t>
      </w:r>
      <w:r w:rsidRPr="004D0DDB">
        <w:rPr>
          <w:rFonts w:ascii="Times New Roman" w:hAnsi="Times New Roman" w:cs="Times New Roman"/>
          <w:sz w:val="28"/>
          <w:szCs w:val="28"/>
        </w:rPr>
        <w:t xml:space="preserve">пеню в размере 0,1 процента от </w:t>
      </w:r>
      <w:r w:rsidR="00391248">
        <w:rPr>
          <w:rFonts w:ascii="Times New Roman" w:hAnsi="Times New Roman" w:cs="Times New Roman"/>
          <w:sz w:val="28"/>
          <w:szCs w:val="28"/>
        </w:rPr>
        <w:t>стоимости услуг</w:t>
      </w:r>
      <w:r w:rsidR="00576970">
        <w:rPr>
          <w:rFonts w:ascii="Times New Roman" w:hAnsi="Times New Roman" w:cs="Times New Roman"/>
          <w:sz w:val="28"/>
          <w:szCs w:val="28"/>
        </w:rPr>
        <w:t>, оплачен</w:t>
      </w:r>
      <w:r w:rsidR="00166C77">
        <w:rPr>
          <w:rFonts w:ascii="Times New Roman" w:hAnsi="Times New Roman" w:cs="Times New Roman"/>
          <w:sz w:val="28"/>
          <w:szCs w:val="28"/>
        </w:rPr>
        <w:t>ных</w:t>
      </w:r>
      <w:r w:rsidR="00576970">
        <w:rPr>
          <w:rFonts w:ascii="Times New Roman" w:hAnsi="Times New Roman" w:cs="Times New Roman"/>
          <w:sz w:val="28"/>
          <w:szCs w:val="28"/>
        </w:rPr>
        <w:t xml:space="preserve"> (</w:t>
      </w:r>
      <w:r w:rsidR="00166C77">
        <w:rPr>
          <w:rFonts w:ascii="Times New Roman" w:hAnsi="Times New Roman" w:cs="Times New Roman"/>
          <w:sz w:val="28"/>
          <w:szCs w:val="28"/>
        </w:rPr>
        <w:t>подлежащих</w:t>
      </w:r>
      <w:r w:rsidR="00576970">
        <w:rPr>
          <w:rFonts w:ascii="Times New Roman" w:hAnsi="Times New Roman" w:cs="Times New Roman"/>
          <w:sz w:val="28"/>
          <w:szCs w:val="28"/>
        </w:rPr>
        <w:t xml:space="preserve"> оплате) </w:t>
      </w:r>
      <w:r w:rsidR="00243EDE">
        <w:rPr>
          <w:rFonts w:ascii="Times New Roman" w:hAnsi="Times New Roman" w:cs="Times New Roman"/>
          <w:sz w:val="28"/>
          <w:szCs w:val="28"/>
        </w:rPr>
        <w:t xml:space="preserve">Депозитарию </w:t>
      </w:r>
      <w:r w:rsidR="00576970">
        <w:rPr>
          <w:rFonts w:ascii="Times New Roman" w:hAnsi="Times New Roman" w:cs="Times New Roman"/>
          <w:sz w:val="28"/>
          <w:szCs w:val="28"/>
        </w:rPr>
        <w:t>за депозитарн</w:t>
      </w:r>
      <w:r w:rsidR="00243EDE">
        <w:rPr>
          <w:rFonts w:ascii="Times New Roman" w:hAnsi="Times New Roman" w:cs="Times New Roman"/>
          <w:sz w:val="28"/>
          <w:szCs w:val="28"/>
        </w:rPr>
        <w:t>ую</w:t>
      </w:r>
      <w:r w:rsidR="00576970">
        <w:rPr>
          <w:rFonts w:ascii="Times New Roman" w:hAnsi="Times New Roman" w:cs="Times New Roman"/>
          <w:sz w:val="28"/>
          <w:szCs w:val="28"/>
        </w:rPr>
        <w:t xml:space="preserve"> операци</w:t>
      </w:r>
      <w:r w:rsidR="00243EDE">
        <w:rPr>
          <w:rFonts w:ascii="Times New Roman" w:hAnsi="Times New Roman" w:cs="Times New Roman"/>
          <w:sz w:val="28"/>
          <w:szCs w:val="28"/>
        </w:rPr>
        <w:t>ю</w:t>
      </w:r>
      <w:r w:rsidR="00391248">
        <w:rPr>
          <w:rFonts w:ascii="Times New Roman" w:hAnsi="Times New Roman" w:cs="Times New Roman"/>
          <w:sz w:val="28"/>
          <w:szCs w:val="28"/>
        </w:rPr>
        <w:t xml:space="preserve">, </w:t>
      </w:r>
      <w:r w:rsidR="00243EDE">
        <w:rPr>
          <w:rFonts w:ascii="Times New Roman" w:hAnsi="Times New Roman" w:cs="Times New Roman"/>
          <w:sz w:val="28"/>
          <w:szCs w:val="28"/>
        </w:rPr>
        <w:t>которая не был</w:t>
      </w:r>
      <w:r w:rsidR="00166C77">
        <w:rPr>
          <w:rFonts w:ascii="Times New Roman" w:hAnsi="Times New Roman" w:cs="Times New Roman"/>
          <w:sz w:val="28"/>
          <w:szCs w:val="28"/>
        </w:rPr>
        <w:t>а</w:t>
      </w:r>
      <w:r w:rsidR="00243EDE">
        <w:rPr>
          <w:rFonts w:ascii="Times New Roman" w:hAnsi="Times New Roman" w:cs="Times New Roman"/>
          <w:sz w:val="28"/>
          <w:szCs w:val="28"/>
        </w:rPr>
        <w:t xml:space="preserve"> осуществлена </w:t>
      </w:r>
      <w:r w:rsidR="00166C77">
        <w:rPr>
          <w:rFonts w:ascii="Times New Roman" w:hAnsi="Times New Roman" w:cs="Times New Roman"/>
          <w:sz w:val="28"/>
          <w:szCs w:val="28"/>
        </w:rPr>
        <w:t xml:space="preserve">Депозитарием (или была </w:t>
      </w:r>
      <w:r w:rsidR="00243EDE">
        <w:rPr>
          <w:rFonts w:ascii="Times New Roman" w:hAnsi="Times New Roman" w:cs="Times New Roman"/>
          <w:sz w:val="28"/>
          <w:szCs w:val="28"/>
        </w:rPr>
        <w:t xml:space="preserve">осуществлена </w:t>
      </w:r>
      <w:r w:rsidR="00166C77">
        <w:rPr>
          <w:rFonts w:ascii="Times New Roman" w:hAnsi="Times New Roman" w:cs="Times New Roman"/>
          <w:sz w:val="28"/>
          <w:szCs w:val="28"/>
        </w:rPr>
        <w:t xml:space="preserve">им </w:t>
      </w:r>
      <w:r w:rsidR="00243EDE">
        <w:rPr>
          <w:rFonts w:ascii="Times New Roman" w:hAnsi="Times New Roman" w:cs="Times New Roman"/>
          <w:sz w:val="28"/>
          <w:szCs w:val="28"/>
        </w:rPr>
        <w:t>с нарушением срока).</w:t>
      </w:r>
    </w:p>
    <w:p w14:paraId="6FA3FD76" w14:textId="31E57CD9" w:rsidR="004D0DDB" w:rsidRPr="004D0DDB" w:rsidRDefault="004D0DDB" w:rsidP="004D0DDB">
      <w:pPr>
        <w:widowControl w:val="0"/>
        <w:tabs>
          <w:tab w:val="left" w:pos="567"/>
        </w:tabs>
        <w:autoSpaceDE w:val="0"/>
        <w:autoSpaceDN w:val="0"/>
        <w:adjustRightInd w:val="0"/>
        <w:spacing w:after="0" w:line="240" w:lineRule="auto"/>
        <w:ind w:firstLine="567"/>
        <w:jc w:val="both"/>
        <w:outlineLvl w:val="1"/>
        <w:rPr>
          <w:rFonts w:ascii="Times New Roman" w:hAnsi="Times New Roman" w:cs="Times New Roman"/>
          <w:sz w:val="28"/>
          <w:szCs w:val="28"/>
        </w:rPr>
      </w:pPr>
      <w:r w:rsidRPr="004D0DDB">
        <w:rPr>
          <w:rFonts w:ascii="Times New Roman" w:hAnsi="Times New Roman" w:cs="Times New Roman"/>
          <w:sz w:val="28"/>
          <w:szCs w:val="28"/>
        </w:rPr>
        <w:t>Расчет пени производится исходя из фактического (365 или 366) количества дней в году. Уплата пени не освобождает Депонента/Эмитента</w:t>
      </w:r>
      <w:r w:rsidR="007A6DF0">
        <w:rPr>
          <w:rFonts w:ascii="Times New Roman" w:hAnsi="Times New Roman" w:cs="Times New Roman"/>
          <w:sz w:val="28"/>
          <w:szCs w:val="28"/>
        </w:rPr>
        <w:t>/Депозитария</w:t>
      </w:r>
      <w:r w:rsidRPr="004D0DDB">
        <w:rPr>
          <w:rFonts w:ascii="Times New Roman" w:hAnsi="Times New Roman" w:cs="Times New Roman"/>
          <w:sz w:val="28"/>
          <w:szCs w:val="28"/>
        </w:rPr>
        <w:t xml:space="preserve"> от </w:t>
      </w:r>
      <w:r w:rsidR="007A6DF0">
        <w:rPr>
          <w:rFonts w:ascii="Times New Roman" w:hAnsi="Times New Roman" w:cs="Times New Roman"/>
          <w:sz w:val="28"/>
          <w:szCs w:val="28"/>
        </w:rPr>
        <w:t>исполнения своих обязательств</w:t>
      </w:r>
      <w:r w:rsidRPr="004D0DDB">
        <w:rPr>
          <w:rFonts w:ascii="Times New Roman" w:hAnsi="Times New Roman" w:cs="Times New Roman"/>
          <w:sz w:val="28"/>
          <w:szCs w:val="28"/>
        </w:rPr>
        <w:t>.</w:t>
      </w:r>
    </w:p>
    <w:p w14:paraId="33AFB70E" w14:textId="68734B58" w:rsidR="00C80B15" w:rsidRDefault="00C80B15">
      <w:pPr>
        <w:pStyle w:val="a3"/>
        <w:widowControl w:val="0"/>
        <w:numPr>
          <w:ilvl w:val="0"/>
          <w:numId w:val="42"/>
        </w:numPr>
        <w:tabs>
          <w:tab w:val="left" w:pos="567"/>
        </w:tabs>
        <w:autoSpaceDE w:val="0"/>
        <w:autoSpaceDN w:val="0"/>
        <w:adjustRightInd w:val="0"/>
        <w:spacing w:after="0" w:line="240" w:lineRule="auto"/>
        <w:ind w:left="0" w:firstLine="567"/>
        <w:jc w:val="both"/>
        <w:outlineLvl w:val="1"/>
        <w:rPr>
          <w:rFonts w:ascii="Times New Roman" w:hAnsi="Times New Roman" w:cs="Times New Roman"/>
          <w:sz w:val="28"/>
          <w:szCs w:val="28"/>
        </w:rPr>
      </w:pPr>
      <w:r w:rsidRPr="009830A1">
        <w:rPr>
          <w:rFonts w:ascii="Times New Roman" w:hAnsi="Times New Roman" w:cs="Times New Roman"/>
          <w:sz w:val="28"/>
          <w:szCs w:val="28"/>
        </w:rPr>
        <w:t>Стороны несут ответственность за р</w:t>
      </w:r>
      <w:r w:rsidRPr="00E03F8F">
        <w:rPr>
          <w:rFonts w:ascii="Times New Roman" w:hAnsi="Times New Roman" w:cs="Times New Roman"/>
          <w:sz w:val="28"/>
          <w:szCs w:val="28"/>
        </w:rPr>
        <w:t>азглашение конфиденциальной информации, касающейся деятельности каждой из них и их совместных действий</w:t>
      </w:r>
      <w:r w:rsidR="009B21E0">
        <w:rPr>
          <w:rFonts w:ascii="Times New Roman" w:hAnsi="Times New Roman" w:cs="Times New Roman"/>
          <w:sz w:val="28"/>
          <w:szCs w:val="28"/>
        </w:rPr>
        <w:t>,</w:t>
      </w:r>
      <w:r w:rsidRPr="00E03F8F">
        <w:rPr>
          <w:rFonts w:ascii="Times New Roman" w:hAnsi="Times New Roman" w:cs="Times New Roman"/>
          <w:sz w:val="28"/>
          <w:szCs w:val="28"/>
        </w:rPr>
        <w:t xml:space="preserve"> в соответствии с законодательством Республики Беларусь.</w:t>
      </w:r>
    </w:p>
    <w:p w14:paraId="770E5AAA" w14:textId="77777777" w:rsidR="00C80B15" w:rsidRDefault="00C80B15">
      <w:pPr>
        <w:pStyle w:val="a3"/>
        <w:widowControl w:val="0"/>
        <w:numPr>
          <w:ilvl w:val="0"/>
          <w:numId w:val="42"/>
        </w:numPr>
        <w:tabs>
          <w:tab w:val="left" w:pos="567"/>
        </w:tabs>
        <w:autoSpaceDE w:val="0"/>
        <w:autoSpaceDN w:val="0"/>
        <w:adjustRightInd w:val="0"/>
        <w:spacing w:after="0" w:line="240" w:lineRule="auto"/>
        <w:ind w:left="0" w:firstLine="567"/>
        <w:jc w:val="both"/>
        <w:outlineLvl w:val="1"/>
        <w:rPr>
          <w:rFonts w:ascii="Times New Roman" w:hAnsi="Times New Roman" w:cs="Times New Roman"/>
          <w:sz w:val="28"/>
          <w:szCs w:val="28"/>
        </w:rPr>
      </w:pPr>
      <w:r>
        <w:rPr>
          <w:rFonts w:ascii="Times New Roman" w:hAnsi="Times New Roman" w:cs="Times New Roman"/>
          <w:sz w:val="28"/>
          <w:szCs w:val="28"/>
        </w:rPr>
        <w:t>Депонент/Эмитент является ответственным за полноту и достоверность данных, представляемых Депозитарию в соответствии с настоящими Условиями.</w:t>
      </w:r>
    </w:p>
    <w:p w14:paraId="7CB93001" w14:textId="77777777" w:rsidR="00C80B15" w:rsidRDefault="00C80B15">
      <w:pPr>
        <w:pStyle w:val="a3"/>
        <w:widowControl w:val="0"/>
        <w:numPr>
          <w:ilvl w:val="0"/>
          <w:numId w:val="42"/>
        </w:numPr>
        <w:tabs>
          <w:tab w:val="left" w:pos="567"/>
        </w:tabs>
        <w:autoSpaceDE w:val="0"/>
        <w:autoSpaceDN w:val="0"/>
        <w:adjustRightInd w:val="0"/>
        <w:spacing w:after="0" w:line="240" w:lineRule="auto"/>
        <w:ind w:left="0" w:firstLine="567"/>
        <w:jc w:val="both"/>
        <w:outlineLvl w:val="1"/>
        <w:rPr>
          <w:rFonts w:ascii="Times New Roman" w:hAnsi="Times New Roman" w:cs="Times New Roman"/>
          <w:sz w:val="28"/>
          <w:szCs w:val="28"/>
        </w:rPr>
      </w:pPr>
      <w:r w:rsidRPr="00E03F8F">
        <w:rPr>
          <w:rFonts w:ascii="Times New Roman" w:hAnsi="Times New Roman" w:cs="Times New Roman"/>
          <w:sz w:val="28"/>
          <w:szCs w:val="28"/>
        </w:rPr>
        <w:t>Депозитарий не несет ответственности перед Депонентом</w:t>
      </w:r>
      <w:r>
        <w:rPr>
          <w:rFonts w:ascii="Times New Roman" w:hAnsi="Times New Roman" w:cs="Times New Roman"/>
          <w:sz w:val="28"/>
          <w:szCs w:val="28"/>
        </w:rPr>
        <w:t>/Эмитентом</w:t>
      </w:r>
      <w:r w:rsidR="006204E4">
        <w:rPr>
          <w:rFonts w:ascii="Times New Roman" w:hAnsi="Times New Roman" w:cs="Times New Roman"/>
          <w:sz w:val="28"/>
          <w:szCs w:val="28"/>
        </w:rPr>
        <w:t xml:space="preserve"> </w:t>
      </w:r>
      <w:r>
        <w:rPr>
          <w:rFonts w:ascii="Times New Roman" w:hAnsi="Times New Roman" w:cs="Times New Roman"/>
          <w:sz w:val="28"/>
          <w:szCs w:val="28"/>
        </w:rPr>
        <w:t xml:space="preserve">(владельцами ценных бумаг Эмитента) </w:t>
      </w:r>
      <w:r w:rsidRPr="00E03F8F">
        <w:rPr>
          <w:rFonts w:ascii="Times New Roman" w:hAnsi="Times New Roman" w:cs="Times New Roman"/>
          <w:sz w:val="28"/>
          <w:szCs w:val="28"/>
        </w:rPr>
        <w:t>за ущерб, причиненный действием или бездействием Депозитария, обоснованно полагавшегося на поручения Депонента</w:t>
      </w:r>
      <w:r>
        <w:rPr>
          <w:rFonts w:ascii="Times New Roman" w:hAnsi="Times New Roman" w:cs="Times New Roman"/>
          <w:sz w:val="28"/>
          <w:szCs w:val="28"/>
        </w:rPr>
        <w:t>/Эмитента</w:t>
      </w:r>
      <w:r w:rsidRPr="00E03F8F">
        <w:rPr>
          <w:rFonts w:ascii="Times New Roman" w:hAnsi="Times New Roman" w:cs="Times New Roman"/>
          <w:sz w:val="28"/>
          <w:szCs w:val="28"/>
        </w:rPr>
        <w:t>, его уполномоченных лиц, а также на информацию, утерявшую свою достоверность из-за невыполнения Депонентом</w:t>
      </w:r>
      <w:r>
        <w:rPr>
          <w:rFonts w:ascii="Times New Roman" w:hAnsi="Times New Roman" w:cs="Times New Roman"/>
          <w:sz w:val="28"/>
          <w:szCs w:val="28"/>
        </w:rPr>
        <w:t>/Эмитентом</w:t>
      </w:r>
      <w:r w:rsidRPr="00E03F8F">
        <w:rPr>
          <w:rFonts w:ascii="Times New Roman" w:hAnsi="Times New Roman" w:cs="Times New Roman"/>
          <w:sz w:val="28"/>
          <w:szCs w:val="28"/>
        </w:rPr>
        <w:t xml:space="preserve"> подпункта 1</w:t>
      </w:r>
      <w:r>
        <w:rPr>
          <w:rFonts w:ascii="Times New Roman" w:hAnsi="Times New Roman" w:cs="Times New Roman"/>
          <w:sz w:val="28"/>
          <w:szCs w:val="28"/>
        </w:rPr>
        <w:t>2</w:t>
      </w:r>
      <w:r w:rsidRPr="00E03F8F">
        <w:rPr>
          <w:rFonts w:ascii="Times New Roman" w:hAnsi="Times New Roman" w:cs="Times New Roman"/>
          <w:sz w:val="28"/>
          <w:szCs w:val="28"/>
        </w:rPr>
        <w:t>.2 пункта 1</w:t>
      </w:r>
      <w:r>
        <w:rPr>
          <w:rFonts w:ascii="Times New Roman" w:hAnsi="Times New Roman" w:cs="Times New Roman"/>
          <w:sz w:val="28"/>
          <w:szCs w:val="28"/>
        </w:rPr>
        <w:t>2</w:t>
      </w:r>
      <w:r w:rsidRPr="00E03F8F">
        <w:rPr>
          <w:rFonts w:ascii="Times New Roman" w:hAnsi="Times New Roman" w:cs="Times New Roman"/>
          <w:sz w:val="28"/>
          <w:szCs w:val="28"/>
        </w:rPr>
        <w:t xml:space="preserve"> настоящих Условий.</w:t>
      </w:r>
    </w:p>
    <w:p w14:paraId="67738721" w14:textId="77777777" w:rsidR="00C80B15" w:rsidRDefault="00C80B15">
      <w:pPr>
        <w:pStyle w:val="a3"/>
        <w:widowControl w:val="0"/>
        <w:numPr>
          <w:ilvl w:val="0"/>
          <w:numId w:val="42"/>
        </w:numPr>
        <w:tabs>
          <w:tab w:val="left" w:pos="567"/>
        </w:tabs>
        <w:autoSpaceDE w:val="0"/>
        <w:autoSpaceDN w:val="0"/>
        <w:adjustRightInd w:val="0"/>
        <w:spacing w:after="0" w:line="240" w:lineRule="auto"/>
        <w:ind w:left="0" w:firstLine="567"/>
        <w:jc w:val="both"/>
        <w:outlineLvl w:val="1"/>
        <w:rPr>
          <w:rFonts w:ascii="Times New Roman" w:hAnsi="Times New Roman" w:cs="Times New Roman"/>
          <w:sz w:val="28"/>
          <w:szCs w:val="28"/>
        </w:rPr>
      </w:pPr>
      <w:r w:rsidRPr="00E03F8F">
        <w:rPr>
          <w:rFonts w:ascii="Times New Roman" w:hAnsi="Times New Roman" w:cs="Times New Roman"/>
          <w:sz w:val="28"/>
          <w:szCs w:val="28"/>
        </w:rPr>
        <w:t>Депозитарий не несет ответс</w:t>
      </w:r>
      <w:r w:rsidR="005F720E">
        <w:rPr>
          <w:rFonts w:ascii="Times New Roman" w:hAnsi="Times New Roman" w:cs="Times New Roman"/>
          <w:sz w:val="28"/>
          <w:szCs w:val="28"/>
        </w:rPr>
        <w:t>твенности в случае неисполнения</w:t>
      </w:r>
      <w:r w:rsidRPr="00E03F8F">
        <w:rPr>
          <w:rFonts w:ascii="Times New Roman" w:hAnsi="Times New Roman" w:cs="Times New Roman"/>
          <w:sz w:val="28"/>
          <w:szCs w:val="28"/>
        </w:rPr>
        <w:t xml:space="preserve"> либо несвоевременного или не в полном объеме исполнения поручений Депонента</w:t>
      </w:r>
      <w:r>
        <w:rPr>
          <w:rFonts w:ascii="Times New Roman" w:hAnsi="Times New Roman" w:cs="Times New Roman"/>
          <w:sz w:val="28"/>
          <w:szCs w:val="28"/>
        </w:rPr>
        <w:t>/Эмитента</w:t>
      </w:r>
      <w:r w:rsidRPr="00E03F8F">
        <w:rPr>
          <w:rFonts w:ascii="Times New Roman" w:hAnsi="Times New Roman" w:cs="Times New Roman"/>
          <w:sz w:val="28"/>
          <w:szCs w:val="28"/>
        </w:rPr>
        <w:t xml:space="preserve"> по вине третьих лиц.</w:t>
      </w:r>
    </w:p>
    <w:p w14:paraId="5613E510" w14:textId="77777777" w:rsidR="00C80B15" w:rsidRDefault="00C80B15">
      <w:pPr>
        <w:pStyle w:val="a3"/>
        <w:widowControl w:val="0"/>
        <w:numPr>
          <w:ilvl w:val="0"/>
          <w:numId w:val="42"/>
        </w:numPr>
        <w:tabs>
          <w:tab w:val="left" w:pos="567"/>
        </w:tabs>
        <w:autoSpaceDE w:val="0"/>
        <w:autoSpaceDN w:val="0"/>
        <w:adjustRightInd w:val="0"/>
        <w:spacing w:after="0" w:line="240" w:lineRule="auto"/>
        <w:ind w:left="0" w:firstLine="567"/>
        <w:jc w:val="both"/>
        <w:outlineLvl w:val="1"/>
        <w:rPr>
          <w:rFonts w:ascii="Times New Roman" w:hAnsi="Times New Roman" w:cs="Times New Roman"/>
          <w:sz w:val="28"/>
          <w:szCs w:val="28"/>
        </w:rPr>
      </w:pPr>
      <w:r w:rsidRPr="00E03F8F">
        <w:rPr>
          <w:rFonts w:ascii="Times New Roman" w:hAnsi="Times New Roman" w:cs="Times New Roman"/>
          <w:sz w:val="28"/>
          <w:szCs w:val="28"/>
        </w:rPr>
        <w:t>Депонент</w:t>
      </w:r>
      <w:r>
        <w:rPr>
          <w:rFonts w:ascii="Times New Roman" w:hAnsi="Times New Roman" w:cs="Times New Roman"/>
          <w:sz w:val="28"/>
          <w:szCs w:val="28"/>
        </w:rPr>
        <w:t>/Эмитент</w:t>
      </w:r>
      <w:r w:rsidRPr="00E03F8F">
        <w:rPr>
          <w:rFonts w:ascii="Times New Roman" w:hAnsi="Times New Roman" w:cs="Times New Roman"/>
          <w:sz w:val="28"/>
          <w:szCs w:val="28"/>
        </w:rPr>
        <w:t xml:space="preserve"> и Депозитарий освобождаются от ответственности за частичное или полное неисполнение принятых на себя обязательств по </w:t>
      </w:r>
      <w:r>
        <w:rPr>
          <w:rFonts w:ascii="Times New Roman" w:hAnsi="Times New Roman" w:cs="Times New Roman"/>
          <w:sz w:val="28"/>
          <w:szCs w:val="28"/>
        </w:rPr>
        <w:t>Договору</w:t>
      </w:r>
      <w:r w:rsidRPr="00E03F8F">
        <w:rPr>
          <w:rFonts w:ascii="Times New Roman" w:hAnsi="Times New Roman" w:cs="Times New Roman"/>
          <w:sz w:val="28"/>
          <w:szCs w:val="28"/>
        </w:rPr>
        <w:t>, если это неисполнение явилось следствием обстоятельств непреодолимой силы (форс-мажор), возникших после заключения</w:t>
      </w:r>
      <w:r w:rsidR="00091B32">
        <w:rPr>
          <w:rFonts w:ascii="Times New Roman" w:hAnsi="Times New Roman" w:cs="Times New Roman"/>
          <w:sz w:val="28"/>
          <w:szCs w:val="28"/>
        </w:rPr>
        <w:t xml:space="preserve"> </w:t>
      </w:r>
      <w:r w:rsidRPr="00E03F8F">
        <w:rPr>
          <w:rFonts w:ascii="Times New Roman" w:hAnsi="Times New Roman" w:cs="Times New Roman"/>
          <w:sz w:val="28"/>
          <w:szCs w:val="28"/>
        </w:rPr>
        <w:t>Д</w:t>
      </w:r>
      <w:r>
        <w:rPr>
          <w:rFonts w:ascii="Times New Roman" w:hAnsi="Times New Roman" w:cs="Times New Roman"/>
          <w:sz w:val="28"/>
          <w:szCs w:val="28"/>
        </w:rPr>
        <w:t>оговора с Депонентом/Эмитентом</w:t>
      </w:r>
      <w:r w:rsidRPr="00E03F8F">
        <w:rPr>
          <w:rFonts w:ascii="Times New Roman" w:hAnsi="Times New Roman" w:cs="Times New Roman"/>
          <w:sz w:val="28"/>
          <w:szCs w:val="28"/>
        </w:rPr>
        <w:t>. К таким обстоятельствам Стороны согласились отнести: стихийные бедствия, пожары, массовые беспорядки, блокады, военные действия, эпидемии, отраслевые забастовки, запреты государственных органов, а также изменение законодательства Республики Беларусь или другие независящие от Сторон обстоятельства, которые Стороны не могли ни предвидеть, ни предотвратить. Срок выполнения Стороной, испытывающей воздействие обстоятельств непреодолимой силы, переносится на период, в течение которого действуют такие обстоятельства или их последствия.</w:t>
      </w:r>
    </w:p>
    <w:p w14:paraId="54477C1D" w14:textId="7B400B13" w:rsidR="00C80B15" w:rsidRDefault="00C80B15">
      <w:pPr>
        <w:pStyle w:val="a3"/>
        <w:widowControl w:val="0"/>
        <w:numPr>
          <w:ilvl w:val="0"/>
          <w:numId w:val="42"/>
        </w:numPr>
        <w:tabs>
          <w:tab w:val="left" w:pos="567"/>
        </w:tabs>
        <w:autoSpaceDE w:val="0"/>
        <w:autoSpaceDN w:val="0"/>
        <w:adjustRightInd w:val="0"/>
        <w:spacing w:after="0" w:line="240" w:lineRule="auto"/>
        <w:ind w:left="0" w:firstLine="567"/>
        <w:jc w:val="both"/>
        <w:outlineLvl w:val="1"/>
        <w:rPr>
          <w:rFonts w:ascii="Times New Roman" w:hAnsi="Times New Roman" w:cs="Times New Roman"/>
          <w:sz w:val="28"/>
          <w:szCs w:val="28"/>
        </w:rPr>
      </w:pPr>
      <w:r w:rsidRPr="00E03F8F">
        <w:rPr>
          <w:rFonts w:ascii="Times New Roman" w:hAnsi="Times New Roman" w:cs="Times New Roman"/>
          <w:sz w:val="28"/>
          <w:szCs w:val="28"/>
        </w:rPr>
        <w:t xml:space="preserve">В случае возникновения обстоятельств, указанных в пункте </w:t>
      </w:r>
      <w:r w:rsidR="00091B32">
        <w:rPr>
          <w:rFonts w:ascii="Times New Roman" w:hAnsi="Times New Roman" w:cs="Times New Roman"/>
          <w:sz w:val="28"/>
          <w:szCs w:val="28"/>
        </w:rPr>
        <w:t>6</w:t>
      </w:r>
      <w:r w:rsidR="008305B1">
        <w:rPr>
          <w:rFonts w:ascii="Times New Roman" w:hAnsi="Times New Roman" w:cs="Times New Roman"/>
          <w:sz w:val="28"/>
          <w:szCs w:val="28"/>
        </w:rPr>
        <w:t>1</w:t>
      </w:r>
      <w:r w:rsidR="00091B32" w:rsidRPr="00E03F8F">
        <w:rPr>
          <w:rFonts w:ascii="Times New Roman" w:hAnsi="Times New Roman" w:cs="Times New Roman"/>
          <w:sz w:val="28"/>
          <w:szCs w:val="28"/>
        </w:rPr>
        <w:t xml:space="preserve"> </w:t>
      </w:r>
      <w:r w:rsidRPr="00E03F8F">
        <w:rPr>
          <w:rFonts w:ascii="Times New Roman" w:hAnsi="Times New Roman" w:cs="Times New Roman"/>
          <w:sz w:val="28"/>
          <w:szCs w:val="28"/>
        </w:rPr>
        <w:t xml:space="preserve">настоящих Условий, Сторона, для которой стало невозможно выполнение своих обязательств, должна в 5 (пятидневный) срок уведомить другую Сторону любыми средствами связи, позволяющими документально зафиксировать факт передачи уведомления. Отсутствие такого уведомления </w:t>
      </w:r>
      <w:r w:rsidRPr="00E03F8F">
        <w:rPr>
          <w:rFonts w:ascii="Times New Roman" w:hAnsi="Times New Roman" w:cs="Times New Roman"/>
          <w:sz w:val="28"/>
          <w:szCs w:val="28"/>
        </w:rPr>
        <w:lastRenderedPageBreak/>
        <w:t>лишает Сторону, действия которой попали под обстоятельства непреодолимой силы, права на освобождение от ответственности за неисполнение обязательств.</w:t>
      </w:r>
    </w:p>
    <w:p w14:paraId="77C59443" w14:textId="45ACE265" w:rsidR="00C80B15" w:rsidRDefault="00C80B15" w:rsidP="001E5224">
      <w:pPr>
        <w:widowControl w:val="0"/>
        <w:tabs>
          <w:tab w:val="left" w:pos="567"/>
          <w:tab w:val="left" w:pos="851"/>
        </w:tabs>
        <w:autoSpaceDE w:val="0"/>
        <w:autoSpaceDN w:val="0"/>
        <w:adjustRightInd w:val="0"/>
        <w:spacing w:after="0" w:line="240" w:lineRule="auto"/>
        <w:ind w:firstLine="567"/>
        <w:jc w:val="both"/>
        <w:outlineLvl w:val="1"/>
        <w:rPr>
          <w:rFonts w:ascii="Times New Roman" w:hAnsi="Times New Roman" w:cs="Times New Roman"/>
          <w:sz w:val="28"/>
          <w:szCs w:val="28"/>
        </w:rPr>
      </w:pPr>
    </w:p>
    <w:p w14:paraId="71D5D5E2" w14:textId="77777777" w:rsidR="00C80B15" w:rsidRPr="00753FF1" w:rsidRDefault="00C80B15" w:rsidP="0017110A">
      <w:pPr>
        <w:widowControl w:val="0"/>
        <w:tabs>
          <w:tab w:val="left" w:pos="567"/>
        </w:tabs>
        <w:autoSpaceDE w:val="0"/>
        <w:autoSpaceDN w:val="0"/>
        <w:adjustRightInd w:val="0"/>
        <w:spacing w:after="0" w:line="240" w:lineRule="auto"/>
        <w:jc w:val="center"/>
        <w:rPr>
          <w:rFonts w:ascii="Times New Roman" w:hAnsi="Times New Roman" w:cs="Times New Roman"/>
          <w:sz w:val="28"/>
          <w:szCs w:val="28"/>
        </w:rPr>
      </w:pPr>
      <w:r w:rsidRPr="00E03F8F">
        <w:rPr>
          <w:rFonts w:ascii="Times New Roman" w:hAnsi="Times New Roman" w:cs="Times New Roman"/>
          <w:sz w:val="28"/>
          <w:szCs w:val="28"/>
        </w:rPr>
        <w:t xml:space="preserve">ГЛАВА </w:t>
      </w:r>
      <w:r w:rsidR="006E6C45" w:rsidRPr="00753FF1">
        <w:rPr>
          <w:rFonts w:ascii="Times New Roman" w:hAnsi="Times New Roman" w:cs="Times New Roman"/>
          <w:sz w:val="28"/>
          <w:szCs w:val="28"/>
        </w:rPr>
        <w:t>13</w:t>
      </w:r>
    </w:p>
    <w:p w14:paraId="337B2F92" w14:textId="1A1D236A" w:rsidR="00C80B15" w:rsidRDefault="00C80B15" w:rsidP="00384F72">
      <w:pPr>
        <w:widowControl w:val="0"/>
        <w:tabs>
          <w:tab w:val="left" w:pos="0"/>
          <w:tab w:val="left" w:pos="567"/>
        </w:tabs>
        <w:autoSpaceDE w:val="0"/>
        <w:autoSpaceDN w:val="0"/>
        <w:adjustRightInd w:val="0"/>
        <w:spacing w:after="0" w:line="240" w:lineRule="auto"/>
        <w:jc w:val="center"/>
        <w:rPr>
          <w:rFonts w:ascii="Times New Roman" w:hAnsi="Times New Roman" w:cs="Times New Roman"/>
          <w:sz w:val="28"/>
          <w:szCs w:val="28"/>
        </w:rPr>
      </w:pPr>
      <w:r w:rsidRPr="00E03F8F">
        <w:rPr>
          <w:rFonts w:ascii="Times New Roman" w:hAnsi="Times New Roman" w:cs="Times New Roman"/>
          <w:sz w:val="28"/>
          <w:szCs w:val="28"/>
        </w:rPr>
        <w:t>СРОК ДЕЙСТВИЯ</w:t>
      </w:r>
      <w:r w:rsidR="007417B3">
        <w:rPr>
          <w:rFonts w:ascii="Times New Roman" w:hAnsi="Times New Roman" w:cs="Times New Roman"/>
          <w:sz w:val="28"/>
          <w:szCs w:val="28"/>
        </w:rPr>
        <w:t xml:space="preserve"> ДОГОВОРА</w:t>
      </w:r>
      <w:r w:rsidRPr="00E03F8F">
        <w:rPr>
          <w:rFonts w:ascii="Times New Roman" w:hAnsi="Times New Roman" w:cs="Times New Roman"/>
          <w:sz w:val="28"/>
          <w:szCs w:val="28"/>
        </w:rPr>
        <w:t xml:space="preserve">, </w:t>
      </w:r>
      <w:r w:rsidR="007417B3">
        <w:rPr>
          <w:rFonts w:ascii="Times New Roman" w:hAnsi="Times New Roman" w:cs="Times New Roman"/>
          <w:sz w:val="28"/>
          <w:szCs w:val="28"/>
        </w:rPr>
        <w:t xml:space="preserve">ОСНОВАНИЯ И </w:t>
      </w:r>
      <w:r w:rsidRPr="00E03F8F">
        <w:rPr>
          <w:rFonts w:ascii="Times New Roman" w:hAnsi="Times New Roman" w:cs="Times New Roman"/>
          <w:sz w:val="28"/>
          <w:szCs w:val="28"/>
        </w:rPr>
        <w:t xml:space="preserve">ПОРЯДОК </w:t>
      </w:r>
      <w:r w:rsidR="007417B3">
        <w:rPr>
          <w:rFonts w:ascii="Times New Roman" w:hAnsi="Times New Roman" w:cs="Times New Roman"/>
          <w:sz w:val="28"/>
          <w:szCs w:val="28"/>
        </w:rPr>
        <w:t xml:space="preserve">ЕГО </w:t>
      </w:r>
      <w:r w:rsidR="007417B3" w:rsidRPr="00E03F8F">
        <w:rPr>
          <w:rFonts w:ascii="Times New Roman" w:hAnsi="Times New Roman" w:cs="Times New Roman"/>
          <w:sz w:val="28"/>
          <w:szCs w:val="28"/>
        </w:rPr>
        <w:t xml:space="preserve">ИЗМЕНЕНИЯ </w:t>
      </w:r>
      <w:r w:rsidR="007417B3">
        <w:rPr>
          <w:rFonts w:ascii="Times New Roman" w:hAnsi="Times New Roman" w:cs="Times New Roman"/>
          <w:sz w:val="28"/>
          <w:szCs w:val="28"/>
        </w:rPr>
        <w:t xml:space="preserve">И </w:t>
      </w:r>
      <w:r w:rsidRPr="00E03F8F">
        <w:rPr>
          <w:rFonts w:ascii="Times New Roman" w:hAnsi="Times New Roman" w:cs="Times New Roman"/>
          <w:sz w:val="28"/>
          <w:szCs w:val="28"/>
        </w:rPr>
        <w:t xml:space="preserve">РАСТОРЖЕНИЯ </w:t>
      </w:r>
    </w:p>
    <w:p w14:paraId="17DCC03E" w14:textId="77777777" w:rsidR="00C80B15" w:rsidRPr="00E03F8F" w:rsidRDefault="00C80B15" w:rsidP="00B52A76">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8"/>
          <w:szCs w:val="28"/>
        </w:rPr>
      </w:pPr>
    </w:p>
    <w:p w14:paraId="0AC7D9F3" w14:textId="684E2467" w:rsidR="00C80B15" w:rsidRDefault="00C80B15" w:rsidP="00B52A76">
      <w:pPr>
        <w:pStyle w:val="a3"/>
        <w:widowControl w:val="0"/>
        <w:numPr>
          <w:ilvl w:val="0"/>
          <w:numId w:val="42"/>
        </w:numPr>
        <w:tabs>
          <w:tab w:val="left" w:pos="567"/>
        </w:tabs>
        <w:autoSpaceDE w:val="0"/>
        <w:autoSpaceDN w:val="0"/>
        <w:adjustRightInd w:val="0"/>
        <w:spacing w:after="0" w:line="240" w:lineRule="auto"/>
        <w:ind w:left="0" w:firstLine="567"/>
        <w:jc w:val="both"/>
        <w:outlineLvl w:val="1"/>
        <w:rPr>
          <w:rFonts w:ascii="Times New Roman" w:hAnsi="Times New Roman" w:cs="Times New Roman"/>
          <w:sz w:val="28"/>
          <w:szCs w:val="28"/>
        </w:rPr>
      </w:pPr>
      <w:r w:rsidRPr="00E03F8F">
        <w:rPr>
          <w:rFonts w:ascii="Times New Roman" w:hAnsi="Times New Roman" w:cs="Times New Roman"/>
          <w:sz w:val="28"/>
          <w:szCs w:val="28"/>
        </w:rPr>
        <w:t>Д</w:t>
      </w:r>
      <w:r>
        <w:rPr>
          <w:rFonts w:ascii="Times New Roman" w:hAnsi="Times New Roman" w:cs="Times New Roman"/>
          <w:sz w:val="28"/>
          <w:szCs w:val="28"/>
        </w:rPr>
        <w:t>оговор</w:t>
      </w:r>
      <w:r w:rsidR="00091B32">
        <w:rPr>
          <w:rFonts w:ascii="Times New Roman" w:hAnsi="Times New Roman" w:cs="Times New Roman"/>
          <w:sz w:val="28"/>
          <w:szCs w:val="28"/>
        </w:rPr>
        <w:t xml:space="preserve"> </w:t>
      </w:r>
      <w:r>
        <w:rPr>
          <w:rFonts w:ascii="Times New Roman" w:hAnsi="Times New Roman" w:cs="Times New Roman"/>
          <w:sz w:val="28"/>
          <w:szCs w:val="28"/>
        </w:rPr>
        <w:t xml:space="preserve">вступает в силу с момента его заключения в соответствии с настоящими Условиями и </w:t>
      </w:r>
      <w:r w:rsidR="00D16F4A">
        <w:rPr>
          <w:rFonts w:ascii="Times New Roman" w:hAnsi="Times New Roman" w:cs="Times New Roman"/>
          <w:sz w:val="28"/>
          <w:szCs w:val="28"/>
        </w:rPr>
        <w:t xml:space="preserve">считается заключенным на </w:t>
      </w:r>
      <w:r w:rsidR="003D74DA">
        <w:rPr>
          <w:rFonts w:ascii="Times New Roman" w:hAnsi="Times New Roman" w:cs="Times New Roman"/>
          <w:sz w:val="28"/>
          <w:szCs w:val="28"/>
        </w:rPr>
        <w:t>1 (один) год. По истечении указанного срока</w:t>
      </w:r>
      <w:r w:rsidR="00C750D6">
        <w:rPr>
          <w:rFonts w:ascii="Times New Roman" w:hAnsi="Times New Roman" w:cs="Times New Roman"/>
          <w:sz w:val="28"/>
          <w:szCs w:val="28"/>
        </w:rPr>
        <w:t>,</w:t>
      </w:r>
      <w:r w:rsidR="003D74DA">
        <w:rPr>
          <w:rFonts w:ascii="Times New Roman" w:hAnsi="Times New Roman" w:cs="Times New Roman"/>
          <w:sz w:val="28"/>
          <w:szCs w:val="28"/>
        </w:rPr>
        <w:t xml:space="preserve"> срок действия Договора автоматически продляется на каждый следующий год.</w:t>
      </w:r>
    </w:p>
    <w:p w14:paraId="2EA50F25" w14:textId="3424EB6C" w:rsidR="00571D3F" w:rsidRPr="00571D3F" w:rsidRDefault="00571D3F" w:rsidP="00571D3F">
      <w:pPr>
        <w:pStyle w:val="a3"/>
        <w:widowControl w:val="0"/>
        <w:numPr>
          <w:ilvl w:val="0"/>
          <w:numId w:val="42"/>
        </w:numPr>
        <w:tabs>
          <w:tab w:val="left" w:pos="567"/>
        </w:tabs>
        <w:autoSpaceDE w:val="0"/>
        <w:autoSpaceDN w:val="0"/>
        <w:adjustRightInd w:val="0"/>
        <w:spacing w:after="0" w:line="240" w:lineRule="auto"/>
        <w:ind w:left="0" w:firstLine="567"/>
        <w:jc w:val="both"/>
        <w:outlineLvl w:val="1"/>
        <w:rPr>
          <w:rFonts w:ascii="Times New Roman" w:hAnsi="Times New Roman" w:cs="Times New Roman"/>
          <w:sz w:val="28"/>
          <w:szCs w:val="28"/>
        </w:rPr>
      </w:pPr>
      <w:r>
        <w:rPr>
          <w:rFonts w:ascii="Times New Roman" w:hAnsi="Times New Roman" w:cs="Times New Roman"/>
          <w:sz w:val="28"/>
          <w:szCs w:val="28"/>
        </w:rPr>
        <w:t xml:space="preserve">Любая из </w:t>
      </w:r>
      <w:r w:rsidR="00C80B15" w:rsidRPr="00E27CAD">
        <w:rPr>
          <w:rFonts w:ascii="Times New Roman" w:hAnsi="Times New Roman" w:cs="Times New Roman"/>
          <w:sz w:val="28"/>
          <w:szCs w:val="28"/>
        </w:rPr>
        <w:t xml:space="preserve">Сторон вправе в одностороннем порядке </w:t>
      </w:r>
      <w:r w:rsidR="004566D5">
        <w:rPr>
          <w:rFonts w:ascii="Times New Roman" w:hAnsi="Times New Roman" w:cs="Times New Roman"/>
          <w:sz w:val="28"/>
          <w:szCs w:val="28"/>
        </w:rPr>
        <w:t>отказаться от исполнения Договора</w:t>
      </w:r>
      <w:r w:rsidR="00C80B15" w:rsidRPr="00E27CAD">
        <w:rPr>
          <w:rFonts w:ascii="Times New Roman" w:hAnsi="Times New Roman" w:cs="Times New Roman"/>
          <w:sz w:val="28"/>
          <w:szCs w:val="28"/>
        </w:rPr>
        <w:t>, письменно уведомив об</w:t>
      </w:r>
      <w:r w:rsidR="0081641B">
        <w:rPr>
          <w:rFonts w:ascii="Times New Roman" w:hAnsi="Times New Roman" w:cs="Times New Roman"/>
          <w:sz w:val="28"/>
          <w:szCs w:val="28"/>
        </w:rPr>
        <w:t xml:space="preserve"> этом другую Сторону не позднее</w:t>
      </w:r>
      <w:r w:rsidR="008878A2">
        <w:rPr>
          <w:rFonts w:ascii="Times New Roman" w:hAnsi="Times New Roman" w:cs="Times New Roman"/>
          <w:sz w:val="28"/>
          <w:szCs w:val="28"/>
        </w:rPr>
        <w:t>,</w:t>
      </w:r>
      <w:r w:rsidR="00C80B15" w:rsidRPr="00E27CAD">
        <w:rPr>
          <w:rFonts w:ascii="Times New Roman" w:hAnsi="Times New Roman" w:cs="Times New Roman"/>
          <w:sz w:val="28"/>
          <w:szCs w:val="28"/>
        </w:rPr>
        <w:t xml:space="preserve"> чем за 60 календарных дней до предполагаемой даты его расторжения</w:t>
      </w:r>
      <w:r w:rsidR="00EB3085">
        <w:rPr>
          <w:rFonts w:ascii="Times New Roman" w:hAnsi="Times New Roman" w:cs="Times New Roman"/>
          <w:sz w:val="28"/>
          <w:szCs w:val="28"/>
        </w:rPr>
        <w:t>, если иное не предусмотрено пунктом 7</w:t>
      </w:r>
      <w:r w:rsidR="00C62DAA">
        <w:rPr>
          <w:rFonts w:ascii="Times New Roman" w:hAnsi="Times New Roman" w:cs="Times New Roman"/>
          <w:sz w:val="28"/>
          <w:szCs w:val="28"/>
        </w:rPr>
        <w:t>1</w:t>
      </w:r>
      <w:r w:rsidR="00EB3085">
        <w:rPr>
          <w:rFonts w:ascii="Times New Roman" w:hAnsi="Times New Roman" w:cs="Times New Roman"/>
          <w:sz w:val="28"/>
          <w:szCs w:val="28"/>
        </w:rPr>
        <w:t xml:space="preserve"> настоящих Условий</w:t>
      </w:r>
      <w:r>
        <w:rPr>
          <w:rFonts w:ascii="Times New Roman" w:hAnsi="Times New Roman" w:cs="Times New Roman"/>
          <w:sz w:val="28"/>
          <w:szCs w:val="28"/>
        </w:rPr>
        <w:t xml:space="preserve">. </w:t>
      </w:r>
      <w:r w:rsidRPr="00571D3F">
        <w:rPr>
          <w:rFonts w:ascii="Times New Roman" w:hAnsi="Times New Roman" w:cs="Times New Roman"/>
          <w:sz w:val="28"/>
          <w:szCs w:val="28"/>
        </w:rPr>
        <w:t xml:space="preserve">В </w:t>
      </w:r>
      <w:r>
        <w:rPr>
          <w:rFonts w:ascii="Times New Roman" w:hAnsi="Times New Roman" w:cs="Times New Roman"/>
          <w:sz w:val="28"/>
          <w:szCs w:val="28"/>
        </w:rPr>
        <w:t xml:space="preserve">этом </w:t>
      </w:r>
      <w:r w:rsidRPr="00571D3F">
        <w:rPr>
          <w:rFonts w:ascii="Times New Roman" w:hAnsi="Times New Roman" w:cs="Times New Roman"/>
          <w:sz w:val="28"/>
          <w:szCs w:val="28"/>
        </w:rPr>
        <w:t xml:space="preserve">случае </w:t>
      </w:r>
      <w:r>
        <w:rPr>
          <w:rFonts w:ascii="Times New Roman" w:hAnsi="Times New Roman" w:cs="Times New Roman"/>
          <w:sz w:val="28"/>
          <w:szCs w:val="28"/>
        </w:rPr>
        <w:t>Договор считается расторгнутым со дня, следующего за днем истечения указанного срока.</w:t>
      </w:r>
    </w:p>
    <w:p w14:paraId="32870418" w14:textId="4F605263" w:rsidR="00C80B15" w:rsidRDefault="00C80B15" w:rsidP="00571D3F">
      <w:pPr>
        <w:widowControl w:val="0"/>
        <w:tabs>
          <w:tab w:val="left" w:pos="567"/>
        </w:tabs>
        <w:autoSpaceDE w:val="0"/>
        <w:autoSpaceDN w:val="0"/>
        <w:adjustRightInd w:val="0"/>
        <w:spacing w:after="0" w:line="240" w:lineRule="auto"/>
        <w:ind w:firstLine="567"/>
        <w:jc w:val="both"/>
        <w:outlineLvl w:val="1"/>
        <w:rPr>
          <w:rFonts w:ascii="Times New Roman" w:hAnsi="Times New Roman" w:cs="Times New Roman"/>
          <w:sz w:val="28"/>
          <w:szCs w:val="28"/>
        </w:rPr>
      </w:pPr>
      <w:r w:rsidRPr="00571D3F">
        <w:rPr>
          <w:rFonts w:ascii="Times New Roman" w:hAnsi="Times New Roman" w:cs="Times New Roman"/>
          <w:sz w:val="28"/>
          <w:szCs w:val="28"/>
        </w:rPr>
        <w:t>Уведомление о</w:t>
      </w:r>
      <w:r w:rsidR="004566D5" w:rsidRPr="00571D3F">
        <w:rPr>
          <w:rFonts w:ascii="Times New Roman" w:hAnsi="Times New Roman" w:cs="Times New Roman"/>
          <w:sz w:val="28"/>
          <w:szCs w:val="28"/>
        </w:rPr>
        <w:t xml:space="preserve">б одностороннем отказе от </w:t>
      </w:r>
      <w:r w:rsidRPr="00571D3F">
        <w:rPr>
          <w:rFonts w:ascii="Times New Roman" w:hAnsi="Times New Roman" w:cs="Times New Roman"/>
          <w:sz w:val="28"/>
          <w:szCs w:val="28"/>
        </w:rPr>
        <w:t>Договора с Эмитентом Сторона, инициирующая расторжение, направляет другой Стороне заказным письмом</w:t>
      </w:r>
      <w:r w:rsidR="00571D3F">
        <w:rPr>
          <w:rFonts w:ascii="Times New Roman" w:hAnsi="Times New Roman" w:cs="Times New Roman"/>
          <w:sz w:val="28"/>
          <w:szCs w:val="28"/>
        </w:rPr>
        <w:t xml:space="preserve"> или нарочным</w:t>
      </w:r>
      <w:r w:rsidRPr="00571D3F">
        <w:rPr>
          <w:rFonts w:ascii="Times New Roman" w:hAnsi="Times New Roman" w:cs="Times New Roman"/>
          <w:sz w:val="28"/>
          <w:szCs w:val="28"/>
        </w:rPr>
        <w:t>.</w:t>
      </w:r>
    </w:p>
    <w:p w14:paraId="5DA0FD00" w14:textId="4BBBAFB1" w:rsidR="00571D3F" w:rsidRPr="00571D3F" w:rsidRDefault="00571D3F" w:rsidP="00571D3F">
      <w:pPr>
        <w:widowControl w:val="0"/>
        <w:tabs>
          <w:tab w:val="left" w:pos="567"/>
        </w:tabs>
        <w:autoSpaceDE w:val="0"/>
        <w:autoSpaceDN w:val="0"/>
        <w:adjustRightInd w:val="0"/>
        <w:spacing w:after="0" w:line="240" w:lineRule="auto"/>
        <w:ind w:firstLine="567"/>
        <w:jc w:val="both"/>
        <w:outlineLvl w:val="1"/>
        <w:rPr>
          <w:rFonts w:ascii="Times New Roman" w:hAnsi="Times New Roman" w:cs="Times New Roman"/>
          <w:sz w:val="28"/>
          <w:szCs w:val="28"/>
        </w:rPr>
      </w:pPr>
      <w:r>
        <w:rPr>
          <w:rFonts w:ascii="Times New Roman" w:hAnsi="Times New Roman" w:cs="Times New Roman"/>
          <w:sz w:val="28"/>
          <w:szCs w:val="28"/>
        </w:rPr>
        <w:t xml:space="preserve">Договор также может быть </w:t>
      </w:r>
      <w:r w:rsidRPr="00571D3F">
        <w:rPr>
          <w:rFonts w:ascii="Times New Roman" w:hAnsi="Times New Roman" w:cs="Times New Roman"/>
          <w:sz w:val="28"/>
          <w:szCs w:val="28"/>
        </w:rPr>
        <w:t xml:space="preserve">в </w:t>
      </w:r>
      <w:r>
        <w:rPr>
          <w:rFonts w:ascii="Times New Roman" w:hAnsi="Times New Roman" w:cs="Times New Roman"/>
          <w:sz w:val="28"/>
          <w:szCs w:val="28"/>
        </w:rPr>
        <w:t>любой момент</w:t>
      </w:r>
      <w:r w:rsidRPr="00571D3F">
        <w:rPr>
          <w:rFonts w:ascii="Times New Roman" w:hAnsi="Times New Roman" w:cs="Times New Roman"/>
          <w:sz w:val="28"/>
          <w:szCs w:val="28"/>
        </w:rPr>
        <w:t xml:space="preserve"> </w:t>
      </w:r>
      <w:r>
        <w:rPr>
          <w:rFonts w:ascii="Times New Roman" w:hAnsi="Times New Roman" w:cs="Times New Roman"/>
          <w:sz w:val="28"/>
          <w:szCs w:val="28"/>
        </w:rPr>
        <w:t>расторгнут</w:t>
      </w:r>
      <w:r w:rsidRPr="00571D3F">
        <w:rPr>
          <w:rFonts w:ascii="Times New Roman" w:hAnsi="Times New Roman" w:cs="Times New Roman"/>
          <w:sz w:val="28"/>
          <w:szCs w:val="28"/>
        </w:rPr>
        <w:t xml:space="preserve"> по соглашению </w:t>
      </w:r>
      <w:r>
        <w:rPr>
          <w:rFonts w:ascii="Times New Roman" w:hAnsi="Times New Roman" w:cs="Times New Roman"/>
          <w:sz w:val="28"/>
          <w:szCs w:val="28"/>
        </w:rPr>
        <w:t>С</w:t>
      </w:r>
      <w:r w:rsidRPr="00571D3F">
        <w:rPr>
          <w:rFonts w:ascii="Times New Roman" w:hAnsi="Times New Roman" w:cs="Times New Roman"/>
          <w:sz w:val="28"/>
          <w:szCs w:val="28"/>
        </w:rPr>
        <w:t>торон, если иное не будет установлено законодательством Республики Беларусь.</w:t>
      </w:r>
      <w:r w:rsidR="00F26DA6">
        <w:rPr>
          <w:rFonts w:ascii="Times New Roman" w:hAnsi="Times New Roman" w:cs="Times New Roman"/>
          <w:sz w:val="28"/>
          <w:szCs w:val="28"/>
        </w:rPr>
        <w:t xml:space="preserve"> </w:t>
      </w:r>
    </w:p>
    <w:p w14:paraId="33323956" w14:textId="77777777" w:rsidR="00C80B15" w:rsidRDefault="00C80B15">
      <w:pPr>
        <w:pStyle w:val="a3"/>
        <w:widowControl w:val="0"/>
        <w:numPr>
          <w:ilvl w:val="0"/>
          <w:numId w:val="42"/>
        </w:numPr>
        <w:tabs>
          <w:tab w:val="left" w:pos="567"/>
        </w:tabs>
        <w:autoSpaceDE w:val="0"/>
        <w:autoSpaceDN w:val="0"/>
        <w:adjustRightInd w:val="0"/>
        <w:spacing w:after="0" w:line="240" w:lineRule="auto"/>
        <w:ind w:left="0" w:firstLine="567"/>
        <w:jc w:val="both"/>
        <w:outlineLvl w:val="1"/>
        <w:rPr>
          <w:rFonts w:ascii="Times New Roman" w:hAnsi="Times New Roman" w:cs="Times New Roman"/>
          <w:sz w:val="28"/>
          <w:szCs w:val="28"/>
        </w:rPr>
      </w:pPr>
      <w:r w:rsidRPr="00E03F8F">
        <w:rPr>
          <w:rFonts w:ascii="Times New Roman" w:hAnsi="Times New Roman" w:cs="Times New Roman"/>
          <w:sz w:val="28"/>
          <w:szCs w:val="28"/>
        </w:rPr>
        <w:t>Депозитарий вправе</w:t>
      </w:r>
      <w:r>
        <w:rPr>
          <w:rFonts w:ascii="Times New Roman" w:hAnsi="Times New Roman" w:cs="Times New Roman"/>
          <w:sz w:val="28"/>
          <w:szCs w:val="28"/>
        </w:rPr>
        <w:t xml:space="preserve"> в одностороннем порядке</w:t>
      </w:r>
      <w:r w:rsidR="00091B32">
        <w:rPr>
          <w:rFonts w:ascii="Times New Roman" w:hAnsi="Times New Roman" w:cs="Times New Roman"/>
          <w:sz w:val="28"/>
          <w:szCs w:val="28"/>
        </w:rPr>
        <w:t xml:space="preserve"> </w:t>
      </w:r>
      <w:r w:rsidR="004566D5">
        <w:rPr>
          <w:rFonts w:ascii="Times New Roman" w:hAnsi="Times New Roman" w:cs="Times New Roman"/>
          <w:sz w:val="28"/>
          <w:szCs w:val="28"/>
        </w:rPr>
        <w:t xml:space="preserve">отказаться от исполнения </w:t>
      </w:r>
      <w:r w:rsidRPr="00E03F8F">
        <w:rPr>
          <w:rFonts w:ascii="Times New Roman" w:hAnsi="Times New Roman" w:cs="Times New Roman"/>
          <w:sz w:val="28"/>
          <w:szCs w:val="28"/>
        </w:rPr>
        <w:t>Договор</w:t>
      </w:r>
      <w:r w:rsidR="004566D5">
        <w:rPr>
          <w:rFonts w:ascii="Times New Roman" w:hAnsi="Times New Roman" w:cs="Times New Roman"/>
          <w:sz w:val="28"/>
          <w:szCs w:val="28"/>
        </w:rPr>
        <w:t>а</w:t>
      </w:r>
      <w:r w:rsidRPr="00E03F8F">
        <w:rPr>
          <w:rFonts w:ascii="Times New Roman" w:hAnsi="Times New Roman" w:cs="Times New Roman"/>
          <w:sz w:val="28"/>
          <w:szCs w:val="28"/>
        </w:rPr>
        <w:t>, в том числе в следующих случаях:</w:t>
      </w:r>
    </w:p>
    <w:p w14:paraId="28CE571C" w14:textId="0F43AE56" w:rsidR="00C80B15" w:rsidRPr="00E03F8F" w:rsidRDefault="00082CF7">
      <w:pPr>
        <w:widowControl w:val="0"/>
        <w:tabs>
          <w:tab w:val="left" w:pos="567"/>
          <w:tab w:val="left" w:pos="851"/>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65</w:t>
      </w:r>
      <w:r w:rsidR="00BC360D">
        <w:rPr>
          <w:rFonts w:ascii="Times New Roman" w:hAnsi="Times New Roman" w:cs="Times New Roman"/>
          <w:sz w:val="28"/>
          <w:szCs w:val="28"/>
        </w:rPr>
        <w:t xml:space="preserve">.1. </w:t>
      </w:r>
      <w:r w:rsidR="00C80B15" w:rsidRPr="00E03F8F">
        <w:rPr>
          <w:rFonts w:ascii="Times New Roman" w:hAnsi="Times New Roman" w:cs="Times New Roman"/>
          <w:sz w:val="28"/>
          <w:szCs w:val="28"/>
        </w:rPr>
        <w:t xml:space="preserve">систематического </w:t>
      </w:r>
      <w:r w:rsidR="00EB7175">
        <w:rPr>
          <w:rFonts w:ascii="Times New Roman" w:hAnsi="Times New Roman" w:cs="Times New Roman"/>
          <w:sz w:val="28"/>
          <w:szCs w:val="28"/>
        </w:rPr>
        <w:t>(</w:t>
      </w:r>
      <w:r w:rsidR="00C62DAA">
        <w:rPr>
          <w:rFonts w:ascii="Times New Roman" w:hAnsi="Times New Roman" w:cs="Times New Roman"/>
          <w:sz w:val="28"/>
          <w:szCs w:val="28"/>
        </w:rPr>
        <w:t xml:space="preserve">3 </w:t>
      </w:r>
      <w:r w:rsidR="00EB7175">
        <w:rPr>
          <w:rFonts w:ascii="Times New Roman" w:hAnsi="Times New Roman" w:cs="Times New Roman"/>
          <w:sz w:val="28"/>
          <w:szCs w:val="28"/>
        </w:rPr>
        <w:t>или более раз</w:t>
      </w:r>
      <w:r w:rsidR="00C62DAA">
        <w:rPr>
          <w:rFonts w:ascii="Times New Roman" w:hAnsi="Times New Roman" w:cs="Times New Roman"/>
          <w:sz w:val="28"/>
          <w:szCs w:val="28"/>
        </w:rPr>
        <w:t>а</w:t>
      </w:r>
      <w:r w:rsidR="00EB7175">
        <w:rPr>
          <w:rFonts w:ascii="Times New Roman" w:hAnsi="Times New Roman" w:cs="Times New Roman"/>
          <w:sz w:val="28"/>
          <w:szCs w:val="28"/>
        </w:rPr>
        <w:t xml:space="preserve"> в течение </w:t>
      </w:r>
      <w:r w:rsidR="00ED6F79">
        <w:rPr>
          <w:rFonts w:ascii="Times New Roman" w:hAnsi="Times New Roman" w:cs="Times New Roman"/>
          <w:sz w:val="28"/>
          <w:szCs w:val="28"/>
        </w:rPr>
        <w:t xml:space="preserve">6 месяцев со дня первого нарушения) </w:t>
      </w:r>
      <w:r w:rsidR="00C80B15" w:rsidRPr="00E03F8F">
        <w:rPr>
          <w:rFonts w:ascii="Times New Roman" w:hAnsi="Times New Roman" w:cs="Times New Roman"/>
          <w:sz w:val="28"/>
          <w:szCs w:val="28"/>
        </w:rPr>
        <w:t>не</w:t>
      </w:r>
      <w:r w:rsidR="00EB7175">
        <w:rPr>
          <w:rFonts w:ascii="Times New Roman" w:hAnsi="Times New Roman" w:cs="Times New Roman"/>
          <w:sz w:val="28"/>
          <w:szCs w:val="28"/>
        </w:rPr>
        <w:t>ис</w:t>
      </w:r>
      <w:r w:rsidR="00C80B15" w:rsidRPr="00E03F8F">
        <w:rPr>
          <w:rFonts w:ascii="Times New Roman" w:hAnsi="Times New Roman" w:cs="Times New Roman"/>
          <w:sz w:val="28"/>
          <w:szCs w:val="28"/>
        </w:rPr>
        <w:t xml:space="preserve">полнения или ненадлежащего </w:t>
      </w:r>
      <w:r w:rsidR="00EB7175">
        <w:rPr>
          <w:rFonts w:ascii="Times New Roman" w:hAnsi="Times New Roman" w:cs="Times New Roman"/>
          <w:sz w:val="28"/>
          <w:szCs w:val="28"/>
        </w:rPr>
        <w:t>ис</w:t>
      </w:r>
      <w:r w:rsidR="00C80B15" w:rsidRPr="00E03F8F">
        <w:rPr>
          <w:rFonts w:ascii="Times New Roman" w:hAnsi="Times New Roman" w:cs="Times New Roman"/>
          <w:sz w:val="28"/>
          <w:szCs w:val="28"/>
        </w:rPr>
        <w:t>полнения Депонентом</w:t>
      </w:r>
      <w:r w:rsidR="00C80B15">
        <w:rPr>
          <w:rFonts w:ascii="Times New Roman" w:hAnsi="Times New Roman" w:cs="Times New Roman"/>
          <w:sz w:val="28"/>
          <w:szCs w:val="28"/>
        </w:rPr>
        <w:t xml:space="preserve">/Эмитентом </w:t>
      </w:r>
      <w:r w:rsidR="00C80B15" w:rsidRPr="00E03F8F">
        <w:rPr>
          <w:rFonts w:ascii="Times New Roman" w:hAnsi="Times New Roman" w:cs="Times New Roman"/>
          <w:sz w:val="28"/>
          <w:szCs w:val="28"/>
        </w:rPr>
        <w:t>обязательств по оплате услуг Депозитария;</w:t>
      </w:r>
    </w:p>
    <w:p w14:paraId="0EF09B5D" w14:textId="71F276E2" w:rsidR="00C80B15" w:rsidRPr="00E03F8F" w:rsidRDefault="00082CF7">
      <w:pPr>
        <w:widowControl w:val="0"/>
        <w:tabs>
          <w:tab w:val="left" w:pos="567"/>
          <w:tab w:val="left" w:pos="851"/>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65</w:t>
      </w:r>
      <w:r w:rsidR="00BC360D">
        <w:rPr>
          <w:rFonts w:ascii="Times New Roman" w:hAnsi="Times New Roman" w:cs="Times New Roman"/>
          <w:sz w:val="28"/>
          <w:szCs w:val="28"/>
        </w:rPr>
        <w:t xml:space="preserve">.2. </w:t>
      </w:r>
      <w:r w:rsidR="00C80B15" w:rsidRPr="00E03F8F">
        <w:rPr>
          <w:rFonts w:ascii="Times New Roman" w:hAnsi="Times New Roman" w:cs="Times New Roman"/>
          <w:sz w:val="28"/>
          <w:szCs w:val="28"/>
        </w:rPr>
        <w:t>отсутствия ценных бумаг на счете «депо» Депонента сроком более 12 месяцев;</w:t>
      </w:r>
    </w:p>
    <w:p w14:paraId="3F84F3DF" w14:textId="3DD50109" w:rsidR="00C80B15" w:rsidRDefault="00082CF7">
      <w:pPr>
        <w:widowControl w:val="0"/>
        <w:tabs>
          <w:tab w:val="left" w:pos="567"/>
          <w:tab w:val="left" w:pos="851"/>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65</w:t>
      </w:r>
      <w:r w:rsidR="00BC360D">
        <w:rPr>
          <w:rFonts w:ascii="Times New Roman" w:hAnsi="Times New Roman" w:cs="Times New Roman"/>
          <w:sz w:val="28"/>
          <w:szCs w:val="28"/>
        </w:rPr>
        <w:t xml:space="preserve">.3. </w:t>
      </w:r>
      <w:r w:rsidR="00C80B15" w:rsidRPr="00E03F8F">
        <w:rPr>
          <w:rFonts w:ascii="Times New Roman" w:hAnsi="Times New Roman" w:cs="Times New Roman"/>
          <w:sz w:val="28"/>
          <w:szCs w:val="28"/>
        </w:rPr>
        <w:t>прекращения лицензии Депозитария на право осуществления профессиональной и биржевой деятельности по ценным бумагам;</w:t>
      </w:r>
    </w:p>
    <w:p w14:paraId="6A8C933B" w14:textId="167C3AC2" w:rsidR="00DA2932" w:rsidRPr="00FC040A" w:rsidRDefault="00082CF7">
      <w:pPr>
        <w:widowControl w:val="0"/>
        <w:tabs>
          <w:tab w:val="left" w:pos="567"/>
          <w:tab w:val="left" w:pos="851"/>
        </w:tabs>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65</w:t>
      </w:r>
      <w:r w:rsidR="00BC360D">
        <w:rPr>
          <w:rFonts w:ascii="Times New Roman" w:hAnsi="Times New Roman" w:cs="Times New Roman"/>
          <w:sz w:val="28"/>
          <w:szCs w:val="28"/>
        </w:rPr>
        <w:t xml:space="preserve">.4. </w:t>
      </w:r>
      <w:r w:rsidR="00D824F2" w:rsidRPr="002C0941">
        <w:rPr>
          <w:rFonts w:ascii="Times New Roman" w:eastAsia="Times New Roman" w:hAnsi="Times New Roman" w:cs="Times New Roman"/>
          <w:color w:val="000000"/>
          <w:sz w:val="28"/>
          <w:szCs w:val="28"/>
          <w:lang w:eastAsia="ru-RU"/>
        </w:rPr>
        <w:t>по основаниям, предусмотренных законодательством Республики Беларусь в области предотвращения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r w:rsidR="00091B32">
        <w:rPr>
          <w:rFonts w:ascii="Times New Roman" w:eastAsia="Times New Roman" w:hAnsi="Times New Roman" w:cs="Times New Roman"/>
          <w:color w:val="000000"/>
          <w:sz w:val="28"/>
          <w:szCs w:val="28"/>
          <w:lang w:eastAsia="ru-RU"/>
        </w:rPr>
        <w:t xml:space="preserve"> </w:t>
      </w:r>
    </w:p>
    <w:p w14:paraId="2DF91F18" w14:textId="3F5C721A" w:rsidR="00C80B15" w:rsidRPr="00E03F8F" w:rsidRDefault="00082CF7">
      <w:pPr>
        <w:widowControl w:val="0"/>
        <w:tabs>
          <w:tab w:val="left" w:pos="567"/>
          <w:tab w:val="left" w:pos="851"/>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65</w:t>
      </w:r>
      <w:r w:rsidR="00BC360D">
        <w:rPr>
          <w:rFonts w:ascii="Times New Roman" w:hAnsi="Times New Roman" w:cs="Times New Roman"/>
          <w:sz w:val="28"/>
          <w:szCs w:val="28"/>
        </w:rPr>
        <w:t xml:space="preserve">.5. начала процедуры </w:t>
      </w:r>
      <w:r w:rsidR="00C80B15" w:rsidRPr="00E03F8F">
        <w:rPr>
          <w:rFonts w:ascii="Times New Roman" w:hAnsi="Times New Roman" w:cs="Times New Roman"/>
          <w:sz w:val="28"/>
          <w:szCs w:val="28"/>
        </w:rPr>
        <w:t xml:space="preserve">ликвидации </w:t>
      </w:r>
      <w:r w:rsidR="00C80B15">
        <w:rPr>
          <w:rFonts w:ascii="Times New Roman" w:hAnsi="Times New Roman" w:cs="Times New Roman"/>
          <w:sz w:val="28"/>
          <w:szCs w:val="28"/>
        </w:rPr>
        <w:t>Депонента/Эмитента</w:t>
      </w:r>
      <w:r w:rsidR="00C80B15" w:rsidRPr="00E03F8F">
        <w:rPr>
          <w:rFonts w:ascii="Times New Roman" w:hAnsi="Times New Roman" w:cs="Times New Roman"/>
          <w:sz w:val="28"/>
          <w:szCs w:val="28"/>
        </w:rPr>
        <w:t>;</w:t>
      </w:r>
    </w:p>
    <w:p w14:paraId="492A9B55" w14:textId="31D8E20B" w:rsidR="00C80B15" w:rsidRPr="00E03F8F" w:rsidRDefault="00082CF7">
      <w:pPr>
        <w:widowControl w:val="0"/>
        <w:tabs>
          <w:tab w:val="left" w:pos="567"/>
          <w:tab w:val="left" w:pos="851"/>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65</w:t>
      </w:r>
      <w:r w:rsidR="00BC360D">
        <w:rPr>
          <w:rFonts w:ascii="Times New Roman" w:hAnsi="Times New Roman" w:cs="Times New Roman"/>
          <w:sz w:val="28"/>
          <w:szCs w:val="28"/>
        </w:rPr>
        <w:t xml:space="preserve">.6. </w:t>
      </w:r>
      <w:r w:rsidR="00C80B15" w:rsidRPr="00E03F8F">
        <w:rPr>
          <w:rFonts w:ascii="Times New Roman" w:hAnsi="Times New Roman" w:cs="Times New Roman"/>
          <w:sz w:val="28"/>
          <w:szCs w:val="28"/>
        </w:rPr>
        <w:t>нарушения Депонентом</w:t>
      </w:r>
      <w:r w:rsidR="00C80B15">
        <w:rPr>
          <w:rFonts w:ascii="Times New Roman" w:hAnsi="Times New Roman" w:cs="Times New Roman"/>
          <w:sz w:val="28"/>
          <w:szCs w:val="28"/>
        </w:rPr>
        <w:t>/Эмитентом</w:t>
      </w:r>
      <w:r w:rsidR="00C80B15" w:rsidRPr="00E03F8F">
        <w:rPr>
          <w:rFonts w:ascii="Times New Roman" w:hAnsi="Times New Roman" w:cs="Times New Roman"/>
          <w:sz w:val="28"/>
          <w:szCs w:val="28"/>
        </w:rPr>
        <w:t xml:space="preserve"> законодательства Республики Беларусь о ценных бумагах</w:t>
      </w:r>
      <w:r w:rsidR="00BC360D">
        <w:rPr>
          <w:rFonts w:ascii="Times New Roman" w:hAnsi="Times New Roman" w:cs="Times New Roman"/>
          <w:sz w:val="28"/>
          <w:szCs w:val="28"/>
        </w:rPr>
        <w:t>.</w:t>
      </w:r>
    </w:p>
    <w:p w14:paraId="4CD3E76B" w14:textId="10E25D85" w:rsidR="00C80B15" w:rsidRDefault="00C80B15">
      <w:pPr>
        <w:pStyle w:val="a3"/>
        <w:widowControl w:val="0"/>
        <w:numPr>
          <w:ilvl w:val="0"/>
          <w:numId w:val="42"/>
        </w:numPr>
        <w:tabs>
          <w:tab w:val="left" w:pos="567"/>
        </w:tabs>
        <w:autoSpaceDE w:val="0"/>
        <w:autoSpaceDN w:val="0"/>
        <w:adjustRightInd w:val="0"/>
        <w:spacing w:after="0" w:line="240" w:lineRule="auto"/>
        <w:ind w:left="0" w:firstLine="567"/>
        <w:jc w:val="both"/>
        <w:outlineLvl w:val="1"/>
        <w:rPr>
          <w:rFonts w:ascii="Times New Roman" w:hAnsi="Times New Roman" w:cs="Times New Roman"/>
          <w:sz w:val="28"/>
          <w:szCs w:val="28"/>
        </w:rPr>
      </w:pPr>
      <w:r w:rsidRPr="00E03F8F">
        <w:rPr>
          <w:rFonts w:ascii="Times New Roman" w:hAnsi="Times New Roman" w:cs="Times New Roman"/>
          <w:sz w:val="28"/>
          <w:szCs w:val="28"/>
        </w:rPr>
        <w:t xml:space="preserve">В случае расторжения Договора и при наличии остатка ценных бумаг на счете «депо», Депонент обязан после получения </w:t>
      </w:r>
      <w:r>
        <w:rPr>
          <w:rFonts w:ascii="Times New Roman" w:hAnsi="Times New Roman" w:cs="Times New Roman"/>
          <w:sz w:val="28"/>
          <w:szCs w:val="28"/>
        </w:rPr>
        <w:t xml:space="preserve">им от Депозитария </w:t>
      </w:r>
      <w:r w:rsidRPr="00E03F8F">
        <w:rPr>
          <w:rFonts w:ascii="Times New Roman" w:hAnsi="Times New Roman" w:cs="Times New Roman"/>
          <w:sz w:val="28"/>
          <w:szCs w:val="28"/>
        </w:rPr>
        <w:t xml:space="preserve">уведомления о расторжении Договора или с момента </w:t>
      </w:r>
      <w:r>
        <w:rPr>
          <w:rFonts w:ascii="Times New Roman" w:hAnsi="Times New Roman" w:cs="Times New Roman"/>
          <w:sz w:val="28"/>
          <w:szCs w:val="28"/>
        </w:rPr>
        <w:t>направления Депозитарию уведомления</w:t>
      </w:r>
      <w:r w:rsidRPr="00E03F8F">
        <w:rPr>
          <w:rFonts w:ascii="Times New Roman" w:hAnsi="Times New Roman" w:cs="Times New Roman"/>
          <w:sz w:val="28"/>
          <w:szCs w:val="28"/>
        </w:rPr>
        <w:t xml:space="preserve"> о расторжении Договора,</w:t>
      </w:r>
      <w:r w:rsidR="00091B32">
        <w:rPr>
          <w:rFonts w:ascii="Times New Roman" w:hAnsi="Times New Roman" w:cs="Times New Roman"/>
          <w:sz w:val="28"/>
          <w:szCs w:val="28"/>
        </w:rPr>
        <w:t xml:space="preserve"> </w:t>
      </w:r>
      <w:r w:rsidRPr="00E03F8F">
        <w:rPr>
          <w:rFonts w:ascii="Times New Roman" w:hAnsi="Times New Roman" w:cs="Times New Roman"/>
          <w:sz w:val="28"/>
          <w:szCs w:val="28"/>
        </w:rPr>
        <w:t xml:space="preserve">открыть в другом депозитарии счет «депо» </w:t>
      </w:r>
      <w:r>
        <w:rPr>
          <w:rFonts w:ascii="Times New Roman" w:hAnsi="Times New Roman" w:cs="Times New Roman"/>
          <w:sz w:val="28"/>
          <w:szCs w:val="28"/>
        </w:rPr>
        <w:t>и</w:t>
      </w:r>
      <w:r w:rsidRPr="00E03F8F">
        <w:rPr>
          <w:rFonts w:ascii="Times New Roman" w:hAnsi="Times New Roman" w:cs="Times New Roman"/>
          <w:sz w:val="28"/>
          <w:szCs w:val="28"/>
        </w:rPr>
        <w:t xml:space="preserve"> перевести ценные бумаги, права на которые </w:t>
      </w:r>
      <w:r w:rsidRPr="00E03F8F">
        <w:rPr>
          <w:rFonts w:ascii="Times New Roman" w:hAnsi="Times New Roman" w:cs="Times New Roman"/>
          <w:sz w:val="28"/>
          <w:szCs w:val="28"/>
        </w:rPr>
        <w:lastRenderedPageBreak/>
        <w:t>учитываются на его счете «депо» в Депозитарии, в другой депозитарий</w:t>
      </w:r>
      <w:r>
        <w:rPr>
          <w:rFonts w:ascii="Times New Roman" w:hAnsi="Times New Roman" w:cs="Times New Roman"/>
          <w:sz w:val="28"/>
          <w:szCs w:val="28"/>
        </w:rPr>
        <w:t xml:space="preserve"> – не позднее предполагаемой даты прекращения действия Договора</w:t>
      </w:r>
      <w:r w:rsidRPr="00E03F8F">
        <w:rPr>
          <w:rFonts w:ascii="Times New Roman" w:hAnsi="Times New Roman" w:cs="Times New Roman"/>
          <w:sz w:val="28"/>
          <w:szCs w:val="28"/>
        </w:rPr>
        <w:t>.</w:t>
      </w:r>
    </w:p>
    <w:p w14:paraId="7861D86D" w14:textId="77777777" w:rsidR="00720A1D" w:rsidRDefault="00C80B15">
      <w:pPr>
        <w:pStyle w:val="a3"/>
        <w:widowControl w:val="0"/>
        <w:numPr>
          <w:ilvl w:val="0"/>
          <w:numId w:val="42"/>
        </w:numPr>
        <w:tabs>
          <w:tab w:val="left" w:pos="567"/>
        </w:tabs>
        <w:autoSpaceDE w:val="0"/>
        <w:autoSpaceDN w:val="0"/>
        <w:adjustRightInd w:val="0"/>
        <w:spacing w:after="0" w:line="240" w:lineRule="auto"/>
        <w:ind w:left="0" w:firstLine="567"/>
        <w:jc w:val="both"/>
        <w:outlineLvl w:val="1"/>
        <w:rPr>
          <w:rFonts w:ascii="Times New Roman" w:hAnsi="Times New Roman" w:cs="Times New Roman"/>
          <w:sz w:val="28"/>
          <w:szCs w:val="28"/>
        </w:rPr>
      </w:pPr>
      <w:r w:rsidRPr="00E03F8F">
        <w:rPr>
          <w:rFonts w:ascii="Times New Roman" w:hAnsi="Times New Roman" w:cs="Times New Roman"/>
          <w:sz w:val="28"/>
          <w:szCs w:val="28"/>
        </w:rPr>
        <w:t xml:space="preserve">В случае расторжения Договора </w:t>
      </w:r>
      <w:r w:rsidR="00720A1D">
        <w:rPr>
          <w:rFonts w:ascii="Times New Roman" w:hAnsi="Times New Roman" w:cs="Times New Roman"/>
          <w:sz w:val="28"/>
          <w:szCs w:val="28"/>
        </w:rPr>
        <w:t xml:space="preserve">с Депонентом, </w:t>
      </w:r>
      <w:r w:rsidRPr="00E03F8F">
        <w:rPr>
          <w:rFonts w:ascii="Times New Roman" w:hAnsi="Times New Roman" w:cs="Times New Roman"/>
          <w:sz w:val="28"/>
          <w:szCs w:val="28"/>
        </w:rPr>
        <w:t xml:space="preserve">Депозитарий осуществляет перевод всех ценных бумаг, учитываемых на счете «депо» Депонента, в соответствии с </w:t>
      </w:r>
      <w:r w:rsidR="00720A1D">
        <w:rPr>
          <w:rFonts w:ascii="Times New Roman" w:hAnsi="Times New Roman" w:cs="Times New Roman"/>
          <w:sz w:val="28"/>
          <w:szCs w:val="28"/>
        </w:rPr>
        <w:t xml:space="preserve">полученным </w:t>
      </w:r>
      <w:r w:rsidRPr="00E03F8F">
        <w:rPr>
          <w:rFonts w:ascii="Times New Roman" w:hAnsi="Times New Roman" w:cs="Times New Roman"/>
          <w:sz w:val="28"/>
          <w:szCs w:val="28"/>
        </w:rPr>
        <w:t>поручением «депо» Депонента</w:t>
      </w:r>
      <w:r w:rsidR="00091B32">
        <w:rPr>
          <w:rFonts w:ascii="Times New Roman" w:hAnsi="Times New Roman" w:cs="Times New Roman"/>
          <w:sz w:val="28"/>
          <w:szCs w:val="28"/>
        </w:rPr>
        <w:t xml:space="preserve"> </w:t>
      </w:r>
      <w:r w:rsidR="00720A1D" w:rsidRPr="00E03F8F">
        <w:rPr>
          <w:rFonts w:ascii="Times New Roman" w:hAnsi="Times New Roman" w:cs="Times New Roman"/>
          <w:sz w:val="28"/>
          <w:szCs w:val="28"/>
        </w:rPr>
        <w:t>и осуществляет закрытие счета «депо» Депонента.</w:t>
      </w:r>
    </w:p>
    <w:p w14:paraId="5CB8B54C" w14:textId="578D4EB3" w:rsidR="00C80B15" w:rsidRDefault="00720A1D">
      <w:pPr>
        <w:widowControl w:val="0"/>
        <w:tabs>
          <w:tab w:val="left" w:pos="567"/>
          <w:tab w:val="left" w:pos="851"/>
        </w:tabs>
        <w:autoSpaceDE w:val="0"/>
        <w:autoSpaceDN w:val="0"/>
        <w:adjustRightInd w:val="0"/>
        <w:spacing w:after="0" w:line="240" w:lineRule="auto"/>
        <w:ind w:firstLine="567"/>
        <w:jc w:val="both"/>
        <w:outlineLvl w:val="1"/>
        <w:rPr>
          <w:rFonts w:ascii="Times New Roman" w:hAnsi="Times New Roman" w:cs="Times New Roman"/>
          <w:sz w:val="28"/>
          <w:szCs w:val="28"/>
        </w:rPr>
      </w:pPr>
      <w:r>
        <w:rPr>
          <w:rFonts w:ascii="Times New Roman" w:hAnsi="Times New Roman" w:cs="Times New Roman"/>
          <w:sz w:val="28"/>
          <w:szCs w:val="28"/>
        </w:rPr>
        <w:t xml:space="preserve">Если Депонент не выполнил необходимые действия для перевода своих ценных бумаг в другой депозитарий, Депозитарий осуществляет междепозитарный перевод ценных бумаг со счета «депо» этого Депонента на новый накопительный счет «депо» Депонента в соответствующий депозитарий Эмитента. Если депозитарием Эмитента является Депозитарий, то Депоненту будет открыт новый накопительный счет «депо». После зачисления на новый накопительный счет «депо» ценных бумаг Депонента, счет «депо», открытый ранее на основании </w:t>
      </w:r>
      <w:r w:rsidR="00E80488">
        <w:rPr>
          <w:rFonts w:ascii="Times New Roman" w:hAnsi="Times New Roman" w:cs="Times New Roman"/>
          <w:sz w:val="28"/>
          <w:szCs w:val="28"/>
        </w:rPr>
        <w:t>Д</w:t>
      </w:r>
      <w:r>
        <w:rPr>
          <w:rFonts w:ascii="Times New Roman" w:hAnsi="Times New Roman" w:cs="Times New Roman"/>
          <w:sz w:val="28"/>
          <w:szCs w:val="28"/>
        </w:rPr>
        <w:t>епозитарного договора, подлежит закрытию.</w:t>
      </w:r>
    </w:p>
    <w:p w14:paraId="43E03996" w14:textId="77777777" w:rsidR="00C80B15" w:rsidRDefault="00C80B15">
      <w:pPr>
        <w:pStyle w:val="a3"/>
        <w:widowControl w:val="0"/>
        <w:numPr>
          <w:ilvl w:val="0"/>
          <w:numId w:val="42"/>
        </w:numPr>
        <w:tabs>
          <w:tab w:val="left" w:pos="567"/>
        </w:tabs>
        <w:autoSpaceDE w:val="0"/>
        <w:autoSpaceDN w:val="0"/>
        <w:adjustRightInd w:val="0"/>
        <w:spacing w:after="0" w:line="240" w:lineRule="auto"/>
        <w:ind w:left="0" w:firstLine="567"/>
        <w:jc w:val="both"/>
        <w:outlineLvl w:val="1"/>
        <w:rPr>
          <w:rFonts w:ascii="Times New Roman" w:hAnsi="Times New Roman" w:cs="Times New Roman"/>
          <w:sz w:val="28"/>
          <w:szCs w:val="28"/>
        </w:rPr>
      </w:pPr>
      <w:r>
        <w:rPr>
          <w:rFonts w:ascii="Times New Roman" w:hAnsi="Times New Roman" w:cs="Times New Roman"/>
          <w:sz w:val="28"/>
          <w:szCs w:val="28"/>
        </w:rPr>
        <w:t>В случае расторжения Договора с Эмитентом, ценные бумаги Эмитента, учитываемые в Депозитарии, переводятся на учет в новый депозитарий Эмитента (или центральный депозитарий) в порядке, установленном законодательством Республики Беларусь.</w:t>
      </w:r>
    </w:p>
    <w:p w14:paraId="0C0DF64E" w14:textId="50C6D6A9" w:rsidR="00C80B15" w:rsidRDefault="00C80B15">
      <w:pPr>
        <w:pStyle w:val="a3"/>
        <w:widowControl w:val="0"/>
        <w:numPr>
          <w:ilvl w:val="0"/>
          <w:numId w:val="42"/>
        </w:numPr>
        <w:tabs>
          <w:tab w:val="left" w:pos="567"/>
        </w:tabs>
        <w:autoSpaceDE w:val="0"/>
        <w:autoSpaceDN w:val="0"/>
        <w:adjustRightInd w:val="0"/>
        <w:spacing w:after="0" w:line="240" w:lineRule="auto"/>
        <w:ind w:left="0" w:firstLine="567"/>
        <w:jc w:val="both"/>
        <w:outlineLvl w:val="1"/>
        <w:rPr>
          <w:rFonts w:ascii="Times New Roman" w:hAnsi="Times New Roman" w:cs="Times New Roman"/>
          <w:sz w:val="28"/>
          <w:szCs w:val="28"/>
        </w:rPr>
      </w:pPr>
      <w:r w:rsidRPr="00E03F8F">
        <w:rPr>
          <w:rFonts w:ascii="Times New Roman" w:hAnsi="Times New Roman" w:cs="Times New Roman"/>
          <w:sz w:val="28"/>
          <w:szCs w:val="28"/>
        </w:rPr>
        <w:t>Депозитарий вправе в одностороннем порядке изменять Условия.</w:t>
      </w:r>
    </w:p>
    <w:p w14:paraId="0EAEB467" w14:textId="3381C080" w:rsidR="00C80B15" w:rsidRDefault="00C80B15">
      <w:pPr>
        <w:pStyle w:val="a3"/>
        <w:widowControl w:val="0"/>
        <w:numPr>
          <w:ilvl w:val="0"/>
          <w:numId w:val="42"/>
        </w:numPr>
        <w:tabs>
          <w:tab w:val="left" w:pos="567"/>
        </w:tabs>
        <w:autoSpaceDE w:val="0"/>
        <w:autoSpaceDN w:val="0"/>
        <w:adjustRightInd w:val="0"/>
        <w:spacing w:after="0" w:line="240" w:lineRule="auto"/>
        <w:ind w:left="0" w:firstLine="567"/>
        <w:jc w:val="both"/>
        <w:outlineLvl w:val="1"/>
        <w:rPr>
          <w:rFonts w:ascii="Times New Roman" w:hAnsi="Times New Roman" w:cs="Times New Roman"/>
          <w:sz w:val="28"/>
          <w:szCs w:val="28"/>
        </w:rPr>
      </w:pPr>
      <w:r>
        <w:rPr>
          <w:rFonts w:ascii="Times New Roman" w:hAnsi="Times New Roman" w:cs="Times New Roman"/>
          <w:sz w:val="28"/>
          <w:szCs w:val="28"/>
        </w:rPr>
        <w:t>Внесение Депозитарием в одностороннем порядке</w:t>
      </w:r>
      <w:r w:rsidR="00091B32">
        <w:rPr>
          <w:rFonts w:ascii="Times New Roman" w:hAnsi="Times New Roman" w:cs="Times New Roman"/>
          <w:sz w:val="28"/>
          <w:szCs w:val="28"/>
        </w:rPr>
        <w:t xml:space="preserve"> </w:t>
      </w:r>
      <w:r>
        <w:rPr>
          <w:rFonts w:ascii="Times New Roman" w:hAnsi="Times New Roman" w:cs="Times New Roman"/>
          <w:sz w:val="28"/>
          <w:szCs w:val="28"/>
        </w:rPr>
        <w:t>и</w:t>
      </w:r>
      <w:r w:rsidRPr="00E03F8F">
        <w:rPr>
          <w:rFonts w:ascii="Times New Roman" w:hAnsi="Times New Roman" w:cs="Times New Roman"/>
          <w:sz w:val="28"/>
          <w:szCs w:val="28"/>
        </w:rPr>
        <w:t>зменени</w:t>
      </w:r>
      <w:r>
        <w:rPr>
          <w:rFonts w:ascii="Times New Roman" w:hAnsi="Times New Roman" w:cs="Times New Roman"/>
          <w:sz w:val="28"/>
          <w:szCs w:val="28"/>
        </w:rPr>
        <w:t>й</w:t>
      </w:r>
      <w:r w:rsidRPr="00E03F8F">
        <w:rPr>
          <w:rFonts w:ascii="Times New Roman" w:hAnsi="Times New Roman" w:cs="Times New Roman"/>
          <w:sz w:val="28"/>
          <w:szCs w:val="28"/>
        </w:rPr>
        <w:t xml:space="preserve"> и </w:t>
      </w:r>
      <w:r>
        <w:rPr>
          <w:rFonts w:ascii="Times New Roman" w:hAnsi="Times New Roman" w:cs="Times New Roman"/>
          <w:sz w:val="28"/>
          <w:szCs w:val="28"/>
        </w:rPr>
        <w:t xml:space="preserve">(или) </w:t>
      </w:r>
      <w:r w:rsidRPr="00E03F8F">
        <w:rPr>
          <w:rFonts w:ascii="Times New Roman" w:hAnsi="Times New Roman" w:cs="Times New Roman"/>
          <w:sz w:val="28"/>
          <w:szCs w:val="28"/>
        </w:rPr>
        <w:t>дополнени</w:t>
      </w:r>
      <w:r>
        <w:rPr>
          <w:rFonts w:ascii="Times New Roman" w:hAnsi="Times New Roman" w:cs="Times New Roman"/>
          <w:sz w:val="28"/>
          <w:szCs w:val="28"/>
        </w:rPr>
        <w:t>й</w:t>
      </w:r>
      <w:r w:rsidRPr="00E03F8F">
        <w:rPr>
          <w:rFonts w:ascii="Times New Roman" w:hAnsi="Times New Roman" w:cs="Times New Roman"/>
          <w:sz w:val="28"/>
          <w:szCs w:val="28"/>
        </w:rPr>
        <w:t xml:space="preserve"> в </w:t>
      </w:r>
      <w:r>
        <w:rPr>
          <w:rFonts w:ascii="Times New Roman" w:hAnsi="Times New Roman" w:cs="Times New Roman"/>
          <w:sz w:val="28"/>
          <w:szCs w:val="28"/>
        </w:rPr>
        <w:t xml:space="preserve">Договор </w:t>
      </w:r>
      <w:r w:rsidRPr="00E03F8F">
        <w:rPr>
          <w:rFonts w:ascii="Times New Roman" w:hAnsi="Times New Roman" w:cs="Times New Roman"/>
          <w:sz w:val="28"/>
          <w:szCs w:val="28"/>
        </w:rPr>
        <w:t>осуществля</w:t>
      </w:r>
      <w:r>
        <w:rPr>
          <w:rFonts w:ascii="Times New Roman" w:hAnsi="Times New Roman" w:cs="Times New Roman"/>
          <w:sz w:val="28"/>
          <w:szCs w:val="28"/>
        </w:rPr>
        <w:t>е</w:t>
      </w:r>
      <w:r w:rsidRPr="00E03F8F">
        <w:rPr>
          <w:rFonts w:ascii="Times New Roman" w:hAnsi="Times New Roman" w:cs="Times New Roman"/>
          <w:sz w:val="28"/>
          <w:szCs w:val="28"/>
        </w:rPr>
        <w:t>тся путем</w:t>
      </w:r>
      <w:r>
        <w:rPr>
          <w:rFonts w:ascii="Times New Roman" w:hAnsi="Times New Roman" w:cs="Times New Roman"/>
          <w:sz w:val="28"/>
          <w:szCs w:val="28"/>
        </w:rPr>
        <w:t xml:space="preserve"> предварительного </w:t>
      </w:r>
      <w:r w:rsidRPr="00E03F8F">
        <w:rPr>
          <w:rFonts w:ascii="Times New Roman" w:hAnsi="Times New Roman" w:cs="Times New Roman"/>
          <w:sz w:val="28"/>
          <w:szCs w:val="28"/>
        </w:rPr>
        <w:t>уведомления Депонента</w:t>
      </w:r>
      <w:r>
        <w:rPr>
          <w:rFonts w:ascii="Times New Roman" w:hAnsi="Times New Roman" w:cs="Times New Roman"/>
          <w:sz w:val="28"/>
          <w:szCs w:val="28"/>
        </w:rPr>
        <w:t>/Эмитента</w:t>
      </w:r>
      <w:r w:rsidRPr="00E03F8F">
        <w:rPr>
          <w:rFonts w:ascii="Times New Roman" w:hAnsi="Times New Roman" w:cs="Times New Roman"/>
          <w:sz w:val="28"/>
          <w:szCs w:val="28"/>
        </w:rPr>
        <w:t xml:space="preserve"> об изменении и дополнении настоящих Условий</w:t>
      </w:r>
      <w:r>
        <w:rPr>
          <w:rFonts w:ascii="Times New Roman" w:hAnsi="Times New Roman" w:cs="Times New Roman"/>
          <w:sz w:val="28"/>
          <w:szCs w:val="28"/>
        </w:rPr>
        <w:t xml:space="preserve"> путем размещения </w:t>
      </w:r>
      <w:r w:rsidRPr="00E03F8F">
        <w:rPr>
          <w:rFonts w:ascii="Times New Roman" w:hAnsi="Times New Roman" w:cs="Times New Roman"/>
          <w:sz w:val="28"/>
          <w:szCs w:val="28"/>
        </w:rPr>
        <w:t xml:space="preserve">новой редакции </w:t>
      </w:r>
      <w:r>
        <w:rPr>
          <w:rFonts w:ascii="Times New Roman" w:hAnsi="Times New Roman" w:cs="Times New Roman"/>
          <w:sz w:val="28"/>
          <w:szCs w:val="28"/>
        </w:rPr>
        <w:t xml:space="preserve">Условий </w:t>
      </w:r>
      <w:r w:rsidR="00B35222">
        <w:rPr>
          <w:rFonts w:ascii="Times New Roman" w:hAnsi="Times New Roman" w:cs="Times New Roman"/>
          <w:sz w:val="28"/>
          <w:szCs w:val="28"/>
        </w:rPr>
        <w:t xml:space="preserve">(изменений или дополнений к ним) </w:t>
      </w:r>
      <w:r>
        <w:rPr>
          <w:rFonts w:ascii="Times New Roman" w:hAnsi="Times New Roman" w:cs="Times New Roman"/>
          <w:sz w:val="28"/>
          <w:szCs w:val="28"/>
        </w:rPr>
        <w:t>на официальном сайте Банка.</w:t>
      </w:r>
    </w:p>
    <w:p w14:paraId="5F4B9162" w14:textId="77777777" w:rsidR="00C80B15" w:rsidRDefault="00C80B15">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sz w:val="28"/>
          <w:szCs w:val="28"/>
        </w:rPr>
      </w:pPr>
      <w:r w:rsidRPr="00E03F8F">
        <w:rPr>
          <w:rFonts w:ascii="Times New Roman" w:hAnsi="Times New Roman" w:cs="Times New Roman"/>
          <w:sz w:val="28"/>
          <w:szCs w:val="28"/>
        </w:rPr>
        <w:t>Датой уведомления Депонента</w:t>
      </w:r>
      <w:r>
        <w:rPr>
          <w:rFonts w:ascii="Times New Roman" w:hAnsi="Times New Roman" w:cs="Times New Roman"/>
          <w:sz w:val="28"/>
          <w:szCs w:val="28"/>
        </w:rPr>
        <w:t>/Эмитента</w:t>
      </w:r>
      <w:r w:rsidRPr="00E03F8F">
        <w:rPr>
          <w:rFonts w:ascii="Times New Roman" w:hAnsi="Times New Roman" w:cs="Times New Roman"/>
          <w:sz w:val="28"/>
          <w:szCs w:val="28"/>
        </w:rPr>
        <w:t xml:space="preserve"> об изменении и дополнении настоящих Условий считается дата </w:t>
      </w:r>
      <w:r>
        <w:rPr>
          <w:rFonts w:ascii="Times New Roman" w:hAnsi="Times New Roman" w:cs="Times New Roman"/>
          <w:sz w:val="28"/>
          <w:szCs w:val="28"/>
        </w:rPr>
        <w:t>размещения</w:t>
      </w:r>
      <w:r w:rsidR="00091B32">
        <w:rPr>
          <w:rFonts w:ascii="Times New Roman" w:hAnsi="Times New Roman" w:cs="Times New Roman"/>
          <w:sz w:val="28"/>
          <w:szCs w:val="28"/>
        </w:rPr>
        <w:t xml:space="preserve"> </w:t>
      </w:r>
      <w:r>
        <w:rPr>
          <w:rFonts w:ascii="Times New Roman" w:hAnsi="Times New Roman" w:cs="Times New Roman"/>
          <w:sz w:val="28"/>
          <w:szCs w:val="28"/>
        </w:rPr>
        <w:t xml:space="preserve">Условий в новой редакции (с учетом изменений и дополнений) на официальном </w:t>
      </w:r>
      <w:r w:rsidR="00FE58A8">
        <w:rPr>
          <w:rFonts w:ascii="Times New Roman" w:hAnsi="Times New Roman" w:cs="Times New Roman"/>
          <w:sz w:val="28"/>
          <w:szCs w:val="28"/>
        </w:rPr>
        <w:t>и</w:t>
      </w:r>
      <w:r>
        <w:rPr>
          <w:rFonts w:ascii="Times New Roman" w:hAnsi="Times New Roman" w:cs="Times New Roman"/>
          <w:sz w:val="28"/>
          <w:szCs w:val="28"/>
        </w:rPr>
        <w:t>нтернет-сайте Банка</w:t>
      </w:r>
      <w:r w:rsidRPr="00E03F8F">
        <w:rPr>
          <w:rFonts w:ascii="Times New Roman" w:hAnsi="Times New Roman" w:cs="Times New Roman"/>
          <w:sz w:val="28"/>
          <w:szCs w:val="28"/>
        </w:rPr>
        <w:t>.</w:t>
      </w:r>
    </w:p>
    <w:p w14:paraId="71153EC1" w14:textId="0E94C794" w:rsidR="00C80B15" w:rsidRDefault="00C80B15">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Новая редакция Условий </w:t>
      </w:r>
      <w:r w:rsidR="00B35222">
        <w:rPr>
          <w:rFonts w:ascii="Times New Roman" w:hAnsi="Times New Roman" w:cs="Times New Roman"/>
          <w:sz w:val="28"/>
          <w:szCs w:val="28"/>
        </w:rPr>
        <w:t xml:space="preserve">(изменения или дополнения к ним) </w:t>
      </w:r>
      <w:r>
        <w:rPr>
          <w:rFonts w:ascii="Times New Roman" w:hAnsi="Times New Roman" w:cs="Times New Roman"/>
          <w:sz w:val="28"/>
          <w:szCs w:val="28"/>
        </w:rPr>
        <w:t xml:space="preserve">размещается на официальном </w:t>
      </w:r>
      <w:r w:rsidR="00FE58A8">
        <w:rPr>
          <w:rFonts w:ascii="Times New Roman" w:hAnsi="Times New Roman" w:cs="Times New Roman"/>
          <w:sz w:val="28"/>
          <w:szCs w:val="28"/>
        </w:rPr>
        <w:t>и</w:t>
      </w:r>
      <w:r>
        <w:rPr>
          <w:rFonts w:ascii="Times New Roman" w:hAnsi="Times New Roman" w:cs="Times New Roman"/>
          <w:sz w:val="28"/>
          <w:szCs w:val="28"/>
        </w:rPr>
        <w:t>нтернет-сайте Банка не менее чем за 10 календарных дней до даты вступления их в силу</w:t>
      </w:r>
      <w:r w:rsidRPr="00E03F8F">
        <w:rPr>
          <w:rFonts w:ascii="Times New Roman" w:hAnsi="Times New Roman" w:cs="Times New Roman"/>
          <w:sz w:val="28"/>
          <w:szCs w:val="28"/>
        </w:rPr>
        <w:t>.</w:t>
      </w:r>
    </w:p>
    <w:p w14:paraId="5715705E" w14:textId="6C2739AB" w:rsidR="00C80B15" w:rsidRDefault="00C80B15">
      <w:pPr>
        <w:pStyle w:val="a3"/>
        <w:widowControl w:val="0"/>
        <w:numPr>
          <w:ilvl w:val="0"/>
          <w:numId w:val="42"/>
        </w:numPr>
        <w:tabs>
          <w:tab w:val="left" w:pos="567"/>
        </w:tabs>
        <w:autoSpaceDE w:val="0"/>
        <w:autoSpaceDN w:val="0"/>
        <w:adjustRightInd w:val="0"/>
        <w:spacing w:after="0" w:line="240" w:lineRule="auto"/>
        <w:ind w:left="0" w:firstLine="567"/>
        <w:jc w:val="both"/>
        <w:outlineLvl w:val="1"/>
        <w:rPr>
          <w:rFonts w:ascii="Times New Roman" w:hAnsi="Times New Roman" w:cs="Times New Roman"/>
          <w:sz w:val="28"/>
          <w:szCs w:val="28"/>
        </w:rPr>
      </w:pPr>
      <w:r>
        <w:rPr>
          <w:rFonts w:ascii="Times New Roman" w:hAnsi="Times New Roman" w:cs="Times New Roman"/>
          <w:sz w:val="28"/>
          <w:szCs w:val="28"/>
        </w:rPr>
        <w:t xml:space="preserve">Депонент/Эмитент вправе </w:t>
      </w:r>
      <w:r w:rsidR="004566D5">
        <w:rPr>
          <w:rFonts w:ascii="Times New Roman" w:hAnsi="Times New Roman" w:cs="Times New Roman"/>
          <w:sz w:val="28"/>
          <w:szCs w:val="28"/>
        </w:rPr>
        <w:t xml:space="preserve">отказаться в одностороннем порядке от исполнения </w:t>
      </w:r>
      <w:r>
        <w:rPr>
          <w:rFonts w:ascii="Times New Roman" w:hAnsi="Times New Roman" w:cs="Times New Roman"/>
          <w:sz w:val="28"/>
          <w:szCs w:val="28"/>
        </w:rPr>
        <w:t>Договор</w:t>
      </w:r>
      <w:r w:rsidR="004566D5">
        <w:rPr>
          <w:rFonts w:ascii="Times New Roman" w:hAnsi="Times New Roman" w:cs="Times New Roman"/>
          <w:sz w:val="28"/>
          <w:szCs w:val="28"/>
        </w:rPr>
        <w:t>а</w:t>
      </w:r>
      <w:r>
        <w:rPr>
          <w:rFonts w:ascii="Times New Roman" w:hAnsi="Times New Roman" w:cs="Times New Roman"/>
          <w:sz w:val="28"/>
          <w:szCs w:val="28"/>
        </w:rPr>
        <w:t xml:space="preserve"> в случае несогласия с новой редакцией Условий</w:t>
      </w:r>
      <w:r w:rsidR="00191CA0">
        <w:rPr>
          <w:rFonts w:ascii="Times New Roman" w:hAnsi="Times New Roman" w:cs="Times New Roman"/>
          <w:sz w:val="28"/>
          <w:szCs w:val="28"/>
        </w:rPr>
        <w:t xml:space="preserve"> (изменениями или дополнениями к ним)</w:t>
      </w:r>
      <w:r>
        <w:rPr>
          <w:rFonts w:ascii="Times New Roman" w:hAnsi="Times New Roman" w:cs="Times New Roman"/>
          <w:sz w:val="28"/>
          <w:szCs w:val="28"/>
        </w:rPr>
        <w:t xml:space="preserve">, размещенной на официальном </w:t>
      </w:r>
      <w:r w:rsidR="00FE58A8">
        <w:rPr>
          <w:rFonts w:ascii="Times New Roman" w:hAnsi="Times New Roman" w:cs="Times New Roman"/>
          <w:sz w:val="28"/>
          <w:szCs w:val="28"/>
        </w:rPr>
        <w:t>и</w:t>
      </w:r>
      <w:r>
        <w:rPr>
          <w:rFonts w:ascii="Times New Roman" w:hAnsi="Times New Roman" w:cs="Times New Roman"/>
          <w:sz w:val="28"/>
          <w:szCs w:val="28"/>
        </w:rPr>
        <w:t xml:space="preserve">нтернет-сайте Банка, </w:t>
      </w:r>
      <w:r w:rsidRPr="00E27CAD">
        <w:rPr>
          <w:rFonts w:ascii="Times New Roman" w:hAnsi="Times New Roman" w:cs="Times New Roman"/>
          <w:sz w:val="28"/>
          <w:szCs w:val="28"/>
        </w:rPr>
        <w:t xml:space="preserve">письменно уведомив об этом </w:t>
      </w:r>
      <w:r>
        <w:rPr>
          <w:rFonts w:ascii="Times New Roman" w:hAnsi="Times New Roman" w:cs="Times New Roman"/>
          <w:sz w:val="28"/>
          <w:szCs w:val="28"/>
        </w:rPr>
        <w:t>Депозитарий не позднее даты вступления в силу новой редакции Условий</w:t>
      </w:r>
      <w:r w:rsidR="00191CA0">
        <w:rPr>
          <w:rFonts w:ascii="Times New Roman" w:hAnsi="Times New Roman" w:cs="Times New Roman"/>
          <w:sz w:val="28"/>
          <w:szCs w:val="28"/>
        </w:rPr>
        <w:t xml:space="preserve"> (изменений или дополнений к ним)</w:t>
      </w:r>
      <w:r>
        <w:rPr>
          <w:rFonts w:ascii="Times New Roman" w:hAnsi="Times New Roman" w:cs="Times New Roman"/>
          <w:sz w:val="28"/>
          <w:szCs w:val="28"/>
        </w:rPr>
        <w:t>.</w:t>
      </w:r>
    </w:p>
    <w:p w14:paraId="6C84A288" w14:textId="3250E09E" w:rsidR="00C80B15" w:rsidRDefault="00C80B15">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Получение Депозитарием не позднее даты вступления в силу новой редакции Условий </w:t>
      </w:r>
      <w:r w:rsidR="00191CA0">
        <w:rPr>
          <w:rFonts w:ascii="Times New Roman" w:hAnsi="Times New Roman" w:cs="Times New Roman"/>
          <w:sz w:val="28"/>
          <w:szCs w:val="28"/>
        </w:rPr>
        <w:t xml:space="preserve">(изменений или дополнений к ним) </w:t>
      </w:r>
      <w:r>
        <w:rPr>
          <w:rFonts w:ascii="Times New Roman" w:hAnsi="Times New Roman" w:cs="Times New Roman"/>
          <w:sz w:val="28"/>
          <w:szCs w:val="28"/>
        </w:rPr>
        <w:t xml:space="preserve">такого уведомления рассматривается Сторонами как отказ Депонента/Эмитента </w:t>
      </w:r>
      <w:r w:rsidR="00B17A43">
        <w:rPr>
          <w:rFonts w:ascii="Times New Roman" w:hAnsi="Times New Roman" w:cs="Times New Roman"/>
          <w:sz w:val="28"/>
          <w:szCs w:val="28"/>
        </w:rPr>
        <w:t>от внесения изменений в Договор</w:t>
      </w:r>
      <w:r>
        <w:rPr>
          <w:rFonts w:ascii="Times New Roman" w:hAnsi="Times New Roman" w:cs="Times New Roman"/>
          <w:sz w:val="28"/>
          <w:szCs w:val="28"/>
        </w:rPr>
        <w:t xml:space="preserve">. В таком случае после получения Депозитарием уведомления Стороны обязаны незамедлительно приступить к совершению всех действий и формальностей, предусмотренных пунктами </w:t>
      </w:r>
      <w:r w:rsidR="0042529B">
        <w:rPr>
          <w:rFonts w:ascii="Times New Roman" w:hAnsi="Times New Roman" w:cs="Times New Roman"/>
          <w:sz w:val="28"/>
          <w:szCs w:val="28"/>
        </w:rPr>
        <w:t>67</w:t>
      </w:r>
      <w:r w:rsidR="006F619A">
        <w:rPr>
          <w:rFonts w:ascii="Times New Roman" w:hAnsi="Times New Roman" w:cs="Times New Roman"/>
          <w:sz w:val="28"/>
          <w:szCs w:val="28"/>
        </w:rPr>
        <w:t>-</w:t>
      </w:r>
      <w:r w:rsidR="00DA2932" w:rsidRPr="00FC040A">
        <w:rPr>
          <w:rFonts w:ascii="Times New Roman" w:hAnsi="Times New Roman" w:cs="Times New Roman"/>
          <w:sz w:val="28"/>
          <w:szCs w:val="28"/>
        </w:rPr>
        <w:t>70</w:t>
      </w:r>
      <w:r>
        <w:rPr>
          <w:rFonts w:ascii="Times New Roman" w:hAnsi="Times New Roman" w:cs="Times New Roman"/>
          <w:sz w:val="28"/>
          <w:szCs w:val="28"/>
        </w:rPr>
        <w:t xml:space="preserve"> настоящих Условий и законодательством Республики Беларусь, направленных на расторжение Договора.</w:t>
      </w:r>
    </w:p>
    <w:p w14:paraId="375C3A30" w14:textId="747E246F" w:rsidR="00C80B15" w:rsidRDefault="00C80B15">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sz w:val="28"/>
          <w:szCs w:val="28"/>
        </w:rPr>
      </w:pPr>
      <w:r w:rsidRPr="00954B90">
        <w:rPr>
          <w:rFonts w:ascii="Times New Roman" w:hAnsi="Times New Roman" w:cs="Times New Roman"/>
          <w:sz w:val="28"/>
          <w:szCs w:val="28"/>
        </w:rPr>
        <w:lastRenderedPageBreak/>
        <w:t>При этом, в случае получения Депозитарием от Депонента/Эмитента уведомления о</w:t>
      </w:r>
      <w:r w:rsidR="00E06745">
        <w:rPr>
          <w:rFonts w:ascii="Times New Roman" w:hAnsi="Times New Roman" w:cs="Times New Roman"/>
          <w:sz w:val="28"/>
          <w:szCs w:val="28"/>
        </w:rPr>
        <w:t>б отказе от исполнения</w:t>
      </w:r>
      <w:r w:rsidRPr="00954B90">
        <w:rPr>
          <w:rFonts w:ascii="Times New Roman" w:hAnsi="Times New Roman" w:cs="Times New Roman"/>
          <w:sz w:val="28"/>
          <w:szCs w:val="28"/>
        </w:rPr>
        <w:t xml:space="preserve"> Договора</w:t>
      </w:r>
      <w:r>
        <w:rPr>
          <w:rFonts w:ascii="Times New Roman" w:hAnsi="Times New Roman" w:cs="Times New Roman"/>
          <w:sz w:val="28"/>
          <w:szCs w:val="28"/>
        </w:rPr>
        <w:t xml:space="preserve"> (по причине несогласия </w:t>
      </w:r>
      <w:r w:rsidR="00E06745">
        <w:rPr>
          <w:rFonts w:ascii="Times New Roman" w:hAnsi="Times New Roman" w:cs="Times New Roman"/>
          <w:sz w:val="28"/>
          <w:szCs w:val="28"/>
        </w:rPr>
        <w:t>с изменением его условий</w:t>
      </w:r>
      <w:r>
        <w:rPr>
          <w:rFonts w:ascii="Times New Roman" w:hAnsi="Times New Roman" w:cs="Times New Roman"/>
          <w:sz w:val="28"/>
          <w:szCs w:val="28"/>
        </w:rPr>
        <w:t>)</w:t>
      </w:r>
      <w:r w:rsidRPr="00954B90">
        <w:rPr>
          <w:rFonts w:ascii="Times New Roman" w:hAnsi="Times New Roman" w:cs="Times New Roman"/>
          <w:sz w:val="28"/>
          <w:szCs w:val="28"/>
        </w:rPr>
        <w:t xml:space="preserve"> не позднее даты вступления в силу новой редакции Условий</w:t>
      </w:r>
      <w:r w:rsidR="00E06745">
        <w:rPr>
          <w:rFonts w:ascii="Times New Roman" w:hAnsi="Times New Roman" w:cs="Times New Roman"/>
          <w:sz w:val="28"/>
          <w:szCs w:val="28"/>
        </w:rPr>
        <w:t xml:space="preserve"> (изменений или дополнений к ним)</w:t>
      </w:r>
      <w:r w:rsidRPr="00954B90">
        <w:rPr>
          <w:rFonts w:ascii="Times New Roman" w:hAnsi="Times New Roman" w:cs="Times New Roman"/>
          <w:sz w:val="28"/>
          <w:szCs w:val="28"/>
        </w:rPr>
        <w:t>, Договор до момента его расторжения считается действующим в редакции</w:t>
      </w:r>
      <w:r>
        <w:rPr>
          <w:rFonts w:ascii="Times New Roman" w:hAnsi="Times New Roman" w:cs="Times New Roman"/>
          <w:sz w:val="28"/>
          <w:szCs w:val="28"/>
        </w:rPr>
        <w:t xml:space="preserve"> Условий</w:t>
      </w:r>
      <w:r w:rsidRPr="00954B90">
        <w:rPr>
          <w:rFonts w:ascii="Times New Roman" w:hAnsi="Times New Roman" w:cs="Times New Roman"/>
          <w:sz w:val="28"/>
          <w:szCs w:val="28"/>
        </w:rPr>
        <w:t>, предшествующей новой редакции Условий</w:t>
      </w:r>
      <w:r w:rsidR="00E06745">
        <w:rPr>
          <w:rFonts w:ascii="Times New Roman" w:hAnsi="Times New Roman" w:cs="Times New Roman"/>
          <w:sz w:val="28"/>
          <w:szCs w:val="28"/>
        </w:rPr>
        <w:t xml:space="preserve"> (изменениям или дополнениям к ним)</w:t>
      </w:r>
      <w:r w:rsidRPr="00954B90">
        <w:rPr>
          <w:rFonts w:ascii="Times New Roman" w:hAnsi="Times New Roman" w:cs="Times New Roman"/>
          <w:sz w:val="28"/>
          <w:szCs w:val="28"/>
        </w:rPr>
        <w:t>.</w:t>
      </w:r>
    </w:p>
    <w:p w14:paraId="522CC10C" w14:textId="1BB3D059" w:rsidR="00C80B15" w:rsidRDefault="00C80B15">
      <w:pPr>
        <w:pStyle w:val="a3"/>
        <w:widowControl w:val="0"/>
        <w:numPr>
          <w:ilvl w:val="0"/>
          <w:numId w:val="42"/>
        </w:numPr>
        <w:tabs>
          <w:tab w:val="left" w:pos="567"/>
        </w:tabs>
        <w:autoSpaceDE w:val="0"/>
        <w:autoSpaceDN w:val="0"/>
        <w:adjustRightInd w:val="0"/>
        <w:spacing w:after="0" w:line="240" w:lineRule="auto"/>
        <w:ind w:left="0" w:firstLine="567"/>
        <w:jc w:val="both"/>
        <w:outlineLvl w:val="1"/>
        <w:rPr>
          <w:rFonts w:ascii="Times New Roman" w:hAnsi="Times New Roman" w:cs="Times New Roman"/>
          <w:sz w:val="28"/>
          <w:szCs w:val="28"/>
        </w:rPr>
      </w:pPr>
      <w:r>
        <w:rPr>
          <w:rFonts w:ascii="Times New Roman" w:hAnsi="Times New Roman" w:cs="Times New Roman"/>
          <w:sz w:val="28"/>
          <w:szCs w:val="28"/>
        </w:rPr>
        <w:t>До момента внесения изменений и дополнений в настоящие Условия в случае изменения законодательства Республики Беларусь, настоящие Условия действуют в части, не противоречащей законодательству Республики Беларусь.</w:t>
      </w:r>
    </w:p>
    <w:p w14:paraId="19F6BD35" w14:textId="77777777" w:rsidR="00C80B15" w:rsidRDefault="00C80B15">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8"/>
          <w:szCs w:val="28"/>
        </w:rPr>
      </w:pPr>
    </w:p>
    <w:p w14:paraId="29C5578C" w14:textId="77777777" w:rsidR="00C80B15" w:rsidRPr="00350379" w:rsidRDefault="00C80B15">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8"/>
          <w:szCs w:val="28"/>
        </w:rPr>
      </w:pPr>
      <w:r w:rsidRPr="00E03F8F">
        <w:rPr>
          <w:rFonts w:ascii="Times New Roman" w:hAnsi="Times New Roman" w:cs="Times New Roman"/>
          <w:sz w:val="28"/>
          <w:szCs w:val="28"/>
        </w:rPr>
        <w:t xml:space="preserve">ГЛАВА </w:t>
      </w:r>
      <w:r w:rsidR="006E6C45" w:rsidRPr="00350379">
        <w:rPr>
          <w:rFonts w:ascii="Times New Roman" w:hAnsi="Times New Roman" w:cs="Times New Roman"/>
          <w:sz w:val="28"/>
          <w:szCs w:val="28"/>
        </w:rPr>
        <w:t>14</w:t>
      </w:r>
    </w:p>
    <w:p w14:paraId="12BC5FAB" w14:textId="29C48442" w:rsidR="00C80B15" w:rsidRDefault="00C80B15" w:rsidP="00BE30A1">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8"/>
          <w:szCs w:val="28"/>
        </w:rPr>
      </w:pPr>
      <w:r w:rsidRPr="00E03F8F">
        <w:rPr>
          <w:rFonts w:ascii="Times New Roman" w:hAnsi="Times New Roman" w:cs="Times New Roman"/>
          <w:sz w:val="28"/>
          <w:szCs w:val="28"/>
        </w:rPr>
        <w:t>ПОРЯДОК РАЗРЕШЕНИЯ СПОРОВ</w:t>
      </w:r>
      <w:r w:rsidR="00BE30A1" w:rsidRPr="00BE30A1">
        <w:rPr>
          <w:rFonts w:ascii="Times New Roman" w:hAnsi="Times New Roman" w:cs="Times New Roman"/>
          <w:sz w:val="28"/>
          <w:szCs w:val="28"/>
        </w:rPr>
        <w:t xml:space="preserve"> </w:t>
      </w:r>
      <w:r w:rsidR="00BE30A1">
        <w:rPr>
          <w:rFonts w:ascii="Times New Roman" w:hAnsi="Times New Roman" w:cs="Times New Roman"/>
          <w:sz w:val="28"/>
          <w:szCs w:val="28"/>
        </w:rPr>
        <w:t>И РАЗНОГЛАСИЙ</w:t>
      </w:r>
    </w:p>
    <w:p w14:paraId="5FAED360" w14:textId="77777777" w:rsidR="00C80B15" w:rsidRPr="00E03F8F" w:rsidRDefault="00C80B15">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8"/>
          <w:szCs w:val="28"/>
        </w:rPr>
      </w:pPr>
    </w:p>
    <w:p w14:paraId="50EFE2D0" w14:textId="779E7374" w:rsidR="00C80B15" w:rsidRDefault="00C80B15">
      <w:pPr>
        <w:pStyle w:val="a3"/>
        <w:widowControl w:val="0"/>
        <w:numPr>
          <w:ilvl w:val="0"/>
          <w:numId w:val="42"/>
        </w:numPr>
        <w:tabs>
          <w:tab w:val="left" w:pos="567"/>
        </w:tabs>
        <w:autoSpaceDE w:val="0"/>
        <w:autoSpaceDN w:val="0"/>
        <w:adjustRightInd w:val="0"/>
        <w:spacing w:after="0" w:line="240" w:lineRule="auto"/>
        <w:ind w:left="0" w:firstLine="567"/>
        <w:jc w:val="both"/>
        <w:outlineLvl w:val="1"/>
        <w:rPr>
          <w:rFonts w:ascii="Times New Roman" w:hAnsi="Times New Roman" w:cs="Times New Roman"/>
          <w:sz w:val="28"/>
          <w:szCs w:val="28"/>
        </w:rPr>
      </w:pPr>
      <w:r w:rsidRPr="00E03F8F">
        <w:rPr>
          <w:rFonts w:ascii="Times New Roman" w:hAnsi="Times New Roman" w:cs="Times New Roman"/>
          <w:sz w:val="28"/>
          <w:szCs w:val="28"/>
        </w:rPr>
        <w:t xml:space="preserve">В случае возникновения споров </w:t>
      </w:r>
      <w:r w:rsidR="00BE30A1">
        <w:rPr>
          <w:rFonts w:ascii="Times New Roman" w:hAnsi="Times New Roman" w:cs="Times New Roman"/>
          <w:sz w:val="28"/>
          <w:szCs w:val="28"/>
        </w:rPr>
        <w:t xml:space="preserve">и разногласий </w:t>
      </w:r>
      <w:r w:rsidR="00E81E96">
        <w:rPr>
          <w:rFonts w:ascii="Times New Roman" w:hAnsi="Times New Roman" w:cs="Times New Roman"/>
          <w:sz w:val="28"/>
          <w:szCs w:val="28"/>
        </w:rPr>
        <w:t>в связи с исполнением, изменением и прекращением</w:t>
      </w:r>
      <w:r w:rsidRPr="00E03F8F">
        <w:rPr>
          <w:rFonts w:ascii="Times New Roman" w:hAnsi="Times New Roman" w:cs="Times New Roman"/>
          <w:sz w:val="28"/>
          <w:szCs w:val="28"/>
        </w:rPr>
        <w:t xml:space="preserve"> </w:t>
      </w:r>
      <w:r w:rsidR="00BE30A1">
        <w:rPr>
          <w:rFonts w:ascii="Times New Roman" w:hAnsi="Times New Roman" w:cs="Times New Roman"/>
          <w:sz w:val="28"/>
          <w:szCs w:val="28"/>
        </w:rPr>
        <w:t xml:space="preserve">(расторжением) </w:t>
      </w:r>
      <w:r w:rsidRPr="00E03F8F">
        <w:rPr>
          <w:rFonts w:ascii="Times New Roman" w:hAnsi="Times New Roman" w:cs="Times New Roman"/>
          <w:sz w:val="28"/>
          <w:szCs w:val="28"/>
        </w:rPr>
        <w:t>Договор</w:t>
      </w:r>
      <w:r w:rsidR="00E81E96">
        <w:rPr>
          <w:rFonts w:ascii="Times New Roman" w:hAnsi="Times New Roman" w:cs="Times New Roman"/>
          <w:sz w:val="28"/>
          <w:szCs w:val="28"/>
        </w:rPr>
        <w:t>а</w:t>
      </w:r>
      <w:r w:rsidRPr="00E03F8F">
        <w:rPr>
          <w:rFonts w:ascii="Times New Roman" w:hAnsi="Times New Roman" w:cs="Times New Roman"/>
          <w:sz w:val="28"/>
          <w:szCs w:val="28"/>
        </w:rPr>
        <w:t xml:space="preserve"> Сторонами принимаются меры по их разрешению </w:t>
      </w:r>
      <w:r w:rsidR="00DE352F">
        <w:rPr>
          <w:rFonts w:ascii="Times New Roman" w:hAnsi="Times New Roman" w:cs="Times New Roman"/>
          <w:sz w:val="28"/>
          <w:szCs w:val="28"/>
        </w:rPr>
        <w:t>в претензионном порядке</w:t>
      </w:r>
      <w:r w:rsidRPr="00E03F8F">
        <w:rPr>
          <w:rFonts w:ascii="Times New Roman" w:hAnsi="Times New Roman" w:cs="Times New Roman"/>
          <w:sz w:val="28"/>
          <w:szCs w:val="28"/>
        </w:rPr>
        <w:t>. Стороны устанавливают, что претензии должны быть рассмотрены</w:t>
      </w:r>
      <w:r w:rsidR="00DE352F">
        <w:rPr>
          <w:rFonts w:ascii="Times New Roman" w:hAnsi="Times New Roman" w:cs="Times New Roman"/>
          <w:sz w:val="28"/>
          <w:szCs w:val="28"/>
        </w:rPr>
        <w:t xml:space="preserve"> и ответ на них отправлен</w:t>
      </w:r>
      <w:r w:rsidRPr="00E03F8F">
        <w:rPr>
          <w:rFonts w:ascii="Times New Roman" w:hAnsi="Times New Roman" w:cs="Times New Roman"/>
          <w:sz w:val="28"/>
          <w:szCs w:val="28"/>
        </w:rPr>
        <w:t xml:space="preserve"> в течение 10 рабочих дней с</w:t>
      </w:r>
      <w:r w:rsidR="00BF4F20">
        <w:rPr>
          <w:rFonts w:ascii="Times New Roman" w:hAnsi="Times New Roman" w:cs="Times New Roman"/>
          <w:sz w:val="28"/>
          <w:szCs w:val="28"/>
        </w:rPr>
        <w:t>о дня, следующего за днем</w:t>
      </w:r>
      <w:r w:rsidRPr="00E03F8F">
        <w:rPr>
          <w:rFonts w:ascii="Times New Roman" w:hAnsi="Times New Roman" w:cs="Times New Roman"/>
          <w:sz w:val="28"/>
          <w:szCs w:val="28"/>
        </w:rPr>
        <w:t xml:space="preserve"> </w:t>
      </w:r>
      <w:r w:rsidR="00BF4F20">
        <w:rPr>
          <w:rFonts w:ascii="Times New Roman" w:hAnsi="Times New Roman" w:cs="Times New Roman"/>
          <w:sz w:val="28"/>
          <w:szCs w:val="28"/>
        </w:rPr>
        <w:t>получения</w:t>
      </w:r>
      <w:r w:rsidRPr="00E03F8F">
        <w:rPr>
          <w:rFonts w:ascii="Times New Roman" w:hAnsi="Times New Roman" w:cs="Times New Roman"/>
          <w:sz w:val="28"/>
          <w:szCs w:val="28"/>
        </w:rPr>
        <w:t xml:space="preserve"> претензи</w:t>
      </w:r>
      <w:r w:rsidR="00BF4F20">
        <w:rPr>
          <w:rFonts w:ascii="Times New Roman" w:hAnsi="Times New Roman" w:cs="Times New Roman"/>
          <w:sz w:val="28"/>
          <w:szCs w:val="28"/>
        </w:rPr>
        <w:t>и</w:t>
      </w:r>
      <w:r w:rsidRPr="00E03F8F">
        <w:rPr>
          <w:rFonts w:ascii="Times New Roman" w:hAnsi="Times New Roman" w:cs="Times New Roman"/>
          <w:sz w:val="28"/>
          <w:szCs w:val="28"/>
        </w:rPr>
        <w:t xml:space="preserve"> в письменном </w:t>
      </w:r>
      <w:r w:rsidR="009F12A5">
        <w:rPr>
          <w:rFonts w:ascii="Times New Roman" w:hAnsi="Times New Roman" w:cs="Times New Roman"/>
          <w:sz w:val="28"/>
          <w:szCs w:val="28"/>
        </w:rPr>
        <w:t xml:space="preserve">(электронном) </w:t>
      </w:r>
      <w:r w:rsidRPr="00E03F8F">
        <w:rPr>
          <w:rFonts w:ascii="Times New Roman" w:hAnsi="Times New Roman" w:cs="Times New Roman"/>
          <w:sz w:val="28"/>
          <w:szCs w:val="28"/>
        </w:rPr>
        <w:t>виде.</w:t>
      </w:r>
    </w:p>
    <w:p w14:paraId="02482D70" w14:textId="77777777" w:rsidR="009F12A5" w:rsidRDefault="00160E78">
      <w:pPr>
        <w:pStyle w:val="a3"/>
        <w:widowControl w:val="0"/>
        <w:numPr>
          <w:ilvl w:val="0"/>
          <w:numId w:val="42"/>
        </w:numPr>
        <w:tabs>
          <w:tab w:val="left" w:pos="567"/>
        </w:tabs>
        <w:autoSpaceDE w:val="0"/>
        <w:autoSpaceDN w:val="0"/>
        <w:adjustRightInd w:val="0"/>
        <w:spacing w:after="0" w:line="240" w:lineRule="auto"/>
        <w:ind w:left="0" w:firstLine="567"/>
        <w:jc w:val="both"/>
        <w:outlineLvl w:val="1"/>
        <w:rPr>
          <w:rFonts w:ascii="Times New Roman" w:hAnsi="Times New Roman" w:cs="Times New Roman"/>
          <w:sz w:val="28"/>
          <w:szCs w:val="28"/>
        </w:rPr>
      </w:pPr>
      <w:r w:rsidRPr="00160E78">
        <w:rPr>
          <w:rFonts w:ascii="Times New Roman" w:hAnsi="Times New Roman" w:cs="Times New Roman"/>
          <w:sz w:val="28"/>
          <w:szCs w:val="28"/>
        </w:rPr>
        <w:t xml:space="preserve">При неразрешении споров </w:t>
      </w:r>
      <w:r w:rsidR="009F12A5">
        <w:rPr>
          <w:rFonts w:ascii="Times New Roman" w:hAnsi="Times New Roman" w:cs="Times New Roman"/>
          <w:sz w:val="28"/>
          <w:szCs w:val="28"/>
        </w:rPr>
        <w:t xml:space="preserve">и разногласий </w:t>
      </w:r>
      <w:r w:rsidRPr="00160E78">
        <w:rPr>
          <w:rFonts w:ascii="Times New Roman" w:hAnsi="Times New Roman" w:cs="Times New Roman"/>
          <w:sz w:val="28"/>
          <w:szCs w:val="28"/>
        </w:rPr>
        <w:t>в претензионном порядке</w:t>
      </w:r>
      <w:r>
        <w:rPr>
          <w:rFonts w:ascii="Times New Roman" w:hAnsi="Times New Roman" w:cs="Times New Roman"/>
          <w:sz w:val="28"/>
          <w:szCs w:val="28"/>
        </w:rPr>
        <w:t xml:space="preserve"> они рассматриваются </w:t>
      </w:r>
      <w:r w:rsidR="009F12A5" w:rsidRPr="00160E78">
        <w:rPr>
          <w:rFonts w:ascii="Times New Roman" w:hAnsi="Times New Roman" w:cs="Times New Roman"/>
          <w:sz w:val="28"/>
          <w:szCs w:val="28"/>
        </w:rPr>
        <w:t xml:space="preserve">в порядке, </w:t>
      </w:r>
      <w:r w:rsidR="009F12A5">
        <w:rPr>
          <w:rFonts w:ascii="Times New Roman" w:hAnsi="Times New Roman" w:cs="Times New Roman"/>
          <w:sz w:val="28"/>
          <w:szCs w:val="28"/>
        </w:rPr>
        <w:t>установленном</w:t>
      </w:r>
      <w:r w:rsidR="009F12A5" w:rsidRPr="00160E78">
        <w:rPr>
          <w:rFonts w:ascii="Times New Roman" w:hAnsi="Times New Roman" w:cs="Times New Roman"/>
          <w:sz w:val="28"/>
          <w:szCs w:val="28"/>
        </w:rPr>
        <w:t xml:space="preserve"> законодательством Республики Беларусь</w:t>
      </w:r>
      <w:r w:rsidR="009F12A5">
        <w:rPr>
          <w:rFonts w:ascii="Times New Roman" w:hAnsi="Times New Roman" w:cs="Times New Roman"/>
          <w:sz w:val="28"/>
          <w:szCs w:val="28"/>
        </w:rPr>
        <w:t>:</w:t>
      </w:r>
    </w:p>
    <w:p w14:paraId="393C267D" w14:textId="35941B3F" w:rsidR="009F12A5" w:rsidRDefault="00160E78" w:rsidP="009F12A5">
      <w:pPr>
        <w:widowControl w:val="0"/>
        <w:tabs>
          <w:tab w:val="left" w:pos="567"/>
        </w:tabs>
        <w:autoSpaceDE w:val="0"/>
        <w:autoSpaceDN w:val="0"/>
        <w:adjustRightInd w:val="0"/>
        <w:spacing w:after="0" w:line="240" w:lineRule="auto"/>
        <w:ind w:firstLine="567"/>
        <w:jc w:val="both"/>
        <w:outlineLvl w:val="1"/>
        <w:rPr>
          <w:rFonts w:ascii="Times New Roman" w:hAnsi="Times New Roman" w:cs="Times New Roman"/>
          <w:sz w:val="28"/>
          <w:szCs w:val="28"/>
        </w:rPr>
      </w:pPr>
      <w:r w:rsidRPr="009F12A5">
        <w:rPr>
          <w:rFonts w:ascii="Times New Roman" w:hAnsi="Times New Roman" w:cs="Times New Roman"/>
          <w:sz w:val="28"/>
          <w:szCs w:val="28"/>
        </w:rPr>
        <w:t xml:space="preserve">экономическим судом г. Минска </w:t>
      </w:r>
      <w:r w:rsidR="009F12A5">
        <w:rPr>
          <w:rFonts w:ascii="Times New Roman" w:hAnsi="Times New Roman" w:cs="Times New Roman"/>
          <w:sz w:val="28"/>
          <w:szCs w:val="28"/>
        </w:rPr>
        <w:t xml:space="preserve">- </w:t>
      </w:r>
      <w:r w:rsidR="007911F5" w:rsidRPr="009F12A5">
        <w:rPr>
          <w:rFonts w:ascii="Times New Roman" w:hAnsi="Times New Roman" w:cs="Times New Roman"/>
          <w:sz w:val="28"/>
          <w:szCs w:val="28"/>
        </w:rPr>
        <w:t>в части споров</w:t>
      </w:r>
      <w:r w:rsidR="00CB4B8A" w:rsidRPr="009F12A5">
        <w:rPr>
          <w:rFonts w:ascii="Times New Roman" w:hAnsi="Times New Roman" w:cs="Times New Roman"/>
          <w:sz w:val="28"/>
          <w:szCs w:val="28"/>
        </w:rPr>
        <w:t xml:space="preserve"> </w:t>
      </w:r>
      <w:r w:rsidR="009F12A5">
        <w:rPr>
          <w:rFonts w:ascii="Times New Roman" w:hAnsi="Times New Roman" w:cs="Times New Roman"/>
          <w:sz w:val="28"/>
          <w:szCs w:val="28"/>
        </w:rPr>
        <w:t xml:space="preserve">и разногласий </w:t>
      </w:r>
      <w:r w:rsidR="00CB4B8A" w:rsidRPr="009F12A5">
        <w:rPr>
          <w:rFonts w:ascii="Times New Roman" w:hAnsi="Times New Roman" w:cs="Times New Roman"/>
          <w:sz w:val="28"/>
          <w:szCs w:val="28"/>
        </w:rPr>
        <w:t xml:space="preserve">между Банком и другой </w:t>
      </w:r>
      <w:r w:rsidR="009F12A5">
        <w:rPr>
          <w:rFonts w:ascii="Times New Roman" w:hAnsi="Times New Roman" w:cs="Times New Roman"/>
          <w:sz w:val="28"/>
          <w:szCs w:val="28"/>
        </w:rPr>
        <w:t>С</w:t>
      </w:r>
      <w:r w:rsidR="00CB4B8A" w:rsidRPr="009F12A5">
        <w:rPr>
          <w:rFonts w:ascii="Times New Roman" w:hAnsi="Times New Roman" w:cs="Times New Roman"/>
          <w:sz w:val="28"/>
          <w:szCs w:val="28"/>
        </w:rPr>
        <w:t>тороной, являющейся юридическим лицом или индивидуальным предпринимателем</w:t>
      </w:r>
      <w:r w:rsidR="009F12A5">
        <w:rPr>
          <w:rFonts w:ascii="Times New Roman" w:hAnsi="Times New Roman" w:cs="Times New Roman"/>
          <w:sz w:val="28"/>
          <w:szCs w:val="28"/>
        </w:rPr>
        <w:t>;</w:t>
      </w:r>
    </w:p>
    <w:p w14:paraId="1E7ED1EA" w14:textId="44349166" w:rsidR="00160E78" w:rsidRPr="009F12A5" w:rsidRDefault="00F1624C" w:rsidP="009F12A5">
      <w:pPr>
        <w:widowControl w:val="0"/>
        <w:tabs>
          <w:tab w:val="left" w:pos="567"/>
        </w:tabs>
        <w:autoSpaceDE w:val="0"/>
        <w:autoSpaceDN w:val="0"/>
        <w:adjustRightInd w:val="0"/>
        <w:spacing w:after="0" w:line="240" w:lineRule="auto"/>
        <w:ind w:firstLine="567"/>
        <w:jc w:val="both"/>
        <w:outlineLvl w:val="1"/>
        <w:rPr>
          <w:rFonts w:ascii="Times New Roman" w:hAnsi="Times New Roman" w:cs="Times New Roman"/>
          <w:sz w:val="28"/>
          <w:szCs w:val="28"/>
        </w:rPr>
      </w:pPr>
      <w:r w:rsidRPr="009F12A5">
        <w:rPr>
          <w:rFonts w:ascii="Times New Roman" w:hAnsi="Times New Roman" w:cs="Times New Roman"/>
          <w:sz w:val="28"/>
          <w:szCs w:val="28"/>
        </w:rPr>
        <w:t xml:space="preserve">судом </w:t>
      </w:r>
      <w:r w:rsidR="00B629EE">
        <w:rPr>
          <w:rFonts w:ascii="Times New Roman" w:hAnsi="Times New Roman" w:cs="Times New Roman"/>
          <w:sz w:val="28"/>
          <w:szCs w:val="28"/>
        </w:rPr>
        <w:t>Партизанского</w:t>
      </w:r>
      <w:r w:rsidRPr="009F12A5">
        <w:rPr>
          <w:rFonts w:ascii="Times New Roman" w:hAnsi="Times New Roman" w:cs="Times New Roman"/>
          <w:sz w:val="28"/>
          <w:szCs w:val="28"/>
        </w:rPr>
        <w:t xml:space="preserve"> района г. Минска </w:t>
      </w:r>
      <w:r w:rsidR="009F12A5">
        <w:rPr>
          <w:rFonts w:ascii="Times New Roman" w:hAnsi="Times New Roman" w:cs="Times New Roman"/>
          <w:sz w:val="28"/>
          <w:szCs w:val="28"/>
        </w:rPr>
        <w:t xml:space="preserve">- </w:t>
      </w:r>
      <w:r w:rsidRPr="009F12A5">
        <w:rPr>
          <w:rFonts w:ascii="Times New Roman" w:hAnsi="Times New Roman" w:cs="Times New Roman"/>
          <w:sz w:val="28"/>
          <w:szCs w:val="28"/>
        </w:rPr>
        <w:t xml:space="preserve">в части споров </w:t>
      </w:r>
      <w:r w:rsidR="009F12A5">
        <w:rPr>
          <w:rFonts w:ascii="Times New Roman" w:hAnsi="Times New Roman" w:cs="Times New Roman"/>
          <w:sz w:val="28"/>
          <w:szCs w:val="28"/>
        </w:rPr>
        <w:t xml:space="preserve">и разногласий </w:t>
      </w:r>
      <w:r w:rsidRPr="009F12A5">
        <w:rPr>
          <w:rFonts w:ascii="Times New Roman" w:hAnsi="Times New Roman" w:cs="Times New Roman"/>
          <w:sz w:val="28"/>
          <w:szCs w:val="28"/>
        </w:rPr>
        <w:t>между Б</w:t>
      </w:r>
      <w:r w:rsidR="009F12A5">
        <w:rPr>
          <w:rFonts w:ascii="Times New Roman" w:hAnsi="Times New Roman" w:cs="Times New Roman"/>
          <w:sz w:val="28"/>
          <w:szCs w:val="28"/>
        </w:rPr>
        <w:t>анком и другой С</w:t>
      </w:r>
      <w:r w:rsidRPr="009F12A5">
        <w:rPr>
          <w:rFonts w:ascii="Times New Roman" w:hAnsi="Times New Roman" w:cs="Times New Roman"/>
          <w:sz w:val="28"/>
          <w:szCs w:val="28"/>
        </w:rPr>
        <w:t>тороной, являющейся физическим лицом, не выступающим в статусе индивидуального предпринимателя</w:t>
      </w:r>
      <w:r w:rsidR="00160E78" w:rsidRPr="009F12A5">
        <w:rPr>
          <w:rFonts w:ascii="Times New Roman" w:hAnsi="Times New Roman" w:cs="Times New Roman"/>
          <w:sz w:val="28"/>
          <w:szCs w:val="28"/>
        </w:rPr>
        <w:t>.</w:t>
      </w:r>
    </w:p>
    <w:p w14:paraId="4A887BDF" w14:textId="77777777" w:rsidR="00C80B15" w:rsidRDefault="00C80B15">
      <w:pPr>
        <w:widowControl w:val="0"/>
        <w:tabs>
          <w:tab w:val="left" w:pos="567"/>
          <w:tab w:val="left" w:pos="1134"/>
        </w:tabs>
        <w:autoSpaceDE w:val="0"/>
        <w:autoSpaceDN w:val="0"/>
        <w:adjustRightInd w:val="0"/>
        <w:spacing w:after="0" w:line="240" w:lineRule="auto"/>
        <w:ind w:firstLine="709"/>
        <w:jc w:val="both"/>
        <w:outlineLvl w:val="1"/>
        <w:rPr>
          <w:rFonts w:ascii="Times New Roman" w:hAnsi="Times New Roman" w:cs="Times New Roman"/>
          <w:sz w:val="28"/>
          <w:szCs w:val="28"/>
        </w:rPr>
      </w:pPr>
    </w:p>
    <w:p w14:paraId="3A8A8940" w14:textId="77777777" w:rsidR="00243370" w:rsidRPr="00E45828" w:rsidRDefault="00243370" w:rsidP="006F6DAD">
      <w:pPr>
        <w:widowControl w:val="0"/>
        <w:tabs>
          <w:tab w:val="left" w:pos="567"/>
        </w:tabs>
        <w:autoSpaceDE w:val="0"/>
        <w:autoSpaceDN w:val="0"/>
        <w:adjustRightInd w:val="0"/>
        <w:spacing w:after="0" w:line="240" w:lineRule="auto"/>
        <w:ind w:firstLine="567"/>
        <w:jc w:val="both"/>
        <w:outlineLvl w:val="1"/>
        <w:rPr>
          <w:rFonts w:ascii="Times New Roman" w:hAnsi="Times New Roman" w:cs="Times New Roman"/>
          <w:sz w:val="28"/>
          <w:szCs w:val="28"/>
        </w:rPr>
      </w:pPr>
    </w:p>
    <w:p w14:paraId="18EDA33C" w14:textId="57015639" w:rsidR="00C80B15" w:rsidRDefault="00C80B15" w:rsidP="00500B3E">
      <w:pPr>
        <w:widowControl w:val="0"/>
        <w:tabs>
          <w:tab w:val="left" w:pos="567"/>
          <w:tab w:val="left" w:pos="5812"/>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p>
    <w:p w14:paraId="7072CA93" w14:textId="77777777" w:rsidR="00BE02EF" w:rsidRDefault="0029313A" w:rsidP="000B716F">
      <w:pPr>
        <w:widowControl w:val="0"/>
        <w:tabs>
          <w:tab w:val="left" w:pos="567"/>
          <w:tab w:val="left" w:pos="5812"/>
        </w:tabs>
        <w:autoSpaceDE w:val="0"/>
        <w:autoSpaceDN w:val="0"/>
        <w:adjustRightInd w:val="0"/>
        <w:spacing w:after="0" w:line="240" w:lineRule="auto"/>
        <w:ind w:left="4536"/>
        <w:jc w:val="both"/>
        <w:rPr>
          <w:rFonts w:ascii="Times New Roman" w:hAnsi="Times New Roman" w:cs="Times New Roman"/>
          <w:sz w:val="28"/>
          <w:szCs w:val="28"/>
        </w:rPr>
      </w:pPr>
      <w:r w:rsidRPr="000B716F">
        <w:rPr>
          <w:rFonts w:ascii="Times New Roman" w:hAnsi="Times New Roman" w:cs="Times New Roman"/>
          <w:sz w:val="28"/>
          <w:szCs w:val="28"/>
        </w:rPr>
        <w:t xml:space="preserve">Приложение 1 </w:t>
      </w:r>
    </w:p>
    <w:p w14:paraId="63BF0A6D" w14:textId="77777777" w:rsidR="00BE02EF" w:rsidRDefault="0029313A" w:rsidP="000B716F">
      <w:pPr>
        <w:widowControl w:val="0"/>
        <w:tabs>
          <w:tab w:val="left" w:pos="567"/>
          <w:tab w:val="left" w:pos="5812"/>
        </w:tabs>
        <w:autoSpaceDE w:val="0"/>
        <w:autoSpaceDN w:val="0"/>
        <w:adjustRightInd w:val="0"/>
        <w:spacing w:after="0" w:line="240" w:lineRule="auto"/>
        <w:ind w:left="4536"/>
        <w:jc w:val="both"/>
        <w:rPr>
          <w:rFonts w:ascii="Times New Roman" w:hAnsi="Times New Roman" w:cs="Times New Roman"/>
          <w:sz w:val="28"/>
          <w:szCs w:val="28"/>
        </w:rPr>
      </w:pPr>
      <w:r w:rsidRPr="000B716F">
        <w:rPr>
          <w:rFonts w:ascii="Times New Roman" w:hAnsi="Times New Roman" w:cs="Times New Roman"/>
          <w:sz w:val="28"/>
          <w:szCs w:val="28"/>
        </w:rPr>
        <w:t>к Условиям</w:t>
      </w:r>
      <w:r w:rsidR="00091B32" w:rsidRPr="000B716F">
        <w:rPr>
          <w:rFonts w:ascii="Times New Roman" w:hAnsi="Times New Roman" w:cs="Times New Roman"/>
          <w:sz w:val="28"/>
          <w:szCs w:val="28"/>
        </w:rPr>
        <w:t xml:space="preserve"> </w:t>
      </w:r>
      <w:r w:rsidRPr="000B716F">
        <w:rPr>
          <w:rFonts w:ascii="Times New Roman" w:hAnsi="Times New Roman" w:cs="Times New Roman"/>
          <w:sz w:val="28"/>
          <w:szCs w:val="28"/>
        </w:rPr>
        <w:t xml:space="preserve">осуществления депозитарной деятельности </w:t>
      </w:r>
    </w:p>
    <w:p w14:paraId="6F9BED24" w14:textId="2415648C" w:rsidR="0029313A" w:rsidRPr="000B716F" w:rsidRDefault="0029313A" w:rsidP="000B716F">
      <w:pPr>
        <w:widowControl w:val="0"/>
        <w:tabs>
          <w:tab w:val="left" w:pos="567"/>
          <w:tab w:val="left" w:pos="5812"/>
        </w:tabs>
        <w:autoSpaceDE w:val="0"/>
        <w:autoSpaceDN w:val="0"/>
        <w:adjustRightInd w:val="0"/>
        <w:spacing w:after="0" w:line="240" w:lineRule="auto"/>
        <w:ind w:left="4536"/>
        <w:jc w:val="both"/>
        <w:rPr>
          <w:rFonts w:ascii="Times New Roman" w:hAnsi="Times New Roman" w:cs="Times New Roman"/>
          <w:sz w:val="28"/>
          <w:szCs w:val="28"/>
        </w:rPr>
      </w:pPr>
      <w:r w:rsidRPr="000B716F">
        <w:rPr>
          <w:rFonts w:ascii="Times New Roman" w:hAnsi="Times New Roman" w:cs="Times New Roman"/>
          <w:sz w:val="28"/>
          <w:szCs w:val="28"/>
        </w:rPr>
        <w:t>ОАО «</w:t>
      </w:r>
      <w:r w:rsidR="00F65844" w:rsidRPr="000B716F">
        <w:rPr>
          <w:rFonts w:ascii="Times New Roman" w:hAnsi="Times New Roman" w:cs="Times New Roman"/>
          <w:sz w:val="28"/>
          <w:szCs w:val="28"/>
        </w:rPr>
        <w:t>Сбер Банк</w:t>
      </w:r>
      <w:r w:rsidRPr="000B716F">
        <w:rPr>
          <w:rFonts w:ascii="Times New Roman" w:hAnsi="Times New Roman" w:cs="Times New Roman"/>
          <w:sz w:val="28"/>
          <w:szCs w:val="28"/>
        </w:rPr>
        <w:t>»</w:t>
      </w:r>
    </w:p>
    <w:p w14:paraId="4BE56EB2" w14:textId="77777777" w:rsidR="0029313A" w:rsidRPr="00BE02EF" w:rsidRDefault="0029313A" w:rsidP="000B716F">
      <w:pPr>
        <w:tabs>
          <w:tab w:val="left" w:pos="567"/>
        </w:tabs>
        <w:autoSpaceDE w:val="0"/>
        <w:autoSpaceDN w:val="0"/>
        <w:adjustRightInd w:val="0"/>
        <w:spacing w:after="0" w:line="240" w:lineRule="auto"/>
        <w:jc w:val="both"/>
        <w:rPr>
          <w:rFonts w:ascii="TimesNewRomanPSMT" w:hAnsi="TimesNewRomanPSMT" w:cs="TimesNewRomanPSMT"/>
          <w:sz w:val="28"/>
          <w:szCs w:val="28"/>
        </w:rPr>
      </w:pPr>
    </w:p>
    <w:p w14:paraId="3BD47CCE" w14:textId="77777777" w:rsidR="0029313A" w:rsidRDefault="0029313A" w:rsidP="001E5224">
      <w:pPr>
        <w:tabs>
          <w:tab w:val="left" w:pos="567"/>
        </w:tabs>
        <w:autoSpaceDE w:val="0"/>
        <w:autoSpaceDN w:val="0"/>
        <w:adjustRightInd w:val="0"/>
        <w:spacing w:after="0" w:line="240" w:lineRule="auto"/>
        <w:jc w:val="center"/>
        <w:rPr>
          <w:rFonts w:ascii="TimesNewRomanPSMT" w:hAnsi="TimesNewRomanPSMT" w:cs="TimesNewRomanPSMT"/>
          <w:sz w:val="28"/>
          <w:szCs w:val="28"/>
        </w:rPr>
      </w:pPr>
      <w:r>
        <w:rPr>
          <w:rFonts w:ascii="TimesNewRomanPSMT" w:hAnsi="TimesNewRomanPSMT" w:cs="TimesNewRomanPSMT"/>
          <w:sz w:val="28"/>
          <w:szCs w:val="28"/>
        </w:rPr>
        <w:t>ПЕРЕЧЕНЬ</w:t>
      </w:r>
    </w:p>
    <w:p w14:paraId="61C4B204" w14:textId="5B36B5F8" w:rsidR="0029313A" w:rsidRDefault="0029313A" w:rsidP="0017110A">
      <w:pPr>
        <w:tabs>
          <w:tab w:val="left" w:pos="567"/>
        </w:tabs>
        <w:autoSpaceDE w:val="0"/>
        <w:autoSpaceDN w:val="0"/>
        <w:adjustRightInd w:val="0"/>
        <w:spacing w:after="0" w:line="240" w:lineRule="auto"/>
        <w:jc w:val="center"/>
        <w:rPr>
          <w:rFonts w:ascii="TimesNewRomanPSMT" w:hAnsi="TimesNewRomanPSMT" w:cs="TimesNewRomanPSMT"/>
          <w:sz w:val="28"/>
          <w:szCs w:val="28"/>
        </w:rPr>
      </w:pPr>
      <w:r>
        <w:rPr>
          <w:rFonts w:ascii="TimesNewRomanPSMT" w:hAnsi="TimesNewRomanPSMT" w:cs="TimesNewRomanPSMT"/>
          <w:sz w:val="28"/>
          <w:szCs w:val="28"/>
        </w:rPr>
        <w:t>документов для открытия счета «депо» юридическо</w:t>
      </w:r>
      <w:r w:rsidR="00B7386D">
        <w:rPr>
          <w:rFonts w:ascii="TimesNewRomanPSMT" w:hAnsi="TimesNewRomanPSMT" w:cs="TimesNewRomanPSMT"/>
          <w:sz w:val="28"/>
          <w:szCs w:val="28"/>
        </w:rPr>
        <w:t>му</w:t>
      </w:r>
      <w:r>
        <w:rPr>
          <w:rFonts w:ascii="TimesNewRomanPSMT" w:hAnsi="TimesNewRomanPSMT" w:cs="TimesNewRomanPSMT"/>
          <w:sz w:val="28"/>
          <w:szCs w:val="28"/>
        </w:rPr>
        <w:t xml:space="preserve"> лиц</w:t>
      </w:r>
      <w:r w:rsidR="00B7386D">
        <w:rPr>
          <w:rFonts w:ascii="TimesNewRomanPSMT" w:hAnsi="TimesNewRomanPSMT" w:cs="TimesNewRomanPSMT"/>
          <w:sz w:val="28"/>
          <w:szCs w:val="28"/>
        </w:rPr>
        <w:t>у</w:t>
      </w:r>
      <w:r w:rsidR="00DB12DB">
        <w:rPr>
          <w:rStyle w:val="afc"/>
          <w:rFonts w:ascii="TimesNewRomanPSMT" w:hAnsi="TimesNewRomanPSMT" w:cs="TimesNewRomanPSMT"/>
          <w:sz w:val="28"/>
          <w:szCs w:val="28"/>
        </w:rPr>
        <w:footnoteReference w:id="1"/>
      </w:r>
    </w:p>
    <w:p w14:paraId="51EE32B9" w14:textId="77777777" w:rsidR="0029313A" w:rsidRDefault="0029313A" w:rsidP="00384F72">
      <w:pPr>
        <w:tabs>
          <w:tab w:val="left" w:pos="567"/>
        </w:tabs>
        <w:autoSpaceDE w:val="0"/>
        <w:autoSpaceDN w:val="0"/>
        <w:adjustRightInd w:val="0"/>
        <w:spacing w:after="0" w:line="240" w:lineRule="auto"/>
        <w:ind w:firstLine="567"/>
        <w:jc w:val="both"/>
        <w:rPr>
          <w:rFonts w:ascii="TimesNewRomanPSMT" w:hAnsi="TimesNewRomanPSMT" w:cs="TimesNewRomanPSMT"/>
          <w:sz w:val="28"/>
          <w:szCs w:val="28"/>
        </w:rPr>
      </w:pPr>
    </w:p>
    <w:p w14:paraId="3A1CB2EE" w14:textId="263D4441" w:rsidR="0029313A" w:rsidRDefault="00E85CE0" w:rsidP="00B52A76">
      <w:pPr>
        <w:tabs>
          <w:tab w:val="left" w:pos="567"/>
        </w:tabs>
        <w:autoSpaceDE w:val="0"/>
        <w:autoSpaceDN w:val="0"/>
        <w:adjustRightInd w:val="0"/>
        <w:spacing w:after="0" w:line="240" w:lineRule="auto"/>
        <w:ind w:firstLine="567"/>
        <w:jc w:val="both"/>
        <w:rPr>
          <w:rFonts w:ascii="TimesNewRomanPSMT" w:hAnsi="TimesNewRomanPSMT" w:cs="TimesNewRomanPSMT"/>
          <w:sz w:val="28"/>
          <w:szCs w:val="28"/>
        </w:rPr>
      </w:pPr>
      <w:r w:rsidRPr="007260EC">
        <w:rPr>
          <w:rFonts w:ascii="TimesNewRomanPSMT" w:hAnsi="TimesNewRomanPSMT" w:cs="TimesNewRomanPSMT"/>
          <w:sz w:val="28"/>
          <w:szCs w:val="28"/>
        </w:rPr>
        <w:t>1</w:t>
      </w:r>
      <w:r w:rsidR="00C03BD1">
        <w:rPr>
          <w:rFonts w:ascii="TimesNewRomanPSMT" w:hAnsi="TimesNewRomanPSMT" w:cs="TimesNewRomanPSMT"/>
          <w:sz w:val="28"/>
          <w:szCs w:val="28"/>
        </w:rPr>
        <w:t>.</w:t>
      </w:r>
      <w:r w:rsidR="00157333">
        <w:rPr>
          <w:rFonts w:ascii="TimesNewRomanPSMT" w:hAnsi="TimesNewRomanPSMT" w:cs="TimesNewRomanPSMT"/>
          <w:sz w:val="28"/>
          <w:szCs w:val="28"/>
        </w:rPr>
        <w:t xml:space="preserve"> </w:t>
      </w:r>
      <w:r w:rsidR="0029313A">
        <w:rPr>
          <w:rFonts w:ascii="TimesNewRomanPSMT" w:hAnsi="TimesNewRomanPSMT" w:cs="TimesNewRomanPSMT"/>
          <w:sz w:val="28"/>
          <w:szCs w:val="28"/>
        </w:rPr>
        <w:t>Для открытия счета «депо» (или переоформления с накопительного счета «депо») с заключением Договора на имя юридического лица-резидента Республики Беларусь в Депозитарий представляются следующие документы:</w:t>
      </w:r>
    </w:p>
    <w:p w14:paraId="7A09387D" w14:textId="47FD57C6" w:rsidR="0029313A" w:rsidRPr="003C3A4B" w:rsidRDefault="00BE02EF" w:rsidP="00B52A76">
      <w:pPr>
        <w:tabs>
          <w:tab w:val="left" w:pos="567"/>
        </w:tabs>
        <w:autoSpaceDE w:val="0"/>
        <w:autoSpaceDN w:val="0"/>
        <w:adjustRightInd w:val="0"/>
        <w:spacing w:after="0" w:line="240" w:lineRule="auto"/>
        <w:ind w:firstLine="567"/>
        <w:jc w:val="both"/>
        <w:rPr>
          <w:rFonts w:ascii="TimesNewRomanPSMT" w:hAnsi="TimesNewRomanPSMT" w:cs="TimesNewRomanPSMT"/>
          <w:sz w:val="28"/>
          <w:szCs w:val="28"/>
        </w:rPr>
      </w:pPr>
      <w:r>
        <w:rPr>
          <w:rFonts w:ascii="TimesNewRomanPSMT" w:hAnsi="TimesNewRomanPSMT" w:cs="TimesNewRomanPSMT"/>
          <w:sz w:val="28"/>
          <w:szCs w:val="28"/>
        </w:rPr>
        <w:t xml:space="preserve">1.1. </w:t>
      </w:r>
      <w:r w:rsidR="0029313A" w:rsidRPr="003C3A4B">
        <w:rPr>
          <w:rFonts w:ascii="TimesNewRomanPSMT" w:hAnsi="TimesNewRomanPSMT" w:cs="TimesNewRomanPSMT"/>
          <w:sz w:val="28"/>
          <w:szCs w:val="28"/>
        </w:rPr>
        <w:t xml:space="preserve">письменное заявление на депозитарное обслуживание в 2 экземплярах по форме </w:t>
      </w:r>
      <w:r>
        <w:rPr>
          <w:rFonts w:ascii="TimesNewRomanPSMT" w:hAnsi="TimesNewRomanPSMT" w:cs="TimesNewRomanPSMT"/>
          <w:sz w:val="28"/>
          <w:szCs w:val="28"/>
        </w:rPr>
        <w:t xml:space="preserve">согласно </w:t>
      </w:r>
      <w:r w:rsidR="0029313A" w:rsidRPr="003C3A4B">
        <w:rPr>
          <w:rFonts w:ascii="TimesNewRomanPSMT" w:hAnsi="TimesNewRomanPSMT" w:cs="TimesNewRomanPSMT"/>
          <w:sz w:val="28"/>
          <w:szCs w:val="28"/>
        </w:rPr>
        <w:t>приложени</w:t>
      </w:r>
      <w:r>
        <w:rPr>
          <w:rFonts w:ascii="TimesNewRomanPSMT" w:hAnsi="TimesNewRomanPSMT" w:cs="TimesNewRomanPSMT"/>
          <w:sz w:val="28"/>
          <w:szCs w:val="28"/>
        </w:rPr>
        <w:t>ю</w:t>
      </w:r>
      <w:r w:rsidR="0029313A" w:rsidRPr="003C3A4B">
        <w:rPr>
          <w:rFonts w:ascii="TimesNewRomanPSMT" w:hAnsi="TimesNewRomanPSMT" w:cs="TimesNewRomanPSMT"/>
          <w:sz w:val="28"/>
          <w:szCs w:val="28"/>
        </w:rPr>
        <w:t xml:space="preserve"> 2 к настоящим Условиям;</w:t>
      </w:r>
    </w:p>
    <w:p w14:paraId="19888479" w14:textId="77777777" w:rsidR="00C476DB" w:rsidRDefault="00BE02EF" w:rsidP="00B52A76">
      <w:pPr>
        <w:tabs>
          <w:tab w:val="left" w:pos="567"/>
        </w:tabs>
        <w:autoSpaceDE w:val="0"/>
        <w:autoSpaceDN w:val="0"/>
        <w:adjustRightInd w:val="0"/>
        <w:spacing w:after="0" w:line="240" w:lineRule="auto"/>
        <w:ind w:firstLine="567"/>
        <w:jc w:val="both"/>
        <w:rPr>
          <w:rFonts w:ascii="TimesNewRomanPSMT" w:hAnsi="TimesNewRomanPSMT" w:cs="TimesNewRomanPSMT"/>
          <w:sz w:val="28"/>
          <w:szCs w:val="28"/>
        </w:rPr>
      </w:pPr>
      <w:r>
        <w:rPr>
          <w:rFonts w:ascii="TimesNewRomanPSMT" w:hAnsi="TimesNewRomanPSMT" w:cs="TimesNewRomanPSMT"/>
          <w:sz w:val="28"/>
          <w:szCs w:val="28"/>
        </w:rPr>
        <w:t xml:space="preserve">1.2. </w:t>
      </w:r>
      <w:r w:rsidR="0029313A" w:rsidRPr="003C3A4B">
        <w:rPr>
          <w:rFonts w:ascii="TimesNewRomanPSMT" w:hAnsi="TimesNewRomanPSMT" w:cs="TimesNewRomanPSMT"/>
          <w:sz w:val="28"/>
          <w:szCs w:val="28"/>
        </w:rPr>
        <w:t xml:space="preserve">заверенная подписью руководителя юридического лица либо уполномоченного им лица и </w:t>
      </w:r>
      <w:r w:rsidR="00FB0A64">
        <w:rPr>
          <w:rFonts w:ascii="TimesNewRomanPSMT" w:hAnsi="TimesNewRomanPSMT" w:cs="TimesNewRomanPSMT"/>
          <w:sz w:val="28"/>
          <w:szCs w:val="28"/>
        </w:rPr>
        <w:t xml:space="preserve">печатью этого юридического лица </w:t>
      </w:r>
      <w:r w:rsidR="00DF02E8">
        <w:rPr>
          <w:rFonts w:ascii="TimesNewRomanPSMT" w:hAnsi="TimesNewRomanPSMT" w:cs="TimesNewRomanPSMT"/>
          <w:sz w:val="28"/>
          <w:szCs w:val="28"/>
        </w:rPr>
        <w:t xml:space="preserve">(при ее наличии) </w:t>
      </w:r>
      <w:r w:rsidR="0029313A" w:rsidRPr="003C3A4B">
        <w:rPr>
          <w:rFonts w:ascii="TimesNewRomanPSMT" w:hAnsi="TimesNewRomanPSMT" w:cs="TimesNewRomanPSMT"/>
          <w:sz w:val="28"/>
          <w:szCs w:val="28"/>
        </w:rPr>
        <w:t>анкета Клиента</w:t>
      </w:r>
      <w:r w:rsidR="00C476DB">
        <w:rPr>
          <w:rFonts w:ascii="TimesNewRomanPSMT" w:hAnsi="TimesNewRomanPSMT" w:cs="TimesNewRomanPSMT"/>
          <w:sz w:val="28"/>
          <w:szCs w:val="28"/>
        </w:rPr>
        <w:t>:</w:t>
      </w:r>
    </w:p>
    <w:p w14:paraId="152177DD" w14:textId="65C8DA27" w:rsidR="00C476DB" w:rsidRDefault="00C476DB" w:rsidP="002F1183">
      <w:pPr>
        <w:tabs>
          <w:tab w:val="left" w:pos="567"/>
        </w:tabs>
        <w:autoSpaceDE w:val="0"/>
        <w:autoSpaceDN w:val="0"/>
        <w:adjustRightInd w:val="0"/>
        <w:spacing w:after="0" w:line="240" w:lineRule="auto"/>
        <w:ind w:firstLine="567"/>
        <w:jc w:val="both"/>
        <w:rPr>
          <w:rFonts w:ascii="TimesNewRomanPSMT" w:hAnsi="TimesNewRomanPSMT" w:cs="TimesNewRomanPSMT"/>
          <w:sz w:val="28"/>
          <w:szCs w:val="28"/>
        </w:rPr>
      </w:pPr>
      <w:r>
        <w:rPr>
          <w:rFonts w:ascii="TimesNewRomanPSMT" w:hAnsi="TimesNewRomanPSMT" w:cs="TimesNewRomanPSMT"/>
          <w:sz w:val="28"/>
          <w:szCs w:val="28"/>
        </w:rPr>
        <w:t>1.2.1.</w:t>
      </w:r>
      <w:r w:rsidR="0029313A" w:rsidRPr="003C3A4B">
        <w:rPr>
          <w:rFonts w:ascii="TimesNewRomanPSMT" w:hAnsi="TimesNewRomanPSMT" w:cs="TimesNewRomanPSMT"/>
          <w:sz w:val="28"/>
          <w:szCs w:val="28"/>
        </w:rPr>
        <w:t xml:space="preserve"> по форме </w:t>
      </w:r>
      <w:r w:rsidR="00DF02E8">
        <w:rPr>
          <w:rFonts w:ascii="TimesNewRomanPSMT" w:hAnsi="TimesNewRomanPSMT" w:cs="TimesNewRomanPSMT"/>
          <w:sz w:val="28"/>
          <w:szCs w:val="28"/>
        </w:rPr>
        <w:t xml:space="preserve">согласно </w:t>
      </w:r>
      <w:r w:rsidR="0029313A" w:rsidRPr="003C3A4B">
        <w:rPr>
          <w:rFonts w:ascii="TimesNewRomanPSMT" w:hAnsi="TimesNewRomanPSMT" w:cs="TimesNewRomanPSMT"/>
          <w:sz w:val="28"/>
          <w:szCs w:val="28"/>
        </w:rPr>
        <w:t>приложени</w:t>
      </w:r>
      <w:r w:rsidR="00DF02E8">
        <w:rPr>
          <w:rFonts w:ascii="TimesNewRomanPSMT" w:hAnsi="TimesNewRomanPSMT" w:cs="TimesNewRomanPSMT"/>
          <w:sz w:val="28"/>
          <w:szCs w:val="28"/>
        </w:rPr>
        <w:t>ю</w:t>
      </w:r>
      <w:r w:rsidR="0029313A" w:rsidRPr="003C3A4B">
        <w:rPr>
          <w:rFonts w:ascii="TimesNewRomanPSMT" w:hAnsi="TimesNewRomanPSMT" w:cs="TimesNewRomanPSMT"/>
          <w:sz w:val="28"/>
          <w:szCs w:val="28"/>
        </w:rPr>
        <w:t xml:space="preserve"> </w:t>
      </w:r>
      <w:r w:rsidR="00D16F4A" w:rsidRPr="003C3A4B">
        <w:rPr>
          <w:rFonts w:ascii="TimesNewRomanPSMT" w:hAnsi="TimesNewRomanPSMT" w:cs="TimesNewRomanPSMT"/>
          <w:sz w:val="28"/>
          <w:szCs w:val="28"/>
        </w:rPr>
        <w:t>3</w:t>
      </w:r>
      <w:r w:rsidR="0029313A" w:rsidRPr="003C3A4B">
        <w:rPr>
          <w:rFonts w:ascii="TimesNewRomanPSMT" w:hAnsi="TimesNewRomanPSMT" w:cs="TimesNewRomanPSMT"/>
          <w:sz w:val="28"/>
          <w:szCs w:val="28"/>
        </w:rPr>
        <w:t xml:space="preserve"> к настоящим Условиям - в случае наличия текущего (расчетного) </w:t>
      </w:r>
      <w:r w:rsidR="00FB4BD8">
        <w:rPr>
          <w:rFonts w:ascii="TimesNewRomanPSMT" w:hAnsi="TimesNewRomanPSMT" w:cs="TimesNewRomanPSMT"/>
          <w:sz w:val="28"/>
          <w:szCs w:val="28"/>
        </w:rPr>
        <w:t xml:space="preserve">банковского </w:t>
      </w:r>
      <w:r w:rsidR="0029313A" w:rsidRPr="003C3A4B">
        <w:rPr>
          <w:rFonts w:ascii="TimesNewRomanPSMT" w:hAnsi="TimesNewRomanPSMT" w:cs="TimesNewRomanPSMT"/>
          <w:sz w:val="28"/>
          <w:szCs w:val="28"/>
        </w:rPr>
        <w:t>счета, открытого в Банке</w:t>
      </w:r>
      <w:r>
        <w:rPr>
          <w:rFonts w:ascii="TimesNewRomanPSMT" w:hAnsi="TimesNewRomanPSMT" w:cs="TimesNewRomanPSMT"/>
          <w:sz w:val="28"/>
          <w:szCs w:val="28"/>
        </w:rPr>
        <w:t>;</w:t>
      </w:r>
      <w:r w:rsidR="0029313A" w:rsidRPr="003C3A4B">
        <w:rPr>
          <w:rFonts w:ascii="TimesNewRomanPSMT" w:hAnsi="TimesNewRomanPSMT" w:cs="TimesNewRomanPSMT"/>
          <w:sz w:val="28"/>
          <w:szCs w:val="28"/>
        </w:rPr>
        <w:t xml:space="preserve"> </w:t>
      </w:r>
    </w:p>
    <w:p w14:paraId="7DB30A59" w14:textId="365DE3DD" w:rsidR="00C476DB" w:rsidRDefault="00C476DB" w:rsidP="004967A7">
      <w:pPr>
        <w:tabs>
          <w:tab w:val="left" w:pos="567"/>
        </w:tabs>
        <w:autoSpaceDE w:val="0"/>
        <w:autoSpaceDN w:val="0"/>
        <w:adjustRightInd w:val="0"/>
        <w:spacing w:after="0" w:line="240" w:lineRule="auto"/>
        <w:ind w:firstLine="567"/>
        <w:jc w:val="both"/>
        <w:rPr>
          <w:rFonts w:ascii="TimesNewRomanPSMT" w:hAnsi="TimesNewRomanPSMT" w:cs="TimesNewRomanPSMT"/>
          <w:sz w:val="28"/>
          <w:szCs w:val="28"/>
        </w:rPr>
      </w:pPr>
      <w:r>
        <w:rPr>
          <w:rFonts w:ascii="TimesNewRomanPSMT" w:hAnsi="TimesNewRomanPSMT" w:cs="TimesNewRomanPSMT"/>
          <w:sz w:val="28"/>
          <w:szCs w:val="28"/>
        </w:rPr>
        <w:t xml:space="preserve">1.2.2. </w:t>
      </w:r>
      <w:r w:rsidR="0029313A" w:rsidRPr="003C3A4B">
        <w:rPr>
          <w:rFonts w:ascii="TimesNewRomanPSMT" w:hAnsi="TimesNewRomanPSMT" w:cs="TimesNewRomanPSMT"/>
          <w:sz w:val="28"/>
          <w:szCs w:val="28"/>
        </w:rPr>
        <w:t xml:space="preserve">по форме </w:t>
      </w:r>
      <w:r w:rsidR="00DF02E8">
        <w:rPr>
          <w:rFonts w:ascii="TimesNewRomanPSMT" w:hAnsi="TimesNewRomanPSMT" w:cs="TimesNewRomanPSMT"/>
          <w:sz w:val="28"/>
          <w:szCs w:val="28"/>
        </w:rPr>
        <w:t xml:space="preserve">согласно </w:t>
      </w:r>
      <w:r w:rsidR="0029313A" w:rsidRPr="003C3A4B">
        <w:rPr>
          <w:rFonts w:ascii="TimesNewRomanPSMT" w:hAnsi="TimesNewRomanPSMT" w:cs="TimesNewRomanPSMT"/>
          <w:sz w:val="28"/>
          <w:szCs w:val="28"/>
        </w:rPr>
        <w:t>приложени</w:t>
      </w:r>
      <w:r w:rsidR="00DF02E8">
        <w:rPr>
          <w:rFonts w:ascii="TimesNewRomanPSMT" w:hAnsi="TimesNewRomanPSMT" w:cs="TimesNewRomanPSMT"/>
          <w:sz w:val="28"/>
          <w:szCs w:val="28"/>
        </w:rPr>
        <w:t>ю</w:t>
      </w:r>
      <w:r w:rsidR="0029313A" w:rsidRPr="003C3A4B">
        <w:rPr>
          <w:rFonts w:ascii="TimesNewRomanPSMT" w:hAnsi="TimesNewRomanPSMT" w:cs="TimesNewRomanPSMT"/>
          <w:sz w:val="28"/>
          <w:szCs w:val="28"/>
        </w:rPr>
        <w:t xml:space="preserve"> </w:t>
      </w:r>
      <w:r w:rsidR="000C102C" w:rsidRPr="003C3A4B">
        <w:rPr>
          <w:rFonts w:ascii="TimesNewRomanPSMT" w:hAnsi="TimesNewRomanPSMT" w:cs="TimesNewRomanPSMT"/>
          <w:sz w:val="28"/>
          <w:szCs w:val="28"/>
        </w:rPr>
        <w:t xml:space="preserve">4 </w:t>
      </w:r>
      <w:r w:rsidR="0029313A" w:rsidRPr="003C3A4B">
        <w:rPr>
          <w:rFonts w:ascii="TimesNewRomanPSMT" w:hAnsi="TimesNewRomanPSMT" w:cs="TimesNewRomanPSMT"/>
          <w:sz w:val="28"/>
          <w:szCs w:val="28"/>
        </w:rPr>
        <w:t xml:space="preserve">к настоящим Условиям – при отсутствии текущего (расчетного) </w:t>
      </w:r>
      <w:r w:rsidR="00FB4BD8">
        <w:rPr>
          <w:rFonts w:ascii="TimesNewRomanPSMT" w:hAnsi="TimesNewRomanPSMT" w:cs="TimesNewRomanPSMT"/>
          <w:sz w:val="28"/>
          <w:szCs w:val="28"/>
        </w:rPr>
        <w:t xml:space="preserve">банковского </w:t>
      </w:r>
      <w:r w:rsidR="0029313A" w:rsidRPr="003C3A4B">
        <w:rPr>
          <w:rFonts w:ascii="TimesNewRomanPSMT" w:hAnsi="TimesNewRomanPSMT" w:cs="TimesNewRomanPSMT"/>
          <w:sz w:val="28"/>
          <w:szCs w:val="28"/>
        </w:rPr>
        <w:t>счета, открытого в Банке</w:t>
      </w:r>
      <w:r>
        <w:rPr>
          <w:rFonts w:ascii="TimesNewRomanPSMT" w:hAnsi="TimesNewRomanPSMT" w:cs="TimesNewRomanPSMT"/>
          <w:sz w:val="28"/>
          <w:szCs w:val="28"/>
        </w:rPr>
        <w:t>.</w:t>
      </w:r>
    </w:p>
    <w:p w14:paraId="37B95021" w14:textId="7EAC63D2" w:rsidR="00C476DB" w:rsidRDefault="00C476DB">
      <w:pPr>
        <w:tabs>
          <w:tab w:val="left" w:pos="567"/>
        </w:tabs>
        <w:autoSpaceDE w:val="0"/>
        <w:autoSpaceDN w:val="0"/>
        <w:adjustRightInd w:val="0"/>
        <w:spacing w:after="0" w:line="240" w:lineRule="auto"/>
        <w:ind w:firstLine="567"/>
        <w:jc w:val="both"/>
        <w:rPr>
          <w:rFonts w:ascii="TimesNewRomanPSMT" w:hAnsi="TimesNewRomanPSMT" w:cs="TimesNewRomanPSMT"/>
          <w:sz w:val="28"/>
          <w:szCs w:val="28"/>
        </w:rPr>
      </w:pPr>
      <w:r>
        <w:rPr>
          <w:rFonts w:ascii="TimesNewRomanPSMT" w:hAnsi="TimesNewRomanPSMT" w:cs="TimesNewRomanPSMT"/>
          <w:sz w:val="28"/>
          <w:szCs w:val="28"/>
        </w:rPr>
        <w:t>1.2.3.</w:t>
      </w:r>
      <w:r w:rsidR="000940A2">
        <w:rPr>
          <w:rFonts w:ascii="TimesNewRomanPSMT" w:hAnsi="TimesNewRomanPSMT" w:cs="TimesNewRomanPSMT"/>
          <w:sz w:val="28"/>
          <w:szCs w:val="28"/>
        </w:rPr>
        <w:t xml:space="preserve"> </w:t>
      </w:r>
      <w:r>
        <w:rPr>
          <w:rFonts w:ascii="TimesNewRomanPSMT" w:hAnsi="TimesNewRomanPSMT" w:cs="TimesNewRomanPSMT"/>
          <w:sz w:val="28"/>
          <w:szCs w:val="28"/>
        </w:rPr>
        <w:t xml:space="preserve">в </w:t>
      </w:r>
      <w:r w:rsidR="000940A2">
        <w:rPr>
          <w:rFonts w:ascii="TimesNewRomanPSMT" w:hAnsi="TimesNewRomanPSMT" w:cs="TimesNewRomanPSMT"/>
          <w:sz w:val="28"/>
          <w:szCs w:val="28"/>
        </w:rPr>
        <w:t>случае</w:t>
      </w:r>
      <w:r w:rsidR="00B11918">
        <w:rPr>
          <w:rFonts w:ascii="TimesNewRomanPSMT" w:hAnsi="TimesNewRomanPSMT" w:cs="TimesNewRomanPSMT"/>
          <w:sz w:val="28"/>
          <w:szCs w:val="28"/>
        </w:rPr>
        <w:t>, если учредитель</w:t>
      </w:r>
      <w:r>
        <w:rPr>
          <w:rFonts w:ascii="TimesNewRomanPSMT" w:hAnsi="TimesNewRomanPSMT" w:cs="TimesNewRomanPSMT"/>
          <w:sz w:val="28"/>
          <w:szCs w:val="28"/>
        </w:rPr>
        <w:t>, участник</w:t>
      </w:r>
      <w:r w:rsidR="00B11918">
        <w:rPr>
          <w:rFonts w:ascii="TimesNewRomanPSMT" w:hAnsi="TimesNewRomanPSMT" w:cs="TimesNewRomanPSMT"/>
          <w:sz w:val="28"/>
          <w:szCs w:val="28"/>
        </w:rPr>
        <w:t xml:space="preserve"> (один из учредителей</w:t>
      </w:r>
      <w:r>
        <w:rPr>
          <w:rFonts w:ascii="TimesNewRomanPSMT" w:hAnsi="TimesNewRomanPSMT" w:cs="TimesNewRomanPSMT"/>
          <w:sz w:val="28"/>
          <w:szCs w:val="28"/>
        </w:rPr>
        <w:t>, участников</w:t>
      </w:r>
      <w:r w:rsidR="00B11918">
        <w:rPr>
          <w:rFonts w:ascii="TimesNewRomanPSMT" w:hAnsi="TimesNewRomanPSMT" w:cs="TimesNewRomanPSMT"/>
          <w:sz w:val="28"/>
          <w:szCs w:val="28"/>
        </w:rPr>
        <w:t>) юридического лица является нерезидентом Республики Беларусь</w:t>
      </w:r>
      <w:r>
        <w:rPr>
          <w:rFonts w:ascii="TimesNewRomanPSMT" w:hAnsi="TimesNewRomanPSMT" w:cs="TimesNewRomanPSMT"/>
          <w:sz w:val="28"/>
          <w:szCs w:val="28"/>
        </w:rPr>
        <w:t>:</w:t>
      </w:r>
    </w:p>
    <w:p w14:paraId="09FC611C" w14:textId="2B8C854A" w:rsidR="00494A87" w:rsidRDefault="000940A2">
      <w:pPr>
        <w:tabs>
          <w:tab w:val="left" w:pos="567"/>
        </w:tabs>
        <w:autoSpaceDE w:val="0"/>
        <w:autoSpaceDN w:val="0"/>
        <w:adjustRightInd w:val="0"/>
        <w:spacing w:after="0" w:line="240" w:lineRule="auto"/>
        <w:ind w:firstLine="567"/>
        <w:jc w:val="both"/>
        <w:rPr>
          <w:rFonts w:ascii="TimesNewRomanPSMT" w:hAnsi="TimesNewRomanPSMT" w:cs="TimesNewRomanPSMT"/>
          <w:sz w:val="28"/>
          <w:szCs w:val="28"/>
        </w:rPr>
      </w:pPr>
      <w:r>
        <w:rPr>
          <w:rFonts w:ascii="TimesNewRomanPSMT" w:hAnsi="TimesNewRomanPSMT" w:cs="TimesNewRomanPSMT"/>
          <w:sz w:val="28"/>
          <w:szCs w:val="28"/>
        </w:rPr>
        <w:t xml:space="preserve">по форме </w:t>
      </w:r>
      <w:r w:rsidR="00C476DB">
        <w:rPr>
          <w:rFonts w:ascii="TimesNewRomanPSMT" w:hAnsi="TimesNewRomanPSMT" w:cs="TimesNewRomanPSMT"/>
          <w:sz w:val="28"/>
          <w:szCs w:val="28"/>
        </w:rPr>
        <w:t xml:space="preserve">согласно </w:t>
      </w:r>
      <w:r w:rsidRPr="003C3A4B">
        <w:rPr>
          <w:rFonts w:ascii="TimesNewRomanPSMT" w:hAnsi="TimesNewRomanPSMT" w:cs="TimesNewRomanPSMT"/>
          <w:sz w:val="28"/>
          <w:szCs w:val="28"/>
        </w:rPr>
        <w:t>приложени</w:t>
      </w:r>
      <w:r w:rsidR="00C476DB">
        <w:rPr>
          <w:rFonts w:ascii="TimesNewRomanPSMT" w:hAnsi="TimesNewRomanPSMT" w:cs="TimesNewRomanPSMT"/>
          <w:sz w:val="28"/>
          <w:szCs w:val="28"/>
        </w:rPr>
        <w:t>ю</w:t>
      </w:r>
      <w:r w:rsidRPr="003C3A4B">
        <w:rPr>
          <w:rFonts w:ascii="TimesNewRomanPSMT" w:hAnsi="TimesNewRomanPSMT" w:cs="TimesNewRomanPSMT"/>
          <w:sz w:val="28"/>
          <w:szCs w:val="28"/>
        </w:rPr>
        <w:t xml:space="preserve"> </w:t>
      </w:r>
      <w:r>
        <w:rPr>
          <w:rFonts w:ascii="TimesNewRomanPSMT" w:hAnsi="TimesNewRomanPSMT" w:cs="TimesNewRomanPSMT"/>
          <w:sz w:val="28"/>
          <w:szCs w:val="28"/>
        </w:rPr>
        <w:t>19</w:t>
      </w:r>
      <w:r w:rsidRPr="003C3A4B">
        <w:rPr>
          <w:rFonts w:ascii="TimesNewRomanPSMT" w:hAnsi="TimesNewRomanPSMT" w:cs="TimesNewRomanPSMT"/>
          <w:sz w:val="28"/>
          <w:szCs w:val="28"/>
        </w:rPr>
        <w:t xml:space="preserve"> к настоящим Условиям</w:t>
      </w:r>
      <w:r w:rsidR="00494A87">
        <w:rPr>
          <w:rFonts w:ascii="TimesNewRomanPSMT" w:hAnsi="TimesNewRomanPSMT" w:cs="TimesNewRomanPSMT"/>
          <w:sz w:val="28"/>
          <w:szCs w:val="28"/>
        </w:rPr>
        <w:t xml:space="preserve"> </w:t>
      </w:r>
      <w:r w:rsidR="00BE13A4">
        <w:rPr>
          <w:rFonts w:ascii="TimesNewRomanPSMT" w:hAnsi="TimesNewRomanPSMT" w:cs="TimesNewRomanPSMT"/>
          <w:sz w:val="28"/>
          <w:szCs w:val="28"/>
        </w:rPr>
        <w:t>(</w:t>
      </w:r>
      <w:r w:rsidRPr="003C3A4B">
        <w:rPr>
          <w:rFonts w:ascii="TimesNewRomanPSMT" w:hAnsi="TimesNewRomanPSMT" w:cs="TimesNewRomanPSMT"/>
          <w:sz w:val="28"/>
          <w:szCs w:val="28"/>
        </w:rPr>
        <w:t xml:space="preserve">в случае наличия текущего (расчетного) </w:t>
      </w:r>
      <w:r>
        <w:rPr>
          <w:rFonts w:ascii="TimesNewRomanPSMT" w:hAnsi="TimesNewRomanPSMT" w:cs="TimesNewRomanPSMT"/>
          <w:sz w:val="28"/>
          <w:szCs w:val="28"/>
        </w:rPr>
        <w:t xml:space="preserve">банковского </w:t>
      </w:r>
      <w:r w:rsidRPr="003C3A4B">
        <w:rPr>
          <w:rFonts w:ascii="TimesNewRomanPSMT" w:hAnsi="TimesNewRomanPSMT" w:cs="TimesNewRomanPSMT"/>
          <w:sz w:val="28"/>
          <w:szCs w:val="28"/>
        </w:rPr>
        <w:t>счета, открытого в Банке</w:t>
      </w:r>
      <w:r w:rsidR="00BE13A4">
        <w:rPr>
          <w:rFonts w:ascii="TimesNewRomanPSMT" w:hAnsi="TimesNewRomanPSMT" w:cs="TimesNewRomanPSMT"/>
          <w:sz w:val="28"/>
          <w:szCs w:val="28"/>
        </w:rPr>
        <w:t>)</w:t>
      </w:r>
      <w:r w:rsidR="00494A87">
        <w:rPr>
          <w:rFonts w:ascii="TimesNewRomanPSMT" w:hAnsi="TimesNewRomanPSMT" w:cs="TimesNewRomanPSMT"/>
          <w:sz w:val="28"/>
          <w:szCs w:val="28"/>
        </w:rPr>
        <w:t>;</w:t>
      </w:r>
    </w:p>
    <w:p w14:paraId="4EC9000E" w14:textId="54BF4C2B" w:rsidR="00C50288" w:rsidRDefault="000940A2">
      <w:pPr>
        <w:tabs>
          <w:tab w:val="left" w:pos="567"/>
        </w:tabs>
        <w:autoSpaceDE w:val="0"/>
        <w:autoSpaceDN w:val="0"/>
        <w:adjustRightInd w:val="0"/>
        <w:spacing w:after="0" w:line="240" w:lineRule="auto"/>
        <w:ind w:firstLine="567"/>
        <w:jc w:val="both"/>
        <w:rPr>
          <w:rFonts w:ascii="TimesNewRomanPSMT" w:hAnsi="TimesNewRomanPSMT" w:cs="TimesNewRomanPSMT"/>
          <w:sz w:val="28"/>
          <w:szCs w:val="28"/>
        </w:rPr>
      </w:pPr>
      <w:r w:rsidRPr="003C3A4B">
        <w:rPr>
          <w:rFonts w:ascii="TimesNewRomanPSMT" w:hAnsi="TimesNewRomanPSMT" w:cs="TimesNewRomanPSMT"/>
          <w:sz w:val="28"/>
          <w:szCs w:val="28"/>
        </w:rPr>
        <w:t xml:space="preserve">по форме </w:t>
      </w:r>
      <w:r w:rsidR="00494A87">
        <w:rPr>
          <w:rFonts w:ascii="TimesNewRomanPSMT" w:hAnsi="TimesNewRomanPSMT" w:cs="TimesNewRomanPSMT"/>
          <w:sz w:val="28"/>
          <w:szCs w:val="28"/>
        </w:rPr>
        <w:t xml:space="preserve">согласно </w:t>
      </w:r>
      <w:r w:rsidRPr="003C3A4B">
        <w:rPr>
          <w:rFonts w:ascii="TimesNewRomanPSMT" w:hAnsi="TimesNewRomanPSMT" w:cs="TimesNewRomanPSMT"/>
          <w:sz w:val="28"/>
          <w:szCs w:val="28"/>
        </w:rPr>
        <w:t>приложени</w:t>
      </w:r>
      <w:r w:rsidR="00494A87">
        <w:rPr>
          <w:rFonts w:ascii="TimesNewRomanPSMT" w:hAnsi="TimesNewRomanPSMT" w:cs="TimesNewRomanPSMT"/>
          <w:sz w:val="28"/>
          <w:szCs w:val="28"/>
        </w:rPr>
        <w:t>ю</w:t>
      </w:r>
      <w:r w:rsidRPr="003C3A4B">
        <w:rPr>
          <w:rFonts w:ascii="TimesNewRomanPSMT" w:hAnsi="TimesNewRomanPSMT" w:cs="TimesNewRomanPSMT"/>
          <w:sz w:val="28"/>
          <w:szCs w:val="28"/>
        </w:rPr>
        <w:t xml:space="preserve"> </w:t>
      </w:r>
      <w:r>
        <w:rPr>
          <w:rFonts w:ascii="TimesNewRomanPSMT" w:hAnsi="TimesNewRomanPSMT" w:cs="TimesNewRomanPSMT"/>
          <w:sz w:val="28"/>
          <w:szCs w:val="28"/>
        </w:rPr>
        <w:t>20</w:t>
      </w:r>
      <w:r w:rsidRPr="003C3A4B">
        <w:rPr>
          <w:rFonts w:ascii="TimesNewRomanPSMT" w:hAnsi="TimesNewRomanPSMT" w:cs="TimesNewRomanPSMT"/>
          <w:sz w:val="28"/>
          <w:szCs w:val="28"/>
        </w:rPr>
        <w:t xml:space="preserve"> к настоящим Условиям</w:t>
      </w:r>
      <w:r w:rsidR="00BE13A4">
        <w:rPr>
          <w:rFonts w:ascii="TimesNewRomanPSMT" w:hAnsi="TimesNewRomanPSMT" w:cs="TimesNewRomanPSMT"/>
          <w:sz w:val="28"/>
          <w:szCs w:val="28"/>
        </w:rPr>
        <w:t xml:space="preserve"> (</w:t>
      </w:r>
      <w:r w:rsidRPr="003C3A4B">
        <w:rPr>
          <w:rFonts w:ascii="TimesNewRomanPSMT" w:hAnsi="TimesNewRomanPSMT" w:cs="TimesNewRomanPSMT"/>
          <w:sz w:val="28"/>
          <w:szCs w:val="28"/>
        </w:rPr>
        <w:t xml:space="preserve">при отсутствии текущего (расчетного) </w:t>
      </w:r>
      <w:r>
        <w:rPr>
          <w:rFonts w:ascii="TimesNewRomanPSMT" w:hAnsi="TimesNewRomanPSMT" w:cs="TimesNewRomanPSMT"/>
          <w:sz w:val="28"/>
          <w:szCs w:val="28"/>
        </w:rPr>
        <w:t xml:space="preserve">банковского </w:t>
      </w:r>
      <w:r w:rsidRPr="003C3A4B">
        <w:rPr>
          <w:rFonts w:ascii="TimesNewRomanPSMT" w:hAnsi="TimesNewRomanPSMT" w:cs="TimesNewRomanPSMT"/>
          <w:sz w:val="28"/>
          <w:szCs w:val="28"/>
        </w:rPr>
        <w:t>счета, открытого в Банке</w:t>
      </w:r>
      <w:r w:rsidR="00BE13A4">
        <w:rPr>
          <w:rFonts w:ascii="TimesNewRomanPSMT" w:hAnsi="TimesNewRomanPSMT" w:cs="TimesNewRomanPSMT"/>
          <w:sz w:val="28"/>
          <w:szCs w:val="28"/>
        </w:rPr>
        <w:t>)</w:t>
      </w:r>
      <w:r>
        <w:rPr>
          <w:rFonts w:ascii="TimesNewRomanPSMT" w:hAnsi="TimesNewRomanPSMT" w:cs="TimesNewRomanPSMT"/>
          <w:sz w:val="28"/>
          <w:szCs w:val="28"/>
        </w:rPr>
        <w:t xml:space="preserve">; </w:t>
      </w:r>
    </w:p>
    <w:p w14:paraId="2AF55A5B" w14:textId="00FF3521" w:rsidR="00EC5FA9" w:rsidRDefault="00BE02EF">
      <w:pPr>
        <w:tabs>
          <w:tab w:val="left" w:pos="567"/>
        </w:tabs>
        <w:autoSpaceDE w:val="0"/>
        <w:autoSpaceDN w:val="0"/>
        <w:adjustRightInd w:val="0"/>
        <w:spacing w:after="0" w:line="240" w:lineRule="auto"/>
        <w:ind w:firstLine="567"/>
        <w:jc w:val="both"/>
        <w:rPr>
          <w:rFonts w:ascii="TimesNewRomanPSMT" w:hAnsi="TimesNewRomanPSMT" w:cs="TimesNewRomanPSMT"/>
          <w:sz w:val="28"/>
          <w:szCs w:val="28"/>
        </w:rPr>
      </w:pPr>
      <w:r>
        <w:rPr>
          <w:rFonts w:ascii="TimesNewRomanPSMT" w:hAnsi="TimesNewRomanPSMT" w:cs="TimesNewRomanPSMT"/>
          <w:sz w:val="28"/>
          <w:szCs w:val="28"/>
        </w:rPr>
        <w:t xml:space="preserve">1.3. </w:t>
      </w:r>
      <w:r w:rsidR="00C50288">
        <w:rPr>
          <w:rFonts w:ascii="TimesNewRomanPSMT" w:hAnsi="TimesNewRomanPSMT" w:cs="TimesNewRomanPSMT"/>
          <w:sz w:val="28"/>
          <w:szCs w:val="28"/>
        </w:rPr>
        <w:t>копия</w:t>
      </w:r>
      <w:r w:rsidR="00F80F5E">
        <w:rPr>
          <w:rStyle w:val="afc"/>
          <w:rFonts w:ascii="TimesNewRomanPSMT" w:hAnsi="TimesNewRomanPSMT" w:cs="TimesNewRomanPSMT"/>
          <w:sz w:val="28"/>
          <w:szCs w:val="28"/>
        </w:rPr>
        <w:footnoteReference w:id="2"/>
      </w:r>
      <w:r w:rsidR="00C50288">
        <w:rPr>
          <w:rFonts w:ascii="TimesNewRomanPSMT" w:hAnsi="TimesNewRomanPSMT" w:cs="TimesNewRomanPSMT"/>
          <w:sz w:val="28"/>
          <w:szCs w:val="28"/>
        </w:rPr>
        <w:t xml:space="preserve"> приказа о назначении на должность руководителя юридического лица - в случае подписания документов руководителем юридического лица</w:t>
      </w:r>
      <w:r w:rsidR="002E58D0">
        <w:rPr>
          <w:rFonts w:ascii="TimesNewRomanPSMT" w:hAnsi="TimesNewRomanPSMT" w:cs="TimesNewRomanPSMT"/>
          <w:sz w:val="28"/>
          <w:szCs w:val="28"/>
        </w:rPr>
        <w:t>;</w:t>
      </w:r>
    </w:p>
    <w:p w14:paraId="105E26B8" w14:textId="4AB5B07C" w:rsidR="0032485D" w:rsidRDefault="00BE02EF">
      <w:pPr>
        <w:tabs>
          <w:tab w:val="left" w:pos="567"/>
        </w:tabs>
        <w:autoSpaceDE w:val="0"/>
        <w:autoSpaceDN w:val="0"/>
        <w:adjustRightInd w:val="0"/>
        <w:spacing w:after="0" w:line="240" w:lineRule="auto"/>
        <w:ind w:firstLine="567"/>
        <w:jc w:val="both"/>
        <w:rPr>
          <w:rFonts w:ascii="TimesNewRomanPSMT" w:hAnsi="TimesNewRomanPSMT" w:cs="TimesNewRomanPSMT"/>
          <w:sz w:val="28"/>
          <w:szCs w:val="28"/>
        </w:rPr>
      </w:pPr>
      <w:r>
        <w:rPr>
          <w:rFonts w:ascii="TimesNewRomanPSMT" w:hAnsi="TimesNewRomanPSMT" w:cs="TimesNewRomanPSMT"/>
          <w:sz w:val="28"/>
          <w:szCs w:val="28"/>
        </w:rPr>
        <w:t xml:space="preserve">1.4. </w:t>
      </w:r>
      <w:r w:rsidR="0032485D" w:rsidRPr="0032485D">
        <w:rPr>
          <w:rFonts w:ascii="TimesNewRomanPSMT" w:hAnsi="TimesNewRomanPSMT" w:cs="TimesNewRomanPSMT"/>
          <w:sz w:val="28"/>
          <w:szCs w:val="28"/>
        </w:rPr>
        <w:t xml:space="preserve"> </w:t>
      </w:r>
      <w:r w:rsidR="0032485D">
        <w:rPr>
          <w:rFonts w:ascii="TimesNewRomanPSMT" w:hAnsi="TimesNewRomanPSMT" w:cs="TimesNewRomanPSMT"/>
          <w:sz w:val="28"/>
          <w:szCs w:val="28"/>
        </w:rPr>
        <w:t>в случае подписания документов представителем - доверенность или ее копия</w:t>
      </w:r>
      <w:r w:rsidR="00EC5FA9" w:rsidRPr="003C3A4B">
        <w:rPr>
          <w:rFonts w:ascii="TimesNewRomanPSMT" w:hAnsi="TimesNewRomanPSMT" w:cs="TimesNewRomanPSMT"/>
          <w:sz w:val="28"/>
          <w:szCs w:val="28"/>
        </w:rPr>
        <w:t xml:space="preserve">, заверенная подписью руководителя юридического лица либо </w:t>
      </w:r>
      <w:r w:rsidR="00EC5FA9">
        <w:rPr>
          <w:rFonts w:ascii="TimesNewRomanPSMT" w:hAnsi="TimesNewRomanPSMT" w:cs="TimesNewRomanPSMT"/>
          <w:sz w:val="28"/>
          <w:szCs w:val="28"/>
        </w:rPr>
        <w:t>иного уполномоченного лица, с указанием наименования должности, фамилии и инициалов, даты</w:t>
      </w:r>
      <w:r w:rsidR="00EC5FA9" w:rsidRPr="0032485D">
        <w:rPr>
          <w:rFonts w:ascii="TimesNewRomanPSMT" w:hAnsi="TimesNewRomanPSMT" w:cs="TimesNewRomanPSMT"/>
          <w:sz w:val="28"/>
          <w:szCs w:val="28"/>
        </w:rPr>
        <w:t xml:space="preserve"> </w:t>
      </w:r>
      <w:r w:rsidR="00EC5FA9" w:rsidRPr="002A16BB">
        <w:rPr>
          <w:rFonts w:ascii="TimesNewRomanPSMT" w:hAnsi="TimesNewRomanPSMT" w:cs="TimesNewRomanPSMT"/>
          <w:sz w:val="28"/>
          <w:szCs w:val="28"/>
        </w:rPr>
        <w:t>и печатью этого юридического лица</w:t>
      </w:r>
      <w:r w:rsidR="00EC5FA9">
        <w:rPr>
          <w:rFonts w:ascii="TimesNewRomanPSMT" w:hAnsi="TimesNewRomanPSMT" w:cs="TimesNewRomanPSMT"/>
          <w:sz w:val="28"/>
          <w:szCs w:val="28"/>
        </w:rPr>
        <w:t xml:space="preserve"> (при ее наличии);</w:t>
      </w:r>
    </w:p>
    <w:p w14:paraId="7D935486" w14:textId="6AC6C029" w:rsidR="00794482" w:rsidRPr="003C3A4B" w:rsidRDefault="00BE02EF" w:rsidP="00A37448">
      <w:pPr>
        <w:tabs>
          <w:tab w:val="left" w:pos="567"/>
        </w:tabs>
        <w:spacing w:after="0" w:line="240" w:lineRule="auto"/>
        <w:ind w:firstLine="567"/>
        <w:jc w:val="both"/>
        <w:rPr>
          <w:rFonts w:ascii="TimesNewRomanPSMT" w:hAnsi="TimesNewRomanPSMT" w:cs="TimesNewRomanPSMT"/>
          <w:sz w:val="28"/>
          <w:szCs w:val="28"/>
        </w:rPr>
      </w:pPr>
      <w:r>
        <w:rPr>
          <w:rFonts w:ascii="TimesNewRomanPSMT" w:hAnsi="TimesNewRomanPSMT" w:cs="TimesNewRomanPSMT"/>
          <w:sz w:val="28"/>
          <w:szCs w:val="28"/>
        </w:rPr>
        <w:t xml:space="preserve">1.5. </w:t>
      </w:r>
      <w:r w:rsidR="00A37448">
        <w:rPr>
          <w:rFonts w:ascii="Times New Roman" w:eastAsia="Calibri" w:hAnsi="Times New Roman" w:cs="Times New Roman"/>
          <w:sz w:val="28"/>
          <w:szCs w:val="28"/>
        </w:rPr>
        <w:t>согласие</w:t>
      </w:r>
      <w:r w:rsidR="00A37448" w:rsidRPr="004508C1">
        <w:rPr>
          <w:rFonts w:ascii="Times New Roman" w:eastAsia="Calibri" w:hAnsi="Times New Roman" w:cs="Times New Roman"/>
          <w:sz w:val="28"/>
          <w:szCs w:val="28"/>
        </w:rPr>
        <w:t xml:space="preserve"> </w:t>
      </w:r>
      <w:r w:rsidR="00A37448" w:rsidRPr="006E0A19">
        <w:rPr>
          <w:rFonts w:ascii="Times New Roman" w:eastAsia="Calibri" w:hAnsi="Times New Roman" w:cs="Times New Roman"/>
          <w:sz w:val="28"/>
          <w:szCs w:val="28"/>
        </w:rPr>
        <w:t>на предоставление данных аутсорсинговым организациям</w:t>
      </w:r>
      <w:r w:rsidR="00A37448">
        <w:rPr>
          <w:rFonts w:ascii="Times New Roman" w:eastAsia="Calibri" w:hAnsi="Times New Roman" w:cs="Times New Roman"/>
          <w:sz w:val="28"/>
          <w:szCs w:val="28"/>
        </w:rPr>
        <w:t xml:space="preserve"> </w:t>
      </w:r>
      <w:r w:rsidR="00844A3F">
        <w:rPr>
          <w:rFonts w:ascii="Times New Roman" w:eastAsia="Calibri" w:hAnsi="Times New Roman" w:cs="Times New Roman"/>
          <w:sz w:val="28"/>
          <w:szCs w:val="28"/>
        </w:rPr>
        <w:t xml:space="preserve">по </w:t>
      </w:r>
      <w:r w:rsidR="00794482" w:rsidRPr="003C3A4B">
        <w:rPr>
          <w:rFonts w:ascii="TimesNewRomanPSMT" w:hAnsi="TimesNewRomanPSMT" w:cs="TimesNewRomanPSMT"/>
          <w:sz w:val="28"/>
          <w:szCs w:val="28"/>
        </w:rPr>
        <w:t xml:space="preserve">форме согласно приложению </w:t>
      </w:r>
      <w:r w:rsidR="00794482">
        <w:rPr>
          <w:rFonts w:ascii="TimesNewRomanPSMT" w:hAnsi="TimesNewRomanPSMT" w:cs="TimesNewRomanPSMT"/>
          <w:sz w:val="28"/>
          <w:szCs w:val="28"/>
        </w:rPr>
        <w:t>2</w:t>
      </w:r>
      <w:r w:rsidR="00A37448">
        <w:rPr>
          <w:rFonts w:ascii="TimesNewRomanPSMT" w:hAnsi="TimesNewRomanPSMT" w:cs="TimesNewRomanPSMT"/>
          <w:sz w:val="28"/>
          <w:szCs w:val="28"/>
        </w:rPr>
        <w:t>4</w:t>
      </w:r>
      <w:r w:rsidR="00794482">
        <w:rPr>
          <w:rFonts w:ascii="TimesNewRomanPSMT" w:hAnsi="TimesNewRomanPSMT" w:cs="TimesNewRomanPSMT"/>
          <w:sz w:val="28"/>
          <w:szCs w:val="28"/>
        </w:rPr>
        <w:t xml:space="preserve"> к настоящим Условиям;</w:t>
      </w:r>
    </w:p>
    <w:p w14:paraId="75A7F52E" w14:textId="5C1CF41E" w:rsidR="00984E1D" w:rsidRDefault="00B511AF">
      <w:pPr>
        <w:tabs>
          <w:tab w:val="left" w:pos="567"/>
        </w:tabs>
        <w:autoSpaceDE w:val="0"/>
        <w:autoSpaceDN w:val="0"/>
        <w:adjustRightInd w:val="0"/>
        <w:spacing w:after="0" w:line="240" w:lineRule="auto"/>
        <w:ind w:firstLine="567"/>
        <w:jc w:val="both"/>
        <w:rPr>
          <w:rFonts w:ascii="TimesNewRomanPSMT" w:hAnsi="TimesNewRomanPSMT" w:cs="TimesNewRomanPSMT"/>
          <w:sz w:val="28"/>
          <w:szCs w:val="28"/>
        </w:rPr>
      </w:pPr>
      <w:r>
        <w:rPr>
          <w:rFonts w:ascii="TimesNewRomanPSMT" w:hAnsi="TimesNewRomanPSMT" w:cs="TimesNewRomanPSMT"/>
          <w:sz w:val="28"/>
          <w:szCs w:val="28"/>
        </w:rPr>
        <w:t>1.</w:t>
      </w:r>
      <w:r w:rsidR="00CD6C40">
        <w:rPr>
          <w:rFonts w:ascii="TimesNewRomanPSMT" w:hAnsi="TimesNewRomanPSMT" w:cs="TimesNewRomanPSMT"/>
          <w:sz w:val="28"/>
          <w:szCs w:val="28"/>
        </w:rPr>
        <w:t>6</w:t>
      </w:r>
      <w:r>
        <w:rPr>
          <w:rFonts w:ascii="TimesNewRomanPSMT" w:hAnsi="TimesNewRomanPSMT" w:cs="TimesNewRomanPSMT"/>
          <w:sz w:val="28"/>
          <w:szCs w:val="28"/>
        </w:rPr>
        <w:t xml:space="preserve">. </w:t>
      </w:r>
      <w:r w:rsidR="0029313A" w:rsidRPr="003C3A4B">
        <w:rPr>
          <w:rFonts w:ascii="TimesNewRomanPSMT" w:hAnsi="TimesNewRomanPSMT" w:cs="TimesNewRomanPSMT"/>
          <w:sz w:val="28"/>
          <w:szCs w:val="28"/>
        </w:rPr>
        <w:t xml:space="preserve">копия </w:t>
      </w:r>
      <w:r w:rsidR="003C3A4B">
        <w:rPr>
          <w:rFonts w:ascii="TimesNewRomanPSMT" w:hAnsi="TimesNewRomanPSMT" w:cs="TimesNewRomanPSMT"/>
          <w:sz w:val="28"/>
          <w:szCs w:val="28"/>
        </w:rPr>
        <w:t>свидетельства</w:t>
      </w:r>
      <w:r w:rsidR="006C5168">
        <w:rPr>
          <w:rFonts w:ascii="TimesNewRomanPSMT" w:hAnsi="TimesNewRomanPSMT" w:cs="TimesNewRomanPSMT"/>
          <w:sz w:val="28"/>
          <w:szCs w:val="28"/>
        </w:rPr>
        <w:t xml:space="preserve"> </w:t>
      </w:r>
      <w:r w:rsidR="0029313A" w:rsidRPr="003C3A4B">
        <w:rPr>
          <w:rFonts w:ascii="TimesNewRomanPSMT" w:hAnsi="TimesNewRomanPSMT" w:cs="TimesNewRomanPSMT"/>
          <w:sz w:val="28"/>
          <w:szCs w:val="28"/>
        </w:rPr>
        <w:t xml:space="preserve">о государственной регистрации юридического лица, заверенная подписью руководителя юридического лица либо </w:t>
      </w:r>
      <w:r w:rsidR="003C3A4B">
        <w:rPr>
          <w:rFonts w:ascii="TimesNewRomanPSMT" w:hAnsi="TimesNewRomanPSMT" w:cs="TimesNewRomanPSMT"/>
          <w:sz w:val="28"/>
          <w:szCs w:val="28"/>
        </w:rPr>
        <w:t xml:space="preserve">иного </w:t>
      </w:r>
      <w:r w:rsidR="002F5DE1">
        <w:rPr>
          <w:rFonts w:ascii="TimesNewRomanPSMT" w:hAnsi="TimesNewRomanPSMT" w:cs="TimesNewRomanPSMT"/>
          <w:sz w:val="28"/>
          <w:szCs w:val="28"/>
        </w:rPr>
        <w:t>уполномоченн</w:t>
      </w:r>
      <w:r w:rsidR="00DE5B59">
        <w:rPr>
          <w:rFonts w:ascii="TimesNewRomanPSMT" w:hAnsi="TimesNewRomanPSMT" w:cs="TimesNewRomanPSMT"/>
          <w:sz w:val="28"/>
          <w:szCs w:val="28"/>
        </w:rPr>
        <w:t>ого</w:t>
      </w:r>
      <w:r w:rsidR="002F5DE1">
        <w:rPr>
          <w:rFonts w:ascii="TimesNewRomanPSMT" w:hAnsi="TimesNewRomanPSMT" w:cs="TimesNewRomanPSMT"/>
          <w:sz w:val="28"/>
          <w:szCs w:val="28"/>
        </w:rPr>
        <w:t xml:space="preserve"> лиц</w:t>
      </w:r>
      <w:r w:rsidR="00DE5B59">
        <w:rPr>
          <w:rFonts w:ascii="TimesNewRomanPSMT" w:hAnsi="TimesNewRomanPSMT" w:cs="TimesNewRomanPSMT"/>
          <w:sz w:val="28"/>
          <w:szCs w:val="28"/>
        </w:rPr>
        <w:t>а</w:t>
      </w:r>
      <w:r w:rsidR="003C3A4B">
        <w:rPr>
          <w:rFonts w:ascii="TimesNewRomanPSMT" w:hAnsi="TimesNewRomanPSMT" w:cs="TimesNewRomanPSMT"/>
          <w:sz w:val="28"/>
          <w:szCs w:val="28"/>
        </w:rPr>
        <w:t>, с указанием наименования должности, фамилии и инициалов, даты</w:t>
      </w:r>
      <w:r w:rsidR="0032485D" w:rsidRPr="0032485D">
        <w:rPr>
          <w:rFonts w:ascii="TimesNewRomanPSMT" w:hAnsi="TimesNewRomanPSMT" w:cs="TimesNewRomanPSMT"/>
          <w:sz w:val="28"/>
          <w:szCs w:val="28"/>
        </w:rPr>
        <w:t xml:space="preserve"> </w:t>
      </w:r>
      <w:r w:rsidR="0032485D" w:rsidRPr="002A16BB">
        <w:rPr>
          <w:rFonts w:ascii="TimesNewRomanPSMT" w:hAnsi="TimesNewRomanPSMT" w:cs="TimesNewRomanPSMT"/>
          <w:sz w:val="28"/>
          <w:szCs w:val="28"/>
        </w:rPr>
        <w:t>и печатью этого юридического лица</w:t>
      </w:r>
      <w:r w:rsidR="0032485D">
        <w:rPr>
          <w:rFonts w:ascii="TimesNewRomanPSMT" w:hAnsi="TimesNewRomanPSMT" w:cs="TimesNewRomanPSMT"/>
          <w:sz w:val="28"/>
          <w:szCs w:val="28"/>
        </w:rPr>
        <w:t xml:space="preserve"> (при ее наличии)</w:t>
      </w:r>
      <w:r w:rsidR="003C3A4B">
        <w:rPr>
          <w:rFonts w:ascii="TimesNewRomanPSMT" w:hAnsi="TimesNewRomanPSMT" w:cs="TimesNewRomanPSMT"/>
          <w:sz w:val="28"/>
          <w:szCs w:val="28"/>
        </w:rPr>
        <w:t>.</w:t>
      </w:r>
      <w:r w:rsidR="0029313A" w:rsidRPr="003C3A4B">
        <w:rPr>
          <w:rFonts w:ascii="TimesNewRomanPSMT" w:hAnsi="TimesNewRomanPSMT" w:cs="TimesNewRomanPSMT"/>
          <w:sz w:val="28"/>
          <w:szCs w:val="28"/>
        </w:rPr>
        <w:t xml:space="preserve"> </w:t>
      </w:r>
    </w:p>
    <w:p w14:paraId="669FE182" w14:textId="3CF09C46" w:rsidR="0029313A" w:rsidRPr="003C3A4B" w:rsidRDefault="0029313A">
      <w:pPr>
        <w:tabs>
          <w:tab w:val="left" w:pos="567"/>
        </w:tabs>
        <w:autoSpaceDE w:val="0"/>
        <w:autoSpaceDN w:val="0"/>
        <w:adjustRightInd w:val="0"/>
        <w:spacing w:after="0" w:line="240" w:lineRule="auto"/>
        <w:ind w:firstLine="567"/>
        <w:jc w:val="both"/>
        <w:rPr>
          <w:rFonts w:ascii="TimesNewRomanPSMT" w:hAnsi="TimesNewRomanPSMT" w:cs="TimesNewRomanPSMT"/>
          <w:sz w:val="28"/>
          <w:szCs w:val="28"/>
        </w:rPr>
      </w:pPr>
      <w:r w:rsidRPr="003C3A4B">
        <w:rPr>
          <w:rFonts w:ascii="TimesNewRomanPSMT" w:hAnsi="TimesNewRomanPSMT" w:cs="TimesNewRomanPSMT"/>
          <w:sz w:val="28"/>
          <w:szCs w:val="28"/>
        </w:rPr>
        <w:t xml:space="preserve">Копия документа о государственной регистрации не представляется </w:t>
      </w:r>
      <w:r w:rsidR="003C3A4B">
        <w:rPr>
          <w:rFonts w:ascii="TimesNewRomanPSMT" w:hAnsi="TimesNewRomanPSMT" w:cs="TimesNewRomanPSMT"/>
          <w:sz w:val="28"/>
          <w:szCs w:val="28"/>
        </w:rPr>
        <w:t>государственными органами</w:t>
      </w:r>
      <w:r w:rsidRPr="00DE5B59">
        <w:rPr>
          <w:rFonts w:ascii="TimesNewRomanPSMT" w:hAnsi="TimesNewRomanPSMT" w:cs="TimesNewRomanPSMT"/>
          <w:sz w:val="28"/>
          <w:szCs w:val="28"/>
        </w:rPr>
        <w:t>;</w:t>
      </w:r>
    </w:p>
    <w:p w14:paraId="51FCB403" w14:textId="0923422B" w:rsidR="00984E1D" w:rsidRDefault="001F7AEA">
      <w:pPr>
        <w:tabs>
          <w:tab w:val="left" w:pos="567"/>
        </w:tabs>
        <w:autoSpaceDE w:val="0"/>
        <w:autoSpaceDN w:val="0"/>
        <w:adjustRightInd w:val="0"/>
        <w:spacing w:after="0" w:line="240" w:lineRule="auto"/>
        <w:ind w:firstLine="567"/>
        <w:jc w:val="both"/>
        <w:rPr>
          <w:rFonts w:ascii="TimesNewRomanPSMT" w:hAnsi="TimesNewRomanPSMT" w:cs="TimesNewRomanPSMT"/>
          <w:sz w:val="28"/>
          <w:szCs w:val="28"/>
        </w:rPr>
      </w:pPr>
      <w:r>
        <w:rPr>
          <w:rFonts w:ascii="TimesNewRomanPSMT" w:hAnsi="TimesNewRomanPSMT" w:cs="TimesNewRomanPSMT"/>
          <w:sz w:val="28"/>
          <w:szCs w:val="28"/>
        </w:rPr>
        <w:t>1.</w:t>
      </w:r>
      <w:r w:rsidR="00CD6C40">
        <w:rPr>
          <w:rFonts w:ascii="TimesNewRomanPSMT" w:hAnsi="TimesNewRomanPSMT" w:cs="TimesNewRomanPSMT"/>
          <w:sz w:val="28"/>
          <w:szCs w:val="28"/>
        </w:rPr>
        <w:t>7</w:t>
      </w:r>
      <w:r>
        <w:rPr>
          <w:rFonts w:ascii="TimesNewRomanPSMT" w:hAnsi="TimesNewRomanPSMT" w:cs="TimesNewRomanPSMT"/>
          <w:sz w:val="28"/>
          <w:szCs w:val="28"/>
        </w:rPr>
        <w:t xml:space="preserve">. </w:t>
      </w:r>
      <w:r w:rsidR="0029313A" w:rsidRPr="003C3A4B">
        <w:rPr>
          <w:rFonts w:ascii="TimesNewRomanPSMT" w:hAnsi="TimesNewRomanPSMT" w:cs="TimesNewRomanPSMT"/>
          <w:sz w:val="28"/>
          <w:szCs w:val="28"/>
        </w:rPr>
        <w:t>копия устава (</w:t>
      </w:r>
      <w:r w:rsidR="003C3A4B" w:rsidRPr="003C3A4B">
        <w:rPr>
          <w:rFonts w:ascii="TimesNewRomanPSMT" w:hAnsi="TimesNewRomanPSMT" w:cs="TimesNewRomanPSMT"/>
          <w:sz w:val="28"/>
          <w:szCs w:val="28"/>
        </w:rPr>
        <w:t xml:space="preserve">учредительного договора – для коммерческой организации, действующей только на основании учредительного </w:t>
      </w:r>
      <w:r w:rsidR="002E58D0" w:rsidRPr="003C3A4B">
        <w:rPr>
          <w:rFonts w:ascii="TimesNewRomanPSMT" w:hAnsi="TimesNewRomanPSMT" w:cs="TimesNewRomanPSMT"/>
          <w:sz w:val="28"/>
          <w:szCs w:val="28"/>
        </w:rPr>
        <w:t>договора) со</w:t>
      </w:r>
      <w:r w:rsidR="003C3A4B" w:rsidRPr="003C3A4B">
        <w:rPr>
          <w:rFonts w:ascii="TimesNewRomanPSMT" w:hAnsi="TimesNewRomanPSMT" w:cs="TimesNewRomanPSMT"/>
          <w:sz w:val="28"/>
          <w:szCs w:val="28"/>
        </w:rPr>
        <w:t xml:space="preserve"> штампом</w:t>
      </w:r>
      <w:r w:rsidR="00DE5B59">
        <w:rPr>
          <w:rFonts w:ascii="TimesNewRomanPSMT" w:hAnsi="TimesNewRomanPSMT" w:cs="TimesNewRomanPSMT"/>
          <w:sz w:val="28"/>
          <w:szCs w:val="28"/>
        </w:rPr>
        <w:t>,</w:t>
      </w:r>
      <w:r w:rsidR="006C5168">
        <w:rPr>
          <w:rFonts w:ascii="TimesNewRomanPSMT" w:hAnsi="TimesNewRomanPSMT" w:cs="TimesNewRomanPSMT"/>
          <w:sz w:val="28"/>
          <w:szCs w:val="28"/>
        </w:rPr>
        <w:t xml:space="preserve"> </w:t>
      </w:r>
      <w:r w:rsidR="003C3A4B" w:rsidRPr="003C3A4B">
        <w:rPr>
          <w:rFonts w:ascii="TimesNewRomanPSMT" w:hAnsi="TimesNewRomanPSMT" w:cs="TimesNewRomanPSMT"/>
          <w:sz w:val="28"/>
          <w:szCs w:val="28"/>
        </w:rPr>
        <w:t xml:space="preserve">свидетельствующим </w:t>
      </w:r>
      <w:r w:rsidR="0029313A" w:rsidRPr="003C3A4B">
        <w:rPr>
          <w:rFonts w:ascii="TimesNewRomanPSMT" w:hAnsi="TimesNewRomanPSMT" w:cs="TimesNewRomanPSMT"/>
          <w:sz w:val="28"/>
          <w:szCs w:val="28"/>
        </w:rPr>
        <w:t>о проведении государственной регистрации</w:t>
      </w:r>
      <w:r w:rsidR="003C3A4B" w:rsidRPr="003C3A4B">
        <w:rPr>
          <w:rFonts w:ascii="TimesNewRomanPSMT" w:hAnsi="TimesNewRomanPSMT" w:cs="TimesNewRomanPSMT"/>
          <w:sz w:val="28"/>
          <w:szCs w:val="28"/>
        </w:rPr>
        <w:t xml:space="preserve">, заверенная подписью руководителя юридического лица либо иного </w:t>
      </w:r>
      <w:r w:rsidR="00DE5B59">
        <w:rPr>
          <w:rFonts w:ascii="TimesNewRomanPSMT" w:hAnsi="TimesNewRomanPSMT" w:cs="TimesNewRomanPSMT"/>
          <w:sz w:val="28"/>
          <w:szCs w:val="28"/>
        </w:rPr>
        <w:lastRenderedPageBreak/>
        <w:t xml:space="preserve">уполномоченного </w:t>
      </w:r>
      <w:r w:rsidR="003C3A4B" w:rsidRPr="003C3A4B">
        <w:rPr>
          <w:rFonts w:ascii="TimesNewRomanPSMT" w:hAnsi="TimesNewRomanPSMT" w:cs="TimesNewRomanPSMT"/>
          <w:sz w:val="28"/>
          <w:szCs w:val="28"/>
        </w:rPr>
        <w:t>лица, с указанием наименования должности, фамилии и инициалов, даты</w:t>
      </w:r>
      <w:r w:rsidR="00C82AF8" w:rsidRPr="00C82AF8">
        <w:rPr>
          <w:rFonts w:ascii="TimesNewRomanPSMT" w:hAnsi="TimesNewRomanPSMT" w:cs="TimesNewRomanPSMT"/>
          <w:sz w:val="28"/>
          <w:szCs w:val="28"/>
        </w:rPr>
        <w:t xml:space="preserve"> </w:t>
      </w:r>
      <w:r w:rsidR="00C82AF8" w:rsidRPr="002A16BB">
        <w:rPr>
          <w:rFonts w:ascii="TimesNewRomanPSMT" w:hAnsi="TimesNewRomanPSMT" w:cs="TimesNewRomanPSMT"/>
          <w:sz w:val="28"/>
          <w:szCs w:val="28"/>
        </w:rPr>
        <w:t>и печатью этого юридического лица</w:t>
      </w:r>
      <w:r w:rsidR="00C82AF8">
        <w:rPr>
          <w:rFonts w:ascii="TimesNewRomanPSMT" w:hAnsi="TimesNewRomanPSMT" w:cs="TimesNewRomanPSMT"/>
          <w:sz w:val="28"/>
          <w:szCs w:val="28"/>
        </w:rPr>
        <w:t xml:space="preserve"> (при ее наличии)</w:t>
      </w:r>
      <w:r w:rsidR="003C3A4B" w:rsidRPr="003C3A4B">
        <w:rPr>
          <w:rFonts w:ascii="TimesNewRomanPSMT" w:hAnsi="TimesNewRomanPSMT" w:cs="TimesNewRomanPSMT"/>
          <w:sz w:val="28"/>
          <w:szCs w:val="28"/>
        </w:rPr>
        <w:t xml:space="preserve">. </w:t>
      </w:r>
    </w:p>
    <w:p w14:paraId="1E9B2014" w14:textId="6D077411" w:rsidR="0029313A" w:rsidRDefault="0029313A">
      <w:pPr>
        <w:tabs>
          <w:tab w:val="left" w:pos="567"/>
        </w:tabs>
        <w:autoSpaceDE w:val="0"/>
        <w:autoSpaceDN w:val="0"/>
        <w:adjustRightInd w:val="0"/>
        <w:spacing w:after="0" w:line="240" w:lineRule="auto"/>
        <w:ind w:firstLine="567"/>
        <w:jc w:val="both"/>
        <w:rPr>
          <w:rFonts w:ascii="TimesNewRomanPSMT" w:hAnsi="TimesNewRomanPSMT" w:cs="TimesNewRomanPSMT"/>
          <w:sz w:val="28"/>
          <w:szCs w:val="28"/>
        </w:rPr>
      </w:pPr>
      <w:r w:rsidRPr="003C3A4B">
        <w:rPr>
          <w:rFonts w:ascii="TimesNewRomanPSMT" w:hAnsi="TimesNewRomanPSMT" w:cs="TimesNewRomanPSMT"/>
          <w:sz w:val="28"/>
          <w:szCs w:val="28"/>
        </w:rPr>
        <w:t xml:space="preserve">Копия устава (положения) не представляется государственными органами и </w:t>
      </w:r>
      <w:r w:rsidRPr="008E089C">
        <w:rPr>
          <w:rFonts w:ascii="TimesNewRomanPSMT" w:hAnsi="TimesNewRomanPSMT" w:cs="TimesNewRomanPSMT"/>
          <w:sz w:val="28"/>
          <w:szCs w:val="28"/>
        </w:rPr>
        <w:t xml:space="preserve">организациями, устав (положение) которых </w:t>
      </w:r>
      <w:r w:rsidR="003C3A4B" w:rsidRPr="008E089C">
        <w:rPr>
          <w:rFonts w:ascii="TimesNewRomanPSMT" w:hAnsi="TimesNewRomanPSMT" w:cs="TimesNewRomanPSMT"/>
          <w:sz w:val="28"/>
          <w:szCs w:val="28"/>
        </w:rPr>
        <w:t>является</w:t>
      </w:r>
      <w:r w:rsidRPr="008E089C">
        <w:rPr>
          <w:rFonts w:ascii="TimesNewRomanPSMT" w:hAnsi="TimesNewRomanPSMT" w:cs="TimesNewRomanPSMT"/>
          <w:sz w:val="28"/>
          <w:szCs w:val="28"/>
        </w:rPr>
        <w:t xml:space="preserve"> нормативным правовым </w:t>
      </w:r>
      <w:r w:rsidR="003C3A4B" w:rsidRPr="008E089C">
        <w:rPr>
          <w:rFonts w:ascii="TimesNewRomanPSMT" w:hAnsi="TimesNewRomanPSMT" w:cs="TimesNewRomanPSMT"/>
          <w:sz w:val="28"/>
          <w:szCs w:val="28"/>
        </w:rPr>
        <w:t xml:space="preserve">актом </w:t>
      </w:r>
      <w:r w:rsidRPr="008E089C">
        <w:rPr>
          <w:rFonts w:ascii="TimesNewRomanPSMT" w:hAnsi="TimesNewRomanPSMT" w:cs="TimesNewRomanPSMT"/>
          <w:sz w:val="28"/>
          <w:szCs w:val="28"/>
        </w:rPr>
        <w:t>Республики Беларусь;</w:t>
      </w:r>
    </w:p>
    <w:p w14:paraId="402A6FAA" w14:textId="3F30050F" w:rsidR="00E85CE0" w:rsidRDefault="00C82AF8">
      <w:pPr>
        <w:tabs>
          <w:tab w:val="left" w:pos="567"/>
        </w:tabs>
        <w:autoSpaceDE w:val="0"/>
        <w:autoSpaceDN w:val="0"/>
        <w:adjustRightInd w:val="0"/>
        <w:spacing w:after="0" w:line="240" w:lineRule="auto"/>
        <w:ind w:firstLine="540"/>
        <w:jc w:val="both"/>
        <w:rPr>
          <w:rFonts w:ascii="TimesNewRomanPSMT" w:hAnsi="TimesNewRomanPSMT" w:cs="TimesNewRomanPSMT"/>
          <w:sz w:val="28"/>
          <w:szCs w:val="28"/>
        </w:rPr>
      </w:pPr>
      <w:r>
        <w:rPr>
          <w:rFonts w:ascii="TimesNewRomanPSMT" w:hAnsi="TimesNewRomanPSMT" w:cs="TimesNewRomanPSMT"/>
          <w:sz w:val="28"/>
          <w:szCs w:val="28"/>
        </w:rPr>
        <w:t>1.</w:t>
      </w:r>
      <w:r w:rsidR="00CD6C40">
        <w:rPr>
          <w:rFonts w:ascii="TimesNewRomanPSMT" w:hAnsi="TimesNewRomanPSMT" w:cs="TimesNewRomanPSMT"/>
          <w:sz w:val="28"/>
          <w:szCs w:val="28"/>
        </w:rPr>
        <w:t>8</w:t>
      </w:r>
      <w:r>
        <w:rPr>
          <w:rFonts w:ascii="TimesNewRomanPSMT" w:hAnsi="TimesNewRomanPSMT" w:cs="TimesNewRomanPSMT"/>
          <w:sz w:val="28"/>
          <w:szCs w:val="28"/>
        </w:rPr>
        <w:t xml:space="preserve">. </w:t>
      </w:r>
      <w:r w:rsidR="00527D2D">
        <w:rPr>
          <w:rFonts w:ascii="TimesNewRomanPSMT" w:hAnsi="TimesNewRomanPSMT" w:cs="TimesNewRomanPSMT"/>
          <w:sz w:val="28"/>
          <w:szCs w:val="28"/>
        </w:rPr>
        <w:t xml:space="preserve">список лиц, имеющих право получать (передавать) документы, содержащие конфиденциальную информацию о депонентах, согласно </w:t>
      </w:r>
      <w:hyperlink r:id="rId12" w:history="1">
        <w:r w:rsidR="00527D2D" w:rsidRPr="007260EC">
          <w:rPr>
            <w:rFonts w:ascii="TimesNewRomanPSMT" w:hAnsi="TimesNewRomanPSMT" w:cs="TimesNewRomanPSMT"/>
            <w:sz w:val="28"/>
            <w:szCs w:val="28"/>
          </w:rPr>
          <w:t>приложению 18</w:t>
        </w:r>
      </w:hyperlink>
      <w:r w:rsidR="00527D2D">
        <w:rPr>
          <w:rFonts w:ascii="TimesNewRomanPSMT" w:hAnsi="TimesNewRomanPSMT" w:cs="TimesNewRomanPSMT"/>
          <w:sz w:val="28"/>
          <w:szCs w:val="28"/>
        </w:rPr>
        <w:t xml:space="preserve"> к настоящим Условиям;</w:t>
      </w:r>
    </w:p>
    <w:p w14:paraId="612226D0" w14:textId="2F604367" w:rsidR="00984E1D" w:rsidRDefault="006C5168">
      <w:pPr>
        <w:tabs>
          <w:tab w:val="left" w:pos="567"/>
        </w:tabs>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 xml:space="preserve">       </w:t>
      </w:r>
      <w:r w:rsidR="00C82AF8">
        <w:rPr>
          <w:rFonts w:ascii="TimesNewRomanPSMT" w:hAnsi="TimesNewRomanPSMT" w:cs="TimesNewRomanPSMT"/>
          <w:sz w:val="28"/>
          <w:szCs w:val="28"/>
        </w:rPr>
        <w:t>1.</w:t>
      </w:r>
      <w:r w:rsidR="00CD6C40">
        <w:rPr>
          <w:rFonts w:ascii="TimesNewRomanPSMT" w:hAnsi="TimesNewRomanPSMT" w:cs="TimesNewRomanPSMT"/>
          <w:sz w:val="28"/>
          <w:szCs w:val="28"/>
        </w:rPr>
        <w:t>9</w:t>
      </w:r>
      <w:r w:rsidR="00C82AF8">
        <w:rPr>
          <w:rFonts w:ascii="TimesNewRomanPSMT" w:hAnsi="TimesNewRomanPSMT" w:cs="TimesNewRomanPSMT"/>
          <w:sz w:val="28"/>
          <w:szCs w:val="28"/>
        </w:rPr>
        <w:t>.</w:t>
      </w:r>
      <w:r>
        <w:rPr>
          <w:rFonts w:ascii="TimesNewRomanPSMT" w:hAnsi="TimesNewRomanPSMT" w:cs="TimesNewRomanPSMT"/>
          <w:sz w:val="28"/>
          <w:szCs w:val="28"/>
        </w:rPr>
        <w:t xml:space="preserve"> </w:t>
      </w:r>
      <w:r w:rsidR="0029313A" w:rsidRPr="002A16BB">
        <w:rPr>
          <w:rFonts w:ascii="TimesNewRomanPSMT" w:hAnsi="TimesNewRomanPSMT" w:cs="TimesNewRomanPSMT"/>
          <w:sz w:val="28"/>
          <w:szCs w:val="28"/>
        </w:rPr>
        <w:t xml:space="preserve">копия специального разрешения (лицензии) на право осуществления профессиональной и биржевой деятельности по ценным бумагам в случае осуществления юридическим лицом указанной деятельности, заверенная подписью руководителя юридического лица либо </w:t>
      </w:r>
      <w:r w:rsidR="00C82AF8">
        <w:rPr>
          <w:rFonts w:ascii="TimesNewRomanPSMT" w:hAnsi="TimesNewRomanPSMT" w:cs="TimesNewRomanPSMT"/>
          <w:sz w:val="28"/>
          <w:szCs w:val="28"/>
        </w:rPr>
        <w:t xml:space="preserve">иного </w:t>
      </w:r>
      <w:r w:rsidR="0029313A" w:rsidRPr="002A16BB">
        <w:rPr>
          <w:rFonts w:ascii="TimesNewRomanPSMT" w:hAnsi="TimesNewRomanPSMT" w:cs="TimesNewRomanPSMT"/>
          <w:sz w:val="28"/>
          <w:szCs w:val="28"/>
        </w:rPr>
        <w:t xml:space="preserve">уполномоченного лица </w:t>
      </w:r>
      <w:r w:rsidR="00984E1D" w:rsidRPr="003C3A4B">
        <w:rPr>
          <w:rFonts w:ascii="TimesNewRomanPSMT" w:hAnsi="TimesNewRomanPSMT" w:cs="TimesNewRomanPSMT"/>
          <w:sz w:val="28"/>
          <w:szCs w:val="28"/>
        </w:rPr>
        <w:t>с указанием наименования должности, фамилии и инициалов, даты</w:t>
      </w:r>
      <w:r w:rsidR="00984E1D" w:rsidRPr="00C82AF8">
        <w:rPr>
          <w:rFonts w:ascii="TimesNewRomanPSMT" w:hAnsi="TimesNewRomanPSMT" w:cs="TimesNewRomanPSMT"/>
          <w:sz w:val="28"/>
          <w:szCs w:val="28"/>
        </w:rPr>
        <w:t xml:space="preserve"> </w:t>
      </w:r>
      <w:r w:rsidR="0029313A" w:rsidRPr="002A16BB">
        <w:rPr>
          <w:rFonts w:ascii="TimesNewRomanPSMT" w:hAnsi="TimesNewRomanPSMT" w:cs="TimesNewRomanPSMT"/>
          <w:sz w:val="28"/>
          <w:szCs w:val="28"/>
        </w:rPr>
        <w:t>и печатью этого юридического лица</w:t>
      </w:r>
      <w:r w:rsidR="00C82AF8">
        <w:rPr>
          <w:rFonts w:ascii="TimesNewRomanPSMT" w:hAnsi="TimesNewRomanPSMT" w:cs="TimesNewRomanPSMT"/>
          <w:sz w:val="28"/>
          <w:szCs w:val="28"/>
        </w:rPr>
        <w:t xml:space="preserve"> (при ее наличии)</w:t>
      </w:r>
      <w:r w:rsidR="0029313A" w:rsidRPr="002A16BB">
        <w:rPr>
          <w:rFonts w:ascii="TimesNewRomanPSMT" w:hAnsi="TimesNewRomanPSMT" w:cs="TimesNewRomanPSMT"/>
          <w:sz w:val="28"/>
          <w:szCs w:val="28"/>
        </w:rPr>
        <w:t>.</w:t>
      </w:r>
      <w:r>
        <w:rPr>
          <w:rFonts w:ascii="TimesNewRomanPSMT" w:hAnsi="TimesNewRomanPSMT" w:cs="TimesNewRomanPSMT"/>
          <w:sz w:val="28"/>
          <w:szCs w:val="28"/>
        </w:rPr>
        <w:t xml:space="preserve"> </w:t>
      </w:r>
    </w:p>
    <w:p w14:paraId="370AA2C7" w14:textId="656B517D" w:rsidR="00E85CE0" w:rsidRDefault="0029313A">
      <w:pPr>
        <w:tabs>
          <w:tab w:val="left" w:pos="567"/>
        </w:tabs>
        <w:autoSpaceDE w:val="0"/>
        <w:autoSpaceDN w:val="0"/>
        <w:adjustRightInd w:val="0"/>
        <w:spacing w:after="0" w:line="240" w:lineRule="auto"/>
        <w:ind w:firstLine="426"/>
        <w:jc w:val="both"/>
        <w:rPr>
          <w:rFonts w:ascii="TimesNewRomanPSMT" w:hAnsi="TimesNewRomanPSMT" w:cs="TimesNewRomanPSMT"/>
          <w:sz w:val="28"/>
          <w:szCs w:val="28"/>
        </w:rPr>
      </w:pPr>
      <w:r>
        <w:rPr>
          <w:rFonts w:ascii="TimesNewRomanPSMT" w:hAnsi="TimesNewRomanPSMT" w:cs="TimesNewRomanPSMT"/>
          <w:sz w:val="28"/>
          <w:szCs w:val="28"/>
        </w:rPr>
        <w:t>Если в Банк юридическим лицом уже представлена копия документа о государственной регистрации, копия устава (положения), оформленные в соответствии с вышеуказанными требованиями, данное юридическое лицо вправе не представлять в Депозитарий для открытия счета «депо» указанные документы.</w:t>
      </w:r>
    </w:p>
    <w:p w14:paraId="2E1373DA" w14:textId="1B66CA0B" w:rsidR="0029313A" w:rsidRPr="00C114E2" w:rsidRDefault="006C5168">
      <w:pPr>
        <w:tabs>
          <w:tab w:val="left" w:pos="567"/>
        </w:tabs>
        <w:autoSpaceDE w:val="0"/>
        <w:autoSpaceDN w:val="0"/>
        <w:adjustRightInd w:val="0"/>
        <w:spacing w:after="0" w:line="240" w:lineRule="auto"/>
        <w:ind w:firstLine="567"/>
        <w:jc w:val="both"/>
        <w:rPr>
          <w:rFonts w:ascii="TimesNewRomanPSMT" w:hAnsi="TimesNewRomanPSMT" w:cs="TimesNewRomanPSMT"/>
          <w:sz w:val="28"/>
          <w:szCs w:val="28"/>
        </w:rPr>
      </w:pPr>
      <w:r w:rsidRPr="00C114E2">
        <w:rPr>
          <w:rFonts w:ascii="TimesNewRomanPSMT" w:hAnsi="TimesNewRomanPSMT" w:cs="TimesNewRomanPSMT"/>
          <w:sz w:val="28"/>
          <w:szCs w:val="28"/>
        </w:rPr>
        <w:t>2</w:t>
      </w:r>
      <w:r w:rsidR="00C03BD1" w:rsidRPr="00C114E2">
        <w:rPr>
          <w:rFonts w:ascii="TimesNewRomanPSMT" w:hAnsi="TimesNewRomanPSMT" w:cs="TimesNewRomanPSMT"/>
          <w:sz w:val="28"/>
          <w:szCs w:val="28"/>
        </w:rPr>
        <w:t>.</w:t>
      </w:r>
      <w:r w:rsidR="00E60DF0" w:rsidRPr="00C114E2">
        <w:rPr>
          <w:rFonts w:ascii="TimesNewRomanPSMT" w:hAnsi="TimesNewRomanPSMT" w:cs="TimesNewRomanPSMT"/>
          <w:sz w:val="28"/>
          <w:szCs w:val="28"/>
        </w:rPr>
        <w:t xml:space="preserve"> </w:t>
      </w:r>
      <w:r w:rsidR="00965194">
        <w:rPr>
          <w:rFonts w:ascii="TimesNewRomanPSMT" w:hAnsi="TimesNewRomanPSMT" w:cs="TimesNewRomanPSMT"/>
          <w:sz w:val="28"/>
          <w:szCs w:val="28"/>
        </w:rPr>
        <w:t xml:space="preserve">Для открытия счета «депо» (или переоформления с накопительного счета «депо») с заключением Договора на имя </w:t>
      </w:r>
      <w:r w:rsidR="00965194" w:rsidRPr="00C114E2">
        <w:rPr>
          <w:rFonts w:ascii="TimesNewRomanPSMT" w:hAnsi="TimesNewRomanPSMT" w:cs="TimesNewRomanPSMT"/>
          <w:sz w:val="28"/>
          <w:szCs w:val="28"/>
        </w:rPr>
        <w:t>филиал</w:t>
      </w:r>
      <w:r w:rsidR="00965194">
        <w:rPr>
          <w:rFonts w:ascii="TimesNewRomanPSMT" w:hAnsi="TimesNewRomanPSMT" w:cs="TimesNewRomanPSMT"/>
          <w:sz w:val="28"/>
          <w:szCs w:val="28"/>
        </w:rPr>
        <w:t>а</w:t>
      </w:r>
      <w:r w:rsidR="00965194" w:rsidRPr="00C114E2">
        <w:rPr>
          <w:rFonts w:ascii="TimesNewRomanPSMT" w:hAnsi="TimesNewRomanPSMT" w:cs="TimesNewRomanPSMT"/>
          <w:sz w:val="28"/>
          <w:szCs w:val="28"/>
        </w:rPr>
        <w:t xml:space="preserve"> (отделени</w:t>
      </w:r>
      <w:r w:rsidR="00965194">
        <w:rPr>
          <w:rFonts w:ascii="TimesNewRomanPSMT" w:hAnsi="TimesNewRomanPSMT" w:cs="TimesNewRomanPSMT"/>
          <w:sz w:val="28"/>
          <w:szCs w:val="28"/>
        </w:rPr>
        <w:t>я</w:t>
      </w:r>
      <w:r w:rsidR="00965194" w:rsidRPr="00C114E2">
        <w:rPr>
          <w:rFonts w:ascii="TimesNewRomanPSMT" w:hAnsi="TimesNewRomanPSMT" w:cs="TimesNewRomanPSMT"/>
          <w:sz w:val="28"/>
          <w:szCs w:val="28"/>
        </w:rPr>
        <w:t>), ино</w:t>
      </w:r>
      <w:r w:rsidR="00965194">
        <w:rPr>
          <w:rFonts w:ascii="TimesNewRomanPSMT" w:hAnsi="TimesNewRomanPSMT" w:cs="TimesNewRomanPSMT"/>
          <w:sz w:val="28"/>
          <w:szCs w:val="28"/>
        </w:rPr>
        <w:t xml:space="preserve">го </w:t>
      </w:r>
      <w:r w:rsidR="002E58D0">
        <w:rPr>
          <w:rFonts w:ascii="TimesNewRomanPSMT" w:hAnsi="TimesNewRomanPSMT" w:cs="TimesNewRomanPSMT"/>
          <w:sz w:val="28"/>
          <w:szCs w:val="28"/>
        </w:rPr>
        <w:t xml:space="preserve">обособленного </w:t>
      </w:r>
      <w:r w:rsidR="00965194" w:rsidRPr="00C114E2">
        <w:rPr>
          <w:rFonts w:ascii="TimesNewRomanPSMT" w:hAnsi="TimesNewRomanPSMT" w:cs="TimesNewRomanPSMT"/>
          <w:sz w:val="28"/>
          <w:szCs w:val="28"/>
        </w:rPr>
        <w:t>структурно</w:t>
      </w:r>
      <w:r w:rsidR="00965194">
        <w:rPr>
          <w:rFonts w:ascii="TimesNewRomanPSMT" w:hAnsi="TimesNewRomanPSMT" w:cs="TimesNewRomanPSMT"/>
          <w:sz w:val="28"/>
          <w:szCs w:val="28"/>
        </w:rPr>
        <w:t>го</w:t>
      </w:r>
      <w:r w:rsidR="00965194" w:rsidRPr="00C114E2">
        <w:rPr>
          <w:rFonts w:ascii="TimesNewRomanPSMT" w:hAnsi="TimesNewRomanPSMT" w:cs="TimesNewRomanPSMT"/>
          <w:sz w:val="28"/>
          <w:szCs w:val="28"/>
        </w:rPr>
        <w:t xml:space="preserve"> подразделени</w:t>
      </w:r>
      <w:r w:rsidR="00965194">
        <w:rPr>
          <w:rFonts w:ascii="TimesNewRomanPSMT" w:hAnsi="TimesNewRomanPSMT" w:cs="TimesNewRomanPSMT"/>
          <w:sz w:val="28"/>
          <w:szCs w:val="28"/>
        </w:rPr>
        <w:t>я</w:t>
      </w:r>
      <w:r w:rsidR="00965194" w:rsidRPr="00C114E2">
        <w:rPr>
          <w:rFonts w:ascii="TimesNewRomanPSMT" w:hAnsi="TimesNewRomanPSMT" w:cs="TimesNewRomanPSMT"/>
          <w:sz w:val="28"/>
          <w:szCs w:val="28"/>
        </w:rPr>
        <w:t xml:space="preserve"> юридического лица, выделенно</w:t>
      </w:r>
      <w:r w:rsidR="00965194">
        <w:rPr>
          <w:rFonts w:ascii="TimesNewRomanPSMT" w:hAnsi="TimesNewRomanPSMT" w:cs="TimesNewRomanPSMT"/>
          <w:sz w:val="28"/>
          <w:szCs w:val="28"/>
        </w:rPr>
        <w:t>го</w:t>
      </w:r>
      <w:r w:rsidR="00965194" w:rsidRPr="00C114E2">
        <w:rPr>
          <w:rFonts w:ascii="TimesNewRomanPSMT" w:hAnsi="TimesNewRomanPSMT" w:cs="TimesNewRomanPSMT"/>
          <w:sz w:val="28"/>
          <w:szCs w:val="28"/>
        </w:rPr>
        <w:t xml:space="preserve"> на отдельный баланс</w:t>
      </w:r>
      <w:r w:rsidR="002E58D0">
        <w:rPr>
          <w:rFonts w:ascii="TimesNewRomanPSMT" w:hAnsi="TimesNewRomanPSMT" w:cs="TimesNewRomanPSMT"/>
          <w:sz w:val="28"/>
          <w:szCs w:val="28"/>
        </w:rPr>
        <w:t xml:space="preserve"> (далее, для целей настоящего Приложения – филиал)</w:t>
      </w:r>
      <w:r w:rsidR="00965194" w:rsidRPr="00C114E2">
        <w:rPr>
          <w:rFonts w:ascii="TimesNewRomanPSMT" w:hAnsi="TimesNewRomanPSMT" w:cs="TimesNewRomanPSMT"/>
          <w:sz w:val="28"/>
          <w:szCs w:val="28"/>
        </w:rPr>
        <w:t>, при наличии соответствующих полномочий от юридического лица</w:t>
      </w:r>
      <w:r w:rsidR="00965194">
        <w:rPr>
          <w:rFonts w:ascii="TimesNewRomanPSMT" w:hAnsi="TimesNewRomanPSMT" w:cs="TimesNewRomanPSMT"/>
          <w:sz w:val="28"/>
          <w:szCs w:val="28"/>
        </w:rPr>
        <w:t>,</w:t>
      </w:r>
      <w:r w:rsidR="00965194" w:rsidRPr="00C114E2">
        <w:rPr>
          <w:rFonts w:ascii="TimesNewRomanPSMT" w:hAnsi="TimesNewRomanPSMT" w:cs="TimesNewRomanPSMT"/>
          <w:sz w:val="28"/>
          <w:szCs w:val="28"/>
        </w:rPr>
        <w:t xml:space="preserve"> </w:t>
      </w:r>
      <w:r w:rsidR="00965194">
        <w:rPr>
          <w:rFonts w:ascii="TimesNewRomanPSMT" w:hAnsi="TimesNewRomanPSMT" w:cs="TimesNewRomanPSMT"/>
          <w:sz w:val="28"/>
          <w:szCs w:val="28"/>
        </w:rPr>
        <w:t>в Депозитарий представляются следующие документы:</w:t>
      </w:r>
    </w:p>
    <w:p w14:paraId="3B503794" w14:textId="41E0821F" w:rsidR="0029313A" w:rsidRDefault="00DB12DB">
      <w:pPr>
        <w:tabs>
          <w:tab w:val="left" w:pos="567"/>
        </w:tabs>
        <w:autoSpaceDE w:val="0"/>
        <w:autoSpaceDN w:val="0"/>
        <w:adjustRightInd w:val="0"/>
        <w:spacing w:after="0" w:line="240" w:lineRule="auto"/>
        <w:ind w:firstLine="567"/>
        <w:jc w:val="both"/>
        <w:rPr>
          <w:rFonts w:ascii="TimesNewRomanPSMT" w:hAnsi="TimesNewRomanPSMT" w:cs="TimesNewRomanPSMT"/>
          <w:sz w:val="28"/>
          <w:szCs w:val="28"/>
        </w:rPr>
      </w:pPr>
      <w:r>
        <w:rPr>
          <w:rFonts w:ascii="TimesNewRomanPSMT" w:hAnsi="TimesNewRomanPSMT" w:cs="TimesNewRomanPSMT"/>
          <w:sz w:val="28"/>
          <w:szCs w:val="28"/>
        </w:rPr>
        <w:t xml:space="preserve">2.1. </w:t>
      </w:r>
      <w:r w:rsidR="0029313A">
        <w:rPr>
          <w:rFonts w:ascii="TimesNewRomanPSMT" w:hAnsi="TimesNewRomanPSMT" w:cs="TimesNewRomanPSMT"/>
          <w:sz w:val="28"/>
          <w:szCs w:val="28"/>
        </w:rPr>
        <w:t>письменное заявление на депозитарное обслуживание (в 2 экземплярах)</w:t>
      </w:r>
      <w:r w:rsidR="00E60DF0">
        <w:rPr>
          <w:rFonts w:ascii="TimesNewRomanPSMT" w:hAnsi="TimesNewRomanPSMT" w:cs="TimesNewRomanPSMT"/>
          <w:sz w:val="28"/>
          <w:szCs w:val="28"/>
        </w:rPr>
        <w:t xml:space="preserve"> </w:t>
      </w:r>
      <w:r w:rsidR="0029313A">
        <w:rPr>
          <w:rFonts w:ascii="TimesNewRomanPSMT" w:hAnsi="TimesNewRomanPSMT" w:cs="TimesNewRomanPSMT"/>
          <w:sz w:val="28"/>
          <w:szCs w:val="28"/>
        </w:rPr>
        <w:t>по форме приложения 2 к настоящим Условиям;</w:t>
      </w:r>
    </w:p>
    <w:p w14:paraId="0F710A40" w14:textId="60C41336" w:rsidR="0029313A" w:rsidRDefault="00DB12DB">
      <w:pPr>
        <w:tabs>
          <w:tab w:val="left" w:pos="567"/>
        </w:tabs>
        <w:autoSpaceDE w:val="0"/>
        <w:autoSpaceDN w:val="0"/>
        <w:adjustRightInd w:val="0"/>
        <w:spacing w:after="0" w:line="240" w:lineRule="auto"/>
        <w:ind w:firstLine="567"/>
        <w:jc w:val="both"/>
        <w:rPr>
          <w:rFonts w:ascii="TimesNewRomanPSMT" w:hAnsi="TimesNewRomanPSMT" w:cs="TimesNewRomanPSMT"/>
          <w:sz w:val="28"/>
          <w:szCs w:val="28"/>
        </w:rPr>
      </w:pPr>
      <w:r>
        <w:rPr>
          <w:rFonts w:ascii="TimesNewRomanPSMT" w:hAnsi="TimesNewRomanPSMT" w:cs="TimesNewRomanPSMT"/>
          <w:sz w:val="28"/>
          <w:szCs w:val="28"/>
        </w:rPr>
        <w:t xml:space="preserve">2.2. </w:t>
      </w:r>
      <w:r w:rsidR="0029313A">
        <w:rPr>
          <w:rFonts w:ascii="TimesNewRomanPSMT" w:hAnsi="TimesNewRomanPSMT" w:cs="TimesNewRomanPSMT"/>
          <w:sz w:val="28"/>
          <w:szCs w:val="28"/>
        </w:rPr>
        <w:t>заверенная подписью руководителя филиала либо уполномоченного лица и печатью этого юридического лица</w:t>
      </w:r>
      <w:r w:rsidR="006C5168">
        <w:rPr>
          <w:rFonts w:ascii="TimesNewRomanPSMT" w:hAnsi="TimesNewRomanPSMT" w:cs="TimesNewRomanPSMT"/>
          <w:sz w:val="28"/>
          <w:szCs w:val="28"/>
        </w:rPr>
        <w:t xml:space="preserve"> </w:t>
      </w:r>
      <w:r w:rsidR="0029313A">
        <w:rPr>
          <w:rFonts w:ascii="TimesNewRomanPSMT" w:hAnsi="TimesNewRomanPSMT" w:cs="TimesNewRomanPSMT"/>
          <w:sz w:val="28"/>
          <w:szCs w:val="28"/>
        </w:rPr>
        <w:t xml:space="preserve">анкета Клиента по форме </w:t>
      </w:r>
      <w:r>
        <w:rPr>
          <w:rFonts w:ascii="TimesNewRomanPSMT" w:hAnsi="TimesNewRomanPSMT" w:cs="TimesNewRomanPSMT"/>
          <w:sz w:val="28"/>
          <w:szCs w:val="28"/>
        </w:rPr>
        <w:t xml:space="preserve">согласно </w:t>
      </w:r>
      <w:r w:rsidR="0029313A">
        <w:rPr>
          <w:rFonts w:ascii="TimesNewRomanPSMT" w:hAnsi="TimesNewRomanPSMT" w:cs="TimesNewRomanPSMT"/>
          <w:sz w:val="28"/>
          <w:szCs w:val="28"/>
        </w:rPr>
        <w:t>приложени</w:t>
      </w:r>
      <w:r>
        <w:rPr>
          <w:rFonts w:ascii="TimesNewRomanPSMT" w:hAnsi="TimesNewRomanPSMT" w:cs="TimesNewRomanPSMT"/>
          <w:sz w:val="28"/>
          <w:szCs w:val="28"/>
        </w:rPr>
        <w:t>ю</w:t>
      </w:r>
      <w:r w:rsidR="0029313A">
        <w:rPr>
          <w:rFonts w:ascii="TimesNewRomanPSMT" w:hAnsi="TimesNewRomanPSMT" w:cs="TimesNewRomanPSMT"/>
          <w:sz w:val="28"/>
          <w:szCs w:val="28"/>
        </w:rPr>
        <w:t xml:space="preserve"> </w:t>
      </w:r>
      <w:r w:rsidR="00B8275D">
        <w:rPr>
          <w:rFonts w:ascii="TimesNewRomanPSMT" w:hAnsi="TimesNewRomanPSMT" w:cs="TimesNewRomanPSMT"/>
          <w:sz w:val="28"/>
          <w:szCs w:val="28"/>
        </w:rPr>
        <w:t>3</w:t>
      </w:r>
      <w:r w:rsidR="0029313A">
        <w:rPr>
          <w:rFonts w:ascii="TimesNewRomanPSMT" w:hAnsi="TimesNewRomanPSMT" w:cs="TimesNewRomanPSMT"/>
          <w:sz w:val="28"/>
          <w:szCs w:val="28"/>
        </w:rPr>
        <w:t xml:space="preserve"> к настоящим Условиям - в случае наличия текущего (расчетного</w:t>
      </w:r>
      <w:r w:rsidR="00E60DF0">
        <w:rPr>
          <w:rFonts w:ascii="TimesNewRomanPSMT" w:hAnsi="TimesNewRomanPSMT" w:cs="TimesNewRomanPSMT"/>
          <w:sz w:val="28"/>
          <w:szCs w:val="28"/>
        </w:rPr>
        <w:t xml:space="preserve">) банковского </w:t>
      </w:r>
      <w:r w:rsidR="0029313A">
        <w:rPr>
          <w:rFonts w:ascii="TimesNewRomanPSMT" w:hAnsi="TimesNewRomanPSMT" w:cs="TimesNewRomanPSMT"/>
          <w:sz w:val="28"/>
          <w:szCs w:val="28"/>
        </w:rPr>
        <w:t xml:space="preserve">счета, открытого в Банке, или по форме </w:t>
      </w:r>
      <w:r>
        <w:rPr>
          <w:rFonts w:ascii="TimesNewRomanPSMT" w:hAnsi="TimesNewRomanPSMT" w:cs="TimesNewRomanPSMT"/>
          <w:sz w:val="28"/>
          <w:szCs w:val="28"/>
        </w:rPr>
        <w:t xml:space="preserve">согласно </w:t>
      </w:r>
      <w:r w:rsidR="0029313A">
        <w:rPr>
          <w:rFonts w:ascii="TimesNewRomanPSMT" w:hAnsi="TimesNewRomanPSMT" w:cs="TimesNewRomanPSMT"/>
          <w:sz w:val="28"/>
          <w:szCs w:val="28"/>
        </w:rPr>
        <w:t>приложени</w:t>
      </w:r>
      <w:r>
        <w:rPr>
          <w:rFonts w:ascii="TimesNewRomanPSMT" w:hAnsi="TimesNewRomanPSMT" w:cs="TimesNewRomanPSMT"/>
          <w:sz w:val="28"/>
          <w:szCs w:val="28"/>
        </w:rPr>
        <w:t>ю</w:t>
      </w:r>
      <w:r w:rsidR="0029313A">
        <w:rPr>
          <w:rFonts w:ascii="TimesNewRomanPSMT" w:hAnsi="TimesNewRomanPSMT" w:cs="TimesNewRomanPSMT"/>
          <w:sz w:val="28"/>
          <w:szCs w:val="28"/>
        </w:rPr>
        <w:t xml:space="preserve"> </w:t>
      </w:r>
      <w:r w:rsidR="00B8275D">
        <w:rPr>
          <w:rFonts w:ascii="TimesNewRomanPSMT" w:hAnsi="TimesNewRomanPSMT" w:cs="TimesNewRomanPSMT"/>
          <w:sz w:val="28"/>
          <w:szCs w:val="28"/>
        </w:rPr>
        <w:t xml:space="preserve">4 </w:t>
      </w:r>
      <w:r w:rsidR="0029313A">
        <w:rPr>
          <w:rFonts w:ascii="TimesNewRomanPSMT" w:hAnsi="TimesNewRomanPSMT" w:cs="TimesNewRomanPSMT"/>
          <w:sz w:val="28"/>
          <w:szCs w:val="28"/>
        </w:rPr>
        <w:t xml:space="preserve">к настоящим Условиям – при отсутствии текущего (расчетного) </w:t>
      </w:r>
      <w:r w:rsidR="00E60DF0">
        <w:rPr>
          <w:rFonts w:ascii="TimesNewRomanPSMT" w:hAnsi="TimesNewRomanPSMT" w:cs="TimesNewRomanPSMT"/>
          <w:sz w:val="28"/>
          <w:szCs w:val="28"/>
        </w:rPr>
        <w:t xml:space="preserve">банковского </w:t>
      </w:r>
      <w:r w:rsidR="0029313A">
        <w:rPr>
          <w:rFonts w:ascii="TimesNewRomanPSMT" w:hAnsi="TimesNewRomanPSMT" w:cs="TimesNewRomanPSMT"/>
          <w:sz w:val="28"/>
          <w:szCs w:val="28"/>
        </w:rPr>
        <w:t>счета, открытого в Банке;</w:t>
      </w:r>
    </w:p>
    <w:p w14:paraId="7EA2F8C9" w14:textId="6C9E5AAA" w:rsidR="00C50288" w:rsidRDefault="00DB12DB">
      <w:pPr>
        <w:tabs>
          <w:tab w:val="left" w:pos="567"/>
        </w:tabs>
        <w:autoSpaceDE w:val="0"/>
        <w:autoSpaceDN w:val="0"/>
        <w:adjustRightInd w:val="0"/>
        <w:spacing w:after="0" w:line="240" w:lineRule="auto"/>
        <w:ind w:firstLine="567"/>
        <w:jc w:val="both"/>
        <w:rPr>
          <w:rFonts w:ascii="TimesNewRomanPSMT" w:hAnsi="TimesNewRomanPSMT" w:cs="TimesNewRomanPSMT"/>
          <w:sz w:val="28"/>
          <w:szCs w:val="28"/>
        </w:rPr>
      </w:pPr>
      <w:r>
        <w:rPr>
          <w:rFonts w:ascii="TimesNewRomanPSMT" w:hAnsi="TimesNewRomanPSMT" w:cs="TimesNewRomanPSMT"/>
          <w:sz w:val="28"/>
          <w:szCs w:val="28"/>
        </w:rPr>
        <w:t xml:space="preserve">2.3. </w:t>
      </w:r>
      <w:r w:rsidR="00C50288">
        <w:rPr>
          <w:rFonts w:ascii="TimesNewRomanPSMT" w:hAnsi="TimesNewRomanPSMT" w:cs="TimesNewRomanPSMT"/>
          <w:sz w:val="28"/>
          <w:szCs w:val="28"/>
        </w:rPr>
        <w:t>доверенность, удостоверяющую полномочия руководителя филиала либо представителя юридического лица, на представление интересов юридического лица с правом открытия счета «депо», заключения депозитарного договора, проставления подписи на необходимых документах этого юридического лица, – в случае подписания документов руководителем филиала либо уполномоченным лицом юридического лица;</w:t>
      </w:r>
    </w:p>
    <w:p w14:paraId="4D2F386C" w14:textId="542F78F4" w:rsidR="00C50288" w:rsidRDefault="00DB12DB">
      <w:pPr>
        <w:tabs>
          <w:tab w:val="left" w:pos="567"/>
        </w:tabs>
        <w:autoSpaceDE w:val="0"/>
        <w:autoSpaceDN w:val="0"/>
        <w:adjustRightInd w:val="0"/>
        <w:spacing w:after="0" w:line="240" w:lineRule="auto"/>
        <w:ind w:firstLine="567"/>
        <w:jc w:val="both"/>
        <w:rPr>
          <w:rFonts w:ascii="TimesNewRomanPSMT" w:hAnsi="TimesNewRomanPSMT" w:cs="TimesNewRomanPSMT"/>
          <w:sz w:val="28"/>
          <w:szCs w:val="28"/>
        </w:rPr>
      </w:pPr>
      <w:r>
        <w:rPr>
          <w:rFonts w:ascii="TimesNewRomanPSMT" w:hAnsi="TimesNewRomanPSMT" w:cs="TimesNewRomanPSMT"/>
          <w:sz w:val="28"/>
          <w:szCs w:val="28"/>
        </w:rPr>
        <w:t xml:space="preserve">2.4. </w:t>
      </w:r>
      <w:r w:rsidR="00C50288">
        <w:rPr>
          <w:rFonts w:ascii="TimesNewRomanPSMT" w:hAnsi="TimesNewRomanPSMT" w:cs="TimesNewRomanPSMT"/>
          <w:sz w:val="28"/>
          <w:szCs w:val="28"/>
        </w:rPr>
        <w:t>копия приказа о назначении на должность руководителя филиала - в случае подписания документов руководителем филиала;</w:t>
      </w:r>
    </w:p>
    <w:p w14:paraId="27945563" w14:textId="0D8148F0" w:rsidR="005F4F5E" w:rsidRDefault="00DB12DB">
      <w:pPr>
        <w:tabs>
          <w:tab w:val="left" w:pos="567"/>
        </w:tabs>
        <w:autoSpaceDE w:val="0"/>
        <w:autoSpaceDN w:val="0"/>
        <w:adjustRightInd w:val="0"/>
        <w:spacing w:after="0" w:line="240" w:lineRule="auto"/>
        <w:ind w:firstLine="567"/>
        <w:jc w:val="both"/>
        <w:rPr>
          <w:rFonts w:ascii="TimesNewRomanPSMT" w:hAnsi="TimesNewRomanPSMT" w:cs="TimesNewRomanPSMT"/>
          <w:sz w:val="28"/>
          <w:szCs w:val="28"/>
        </w:rPr>
      </w:pPr>
      <w:r>
        <w:rPr>
          <w:rFonts w:ascii="TimesNewRomanPSMT" w:hAnsi="TimesNewRomanPSMT" w:cs="TimesNewRomanPSMT"/>
          <w:sz w:val="28"/>
          <w:szCs w:val="28"/>
        </w:rPr>
        <w:t xml:space="preserve">2.5. </w:t>
      </w:r>
      <w:r w:rsidR="00C50288">
        <w:rPr>
          <w:rFonts w:ascii="TimesNewRomanPSMT" w:hAnsi="TimesNewRomanPSMT" w:cs="TimesNewRomanPSMT"/>
          <w:sz w:val="28"/>
          <w:szCs w:val="28"/>
        </w:rPr>
        <w:t>копия приказа о назначении на должность руководителя юридического лица - в случае подписания документов руководителем юридического лица;</w:t>
      </w:r>
    </w:p>
    <w:p w14:paraId="236424A7" w14:textId="77777777" w:rsidR="00D0478E" w:rsidRDefault="00670EAA">
      <w:pPr>
        <w:tabs>
          <w:tab w:val="left" w:pos="567"/>
        </w:tabs>
        <w:autoSpaceDE w:val="0"/>
        <w:autoSpaceDN w:val="0"/>
        <w:adjustRightInd w:val="0"/>
        <w:spacing w:after="0" w:line="240" w:lineRule="auto"/>
        <w:ind w:firstLine="567"/>
        <w:jc w:val="both"/>
        <w:rPr>
          <w:rFonts w:ascii="TimesNewRomanPSMT" w:hAnsi="TimesNewRomanPSMT" w:cs="TimesNewRomanPSMT"/>
          <w:sz w:val="28"/>
          <w:szCs w:val="28"/>
        </w:rPr>
      </w:pPr>
      <w:r>
        <w:rPr>
          <w:rFonts w:ascii="Times New Roman" w:eastAsia="Calibri" w:hAnsi="Times New Roman" w:cs="Times New Roman"/>
          <w:sz w:val="28"/>
          <w:szCs w:val="28"/>
        </w:rPr>
        <w:lastRenderedPageBreak/>
        <w:t>2.6. согласие</w:t>
      </w:r>
      <w:r w:rsidRPr="004508C1">
        <w:rPr>
          <w:rFonts w:ascii="Times New Roman" w:eastAsia="Calibri" w:hAnsi="Times New Roman" w:cs="Times New Roman"/>
          <w:sz w:val="28"/>
          <w:szCs w:val="28"/>
        </w:rPr>
        <w:t xml:space="preserve"> </w:t>
      </w:r>
      <w:r w:rsidRPr="006E0A19">
        <w:rPr>
          <w:rFonts w:ascii="Times New Roman" w:eastAsia="Calibri" w:hAnsi="Times New Roman" w:cs="Times New Roman"/>
          <w:sz w:val="28"/>
          <w:szCs w:val="28"/>
        </w:rPr>
        <w:t>на предоставление данных аутсорсинговым организациям</w:t>
      </w:r>
      <w:r>
        <w:rPr>
          <w:rFonts w:ascii="Times New Roman" w:eastAsia="Calibri" w:hAnsi="Times New Roman" w:cs="Times New Roman"/>
          <w:sz w:val="28"/>
          <w:szCs w:val="28"/>
        </w:rPr>
        <w:t xml:space="preserve"> </w:t>
      </w:r>
      <w:r w:rsidRPr="003C3A4B">
        <w:rPr>
          <w:rFonts w:ascii="TimesNewRomanPSMT" w:hAnsi="TimesNewRomanPSMT" w:cs="TimesNewRomanPSMT"/>
          <w:sz w:val="28"/>
          <w:szCs w:val="28"/>
        </w:rPr>
        <w:t xml:space="preserve">форме согласно приложению </w:t>
      </w:r>
      <w:r>
        <w:rPr>
          <w:rFonts w:ascii="TimesNewRomanPSMT" w:hAnsi="TimesNewRomanPSMT" w:cs="TimesNewRomanPSMT"/>
          <w:sz w:val="28"/>
          <w:szCs w:val="28"/>
        </w:rPr>
        <w:t>24 к настоящим Условиям;</w:t>
      </w:r>
      <w:r w:rsidDel="00C976BB">
        <w:rPr>
          <w:rFonts w:ascii="TimesNewRomanPSMT" w:hAnsi="TimesNewRomanPSMT" w:cs="TimesNewRomanPSMT"/>
          <w:sz w:val="28"/>
          <w:szCs w:val="28"/>
        </w:rPr>
        <w:t xml:space="preserve"> </w:t>
      </w:r>
    </w:p>
    <w:p w14:paraId="0E4444DA" w14:textId="64F4EE3A" w:rsidR="0029313A" w:rsidRPr="00C114E2" w:rsidRDefault="00DB12DB">
      <w:pPr>
        <w:tabs>
          <w:tab w:val="left" w:pos="567"/>
        </w:tabs>
        <w:autoSpaceDE w:val="0"/>
        <w:autoSpaceDN w:val="0"/>
        <w:adjustRightInd w:val="0"/>
        <w:spacing w:after="0" w:line="240" w:lineRule="auto"/>
        <w:ind w:firstLine="567"/>
        <w:jc w:val="both"/>
        <w:rPr>
          <w:rFonts w:ascii="TimesNewRomanPSMT" w:hAnsi="TimesNewRomanPSMT" w:cs="TimesNewRomanPSMT"/>
          <w:sz w:val="28"/>
          <w:szCs w:val="28"/>
        </w:rPr>
      </w:pPr>
      <w:r>
        <w:rPr>
          <w:rFonts w:ascii="TimesNewRomanPSMT" w:hAnsi="TimesNewRomanPSMT" w:cs="TimesNewRomanPSMT"/>
          <w:sz w:val="28"/>
          <w:szCs w:val="28"/>
        </w:rPr>
        <w:t>2.</w:t>
      </w:r>
      <w:r w:rsidR="00670EAA">
        <w:rPr>
          <w:rFonts w:ascii="TimesNewRomanPSMT" w:hAnsi="TimesNewRomanPSMT" w:cs="TimesNewRomanPSMT"/>
          <w:sz w:val="28"/>
          <w:szCs w:val="28"/>
        </w:rPr>
        <w:t>7</w:t>
      </w:r>
      <w:r>
        <w:rPr>
          <w:rFonts w:ascii="TimesNewRomanPSMT" w:hAnsi="TimesNewRomanPSMT" w:cs="TimesNewRomanPSMT"/>
          <w:sz w:val="28"/>
          <w:szCs w:val="28"/>
        </w:rPr>
        <w:t xml:space="preserve">. </w:t>
      </w:r>
      <w:r w:rsidR="0029313A" w:rsidRPr="00C114E2">
        <w:rPr>
          <w:rFonts w:ascii="TimesNewRomanPSMT" w:hAnsi="TimesNewRomanPSMT" w:cs="TimesNewRomanPSMT"/>
          <w:sz w:val="28"/>
          <w:szCs w:val="28"/>
        </w:rPr>
        <w:t xml:space="preserve">ходатайство юридического лица, подписанное руководителем </w:t>
      </w:r>
      <w:r w:rsidR="00A674CF" w:rsidRPr="00C114E2">
        <w:rPr>
          <w:rFonts w:ascii="TimesNewRomanPSMT" w:hAnsi="TimesNewRomanPSMT" w:cs="TimesNewRomanPSMT"/>
          <w:sz w:val="28"/>
          <w:szCs w:val="28"/>
        </w:rPr>
        <w:t xml:space="preserve">юридического лица </w:t>
      </w:r>
      <w:r w:rsidR="0029313A" w:rsidRPr="00C114E2">
        <w:rPr>
          <w:rFonts w:ascii="TimesNewRomanPSMT" w:hAnsi="TimesNewRomanPSMT" w:cs="TimesNewRomanPSMT"/>
          <w:sz w:val="28"/>
          <w:szCs w:val="28"/>
        </w:rPr>
        <w:t xml:space="preserve">либо </w:t>
      </w:r>
      <w:r w:rsidR="00A674CF" w:rsidRPr="00C114E2">
        <w:rPr>
          <w:rFonts w:ascii="TimesNewRomanPSMT" w:hAnsi="TimesNewRomanPSMT" w:cs="TimesNewRomanPSMT"/>
          <w:sz w:val="28"/>
          <w:szCs w:val="28"/>
        </w:rPr>
        <w:t xml:space="preserve">иным лицом, </w:t>
      </w:r>
      <w:r w:rsidR="0029313A" w:rsidRPr="00C114E2">
        <w:rPr>
          <w:rFonts w:ascii="TimesNewRomanPSMT" w:hAnsi="TimesNewRomanPSMT" w:cs="TimesNewRomanPSMT"/>
          <w:sz w:val="28"/>
          <w:szCs w:val="28"/>
        </w:rPr>
        <w:t xml:space="preserve">уполномоченным </w:t>
      </w:r>
      <w:r w:rsidR="00A674CF" w:rsidRPr="00C114E2">
        <w:rPr>
          <w:rFonts w:ascii="TimesNewRomanPSMT" w:hAnsi="TimesNewRomanPSMT" w:cs="TimesNewRomanPSMT"/>
          <w:sz w:val="28"/>
          <w:szCs w:val="28"/>
        </w:rPr>
        <w:t xml:space="preserve">действовать </w:t>
      </w:r>
      <w:r w:rsidR="00C41DA4">
        <w:rPr>
          <w:rFonts w:ascii="TimesNewRomanPSMT" w:hAnsi="TimesNewRomanPSMT" w:cs="TimesNewRomanPSMT"/>
          <w:sz w:val="28"/>
          <w:szCs w:val="28"/>
        </w:rPr>
        <w:t xml:space="preserve">(представлять интересы юридического лица с правом проставления подписи на необходимых документах этого юридического лица) </w:t>
      </w:r>
      <w:r w:rsidR="00A674CF" w:rsidRPr="00C114E2">
        <w:rPr>
          <w:rFonts w:ascii="TimesNewRomanPSMT" w:hAnsi="TimesNewRomanPSMT" w:cs="TimesNewRomanPSMT"/>
          <w:sz w:val="28"/>
          <w:szCs w:val="28"/>
        </w:rPr>
        <w:t xml:space="preserve">от имени этого юридического лица, с указанием наименования должности, фамилии и инициалов, даты </w:t>
      </w:r>
      <w:r w:rsidR="0029313A" w:rsidRPr="00C114E2">
        <w:rPr>
          <w:rFonts w:ascii="TimesNewRomanPSMT" w:hAnsi="TimesNewRomanPSMT" w:cs="TimesNewRomanPSMT"/>
          <w:sz w:val="28"/>
          <w:szCs w:val="28"/>
        </w:rPr>
        <w:t>и главным бухгалтером</w:t>
      </w:r>
      <w:r w:rsidR="00A674CF" w:rsidRPr="00C114E2">
        <w:rPr>
          <w:rFonts w:ascii="TimesNewRomanPSMT" w:hAnsi="TimesNewRomanPSMT" w:cs="TimesNewRomanPSMT"/>
          <w:sz w:val="28"/>
          <w:szCs w:val="28"/>
        </w:rPr>
        <w:t xml:space="preserve"> юридического лица либо руководителем организации или индивидуальным предпринимателем, оказывающими данному юридическому лицу услуги по ведению бухгалтерского учета и составлению бухгалтерской и (или) отчетности</w:t>
      </w:r>
      <w:r w:rsidR="0029313A" w:rsidRPr="00C114E2">
        <w:rPr>
          <w:rFonts w:ascii="TimesNewRomanPSMT" w:hAnsi="TimesNewRomanPSMT" w:cs="TimesNewRomanPSMT"/>
          <w:sz w:val="28"/>
          <w:szCs w:val="28"/>
        </w:rPr>
        <w:t>;</w:t>
      </w:r>
    </w:p>
    <w:p w14:paraId="6C121957" w14:textId="2BC89CC4" w:rsidR="00DC7C78" w:rsidRDefault="00DB12DB">
      <w:pPr>
        <w:tabs>
          <w:tab w:val="left" w:pos="567"/>
        </w:tabs>
        <w:autoSpaceDE w:val="0"/>
        <w:autoSpaceDN w:val="0"/>
        <w:adjustRightInd w:val="0"/>
        <w:spacing w:after="0" w:line="240" w:lineRule="auto"/>
        <w:ind w:firstLine="567"/>
        <w:jc w:val="both"/>
        <w:rPr>
          <w:rFonts w:ascii="TimesNewRomanPSMT" w:hAnsi="TimesNewRomanPSMT" w:cs="TimesNewRomanPSMT"/>
          <w:sz w:val="28"/>
          <w:szCs w:val="28"/>
        </w:rPr>
      </w:pPr>
      <w:r>
        <w:rPr>
          <w:rFonts w:ascii="TimesNewRomanPSMT" w:hAnsi="TimesNewRomanPSMT" w:cs="TimesNewRomanPSMT"/>
          <w:sz w:val="28"/>
          <w:szCs w:val="28"/>
        </w:rPr>
        <w:t xml:space="preserve">2.8. </w:t>
      </w:r>
      <w:r w:rsidR="00A674CF" w:rsidRPr="00C114E2">
        <w:rPr>
          <w:rFonts w:ascii="TimesNewRomanPSMT" w:hAnsi="TimesNewRomanPSMT" w:cs="TimesNewRomanPSMT"/>
          <w:sz w:val="28"/>
          <w:szCs w:val="28"/>
        </w:rPr>
        <w:t xml:space="preserve">копию </w:t>
      </w:r>
      <w:r w:rsidR="0029313A" w:rsidRPr="00C114E2">
        <w:rPr>
          <w:rFonts w:ascii="TimesNewRomanPSMT" w:hAnsi="TimesNewRomanPSMT" w:cs="TimesNewRomanPSMT"/>
          <w:sz w:val="28"/>
          <w:szCs w:val="28"/>
        </w:rPr>
        <w:t>положения о филиале</w:t>
      </w:r>
      <w:r w:rsidR="0029313A">
        <w:rPr>
          <w:rFonts w:ascii="TimesNewRomanPSMT" w:hAnsi="TimesNewRomanPSMT" w:cs="TimesNewRomanPSMT"/>
          <w:sz w:val="28"/>
          <w:szCs w:val="28"/>
        </w:rPr>
        <w:t xml:space="preserve">, </w:t>
      </w:r>
      <w:r w:rsidR="00DC7C78">
        <w:rPr>
          <w:rFonts w:ascii="TimesNewRomanPSMT" w:hAnsi="TimesNewRomanPSMT" w:cs="TimesNewRomanPSMT"/>
          <w:sz w:val="28"/>
          <w:szCs w:val="28"/>
        </w:rPr>
        <w:t xml:space="preserve">заверенную </w:t>
      </w:r>
      <w:r w:rsidR="0029313A">
        <w:rPr>
          <w:rFonts w:ascii="TimesNewRomanPSMT" w:hAnsi="TimesNewRomanPSMT" w:cs="TimesNewRomanPSMT"/>
          <w:sz w:val="28"/>
          <w:szCs w:val="28"/>
        </w:rPr>
        <w:t xml:space="preserve">подписью руководителя юридического лица либо </w:t>
      </w:r>
      <w:r w:rsidR="00DC7C78">
        <w:rPr>
          <w:rFonts w:ascii="TimesNewRomanPSMT" w:hAnsi="TimesNewRomanPSMT" w:cs="TimesNewRomanPSMT"/>
          <w:sz w:val="28"/>
          <w:szCs w:val="28"/>
        </w:rPr>
        <w:t xml:space="preserve">иного лица, </w:t>
      </w:r>
      <w:r w:rsidR="0029313A">
        <w:rPr>
          <w:rFonts w:ascii="TimesNewRomanPSMT" w:hAnsi="TimesNewRomanPSMT" w:cs="TimesNewRomanPSMT"/>
          <w:sz w:val="28"/>
          <w:szCs w:val="28"/>
        </w:rPr>
        <w:t xml:space="preserve">уполномоченного </w:t>
      </w:r>
      <w:r w:rsidR="00DC7C78">
        <w:rPr>
          <w:rFonts w:ascii="TimesNewRomanPSMT" w:hAnsi="TimesNewRomanPSMT" w:cs="TimesNewRomanPSMT"/>
          <w:sz w:val="28"/>
          <w:szCs w:val="28"/>
        </w:rPr>
        <w:t>действовать от имени этого</w:t>
      </w:r>
      <w:r w:rsidR="0029313A">
        <w:rPr>
          <w:rFonts w:ascii="TimesNewRomanPSMT" w:hAnsi="TimesNewRomanPSMT" w:cs="TimesNewRomanPSMT"/>
          <w:sz w:val="28"/>
          <w:szCs w:val="28"/>
        </w:rPr>
        <w:t xml:space="preserve"> юридического лица</w:t>
      </w:r>
      <w:r w:rsidR="00A3454D">
        <w:rPr>
          <w:rFonts w:ascii="TimesNewRomanPSMT" w:hAnsi="TimesNewRomanPSMT" w:cs="TimesNewRomanPSMT"/>
          <w:sz w:val="28"/>
          <w:szCs w:val="28"/>
        </w:rPr>
        <w:t xml:space="preserve"> (в том числе удостоверять копии документов этого юридического лица)</w:t>
      </w:r>
      <w:r w:rsidR="00DC7C78">
        <w:rPr>
          <w:rFonts w:ascii="TimesNewRomanPSMT" w:hAnsi="TimesNewRomanPSMT" w:cs="TimesNewRomanPSMT"/>
          <w:sz w:val="28"/>
          <w:szCs w:val="28"/>
        </w:rPr>
        <w:t>, с указанием наименования должности, фамилии и инициалов, даты;</w:t>
      </w:r>
    </w:p>
    <w:p w14:paraId="0D630227" w14:textId="692CB92D" w:rsidR="001E0B85" w:rsidRDefault="00DB12DB">
      <w:pPr>
        <w:tabs>
          <w:tab w:val="left" w:pos="567"/>
        </w:tabs>
        <w:autoSpaceDE w:val="0"/>
        <w:autoSpaceDN w:val="0"/>
        <w:adjustRightInd w:val="0"/>
        <w:spacing w:after="0" w:line="240" w:lineRule="auto"/>
        <w:ind w:firstLine="540"/>
        <w:jc w:val="both"/>
        <w:rPr>
          <w:rFonts w:ascii="TimesNewRomanPSMT" w:hAnsi="TimesNewRomanPSMT" w:cs="TimesNewRomanPSMT"/>
          <w:sz w:val="28"/>
          <w:szCs w:val="28"/>
        </w:rPr>
      </w:pPr>
      <w:r>
        <w:rPr>
          <w:rFonts w:ascii="TimesNewRomanPSMT" w:hAnsi="TimesNewRomanPSMT" w:cs="TimesNewRomanPSMT"/>
          <w:sz w:val="28"/>
          <w:szCs w:val="28"/>
        </w:rPr>
        <w:t xml:space="preserve">2.9. </w:t>
      </w:r>
      <w:r w:rsidR="00DC7C78">
        <w:rPr>
          <w:rFonts w:ascii="TimesNewRomanPSMT" w:hAnsi="TimesNewRomanPSMT" w:cs="TimesNewRomanPSMT"/>
          <w:sz w:val="28"/>
          <w:szCs w:val="28"/>
        </w:rPr>
        <w:t xml:space="preserve">список лиц, имеющих право получать (передавать) документы, содержащие конфиденциальную информацию о депонентах, согласно </w:t>
      </w:r>
      <w:hyperlink r:id="rId13" w:history="1">
        <w:r w:rsidR="00DC7C78" w:rsidRPr="007260EC">
          <w:rPr>
            <w:rFonts w:ascii="TimesNewRomanPSMT" w:hAnsi="TimesNewRomanPSMT" w:cs="TimesNewRomanPSMT"/>
            <w:sz w:val="28"/>
            <w:szCs w:val="28"/>
          </w:rPr>
          <w:t>приложению 18</w:t>
        </w:r>
      </w:hyperlink>
      <w:r w:rsidR="00DC7C78">
        <w:rPr>
          <w:rFonts w:ascii="TimesNewRomanPSMT" w:hAnsi="TimesNewRomanPSMT" w:cs="TimesNewRomanPSMT"/>
          <w:sz w:val="28"/>
          <w:szCs w:val="28"/>
        </w:rPr>
        <w:t xml:space="preserve"> к настоящим Условиям</w:t>
      </w:r>
      <w:r w:rsidR="005C21AB">
        <w:rPr>
          <w:rFonts w:ascii="TimesNewRomanPSMT" w:hAnsi="TimesNewRomanPSMT" w:cs="TimesNewRomanPSMT"/>
          <w:sz w:val="28"/>
          <w:szCs w:val="28"/>
        </w:rPr>
        <w:t>.</w:t>
      </w:r>
    </w:p>
    <w:p w14:paraId="49A6A907" w14:textId="23D5AF6C" w:rsidR="0029313A" w:rsidRPr="00C013C6" w:rsidRDefault="006C5168">
      <w:pPr>
        <w:tabs>
          <w:tab w:val="left" w:pos="567"/>
        </w:tabs>
        <w:autoSpaceDE w:val="0"/>
        <w:autoSpaceDN w:val="0"/>
        <w:adjustRightInd w:val="0"/>
        <w:spacing w:after="0" w:line="240" w:lineRule="auto"/>
        <w:ind w:firstLine="567"/>
        <w:jc w:val="both"/>
        <w:rPr>
          <w:rFonts w:ascii="TimesNewRomanPSMT" w:hAnsi="TimesNewRomanPSMT" w:cs="TimesNewRomanPSMT"/>
          <w:sz w:val="28"/>
          <w:szCs w:val="28"/>
        </w:rPr>
      </w:pPr>
      <w:r>
        <w:rPr>
          <w:rFonts w:ascii="TimesNewRomanPSMT" w:hAnsi="TimesNewRomanPSMT" w:cs="TimesNewRomanPSMT"/>
          <w:sz w:val="28"/>
          <w:szCs w:val="28"/>
        </w:rPr>
        <w:t>3</w:t>
      </w:r>
      <w:r w:rsidR="00C03BD1">
        <w:rPr>
          <w:rFonts w:ascii="TimesNewRomanPSMT" w:hAnsi="TimesNewRomanPSMT" w:cs="TimesNewRomanPSMT"/>
          <w:sz w:val="28"/>
          <w:szCs w:val="28"/>
        </w:rPr>
        <w:t>.</w:t>
      </w:r>
      <w:r w:rsidR="00DB12DB">
        <w:rPr>
          <w:rFonts w:ascii="TimesNewRomanPSMT" w:hAnsi="TimesNewRomanPSMT" w:cs="TimesNewRomanPSMT"/>
          <w:sz w:val="28"/>
          <w:szCs w:val="28"/>
        </w:rPr>
        <w:t xml:space="preserve"> </w:t>
      </w:r>
      <w:r w:rsidR="0029313A" w:rsidRPr="00C013C6">
        <w:rPr>
          <w:rFonts w:ascii="TimesNewRomanPSMT" w:hAnsi="TimesNewRomanPSMT" w:cs="TimesNewRomanPSMT"/>
          <w:sz w:val="28"/>
          <w:szCs w:val="28"/>
        </w:rPr>
        <w:t xml:space="preserve">Для открытия счета </w:t>
      </w:r>
      <w:r w:rsidR="0029313A">
        <w:rPr>
          <w:rFonts w:ascii="TimesNewRomanPSMT" w:hAnsi="TimesNewRomanPSMT" w:cs="TimesNewRomanPSMT"/>
          <w:sz w:val="28"/>
          <w:szCs w:val="28"/>
        </w:rPr>
        <w:t>«</w:t>
      </w:r>
      <w:r w:rsidR="0029313A" w:rsidRPr="00C013C6">
        <w:rPr>
          <w:rFonts w:ascii="TimesNewRomanPSMT" w:hAnsi="TimesNewRomanPSMT" w:cs="TimesNewRomanPSMT"/>
          <w:sz w:val="28"/>
          <w:szCs w:val="28"/>
        </w:rPr>
        <w:t>депо</w:t>
      </w:r>
      <w:r w:rsidR="0029313A">
        <w:rPr>
          <w:rFonts w:ascii="TimesNewRomanPSMT" w:hAnsi="TimesNewRomanPSMT" w:cs="TimesNewRomanPSMT"/>
          <w:sz w:val="28"/>
          <w:szCs w:val="28"/>
        </w:rPr>
        <w:t>»</w:t>
      </w:r>
      <w:r w:rsidR="00E60DF0">
        <w:rPr>
          <w:rFonts w:ascii="TimesNewRomanPSMT" w:hAnsi="TimesNewRomanPSMT" w:cs="TimesNewRomanPSMT"/>
          <w:sz w:val="28"/>
          <w:szCs w:val="28"/>
        </w:rPr>
        <w:t xml:space="preserve"> </w:t>
      </w:r>
      <w:r w:rsidR="0029313A">
        <w:rPr>
          <w:rFonts w:ascii="TimesNewRomanPSMT" w:hAnsi="TimesNewRomanPSMT" w:cs="TimesNewRomanPSMT"/>
          <w:sz w:val="28"/>
          <w:szCs w:val="28"/>
        </w:rPr>
        <w:t xml:space="preserve">(или переоформления с накопительного счета «депо») с заключением Договора </w:t>
      </w:r>
      <w:r w:rsidR="0029313A" w:rsidRPr="00C013C6">
        <w:rPr>
          <w:rFonts w:ascii="TimesNewRomanPSMT" w:hAnsi="TimesNewRomanPSMT" w:cs="TimesNewRomanPSMT"/>
          <w:sz w:val="28"/>
          <w:szCs w:val="28"/>
        </w:rPr>
        <w:t xml:space="preserve">на имя юридического лица-нерезидента Республики Беларусь в </w:t>
      </w:r>
      <w:r w:rsidR="0029313A">
        <w:rPr>
          <w:rFonts w:ascii="TimesNewRomanPSMT" w:hAnsi="TimesNewRomanPSMT" w:cs="TimesNewRomanPSMT"/>
          <w:sz w:val="28"/>
          <w:szCs w:val="28"/>
        </w:rPr>
        <w:t>Д</w:t>
      </w:r>
      <w:r w:rsidR="0029313A" w:rsidRPr="00C013C6">
        <w:rPr>
          <w:rFonts w:ascii="TimesNewRomanPSMT" w:hAnsi="TimesNewRomanPSMT" w:cs="TimesNewRomanPSMT"/>
          <w:sz w:val="28"/>
          <w:szCs w:val="28"/>
        </w:rPr>
        <w:t>епозитарий представляются следующие документы:</w:t>
      </w:r>
    </w:p>
    <w:p w14:paraId="19AF56EC" w14:textId="4A1DB21C" w:rsidR="0029313A" w:rsidRDefault="00984E1D">
      <w:pPr>
        <w:tabs>
          <w:tab w:val="left" w:pos="567"/>
        </w:tabs>
        <w:autoSpaceDE w:val="0"/>
        <w:autoSpaceDN w:val="0"/>
        <w:adjustRightInd w:val="0"/>
        <w:spacing w:after="0" w:line="240" w:lineRule="auto"/>
        <w:ind w:firstLine="567"/>
        <w:jc w:val="both"/>
        <w:rPr>
          <w:rFonts w:ascii="TimesNewRomanPSMT" w:hAnsi="TimesNewRomanPSMT" w:cs="TimesNewRomanPSMT"/>
          <w:sz w:val="28"/>
          <w:szCs w:val="28"/>
        </w:rPr>
      </w:pPr>
      <w:r>
        <w:rPr>
          <w:rFonts w:ascii="TimesNewRomanPSMT" w:hAnsi="TimesNewRomanPSMT" w:cs="TimesNewRomanPSMT"/>
          <w:sz w:val="28"/>
          <w:szCs w:val="28"/>
        </w:rPr>
        <w:t xml:space="preserve">3.1. </w:t>
      </w:r>
      <w:r w:rsidR="0029313A" w:rsidRPr="00C013C6">
        <w:rPr>
          <w:rFonts w:ascii="TimesNewRomanPSMT" w:hAnsi="TimesNewRomanPSMT" w:cs="TimesNewRomanPSMT"/>
          <w:sz w:val="28"/>
          <w:szCs w:val="28"/>
        </w:rPr>
        <w:t xml:space="preserve">письменное заявление на </w:t>
      </w:r>
      <w:r w:rsidR="0029313A">
        <w:rPr>
          <w:rFonts w:ascii="TimesNewRomanPSMT" w:hAnsi="TimesNewRomanPSMT" w:cs="TimesNewRomanPSMT"/>
          <w:sz w:val="28"/>
          <w:szCs w:val="28"/>
        </w:rPr>
        <w:t>депозитарное обслуживание</w:t>
      </w:r>
      <w:r w:rsidR="00E60DF0">
        <w:rPr>
          <w:rFonts w:ascii="TimesNewRomanPSMT" w:hAnsi="TimesNewRomanPSMT" w:cs="TimesNewRomanPSMT"/>
          <w:sz w:val="28"/>
          <w:szCs w:val="28"/>
        </w:rPr>
        <w:t xml:space="preserve"> </w:t>
      </w:r>
      <w:r w:rsidR="0029313A">
        <w:rPr>
          <w:rFonts w:ascii="TimesNewRomanPSMT" w:hAnsi="TimesNewRomanPSMT" w:cs="TimesNewRomanPSMT"/>
          <w:sz w:val="28"/>
          <w:szCs w:val="28"/>
        </w:rPr>
        <w:t xml:space="preserve">в 2 экземплярах по форме </w:t>
      </w:r>
      <w:r w:rsidR="009E360F">
        <w:rPr>
          <w:rFonts w:ascii="TimesNewRomanPSMT" w:hAnsi="TimesNewRomanPSMT" w:cs="TimesNewRomanPSMT"/>
          <w:sz w:val="28"/>
          <w:szCs w:val="28"/>
        </w:rPr>
        <w:t xml:space="preserve">согласно </w:t>
      </w:r>
      <w:r w:rsidR="0029313A">
        <w:rPr>
          <w:rFonts w:ascii="TimesNewRomanPSMT" w:hAnsi="TimesNewRomanPSMT" w:cs="TimesNewRomanPSMT"/>
          <w:sz w:val="28"/>
          <w:szCs w:val="28"/>
        </w:rPr>
        <w:t>приложени</w:t>
      </w:r>
      <w:r w:rsidR="009E360F">
        <w:rPr>
          <w:rFonts w:ascii="TimesNewRomanPSMT" w:hAnsi="TimesNewRomanPSMT" w:cs="TimesNewRomanPSMT"/>
          <w:sz w:val="28"/>
          <w:szCs w:val="28"/>
        </w:rPr>
        <w:t>ю</w:t>
      </w:r>
      <w:r w:rsidR="0029313A">
        <w:rPr>
          <w:rFonts w:ascii="TimesNewRomanPSMT" w:hAnsi="TimesNewRomanPSMT" w:cs="TimesNewRomanPSMT"/>
          <w:sz w:val="28"/>
          <w:szCs w:val="28"/>
        </w:rPr>
        <w:t xml:space="preserve"> 2 к настоящим Условиям</w:t>
      </w:r>
      <w:r w:rsidR="0029313A" w:rsidRPr="00C013C6">
        <w:rPr>
          <w:rFonts w:ascii="TimesNewRomanPSMT" w:hAnsi="TimesNewRomanPSMT" w:cs="TimesNewRomanPSMT"/>
          <w:sz w:val="28"/>
          <w:szCs w:val="28"/>
        </w:rPr>
        <w:t>;</w:t>
      </w:r>
    </w:p>
    <w:p w14:paraId="76A66C5B" w14:textId="4BF89C01" w:rsidR="00794482" w:rsidRDefault="00984E1D">
      <w:pPr>
        <w:tabs>
          <w:tab w:val="left" w:pos="567"/>
        </w:tabs>
        <w:autoSpaceDE w:val="0"/>
        <w:autoSpaceDN w:val="0"/>
        <w:adjustRightInd w:val="0"/>
        <w:spacing w:after="0" w:line="240" w:lineRule="auto"/>
        <w:ind w:firstLine="567"/>
        <w:jc w:val="both"/>
        <w:rPr>
          <w:rFonts w:ascii="TimesNewRomanPSMT" w:hAnsi="TimesNewRomanPSMT" w:cs="TimesNewRomanPSMT"/>
          <w:sz w:val="28"/>
          <w:szCs w:val="28"/>
        </w:rPr>
      </w:pPr>
      <w:r>
        <w:rPr>
          <w:rFonts w:ascii="TimesNewRomanPSMT" w:hAnsi="TimesNewRomanPSMT" w:cs="TimesNewRomanPSMT"/>
          <w:sz w:val="28"/>
          <w:szCs w:val="28"/>
        </w:rPr>
        <w:t xml:space="preserve">3.2. </w:t>
      </w:r>
      <w:r w:rsidR="004306E0" w:rsidRPr="003C3A4B">
        <w:rPr>
          <w:rFonts w:ascii="TimesNewRomanPSMT" w:hAnsi="TimesNewRomanPSMT" w:cs="TimesNewRomanPSMT"/>
          <w:sz w:val="28"/>
          <w:szCs w:val="28"/>
        </w:rPr>
        <w:t xml:space="preserve">заверенная подписью руководителя юридического лица либо уполномоченного им лица и </w:t>
      </w:r>
      <w:r w:rsidR="004306E0">
        <w:rPr>
          <w:rFonts w:ascii="TimesNewRomanPSMT" w:hAnsi="TimesNewRomanPSMT" w:cs="TimesNewRomanPSMT"/>
          <w:sz w:val="28"/>
          <w:szCs w:val="28"/>
        </w:rPr>
        <w:t xml:space="preserve">печатью этого юридического лица </w:t>
      </w:r>
      <w:r w:rsidR="004306E0" w:rsidRPr="003C3A4B">
        <w:rPr>
          <w:rFonts w:ascii="TimesNewRomanPSMT" w:hAnsi="TimesNewRomanPSMT" w:cs="TimesNewRomanPSMT"/>
          <w:sz w:val="28"/>
          <w:szCs w:val="28"/>
        </w:rPr>
        <w:t xml:space="preserve">анкета Клиента по форме </w:t>
      </w:r>
      <w:r w:rsidR="009E360F">
        <w:rPr>
          <w:rFonts w:ascii="TimesNewRomanPSMT" w:hAnsi="TimesNewRomanPSMT" w:cs="TimesNewRomanPSMT"/>
          <w:sz w:val="28"/>
          <w:szCs w:val="28"/>
        </w:rPr>
        <w:t xml:space="preserve">согласно </w:t>
      </w:r>
      <w:r w:rsidR="004306E0" w:rsidRPr="003C3A4B">
        <w:rPr>
          <w:rFonts w:ascii="TimesNewRomanPSMT" w:hAnsi="TimesNewRomanPSMT" w:cs="TimesNewRomanPSMT"/>
          <w:sz w:val="28"/>
          <w:szCs w:val="28"/>
        </w:rPr>
        <w:t>приложени</w:t>
      </w:r>
      <w:r w:rsidR="009E360F">
        <w:rPr>
          <w:rFonts w:ascii="TimesNewRomanPSMT" w:hAnsi="TimesNewRomanPSMT" w:cs="TimesNewRomanPSMT"/>
          <w:sz w:val="28"/>
          <w:szCs w:val="28"/>
        </w:rPr>
        <w:t>ю</w:t>
      </w:r>
      <w:r w:rsidR="004306E0" w:rsidRPr="003C3A4B">
        <w:rPr>
          <w:rFonts w:ascii="TimesNewRomanPSMT" w:hAnsi="TimesNewRomanPSMT" w:cs="TimesNewRomanPSMT"/>
          <w:sz w:val="28"/>
          <w:szCs w:val="28"/>
        </w:rPr>
        <w:t xml:space="preserve"> 3 к настоящим Условиям - в случае наличия текущего (расчетного) </w:t>
      </w:r>
      <w:r w:rsidR="004306E0">
        <w:rPr>
          <w:rFonts w:ascii="TimesNewRomanPSMT" w:hAnsi="TimesNewRomanPSMT" w:cs="TimesNewRomanPSMT"/>
          <w:sz w:val="28"/>
          <w:szCs w:val="28"/>
        </w:rPr>
        <w:t xml:space="preserve">банковского </w:t>
      </w:r>
      <w:r w:rsidR="004306E0" w:rsidRPr="003C3A4B">
        <w:rPr>
          <w:rFonts w:ascii="TimesNewRomanPSMT" w:hAnsi="TimesNewRomanPSMT" w:cs="TimesNewRomanPSMT"/>
          <w:sz w:val="28"/>
          <w:szCs w:val="28"/>
        </w:rPr>
        <w:t xml:space="preserve">счета, открытого в Банке, или по форме </w:t>
      </w:r>
      <w:r w:rsidR="00DB12DB">
        <w:rPr>
          <w:rFonts w:ascii="TimesNewRomanPSMT" w:hAnsi="TimesNewRomanPSMT" w:cs="TimesNewRomanPSMT"/>
          <w:sz w:val="28"/>
          <w:szCs w:val="28"/>
        </w:rPr>
        <w:t xml:space="preserve">согласно </w:t>
      </w:r>
      <w:r w:rsidR="004306E0" w:rsidRPr="003C3A4B">
        <w:rPr>
          <w:rFonts w:ascii="TimesNewRomanPSMT" w:hAnsi="TimesNewRomanPSMT" w:cs="TimesNewRomanPSMT"/>
          <w:sz w:val="28"/>
          <w:szCs w:val="28"/>
        </w:rPr>
        <w:t>приложени</w:t>
      </w:r>
      <w:r w:rsidR="00DB12DB">
        <w:rPr>
          <w:rFonts w:ascii="TimesNewRomanPSMT" w:hAnsi="TimesNewRomanPSMT" w:cs="TimesNewRomanPSMT"/>
          <w:sz w:val="28"/>
          <w:szCs w:val="28"/>
        </w:rPr>
        <w:t>ю</w:t>
      </w:r>
      <w:r w:rsidR="004306E0" w:rsidRPr="003C3A4B">
        <w:rPr>
          <w:rFonts w:ascii="TimesNewRomanPSMT" w:hAnsi="TimesNewRomanPSMT" w:cs="TimesNewRomanPSMT"/>
          <w:sz w:val="28"/>
          <w:szCs w:val="28"/>
        </w:rPr>
        <w:t xml:space="preserve"> 4 к настоящим Условиям – при отсутствии текущего (расчетного) </w:t>
      </w:r>
      <w:r w:rsidR="004306E0">
        <w:rPr>
          <w:rFonts w:ascii="TimesNewRomanPSMT" w:hAnsi="TimesNewRomanPSMT" w:cs="TimesNewRomanPSMT"/>
          <w:sz w:val="28"/>
          <w:szCs w:val="28"/>
        </w:rPr>
        <w:t xml:space="preserve">банковского </w:t>
      </w:r>
      <w:r w:rsidR="004306E0" w:rsidRPr="003C3A4B">
        <w:rPr>
          <w:rFonts w:ascii="TimesNewRomanPSMT" w:hAnsi="TimesNewRomanPSMT" w:cs="TimesNewRomanPSMT"/>
          <w:sz w:val="28"/>
          <w:szCs w:val="28"/>
        </w:rPr>
        <w:t>счета, открытого в Банке;</w:t>
      </w:r>
      <w:r w:rsidR="00794482" w:rsidRPr="00794482">
        <w:rPr>
          <w:rFonts w:ascii="TimesNewRomanPSMT" w:hAnsi="TimesNewRomanPSMT" w:cs="TimesNewRomanPSMT"/>
          <w:sz w:val="28"/>
          <w:szCs w:val="28"/>
        </w:rPr>
        <w:t xml:space="preserve"> </w:t>
      </w:r>
    </w:p>
    <w:p w14:paraId="6997C9FB" w14:textId="1E66DCB2" w:rsidR="005F4F5E" w:rsidRDefault="00984E1D">
      <w:pPr>
        <w:tabs>
          <w:tab w:val="left" w:pos="567"/>
        </w:tabs>
        <w:autoSpaceDE w:val="0"/>
        <w:autoSpaceDN w:val="0"/>
        <w:adjustRightInd w:val="0"/>
        <w:spacing w:after="0" w:line="240" w:lineRule="auto"/>
        <w:ind w:firstLine="567"/>
        <w:jc w:val="both"/>
        <w:rPr>
          <w:rFonts w:ascii="TimesNewRomanPSMT" w:hAnsi="TimesNewRomanPSMT" w:cs="TimesNewRomanPSMT"/>
          <w:sz w:val="28"/>
          <w:szCs w:val="28"/>
        </w:rPr>
      </w:pPr>
      <w:r>
        <w:rPr>
          <w:rFonts w:ascii="TimesNewRomanPSMT" w:hAnsi="TimesNewRomanPSMT" w:cs="TimesNewRomanPSMT"/>
          <w:sz w:val="28"/>
          <w:szCs w:val="28"/>
        </w:rPr>
        <w:t xml:space="preserve">3.3. </w:t>
      </w:r>
      <w:r w:rsidR="005F4F5E">
        <w:rPr>
          <w:rFonts w:ascii="TimesNewRomanPSMT" w:hAnsi="TimesNewRomanPSMT" w:cs="TimesNewRomanPSMT"/>
          <w:sz w:val="28"/>
          <w:szCs w:val="28"/>
        </w:rPr>
        <w:t>доверенность</w:t>
      </w:r>
      <w:r w:rsidR="0015666C">
        <w:rPr>
          <w:rFonts w:ascii="TimesNewRomanPSMT" w:hAnsi="TimesNewRomanPSMT" w:cs="TimesNewRomanPSMT"/>
          <w:sz w:val="28"/>
          <w:szCs w:val="28"/>
        </w:rPr>
        <w:t>, удостоверяющую полномочия представителя юридического лица на представление его интересов с правом открытия счета «депо», заключения депозитарного договора, проставления подписи на необходимых документах этого юридического лица, оформленную в установленном порядке – в случае подписания документов уполномоченным лицом;</w:t>
      </w:r>
    </w:p>
    <w:p w14:paraId="77B6DDE9" w14:textId="06882657" w:rsidR="00670EAA" w:rsidRPr="003C3A4B" w:rsidRDefault="00670EAA">
      <w:pPr>
        <w:tabs>
          <w:tab w:val="left" w:pos="567"/>
        </w:tabs>
        <w:autoSpaceDE w:val="0"/>
        <w:autoSpaceDN w:val="0"/>
        <w:adjustRightInd w:val="0"/>
        <w:spacing w:after="0" w:line="240" w:lineRule="auto"/>
        <w:ind w:firstLine="567"/>
        <w:jc w:val="both"/>
        <w:rPr>
          <w:rFonts w:ascii="TimesNewRomanPSMT" w:hAnsi="TimesNewRomanPSMT" w:cs="TimesNewRomanPSMT"/>
          <w:sz w:val="28"/>
          <w:szCs w:val="28"/>
        </w:rPr>
      </w:pPr>
      <w:r>
        <w:rPr>
          <w:rFonts w:ascii="Times New Roman" w:eastAsia="Calibri" w:hAnsi="Times New Roman" w:cs="Times New Roman"/>
          <w:sz w:val="28"/>
          <w:szCs w:val="28"/>
        </w:rPr>
        <w:t>3.4. согласие</w:t>
      </w:r>
      <w:r w:rsidRPr="004508C1">
        <w:rPr>
          <w:rFonts w:ascii="Times New Roman" w:eastAsia="Calibri" w:hAnsi="Times New Roman" w:cs="Times New Roman"/>
          <w:sz w:val="28"/>
          <w:szCs w:val="28"/>
        </w:rPr>
        <w:t xml:space="preserve"> </w:t>
      </w:r>
      <w:r w:rsidRPr="006E0A19">
        <w:rPr>
          <w:rFonts w:ascii="Times New Roman" w:eastAsia="Calibri" w:hAnsi="Times New Roman" w:cs="Times New Roman"/>
          <w:sz w:val="28"/>
          <w:szCs w:val="28"/>
        </w:rPr>
        <w:t>на предоставление данных аутсорсинговым организациям</w:t>
      </w:r>
      <w:r>
        <w:rPr>
          <w:rFonts w:ascii="Times New Roman" w:eastAsia="Calibri" w:hAnsi="Times New Roman" w:cs="Times New Roman"/>
          <w:sz w:val="28"/>
          <w:szCs w:val="28"/>
        </w:rPr>
        <w:t xml:space="preserve"> </w:t>
      </w:r>
      <w:r w:rsidRPr="003C3A4B">
        <w:rPr>
          <w:rFonts w:ascii="TimesNewRomanPSMT" w:hAnsi="TimesNewRomanPSMT" w:cs="TimesNewRomanPSMT"/>
          <w:sz w:val="28"/>
          <w:szCs w:val="28"/>
        </w:rPr>
        <w:t xml:space="preserve">форме согласно приложению </w:t>
      </w:r>
      <w:r>
        <w:rPr>
          <w:rFonts w:ascii="TimesNewRomanPSMT" w:hAnsi="TimesNewRomanPSMT" w:cs="TimesNewRomanPSMT"/>
          <w:sz w:val="28"/>
          <w:szCs w:val="28"/>
        </w:rPr>
        <w:t>24 к настоящим Условиям;</w:t>
      </w:r>
    </w:p>
    <w:p w14:paraId="69C9B666" w14:textId="59AD9422" w:rsidR="0029313A" w:rsidRPr="00C013C6" w:rsidRDefault="00984E1D">
      <w:pPr>
        <w:tabs>
          <w:tab w:val="left" w:pos="567"/>
        </w:tabs>
        <w:autoSpaceDE w:val="0"/>
        <w:autoSpaceDN w:val="0"/>
        <w:adjustRightInd w:val="0"/>
        <w:spacing w:after="0" w:line="240" w:lineRule="auto"/>
        <w:ind w:firstLine="540"/>
        <w:jc w:val="both"/>
        <w:rPr>
          <w:rFonts w:ascii="TimesNewRomanPSMT" w:hAnsi="TimesNewRomanPSMT" w:cs="TimesNewRomanPSMT"/>
          <w:sz w:val="28"/>
          <w:szCs w:val="28"/>
        </w:rPr>
      </w:pPr>
      <w:r>
        <w:rPr>
          <w:rFonts w:ascii="TimesNewRomanPSMT" w:hAnsi="TimesNewRomanPSMT" w:cs="TimesNewRomanPSMT"/>
          <w:sz w:val="28"/>
          <w:szCs w:val="28"/>
        </w:rPr>
        <w:t xml:space="preserve">3.5. </w:t>
      </w:r>
      <w:r w:rsidR="0029313A" w:rsidRPr="00C013C6">
        <w:rPr>
          <w:rFonts w:ascii="TimesNewRomanPSMT" w:hAnsi="TimesNewRomanPSMT" w:cs="TimesNewRomanPSMT"/>
          <w:sz w:val="28"/>
          <w:szCs w:val="28"/>
        </w:rPr>
        <w:t xml:space="preserve">выписка из торгового реестра страны </w:t>
      </w:r>
      <w:r w:rsidR="00DC7C78">
        <w:rPr>
          <w:rFonts w:ascii="TimesNewRomanPSMT" w:hAnsi="TimesNewRomanPSMT" w:cs="TimesNewRomanPSMT"/>
          <w:sz w:val="28"/>
          <w:szCs w:val="28"/>
        </w:rPr>
        <w:t xml:space="preserve">места нахождения юридического лица - нерезидента Республики Беларусь или иное эквивалентное доказательство юридического статуса данного юридического лица - нерезидента Республики Беларусь в соответствии с законодательством страны места его нахождения, выданные не ранее трех месяцев до даты подачи заявления на открытие счета </w:t>
      </w:r>
      <w:r w:rsidR="0020468E">
        <w:rPr>
          <w:rFonts w:ascii="TimesNewRomanPSMT" w:hAnsi="TimesNewRomanPSMT" w:cs="TimesNewRomanPSMT"/>
          <w:sz w:val="28"/>
          <w:szCs w:val="28"/>
        </w:rPr>
        <w:t>«</w:t>
      </w:r>
      <w:r w:rsidR="00DC7C78">
        <w:rPr>
          <w:rFonts w:ascii="TimesNewRomanPSMT" w:hAnsi="TimesNewRomanPSMT" w:cs="TimesNewRomanPSMT"/>
          <w:sz w:val="28"/>
          <w:szCs w:val="28"/>
        </w:rPr>
        <w:t>депо</w:t>
      </w:r>
      <w:r w:rsidR="0020468E">
        <w:rPr>
          <w:rFonts w:ascii="TimesNewRomanPSMT" w:hAnsi="TimesNewRomanPSMT" w:cs="TimesNewRomanPSMT"/>
          <w:sz w:val="28"/>
          <w:szCs w:val="28"/>
        </w:rPr>
        <w:t>»</w:t>
      </w:r>
      <w:r w:rsidR="00DC7C78">
        <w:rPr>
          <w:rFonts w:ascii="TimesNewRomanPSMT" w:hAnsi="TimesNewRomanPSMT" w:cs="TimesNewRomanPSMT"/>
          <w:sz w:val="28"/>
          <w:szCs w:val="28"/>
        </w:rPr>
        <w:t>;</w:t>
      </w:r>
    </w:p>
    <w:p w14:paraId="7A67605C" w14:textId="1C8A3D09" w:rsidR="00DC7C78" w:rsidRDefault="00984E1D">
      <w:pPr>
        <w:tabs>
          <w:tab w:val="left" w:pos="567"/>
        </w:tabs>
        <w:autoSpaceDE w:val="0"/>
        <w:autoSpaceDN w:val="0"/>
        <w:adjustRightInd w:val="0"/>
        <w:spacing w:after="0" w:line="240" w:lineRule="auto"/>
        <w:ind w:firstLine="540"/>
        <w:jc w:val="both"/>
        <w:rPr>
          <w:rFonts w:ascii="TimesNewRomanPSMT" w:hAnsi="TimesNewRomanPSMT" w:cs="TimesNewRomanPSMT"/>
          <w:sz w:val="28"/>
          <w:szCs w:val="28"/>
        </w:rPr>
      </w:pPr>
      <w:r>
        <w:rPr>
          <w:rFonts w:ascii="TimesNewRomanPSMT" w:hAnsi="TimesNewRomanPSMT" w:cs="TimesNewRomanPSMT"/>
          <w:sz w:val="28"/>
          <w:szCs w:val="28"/>
        </w:rPr>
        <w:lastRenderedPageBreak/>
        <w:t xml:space="preserve">3.6. </w:t>
      </w:r>
      <w:r w:rsidR="00DC7C78">
        <w:rPr>
          <w:rFonts w:ascii="TimesNewRomanPSMT" w:hAnsi="TimesNewRomanPSMT" w:cs="TimesNewRomanPSMT"/>
          <w:sz w:val="28"/>
          <w:szCs w:val="28"/>
        </w:rPr>
        <w:t>копия устава либо иного учредительного документа юридического лица - нерезидента Республики Беларусь в соответствии с законодательством страны места его нахождения в действующей редакции;</w:t>
      </w:r>
    </w:p>
    <w:p w14:paraId="6AE8AC8B" w14:textId="19D4A6F3" w:rsidR="00E85CE0" w:rsidRDefault="00984E1D">
      <w:pPr>
        <w:tabs>
          <w:tab w:val="left" w:pos="567"/>
        </w:tabs>
        <w:autoSpaceDE w:val="0"/>
        <w:autoSpaceDN w:val="0"/>
        <w:adjustRightInd w:val="0"/>
        <w:spacing w:after="0" w:line="240" w:lineRule="auto"/>
        <w:ind w:firstLine="567"/>
        <w:jc w:val="both"/>
        <w:rPr>
          <w:rFonts w:ascii="TimesNewRomanPSMT" w:hAnsi="TimesNewRomanPSMT" w:cs="TimesNewRomanPSMT"/>
          <w:sz w:val="28"/>
          <w:szCs w:val="28"/>
        </w:rPr>
      </w:pPr>
      <w:r>
        <w:rPr>
          <w:rFonts w:ascii="TimesNewRomanPSMT" w:hAnsi="TimesNewRomanPSMT" w:cs="TimesNewRomanPSMT"/>
          <w:sz w:val="28"/>
          <w:szCs w:val="28"/>
        </w:rPr>
        <w:t xml:space="preserve">3.7. </w:t>
      </w:r>
      <w:r w:rsidR="00DC7C78">
        <w:rPr>
          <w:rFonts w:ascii="TimesNewRomanPSMT" w:hAnsi="TimesNewRomanPSMT" w:cs="TimesNewRomanPSMT"/>
          <w:sz w:val="28"/>
          <w:szCs w:val="28"/>
        </w:rPr>
        <w:t xml:space="preserve">копия специального разрешения (лицензии) на осуществление профессиональной и биржевой деятельности по ценным бумагам (в случае если законодательством государства, где зарегистрировано юридическое лицо - нерезидент Республики Беларусь, предусмотрено лицензирование профессиональной и биржевой деятельности по ценным бумагам) (представляется в случае открытия счета </w:t>
      </w:r>
      <w:r w:rsidR="0020468E">
        <w:rPr>
          <w:rFonts w:ascii="TimesNewRomanPSMT" w:hAnsi="TimesNewRomanPSMT" w:cs="TimesNewRomanPSMT"/>
          <w:sz w:val="28"/>
          <w:szCs w:val="28"/>
        </w:rPr>
        <w:t>«</w:t>
      </w:r>
      <w:r w:rsidR="00DC7C78">
        <w:rPr>
          <w:rFonts w:ascii="TimesNewRomanPSMT" w:hAnsi="TimesNewRomanPSMT" w:cs="TimesNewRomanPSMT"/>
          <w:sz w:val="28"/>
          <w:szCs w:val="28"/>
        </w:rPr>
        <w:t>депо</w:t>
      </w:r>
      <w:r w:rsidR="0020468E">
        <w:rPr>
          <w:rFonts w:ascii="TimesNewRomanPSMT" w:hAnsi="TimesNewRomanPSMT" w:cs="TimesNewRomanPSMT"/>
          <w:sz w:val="28"/>
          <w:szCs w:val="28"/>
        </w:rPr>
        <w:t>»</w:t>
      </w:r>
      <w:r w:rsidR="00DC7C78">
        <w:rPr>
          <w:rFonts w:ascii="TimesNewRomanPSMT" w:hAnsi="TimesNewRomanPSMT" w:cs="TimesNewRomanPSMT"/>
          <w:sz w:val="28"/>
          <w:szCs w:val="28"/>
        </w:rPr>
        <w:t xml:space="preserve"> юридическому лицу - нерезиденту Республики Беларусь, являющемуся профессиональным участником рынка ценных бумаг);</w:t>
      </w:r>
    </w:p>
    <w:p w14:paraId="7B304BE6" w14:textId="1B0BD19B" w:rsidR="00E204B8" w:rsidRDefault="00984E1D">
      <w:pPr>
        <w:tabs>
          <w:tab w:val="left" w:pos="567"/>
        </w:tabs>
        <w:autoSpaceDE w:val="0"/>
        <w:autoSpaceDN w:val="0"/>
        <w:adjustRightInd w:val="0"/>
        <w:spacing w:after="0" w:line="240" w:lineRule="auto"/>
        <w:ind w:firstLine="567"/>
        <w:jc w:val="both"/>
        <w:rPr>
          <w:rFonts w:ascii="TimesNewRomanPSMT" w:hAnsi="TimesNewRomanPSMT" w:cs="TimesNewRomanPSMT"/>
          <w:sz w:val="28"/>
          <w:szCs w:val="28"/>
        </w:rPr>
      </w:pPr>
      <w:r>
        <w:rPr>
          <w:rFonts w:ascii="TimesNewRomanPSMT" w:hAnsi="TimesNewRomanPSMT" w:cs="TimesNewRomanPSMT"/>
          <w:sz w:val="28"/>
          <w:szCs w:val="28"/>
        </w:rPr>
        <w:t xml:space="preserve">3.8. </w:t>
      </w:r>
      <w:r w:rsidR="00DC7C78">
        <w:rPr>
          <w:rFonts w:ascii="TimesNewRomanPSMT" w:hAnsi="TimesNewRomanPSMT" w:cs="TimesNewRomanPSMT"/>
          <w:sz w:val="28"/>
          <w:szCs w:val="28"/>
        </w:rPr>
        <w:t xml:space="preserve">список лиц, имеющих право получать (передавать) документы, содержащие конфиденциальную информацию о депонентах, согласно </w:t>
      </w:r>
      <w:hyperlink r:id="rId14" w:history="1">
        <w:r w:rsidR="00DC7C78" w:rsidRPr="007260EC">
          <w:rPr>
            <w:rFonts w:ascii="TimesNewRomanPSMT" w:hAnsi="TimesNewRomanPSMT" w:cs="TimesNewRomanPSMT"/>
            <w:sz w:val="28"/>
            <w:szCs w:val="28"/>
          </w:rPr>
          <w:t>приложению 18</w:t>
        </w:r>
      </w:hyperlink>
      <w:r w:rsidR="002C60A5">
        <w:rPr>
          <w:rFonts w:ascii="TimesNewRomanPSMT" w:hAnsi="TimesNewRomanPSMT" w:cs="TimesNewRomanPSMT"/>
          <w:sz w:val="28"/>
          <w:szCs w:val="28"/>
        </w:rPr>
        <w:t xml:space="preserve"> к </w:t>
      </w:r>
      <w:r w:rsidR="00DC7C78">
        <w:rPr>
          <w:rFonts w:ascii="TimesNewRomanPSMT" w:hAnsi="TimesNewRomanPSMT" w:cs="TimesNewRomanPSMT"/>
          <w:sz w:val="28"/>
          <w:szCs w:val="28"/>
        </w:rPr>
        <w:t>настоящим Условиям</w:t>
      </w:r>
      <w:r w:rsidR="005C21AB">
        <w:rPr>
          <w:rFonts w:ascii="TimesNewRomanPSMT" w:hAnsi="TimesNewRomanPSMT" w:cs="TimesNewRomanPSMT"/>
          <w:sz w:val="28"/>
          <w:szCs w:val="28"/>
        </w:rPr>
        <w:t>.</w:t>
      </w:r>
    </w:p>
    <w:p w14:paraId="0E8103BC" w14:textId="77777777" w:rsidR="0064492D" w:rsidRDefault="002C60A5" w:rsidP="004E6CB2">
      <w:pPr>
        <w:tabs>
          <w:tab w:val="left" w:pos="567"/>
        </w:tabs>
        <w:autoSpaceDE w:val="0"/>
        <w:autoSpaceDN w:val="0"/>
        <w:adjustRightInd w:val="0"/>
        <w:spacing w:after="0" w:line="240" w:lineRule="auto"/>
        <w:ind w:firstLine="567"/>
        <w:jc w:val="both"/>
        <w:rPr>
          <w:rFonts w:ascii="TimesNewRomanPSMT" w:hAnsi="TimesNewRomanPSMT" w:cs="TimesNewRomanPSMT"/>
          <w:sz w:val="28"/>
          <w:szCs w:val="28"/>
        </w:rPr>
      </w:pPr>
      <w:r>
        <w:rPr>
          <w:rFonts w:ascii="TimesNewRomanPSMT" w:hAnsi="TimesNewRomanPSMT" w:cs="TimesNewRomanPSMT"/>
          <w:sz w:val="28"/>
          <w:szCs w:val="28"/>
        </w:rPr>
        <w:t>4.</w:t>
      </w:r>
      <w:r w:rsidR="009E360F">
        <w:rPr>
          <w:rFonts w:ascii="TimesNewRomanPSMT" w:hAnsi="TimesNewRomanPSMT" w:cs="TimesNewRomanPSMT"/>
          <w:sz w:val="28"/>
          <w:szCs w:val="28"/>
        </w:rPr>
        <w:t xml:space="preserve"> </w:t>
      </w:r>
      <w:r w:rsidR="0029313A">
        <w:rPr>
          <w:rFonts w:ascii="TimesNewRomanPSMT" w:hAnsi="TimesNewRomanPSMT" w:cs="TimesNewRomanPSMT"/>
          <w:sz w:val="28"/>
          <w:szCs w:val="28"/>
        </w:rPr>
        <w:t xml:space="preserve">В случае реорганизации </w:t>
      </w:r>
      <w:r w:rsidR="002A16BB">
        <w:rPr>
          <w:rFonts w:ascii="TimesNewRomanPSMT" w:hAnsi="TimesNewRomanPSMT" w:cs="TimesNewRomanPSMT"/>
          <w:sz w:val="28"/>
          <w:szCs w:val="28"/>
        </w:rPr>
        <w:t xml:space="preserve">(в форме слияния, присоединения, разделения, выделения) депонента - </w:t>
      </w:r>
      <w:r w:rsidR="0029313A">
        <w:rPr>
          <w:rFonts w:ascii="TimesNewRomanPSMT" w:hAnsi="TimesNewRomanPSMT" w:cs="TimesNewRomanPSMT"/>
          <w:sz w:val="28"/>
          <w:szCs w:val="28"/>
        </w:rPr>
        <w:t>юридического лица, которо</w:t>
      </w:r>
      <w:r w:rsidR="002A16BB">
        <w:rPr>
          <w:rFonts w:ascii="TimesNewRomanPSMT" w:hAnsi="TimesNewRomanPSMT" w:cs="TimesNewRomanPSMT"/>
          <w:sz w:val="28"/>
          <w:szCs w:val="28"/>
        </w:rPr>
        <w:t xml:space="preserve">му в депозитарии </w:t>
      </w:r>
      <w:r w:rsidR="0029313A">
        <w:rPr>
          <w:rFonts w:ascii="TimesNewRomanPSMT" w:hAnsi="TimesNewRomanPSMT" w:cs="TimesNewRomanPSMT"/>
          <w:sz w:val="28"/>
          <w:szCs w:val="28"/>
        </w:rPr>
        <w:t>открыт счет «депо», его правопреемник</w:t>
      </w:r>
      <w:r w:rsidR="002A16BB">
        <w:rPr>
          <w:rFonts w:ascii="TimesNewRomanPSMT" w:hAnsi="TimesNewRomanPSMT" w:cs="TimesNewRomanPSMT"/>
          <w:sz w:val="28"/>
          <w:szCs w:val="28"/>
        </w:rPr>
        <w:t xml:space="preserve">у открывается счет «депо» на основании депозитарного договора и таких </w:t>
      </w:r>
      <w:r w:rsidR="0029313A">
        <w:rPr>
          <w:rFonts w:ascii="TimesNewRomanPSMT" w:hAnsi="TimesNewRomanPSMT" w:cs="TimesNewRomanPSMT"/>
          <w:sz w:val="28"/>
          <w:szCs w:val="28"/>
        </w:rPr>
        <w:t xml:space="preserve">же </w:t>
      </w:r>
      <w:r w:rsidR="002A16BB">
        <w:rPr>
          <w:rFonts w:ascii="TimesNewRomanPSMT" w:hAnsi="TimesNewRomanPSMT" w:cs="TimesNewRomanPSMT"/>
          <w:sz w:val="28"/>
          <w:szCs w:val="28"/>
        </w:rPr>
        <w:t>документов</w:t>
      </w:r>
      <w:r w:rsidR="0029313A">
        <w:rPr>
          <w:rFonts w:ascii="TimesNewRomanPSMT" w:hAnsi="TimesNewRomanPSMT" w:cs="TimesNewRomanPSMT"/>
          <w:sz w:val="28"/>
          <w:szCs w:val="28"/>
        </w:rPr>
        <w:t>, как и для открытия счета «депо» на имя юридического лица.</w:t>
      </w:r>
    </w:p>
    <w:p w14:paraId="2424F753" w14:textId="5DF30F2A" w:rsidR="0064492D" w:rsidRDefault="0064492D" w:rsidP="004E6CB2">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 </w:t>
      </w:r>
      <w:r w:rsidRPr="004E6CB2">
        <w:rPr>
          <w:rFonts w:ascii="Times New Roman" w:hAnsi="Times New Roman" w:cs="Times New Roman"/>
          <w:sz w:val="28"/>
          <w:szCs w:val="28"/>
        </w:rPr>
        <w:t xml:space="preserve">Для открытия счета "депо" юридическому лицу, являющемуся управляющей организацией паевого инвестиционного фонда, на основании депозитарного договора, заключенного с этим юридическим лицом, помимо документов, указанных в </w:t>
      </w:r>
      <w:r>
        <w:rPr>
          <w:rFonts w:ascii="Times New Roman" w:hAnsi="Times New Roman" w:cs="Times New Roman"/>
          <w:sz w:val="28"/>
          <w:szCs w:val="28"/>
        </w:rPr>
        <w:t>пункт</w:t>
      </w:r>
      <w:r w:rsidR="004E6CB2">
        <w:rPr>
          <w:rFonts w:ascii="Times New Roman" w:hAnsi="Times New Roman" w:cs="Times New Roman"/>
          <w:sz w:val="28"/>
          <w:szCs w:val="28"/>
        </w:rPr>
        <w:t>ах 1.1, 1.6, 1.7, 1.8</w:t>
      </w:r>
      <w:r w:rsidRPr="004E6CB2">
        <w:rPr>
          <w:rFonts w:ascii="Times New Roman" w:hAnsi="Times New Roman" w:cs="Times New Roman"/>
          <w:sz w:val="28"/>
          <w:szCs w:val="28"/>
        </w:rPr>
        <w:t xml:space="preserve"> настоящего </w:t>
      </w:r>
      <w:r>
        <w:rPr>
          <w:rFonts w:ascii="Times New Roman" w:hAnsi="Times New Roman" w:cs="Times New Roman"/>
          <w:sz w:val="28"/>
          <w:szCs w:val="28"/>
        </w:rPr>
        <w:t>Приложения</w:t>
      </w:r>
      <w:r w:rsidRPr="004E6CB2">
        <w:rPr>
          <w:rFonts w:ascii="Times New Roman" w:hAnsi="Times New Roman" w:cs="Times New Roman"/>
          <w:sz w:val="28"/>
          <w:szCs w:val="28"/>
        </w:rPr>
        <w:t xml:space="preserve">, в </w:t>
      </w:r>
      <w:r w:rsidR="004E6CB2">
        <w:rPr>
          <w:rFonts w:ascii="Times New Roman" w:hAnsi="Times New Roman" w:cs="Times New Roman"/>
          <w:sz w:val="28"/>
          <w:szCs w:val="28"/>
        </w:rPr>
        <w:t>Д</w:t>
      </w:r>
      <w:r w:rsidRPr="004E6CB2">
        <w:rPr>
          <w:rFonts w:ascii="Times New Roman" w:hAnsi="Times New Roman" w:cs="Times New Roman"/>
          <w:sz w:val="28"/>
          <w:szCs w:val="28"/>
        </w:rPr>
        <w:t>епозитарий представляются следующие документы:</w:t>
      </w:r>
    </w:p>
    <w:p w14:paraId="01605A41" w14:textId="77777777" w:rsidR="0064492D" w:rsidRDefault="0064492D" w:rsidP="004E6CB2">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5.1. </w:t>
      </w:r>
      <w:r w:rsidRPr="004E6CB2">
        <w:rPr>
          <w:rFonts w:ascii="Times New Roman" w:hAnsi="Times New Roman" w:cs="Times New Roman"/>
          <w:sz w:val="28"/>
          <w:szCs w:val="28"/>
        </w:rPr>
        <w:t>копия свидетельства о государственной аккредитации управляющей организации инвестиционного фонда, заверенная подписью руководителя управляющей организацией паевого инвестиционного фонда либо иного лица, уполномоченного действовать от имени этой управляющей организации паевого инвестиционного фонда, с указанием наименования должности, фамилии и инициалов, даты;</w:t>
      </w:r>
    </w:p>
    <w:p w14:paraId="5FA1181D" w14:textId="707F54E9" w:rsidR="0064492D" w:rsidRDefault="0064492D" w:rsidP="004E6CB2">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5.2. </w:t>
      </w:r>
      <w:r w:rsidRPr="004E6CB2">
        <w:rPr>
          <w:rFonts w:ascii="Times New Roman" w:hAnsi="Times New Roman" w:cs="Times New Roman"/>
          <w:sz w:val="28"/>
          <w:szCs w:val="28"/>
        </w:rPr>
        <w:t>копия договора на оказание услуг по учету имущества фонда, его хранению, заключенного со специализированным депозитарием инвестиционного фонда, заверенная подписью руководителя управляющей организацией паевого инвестиционного фонда либо иного лица, уполномоченного действовать от имени этой управляющей организации паевого инвестиционного фонда, с указанием наименования должности, фамилии и инициалов, даты;</w:t>
      </w:r>
    </w:p>
    <w:p w14:paraId="2171E55A" w14:textId="5F8AFBE7" w:rsidR="0064492D" w:rsidRDefault="0064492D" w:rsidP="004E6CB2">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5.3. </w:t>
      </w:r>
      <w:r w:rsidRPr="004E6CB2">
        <w:rPr>
          <w:rFonts w:ascii="Times New Roman" w:hAnsi="Times New Roman" w:cs="Times New Roman"/>
          <w:sz w:val="28"/>
          <w:szCs w:val="28"/>
        </w:rPr>
        <w:t>карточка с образцами подписей уполномоченных лиц специализированного депозитария инвестиционного фонда, имеющих право подписывать поручения "депо" в случае дачи согласия на распоряжение имуществом паевого инвестиционного фонда.</w:t>
      </w:r>
    </w:p>
    <w:p w14:paraId="2CC7024F" w14:textId="3E9B971C" w:rsidR="0064492D" w:rsidRDefault="0064492D" w:rsidP="004E6CB2">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6. </w:t>
      </w:r>
      <w:r w:rsidRPr="004E6CB2">
        <w:rPr>
          <w:rFonts w:ascii="Times New Roman" w:hAnsi="Times New Roman" w:cs="Times New Roman"/>
          <w:sz w:val="28"/>
          <w:szCs w:val="28"/>
        </w:rPr>
        <w:t xml:space="preserve">Для открытия счета "депо" юридическому лицу, являющемуся акционерным инвестиционным фондом, на основании депозитарного договора, заключенного с этим лицом, кроме документов, </w:t>
      </w:r>
      <w:r w:rsidR="004E6CB2" w:rsidRPr="00A339FB">
        <w:rPr>
          <w:rFonts w:ascii="Times New Roman" w:hAnsi="Times New Roman" w:cs="Times New Roman"/>
          <w:sz w:val="28"/>
          <w:szCs w:val="28"/>
        </w:rPr>
        <w:t xml:space="preserve">указанных в </w:t>
      </w:r>
      <w:r w:rsidR="004E6CB2">
        <w:rPr>
          <w:rFonts w:ascii="Times New Roman" w:hAnsi="Times New Roman" w:cs="Times New Roman"/>
          <w:sz w:val="28"/>
          <w:szCs w:val="28"/>
        </w:rPr>
        <w:lastRenderedPageBreak/>
        <w:t>пунктах 1.1, 1.6, 1.7, 1.8</w:t>
      </w:r>
      <w:r w:rsidR="004E6CB2" w:rsidRPr="00A339FB">
        <w:rPr>
          <w:rFonts w:ascii="Times New Roman" w:hAnsi="Times New Roman" w:cs="Times New Roman"/>
          <w:sz w:val="28"/>
          <w:szCs w:val="28"/>
        </w:rPr>
        <w:t xml:space="preserve"> настоящего </w:t>
      </w:r>
      <w:r w:rsidR="004E6CB2">
        <w:rPr>
          <w:rFonts w:ascii="Times New Roman" w:hAnsi="Times New Roman" w:cs="Times New Roman"/>
          <w:sz w:val="28"/>
          <w:szCs w:val="28"/>
        </w:rPr>
        <w:t>Приложения</w:t>
      </w:r>
      <w:r w:rsidR="004E6CB2" w:rsidRPr="00A339FB">
        <w:rPr>
          <w:rFonts w:ascii="Times New Roman" w:hAnsi="Times New Roman" w:cs="Times New Roman"/>
          <w:sz w:val="28"/>
          <w:szCs w:val="28"/>
        </w:rPr>
        <w:t xml:space="preserve">, в </w:t>
      </w:r>
      <w:r w:rsidR="004E6CB2">
        <w:rPr>
          <w:rFonts w:ascii="Times New Roman" w:hAnsi="Times New Roman" w:cs="Times New Roman"/>
          <w:sz w:val="28"/>
          <w:szCs w:val="28"/>
        </w:rPr>
        <w:t>Д</w:t>
      </w:r>
      <w:r w:rsidR="004E6CB2" w:rsidRPr="00A339FB">
        <w:rPr>
          <w:rFonts w:ascii="Times New Roman" w:hAnsi="Times New Roman" w:cs="Times New Roman"/>
          <w:sz w:val="28"/>
          <w:szCs w:val="28"/>
        </w:rPr>
        <w:t>епозитарий</w:t>
      </w:r>
      <w:r w:rsidRPr="004E6CB2">
        <w:rPr>
          <w:rFonts w:ascii="Times New Roman" w:hAnsi="Times New Roman" w:cs="Times New Roman"/>
          <w:sz w:val="28"/>
          <w:szCs w:val="28"/>
        </w:rPr>
        <w:t xml:space="preserve"> представляются следующие документы:</w:t>
      </w:r>
    </w:p>
    <w:p w14:paraId="48E11F7C" w14:textId="3DBE8637" w:rsidR="0064492D" w:rsidRDefault="0064492D" w:rsidP="004E6CB2">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6.1. </w:t>
      </w:r>
      <w:r w:rsidRPr="004E6CB2">
        <w:rPr>
          <w:rFonts w:ascii="Times New Roman" w:hAnsi="Times New Roman" w:cs="Times New Roman"/>
          <w:sz w:val="28"/>
          <w:szCs w:val="28"/>
        </w:rPr>
        <w:t>копия договора на оказание услуг по учету имущества фонда, его хранению, заключенного со специализированным депозитарием инвестиционного фонда, заверенная подписью руководителя этого акционерного инвестиционного фонда либо иного лица, уполномоченного действовать от имени акционерного инвестиционного фонда, с указанием наименования должности, фамилии и инициалов, даты;</w:t>
      </w:r>
    </w:p>
    <w:p w14:paraId="4B786BB6" w14:textId="58479F0E" w:rsidR="0064492D" w:rsidRPr="004E6CB2" w:rsidRDefault="0064492D" w:rsidP="004E6CB2">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6.2. </w:t>
      </w:r>
      <w:r w:rsidRPr="004E6CB2">
        <w:rPr>
          <w:rFonts w:ascii="Times New Roman" w:hAnsi="Times New Roman" w:cs="Times New Roman"/>
          <w:sz w:val="28"/>
          <w:szCs w:val="28"/>
        </w:rPr>
        <w:t>карточка с образцами подписей уполномоченных лиц специализированного депозитария инвестиционного фонда, имеющих право подписывать поручения "депо" в случае дачи согласия на распоряжение имуществом акционерного инвестиционного фонда, предназначенным для инвестирования.</w:t>
      </w:r>
    </w:p>
    <w:p w14:paraId="247B1850" w14:textId="77777777" w:rsidR="0029313A" w:rsidRDefault="0029313A">
      <w:pPr>
        <w:tabs>
          <w:tab w:val="left" w:pos="567"/>
        </w:tabs>
        <w:autoSpaceDE w:val="0"/>
        <w:autoSpaceDN w:val="0"/>
        <w:adjustRightInd w:val="0"/>
        <w:spacing w:after="0" w:line="240" w:lineRule="auto"/>
        <w:ind w:firstLine="567"/>
        <w:jc w:val="both"/>
        <w:rPr>
          <w:rFonts w:ascii="TimesNewRomanPSMT" w:hAnsi="TimesNewRomanPSMT" w:cs="TimesNewRomanPSMT"/>
          <w:sz w:val="28"/>
          <w:szCs w:val="28"/>
        </w:rPr>
      </w:pPr>
    </w:p>
    <w:p w14:paraId="21608C5B" w14:textId="77777777" w:rsidR="0029313A" w:rsidRDefault="0029313A">
      <w:pPr>
        <w:tabs>
          <w:tab w:val="left" w:pos="567"/>
        </w:tabs>
        <w:autoSpaceDE w:val="0"/>
        <w:autoSpaceDN w:val="0"/>
        <w:adjustRightInd w:val="0"/>
        <w:spacing w:after="0" w:line="240" w:lineRule="auto"/>
        <w:jc w:val="center"/>
        <w:rPr>
          <w:rFonts w:ascii="TimesNewRomanPSMT" w:hAnsi="TimesNewRomanPSMT" w:cs="TimesNewRomanPSMT"/>
          <w:sz w:val="28"/>
          <w:szCs w:val="28"/>
        </w:rPr>
      </w:pPr>
      <w:r>
        <w:rPr>
          <w:rFonts w:ascii="TimesNewRomanPSMT" w:hAnsi="TimesNewRomanPSMT" w:cs="TimesNewRomanPSMT"/>
          <w:sz w:val="28"/>
          <w:szCs w:val="28"/>
        </w:rPr>
        <w:t>ПЕРЕЧЕНЬ</w:t>
      </w:r>
    </w:p>
    <w:p w14:paraId="0FF549FD" w14:textId="77777777" w:rsidR="0029313A" w:rsidRDefault="0029313A">
      <w:pPr>
        <w:tabs>
          <w:tab w:val="left" w:pos="567"/>
        </w:tabs>
        <w:autoSpaceDE w:val="0"/>
        <w:autoSpaceDN w:val="0"/>
        <w:adjustRightInd w:val="0"/>
        <w:spacing w:after="0" w:line="240" w:lineRule="auto"/>
        <w:jc w:val="center"/>
        <w:rPr>
          <w:rFonts w:ascii="TimesNewRomanPSMT" w:hAnsi="TimesNewRomanPSMT" w:cs="TimesNewRomanPSMT"/>
          <w:sz w:val="28"/>
          <w:szCs w:val="28"/>
        </w:rPr>
      </w:pPr>
      <w:r>
        <w:rPr>
          <w:rFonts w:ascii="TimesNewRomanPSMT" w:hAnsi="TimesNewRomanPSMT" w:cs="TimesNewRomanPSMT"/>
          <w:sz w:val="28"/>
          <w:szCs w:val="28"/>
        </w:rPr>
        <w:t>документов для открытия счета «депо» физическому лицу</w:t>
      </w:r>
    </w:p>
    <w:p w14:paraId="50243AF6" w14:textId="77777777" w:rsidR="0029313A" w:rsidRDefault="0029313A">
      <w:pPr>
        <w:tabs>
          <w:tab w:val="left" w:pos="567"/>
        </w:tabs>
        <w:autoSpaceDE w:val="0"/>
        <w:autoSpaceDN w:val="0"/>
        <w:adjustRightInd w:val="0"/>
        <w:spacing w:after="0" w:line="240" w:lineRule="auto"/>
        <w:rPr>
          <w:rFonts w:ascii="TimesNewRomanPSMT" w:hAnsi="TimesNewRomanPSMT" w:cs="TimesNewRomanPSMT"/>
          <w:sz w:val="28"/>
          <w:szCs w:val="28"/>
        </w:rPr>
      </w:pPr>
    </w:p>
    <w:p w14:paraId="18F6D738" w14:textId="39E30638" w:rsidR="0029313A" w:rsidRDefault="00BC1A26">
      <w:pPr>
        <w:tabs>
          <w:tab w:val="left" w:pos="567"/>
        </w:tabs>
        <w:autoSpaceDE w:val="0"/>
        <w:autoSpaceDN w:val="0"/>
        <w:adjustRightInd w:val="0"/>
        <w:spacing w:after="0" w:line="240" w:lineRule="auto"/>
        <w:ind w:firstLine="567"/>
        <w:jc w:val="both"/>
        <w:rPr>
          <w:rFonts w:ascii="TimesNewRomanPSMT" w:hAnsi="TimesNewRomanPSMT" w:cs="TimesNewRomanPSMT"/>
          <w:sz w:val="28"/>
          <w:szCs w:val="28"/>
        </w:rPr>
      </w:pPr>
      <w:r>
        <w:rPr>
          <w:rFonts w:ascii="TimesNewRomanPSMT" w:hAnsi="TimesNewRomanPSMT" w:cs="TimesNewRomanPSMT"/>
          <w:sz w:val="28"/>
          <w:szCs w:val="28"/>
        </w:rPr>
        <w:t xml:space="preserve">1. </w:t>
      </w:r>
      <w:r w:rsidR="0029313A">
        <w:rPr>
          <w:rFonts w:ascii="TimesNewRomanPSMT" w:hAnsi="TimesNewRomanPSMT" w:cs="TimesNewRomanPSMT"/>
          <w:sz w:val="28"/>
          <w:szCs w:val="28"/>
        </w:rPr>
        <w:t>Для открытия счета «депо» (или переоформления с накопительного счета «депо») с заключением Договора физическое лицо обязано представить в Депозитарий следующие документы:</w:t>
      </w:r>
    </w:p>
    <w:p w14:paraId="50AB4FBE" w14:textId="6C7C1326" w:rsidR="0029313A" w:rsidRDefault="00BC1A26">
      <w:pPr>
        <w:tabs>
          <w:tab w:val="left" w:pos="567"/>
        </w:tabs>
        <w:autoSpaceDE w:val="0"/>
        <w:autoSpaceDN w:val="0"/>
        <w:adjustRightInd w:val="0"/>
        <w:spacing w:after="0" w:line="240" w:lineRule="auto"/>
        <w:ind w:firstLine="567"/>
        <w:jc w:val="both"/>
        <w:rPr>
          <w:rFonts w:ascii="TimesNewRomanPSMT" w:hAnsi="TimesNewRomanPSMT" w:cs="TimesNewRomanPSMT"/>
          <w:sz w:val="28"/>
          <w:szCs w:val="28"/>
        </w:rPr>
      </w:pPr>
      <w:r>
        <w:rPr>
          <w:rFonts w:ascii="TimesNewRomanPSMT" w:hAnsi="TimesNewRomanPSMT" w:cs="TimesNewRomanPSMT"/>
          <w:sz w:val="28"/>
          <w:szCs w:val="28"/>
        </w:rPr>
        <w:t xml:space="preserve">1.1. </w:t>
      </w:r>
      <w:r w:rsidR="0029313A">
        <w:rPr>
          <w:rFonts w:ascii="TimesNewRomanPSMT" w:hAnsi="TimesNewRomanPSMT" w:cs="TimesNewRomanPSMT"/>
          <w:sz w:val="28"/>
          <w:szCs w:val="28"/>
        </w:rPr>
        <w:t xml:space="preserve">письменное заявление на депозитарное обслуживание (в 2 экземплярах) по форме приложения </w:t>
      </w:r>
      <w:r w:rsidR="00B8275D">
        <w:rPr>
          <w:rFonts w:ascii="TimesNewRomanPSMT" w:hAnsi="TimesNewRomanPSMT" w:cs="TimesNewRomanPSMT"/>
          <w:sz w:val="28"/>
          <w:szCs w:val="28"/>
        </w:rPr>
        <w:t xml:space="preserve">6 </w:t>
      </w:r>
      <w:r w:rsidR="0029313A">
        <w:rPr>
          <w:rFonts w:ascii="TimesNewRomanPSMT" w:hAnsi="TimesNewRomanPSMT" w:cs="TimesNewRomanPSMT"/>
          <w:sz w:val="28"/>
          <w:szCs w:val="28"/>
        </w:rPr>
        <w:t>к настоящим Условиям;</w:t>
      </w:r>
    </w:p>
    <w:p w14:paraId="571F020A" w14:textId="384FBAA7" w:rsidR="00DD32F9" w:rsidRDefault="00BC1A26">
      <w:pPr>
        <w:tabs>
          <w:tab w:val="left" w:pos="567"/>
        </w:tabs>
        <w:autoSpaceDE w:val="0"/>
        <w:autoSpaceDN w:val="0"/>
        <w:adjustRightInd w:val="0"/>
        <w:spacing w:after="0" w:line="240" w:lineRule="auto"/>
        <w:ind w:firstLine="567"/>
        <w:jc w:val="both"/>
        <w:rPr>
          <w:rFonts w:ascii="TimesNewRomanPSMT" w:hAnsi="TimesNewRomanPSMT" w:cs="TimesNewRomanPSMT"/>
          <w:sz w:val="28"/>
          <w:szCs w:val="28"/>
        </w:rPr>
      </w:pPr>
      <w:r>
        <w:rPr>
          <w:rFonts w:ascii="TimesNewRomanPSMT" w:hAnsi="TimesNewRomanPSMT" w:cs="TimesNewRomanPSMT"/>
          <w:sz w:val="28"/>
          <w:szCs w:val="28"/>
        </w:rPr>
        <w:t xml:space="preserve">1.2. </w:t>
      </w:r>
      <w:r w:rsidR="0029313A">
        <w:rPr>
          <w:rFonts w:ascii="TimesNewRomanPSMT" w:hAnsi="TimesNewRomanPSMT" w:cs="TimesNewRomanPSMT"/>
          <w:sz w:val="28"/>
          <w:szCs w:val="28"/>
        </w:rPr>
        <w:t>документ, удостоверяющий личность физического лица</w:t>
      </w:r>
      <w:r w:rsidR="00DD32F9">
        <w:rPr>
          <w:rFonts w:ascii="TimesNewRomanPSMT" w:hAnsi="TimesNewRomanPSMT" w:cs="TimesNewRomanPSMT"/>
          <w:sz w:val="28"/>
          <w:szCs w:val="28"/>
        </w:rPr>
        <w:t>;</w:t>
      </w:r>
    </w:p>
    <w:p w14:paraId="5D6037F8" w14:textId="1BD2CA94" w:rsidR="0029313A" w:rsidRDefault="00BC1A26" w:rsidP="007C468E">
      <w:pPr>
        <w:tabs>
          <w:tab w:val="left" w:pos="567"/>
        </w:tabs>
        <w:autoSpaceDE w:val="0"/>
        <w:autoSpaceDN w:val="0"/>
        <w:adjustRightInd w:val="0"/>
        <w:spacing w:after="0" w:line="240" w:lineRule="auto"/>
        <w:ind w:firstLine="567"/>
        <w:jc w:val="both"/>
        <w:rPr>
          <w:rFonts w:ascii="TimesNewRomanPSMT" w:hAnsi="TimesNewRomanPSMT" w:cs="TimesNewRomanPSMT"/>
          <w:sz w:val="28"/>
          <w:szCs w:val="28"/>
        </w:rPr>
      </w:pPr>
      <w:r>
        <w:rPr>
          <w:rFonts w:ascii="TimesNewRomanPSMT" w:hAnsi="TimesNewRomanPSMT" w:cs="TimesNewRomanPSMT"/>
          <w:sz w:val="28"/>
          <w:szCs w:val="28"/>
        </w:rPr>
        <w:t>1.</w:t>
      </w:r>
      <w:r w:rsidR="00746B68">
        <w:rPr>
          <w:rFonts w:ascii="TimesNewRomanPSMT" w:hAnsi="TimesNewRomanPSMT" w:cs="TimesNewRomanPSMT"/>
          <w:sz w:val="28"/>
          <w:szCs w:val="28"/>
        </w:rPr>
        <w:t>3</w:t>
      </w:r>
      <w:r>
        <w:rPr>
          <w:rFonts w:ascii="TimesNewRomanPSMT" w:hAnsi="TimesNewRomanPSMT" w:cs="TimesNewRomanPSMT"/>
          <w:sz w:val="28"/>
          <w:szCs w:val="28"/>
        </w:rPr>
        <w:t xml:space="preserve">. </w:t>
      </w:r>
      <w:r w:rsidR="00746B68">
        <w:rPr>
          <w:rFonts w:ascii="Times New Roman" w:eastAsia="Calibri" w:hAnsi="Times New Roman" w:cs="Times New Roman"/>
          <w:sz w:val="28"/>
          <w:szCs w:val="28"/>
        </w:rPr>
        <w:t>согласие</w:t>
      </w:r>
      <w:r w:rsidR="00746B68" w:rsidRPr="004508C1">
        <w:rPr>
          <w:rFonts w:ascii="Times New Roman" w:eastAsia="Calibri" w:hAnsi="Times New Roman" w:cs="Times New Roman"/>
          <w:sz w:val="28"/>
          <w:szCs w:val="28"/>
        </w:rPr>
        <w:t xml:space="preserve"> на предоставление </w:t>
      </w:r>
      <w:r w:rsidR="00746B68">
        <w:rPr>
          <w:rFonts w:ascii="Times New Roman" w:eastAsia="Calibri" w:hAnsi="Times New Roman" w:cs="Times New Roman"/>
          <w:sz w:val="28"/>
          <w:szCs w:val="28"/>
        </w:rPr>
        <w:t xml:space="preserve">персональных </w:t>
      </w:r>
      <w:r w:rsidR="00746B68" w:rsidRPr="004508C1">
        <w:rPr>
          <w:rFonts w:ascii="Times New Roman" w:eastAsia="Calibri" w:hAnsi="Times New Roman" w:cs="Times New Roman"/>
          <w:sz w:val="28"/>
          <w:szCs w:val="28"/>
        </w:rPr>
        <w:t>данных аутсорсинговым организациям</w:t>
      </w:r>
      <w:r w:rsidR="00746B68" w:rsidRPr="003C3A4B">
        <w:rPr>
          <w:rFonts w:ascii="TimesNewRomanPSMT" w:hAnsi="TimesNewRomanPSMT" w:cs="TimesNewRomanPSMT"/>
          <w:sz w:val="28"/>
          <w:szCs w:val="28"/>
        </w:rPr>
        <w:t xml:space="preserve"> </w:t>
      </w:r>
      <w:r w:rsidR="00746B68">
        <w:rPr>
          <w:rFonts w:ascii="TimesNewRomanPSMT" w:hAnsi="TimesNewRomanPSMT" w:cs="TimesNewRomanPSMT"/>
          <w:sz w:val="28"/>
          <w:szCs w:val="28"/>
        </w:rPr>
        <w:t xml:space="preserve">по </w:t>
      </w:r>
      <w:r w:rsidR="00746B68" w:rsidRPr="003C3A4B">
        <w:rPr>
          <w:rFonts w:ascii="TimesNewRomanPSMT" w:hAnsi="TimesNewRomanPSMT" w:cs="TimesNewRomanPSMT"/>
          <w:sz w:val="28"/>
          <w:szCs w:val="28"/>
        </w:rPr>
        <w:t xml:space="preserve">форме согласно приложению </w:t>
      </w:r>
      <w:r w:rsidR="00746B68">
        <w:rPr>
          <w:rFonts w:ascii="TimesNewRomanPSMT" w:hAnsi="TimesNewRomanPSMT" w:cs="TimesNewRomanPSMT"/>
          <w:sz w:val="28"/>
          <w:szCs w:val="28"/>
        </w:rPr>
        <w:t>26 к настоящим Условиям</w:t>
      </w:r>
      <w:r w:rsidR="00C41DA4">
        <w:rPr>
          <w:rFonts w:ascii="TimesNewRomanPSMT" w:hAnsi="TimesNewRomanPSMT" w:cs="TimesNewRomanPSMT"/>
          <w:sz w:val="28"/>
          <w:szCs w:val="28"/>
        </w:rPr>
        <w:t>.</w:t>
      </w:r>
    </w:p>
    <w:p w14:paraId="4F500693" w14:textId="069DD29F" w:rsidR="0029313A" w:rsidRDefault="00BC1A26">
      <w:pPr>
        <w:tabs>
          <w:tab w:val="left" w:pos="567"/>
        </w:tabs>
        <w:autoSpaceDE w:val="0"/>
        <w:autoSpaceDN w:val="0"/>
        <w:adjustRightInd w:val="0"/>
        <w:spacing w:after="0" w:line="240" w:lineRule="auto"/>
        <w:ind w:firstLine="567"/>
        <w:jc w:val="both"/>
        <w:rPr>
          <w:rFonts w:ascii="TimesNewRomanPSMT" w:hAnsi="TimesNewRomanPSMT" w:cs="TimesNewRomanPSMT"/>
          <w:sz w:val="28"/>
          <w:szCs w:val="28"/>
        </w:rPr>
      </w:pPr>
      <w:r>
        <w:rPr>
          <w:rFonts w:ascii="TimesNewRomanPSMT" w:hAnsi="TimesNewRomanPSMT" w:cs="TimesNewRomanPSMT"/>
          <w:sz w:val="28"/>
          <w:szCs w:val="28"/>
        </w:rPr>
        <w:t xml:space="preserve">2. </w:t>
      </w:r>
      <w:r w:rsidR="0029313A">
        <w:rPr>
          <w:rFonts w:ascii="TimesNewRomanPSMT" w:hAnsi="TimesNewRomanPSMT" w:cs="TimesNewRomanPSMT"/>
          <w:sz w:val="28"/>
          <w:szCs w:val="28"/>
        </w:rPr>
        <w:t>Если Депонент передает полномочия для представительства перед Депозитарием другому лицу, в Депозитарий представляется доверенность, оформленная в соответствии с требованиями законодательства Республики Беларусь.</w:t>
      </w:r>
    </w:p>
    <w:p w14:paraId="4C191B4E" w14:textId="77777777" w:rsidR="002A16BB" w:rsidRDefault="002A16BB">
      <w:pPr>
        <w:tabs>
          <w:tab w:val="left" w:pos="567"/>
        </w:tabs>
        <w:autoSpaceDE w:val="0"/>
        <w:autoSpaceDN w:val="0"/>
        <w:adjustRightInd w:val="0"/>
        <w:spacing w:after="0" w:line="240" w:lineRule="auto"/>
        <w:ind w:left="4536"/>
        <w:jc w:val="both"/>
        <w:rPr>
          <w:rFonts w:ascii="TimesNewRomanPSMT" w:hAnsi="TimesNewRomanPSMT" w:cs="TimesNewRomanPSMT"/>
          <w:sz w:val="28"/>
          <w:szCs w:val="28"/>
        </w:rPr>
      </w:pPr>
    </w:p>
    <w:p w14:paraId="7A395A5F" w14:textId="77777777" w:rsidR="00E85CE0" w:rsidRDefault="002A16BB">
      <w:pPr>
        <w:tabs>
          <w:tab w:val="left" w:pos="567"/>
        </w:tabs>
        <w:autoSpaceDE w:val="0"/>
        <w:autoSpaceDN w:val="0"/>
        <w:adjustRightInd w:val="0"/>
        <w:spacing w:after="0" w:line="240" w:lineRule="auto"/>
        <w:jc w:val="center"/>
        <w:rPr>
          <w:rFonts w:ascii="TimesNewRomanPSMT" w:hAnsi="TimesNewRomanPSMT" w:cs="TimesNewRomanPSMT"/>
          <w:sz w:val="28"/>
          <w:szCs w:val="28"/>
        </w:rPr>
      </w:pPr>
      <w:r>
        <w:rPr>
          <w:rFonts w:ascii="TimesNewRomanPSMT" w:hAnsi="TimesNewRomanPSMT" w:cs="TimesNewRomanPSMT"/>
          <w:sz w:val="28"/>
          <w:szCs w:val="28"/>
        </w:rPr>
        <w:t>ПЕРЕЧЕНЬ</w:t>
      </w:r>
    </w:p>
    <w:p w14:paraId="054CE2F4" w14:textId="77777777" w:rsidR="00E85CE0" w:rsidRDefault="002A16BB">
      <w:pPr>
        <w:tabs>
          <w:tab w:val="left" w:pos="567"/>
        </w:tabs>
        <w:autoSpaceDE w:val="0"/>
        <w:autoSpaceDN w:val="0"/>
        <w:adjustRightInd w:val="0"/>
        <w:spacing w:after="0" w:line="240" w:lineRule="auto"/>
        <w:jc w:val="center"/>
        <w:rPr>
          <w:rFonts w:ascii="TimesNewRomanPSMT" w:hAnsi="TimesNewRomanPSMT" w:cs="TimesNewRomanPSMT"/>
          <w:sz w:val="28"/>
          <w:szCs w:val="28"/>
        </w:rPr>
      </w:pPr>
      <w:r>
        <w:rPr>
          <w:rFonts w:ascii="TimesNewRomanPSMT" w:hAnsi="TimesNewRomanPSMT" w:cs="TimesNewRomanPSMT"/>
          <w:sz w:val="28"/>
          <w:szCs w:val="28"/>
        </w:rPr>
        <w:t>документов для открытия счета «депо» индивидуальному предпринимателю</w:t>
      </w:r>
    </w:p>
    <w:p w14:paraId="71AB689B" w14:textId="77777777" w:rsidR="002A16BB" w:rsidRDefault="002A16BB" w:rsidP="00BC1A26">
      <w:pPr>
        <w:tabs>
          <w:tab w:val="left" w:pos="567"/>
        </w:tabs>
        <w:autoSpaceDE w:val="0"/>
        <w:autoSpaceDN w:val="0"/>
        <w:adjustRightInd w:val="0"/>
        <w:spacing w:after="0" w:line="240" w:lineRule="auto"/>
        <w:ind w:firstLine="567"/>
        <w:jc w:val="both"/>
        <w:rPr>
          <w:rFonts w:ascii="TimesNewRomanPSMT" w:hAnsi="TimesNewRomanPSMT" w:cs="TimesNewRomanPSMT"/>
          <w:sz w:val="28"/>
          <w:szCs w:val="28"/>
        </w:rPr>
      </w:pPr>
    </w:p>
    <w:p w14:paraId="57D8E477" w14:textId="56B9B24A" w:rsidR="000C32D1" w:rsidRDefault="00636741" w:rsidP="00BC1A26">
      <w:pPr>
        <w:tabs>
          <w:tab w:val="left" w:pos="567"/>
        </w:tabs>
        <w:autoSpaceDE w:val="0"/>
        <w:autoSpaceDN w:val="0"/>
        <w:adjustRightInd w:val="0"/>
        <w:spacing w:after="0" w:line="240" w:lineRule="auto"/>
        <w:ind w:firstLine="567"/>
        <w:jc w:val="both"/>
        <w:rPr>
          <w:rFonts w:ascii="TimesNewRomanPSMT" w:hAnsi="TimesNewRomanPSMT" w:cs="TimesNewRomanPSMT"/>
          <w:sz w:val="28"/>
          <w:szCs w:val="28"/>
        </w:rPr>
      </w:pPr>
      <w:r>
        <w:rPr>
          <w:rFonts w:ascii="TimesNewRomanPSMT" w:hAnsi="TimesNewRomanPSMT" w:cs="TimesNewRomanPSMT"/>
          <w:sz w:val="28"/>
          <w:szCs w:val="28"/>
        </w:rPr>
        <w:t xml:space="preserve">1. </w:t>
      </w:r>
      <w:r w:rsidR="002A16BB">
        <w:rPr>
          <w:rFonts w:ascii="TimesNewRomanPSMT" w:hAnsi="TimesNewRomanPSMT" w:cs="TimesNewRomanPSMT"/>
          <w:sz w:val="28"/>
          <w:szCs w:val="28"/>
        </w:rPr>
        <w:t xml:space="preserve">Для открытия счета </w:t>
      </w:r>
      <w:r w:rsidR="0020468E">
        <w:rPr>
          <w:rFonts w:ascii="TimesNewRomanPSMT" w:hAnsi="TimesNewRomanPSMT" w:cs="TimesNewRomanPSMT"/>
          <w:sz w:val="28"/>
          <w:szCs w:val="28"/>
        </w:rPr>
        <w:t>«</w:t>
      </w:r>
      <w:r w:rsidR="002A16BB">
        <w:rPr>
          <w:rFonts w:ascii="TimesNewRomanPSMT" w:hAnsi="TimesNewRomanPSMT" w:cs="TimesNewRomanPSMT"/>
          <w:sz w:val="28"/>
          <w:szCs w:val="28"/>
        </w:rPr>
        <w:t>депо</w:t>
      </w:r>
      <w:r w:rsidR="0020468E">
        <w:rPr>
          <w:rFonts w:ascii="TimesNewRomanPSMT" w:hAnsi="TimesNewRomanPSMT" w:cs="TimesNewRomanPSMT"/>
          <w:sz w:val="28"/>
          <w:szCs w:val="28"/>
        </w:rPr>
        <w:t>»</w:t>
      </w:r>
      <w:r w:rsidR="002A16BB">
        <w:rPr>
          <w:rFonts w:ascii="TimesNewRomanPSMT" w:hAnsi="TimesNewRomanPSMT" w:cs="TimesNewRomanPSMT"/>
          <w:sz w:val="28"/>
          <w:szCs w:val="28"/>
        </w:rPr>
        <w:t xml:space="preserve"> </w:t>
      </w:r>
      <w:r w:rsidR="000C32D1">
        <w:rPr>
          <w:rFonts w:ascii="TimesNewRomanPSMT" w:hAnsi="TimesNewRomanPSMT" w:cs="TimesNewRomanPSMT"/>
          <w:sz w:val="28"/>
          <w:szCs w:val="28"/>
        </w:rPr>
        <w:t xml:space="preserve">(или переоформления с накопительного счета «депо») с заключением Договора </w:t>
      </w:r>
      <w:r w:rsidR="002A16BB">
        <w:rPr>
          <w:rFonts w:ascii="TimesNewRomanPSMT" w:hAnsi="TimesNewRomanPSMT" w:cs="TimesNewRomanPSMT"/>
          <w:sz w:val="28"/>
          <w:szCs w:val="28"/>
        </w:rPr>
        <w:t>индивидуальн</w:t>
      </w:r>
      <w:r w:rsidR="000C32D1">
        <w:rPr>
          <w:rFonts w:ascii="TimesNewRomanPSMT" w:hAnsi="TimesNewRomanPSMT" w:cs="TimesNewRomanPSMT"/>
          <w:sz w:val="28"/>
          <w:szCs w:val="28"/>
        </w:rPr>
        <w:t>ый</w:t>
      </w:r>
      <w:r w:rsidR="002A16BB">
        <w:rPr>
          <w:rFonts w:ascii="TimesNewRomanPSMT" w:hAnsi="TimesNewRomanPSMT" w:cs="TimesNewRomanPSMT"/>
          <w:sz w:val="28"/>
          <w:szCs w:val="28"/>
        </w:rPr>
        <w:t xml:space="preserve"> предпринимател</w:t>
      </w:r>
      <w:r w:rsidR="000C32D1">
        <w:rPr>
          <w:rFonts w:ascii="TimesNewRomanPSMT" w:hAnsi="TimesNewRomanPSMT" w:cs="TimesNewRomanPSMT"/>
          <w:sz w:val="28"/>
          <w:szCs w:val="28"/>
        </w:rPr>
        <w:t>ь</w:t>
      </w:r>
      <w:r w:rsidR="006C5168">
        <w:rPr>
          <w:rFonts w:ascii="TimesNewRomanPSMT" w:hAnsi="TimesNewRomanPSMT" w:cs="TimesNewRomanPSMT"/>
          <w:sz w:val="28"/>
          <w:szCs w:val="28"/>
        </w:rPr>
        <w:t xml:space="preserve"> </w:t>
      </w:r>
      <w:r w:rsidR="00ED69D4">
        <w:rPr>
          <w:rFonts w:ascii="TimesNewRomanPSMT" w:hAnsi="TimesNewRomanPSMT" w:cs="TimesNewRomanPSMT"/>
          <w:sz w:val="28"/>
          <w:szCs w:val="28"/>
        </w:rPr>
        <w:t xml:space="preserve">– резидент Республики Беларусь </w:t>
      </w:r>
      <w:r w:rsidR="000C32D1">
        <w:rPr>
          <w:rFonts w:ascii="TimesNewRomanPSMT" w:hAnsi="TimesNewRomanPSMT" w:cs="TimesNewRomanPSMT"/>
          <w:sz w:val="28"/>
          <w:szCs w:val="28"/>
        </w:rPr>
        <w:t>обязан представить в Депозитарий следующие документы:</w:t>
      </w:r>
    </w:p>
    <w:p w14:paraId="36C18146" w14:textId="2160BB94" w:rsidR="000C32D1" w:rsidRDefault="00BC1A26" w:rsidP="00BC1A26">
      <w:pPr>
        <w:tabs>
          <w:tab w:val="left" w:pos="567"/>
        </w:tabs>
        <w:autoSpaceDE w:val="0"/>
        <w:autoSpaceDN w:val="0"/>
        <w:adjustRightInd w:val="0"/>
        <w:spacing w:after="0" w:line="240" w:lineRule="auto"/>
        <w:ind w:firstLine="567"/>
        <w:jc w:val="both"/>
        <w:rPr>
          <w:rFonts w:ascii="TimesNewRomanPSMT" w:hAnsi="TimesNewRomanPSMT" w:cs="TimesNewRomanPSMT"/>
          <w:sz w:val="28"/>
          <w:szCs w:val="28"/>
        </w:rPr>
      </w:pPr>
      <w:r>
        <w:rPr>
          <w:rFonts w:ascii="TimesNewRomanPSMT" w:hAnsi="TimesNewRomanPSMT" w:cs="TimesNewRomanPSMT"/>
          <w:sz w:val="28"/>
          <w:szCs w:val="28"/>
        </w:rPr>
        <w:t xml:space="preserve">1.1. </w:t>
      </w:r>
      <w:r w:rsidR="000C32D1">
        <w:rPr>
          <w:rFonts w:ascii="TimesNewRomanPSMT" w:hAnsi="TimesNewRomanPSMT" w:cs="TimesNewRomanPSMT"/>
          <w:sz w:val="28"/>
          <w:szCs w:val="28"/>
        </w:rPr>
        <w:t>письменное заявление на депозитарное обслуживание (в 2</w:t>
      </w:r>
      <w:r w:rsidR="00844A3F">
        <w:rPr>
          <w:rFonts w:ascii="TimesNewRomanPSMT" w:hAnsi="TimesNewRomanPSMT" w:cs="TimesNewRomanPSMT"/>
          <w:sz w:val="28"/>
          <w:szCs w:val="28"/>
        </w:rPr>
        <w:t xml:space="preserve"> </w:t>
      </w:r>
      <w:r w:rsidR="000C32D1">
        <w:rPr>
          <w:rFonts w:ascii="TimesNewRomanPSMT" w:hAnsi="TimesNewRomanPSMT" w:cs="TimesNewRomanPSMT"/>
          <w:sz w:val="28"/>
          <w:szCs w:val="28"/>
        </w:rPr>
        <w:t xml:space="preserve">экземплярах) по форме приложения </w:t>
      </w:r>
      <w:r w:rsidR="009B1296">
        <w:rPr>
          <w:rFonts w:ascii="TimesNewRomanPSMT" w:hAnsi="TimesNewRomanPSMT" w:cs="TimesNewRomanPSMT"/>
          <w:sz w:val="28"/>
          <w:szCs w:val="28"/>
        </w:rPr>
        <w:t xml:space="preserve">21 </w:t>
      </w:r>
      <w:r w:rsidR="000C32D1">
        <w:rPr>
          <w:rFonts w:ascii="TimesNewRomanPSMT" w:hAnsi="TimesNewRomanPSMT" w:cs="TimesNewRomanPSMT"/>
          <w:sz w:val="28"/>
          <w:szCs w:val="28"/>
        </w:rPr>
        <w:t>к настоящим Условиям;</w:t>
      </w:r>
    </w:p>
    <w:p w14:paraId="38891E51" w14:textId="5C23B12D" w:rsidR="000C32D1" w:rsidRDefault="00BC1A26" w:rsidP="00BC1A26">
      <w:pPr>
        <w:tabs>
          <w:tab w:val="left" w:pos="567"/>
        </w:tabs>
        <w:autoSpaceDE w:val="0"/>
        <w:autoSpaceDN w:val="0"/>
        <w:adjustRightInd w:val="0"/>
        <w:spacing w:after="0" w:line="240" w:lineRule="auto"/>
        <w:ind w:firstLine="567"/>
        <w:jc w:val="both"/>
        <w:rPr>
          <w:rFonts w:ascii="TimesNewRomanPSMT" w:hAnsi="TimesNewRomanPSMT" w:cs="TimesNewRomanPSMT"/>
          <w:sz w:val="28"/>
          <w:szCs w:val="28"/>
        </w:rPr>
      </w:pPr>
      <w:r>
        <w:rPr>
          <w:rFonts w:ascii="TimesNewRomanPSMT" w:hAnsi="TimesNewRomanPSMT" w:cs="TimesNewRomanPSMT"/>
          <w:sz w:val="28"/>
          <w:szCs w:val="28"/>
        </w:rPr>
        <w:t xml:space="preserve">1.2. </w:t>
      </w:r>
      <w:r w:rsidR="002A16BB">
        <w:rPr>
          <w:rFonts w:ascii="TimesNewRomanPSMT" w:hAnsi="TimesNewRomanPSMT" w:cs="TimesNewRomanPSMT"/>
          <w:sz w:val="28"/>
          <w:szCs w:val="28"/>
        </w:rPr>
        <w:t>копия документа о государственной регистрации индивидуального предпринимателя</w:t>
      </w:r>
      <w:r w:rsidR="000C32D1">
        <w:rPr>
          <w:rFonts w:ascii="TimesNewRomanPSMT" w:hAnsi="TimesNewRomanPSMT" w:cs="TimesNewRomanPSMT"/>
          <w:sz w:val="28"/>
          <w:szCs w:val="28"/>
        </w:rPr>
        <w:t>;</w:t>
      </w:r>
    </w:p>
    <w:p w14:paraId="7F5CD2A1" w14:textId="1FE9D7E2" w:rsidR="002A16BB" w:rsidRDefault="00BC1A26" w:rsidP="00BC1A26">
      <w:pPr>
        <w:tabs>
          <w:tab w:val="left" w:pos="567"/>
        </w:tabs>
        <w:autoSpaceDE w:val="0"/>
        <w:autoSpaceDN w:val="0"/>
        <w:adjustRightInd w:val="0"/>
        <w:spacing w:after="0" w:line="240" w:lineRule="auto"/>
        <w:ind w:firstLine="567"/>
        <w:jc w:val="both"/>
        <w:rPr>
          <w:rFonts w:ascii="TimesNewRomanPSMT" w:hAnsi="TimesNewRomanPSMT" w:cs="TimesNewRomanPSMT"/>
          <w:sz w:val="28"/>
          <w:szCs w:val="28"/>
        </w:rPr>
      </w:pPr>
      <w:r>
        <w:rPr>
          <w:rFonts w:ascii="TimesNewRomanPSMT" w:hAnsi="TimesNewRomanPSMT" w:cs="TimesNewRomanPSMT"/>
          <w:sz w:val="28"/>
          <w:szCs w:val="28"/>
        </w:rPr>
        <w:t xml:space="preserve">1.3. </w:t>
      </w:r>
      <w:hyperlink r:id="rId15" w:history="1">
        <w:r w:rsidR="002A16BB" w:rsidRPr="007260EC">
          <w:rPr>
            <w:rFonts w:ascii="TimesNewRomanPSMT" w:hAnsi="TimesNewRomanPSMT" w:cs="TimesNewRomanPSMT"/>
            <w:sz w:val="28"/>
            <w:szCs w:val="28"/>
          </w:rPr>
          <w:t>документ</w:t>
        </w:r>
      </w:hyperlink>
      <w:r w:rsidR="002A16BB" w:rsidRPr="007260EC">
        <w:rPr>
          <w:rFonts w:ascii="TimesNewRomanPSMT" w:hAnsi="TimesNewRomanPSMT" w:cs="TimesNewRomanPSMT"/>
          <w:sz w:val="28"/>
          <w:szCs w:val="28"/>
        </w:rPr>
        <w:t>,</w:t>
      </w:r>
      <w:r w:rsidR="002A16BB">
        <w:rPr>
          <w:rFonts w:ascii="TimesNewRomanPSMT" w:hAnsi="TimesNewRomanPSMT" w:cs="TimesNewRomanPSMT"/>
          <w:sz w:val="28"/>
          <w:szCs w:val="28"/>
        </w:rPr>
        <w:t xml:space="preserve"> удостоверяющий личность физического лица, являющегося индивидуальным предпринимателем</w:t>
      </w:r>
      <w:r w:rsidR="00794482">
        <w:rPr>
          <w:rFonts w:ascii="TimesNewRomanPSMT" w:hAnsi="TimesNewRomanPSMT" w:cs="TimesNewRomanPSMT"/>
          <w:sz w:val="28"/>
          <w:szCs w:val="28"/>
        </w:rPr>
        <w:t>;</w:t>
      </w:r>
    </w:p>
    <w:p w14:paraId="27095616" w14:textId="4AE418F4" w:rsidR="00DC12FA" w:rsidRDefault="00BC1A26" w:rsidP="00BC1A26">
      <w:pPr>
        <w:tabs>
          <w:tab w:val="left" w:pos="567"/>
        </w:tabs>
        <w:autoSpaceDE w:val="0"/>
        <w:autoSpaceDN w:val="0"/>
        <w:adjustRightInd w:val="0"/>
        <w:spacing w:after="0" w:line="240" w:lineRule="auto"/>
        <w:ind w:firstLine="567"/>
        <w:jc w:val="both"/>
        <w:rPr>
          <w:rFonts w:ascii="TimesNewRomanPSMT" w:hAnsi="TimesNewRomanPSMT" w:cs="TimesNewRomanPSMT"/>
          <w:sz w:val="28"/>
          <w:szCs w:val="28"/>
        </w:rPr>
      </w:pPr>
      <w:r>
        <w:rPr>
          <w:rFonts w:ascii="TimesNewRomanPSMT" w:hAnsi="TimesNewRomanPSMT" w:cs="TimesNewRomanPSMT"/>
          <w:sz w:val="28"/>
          <w:szCs w:val="28"/>
        </w:rPr>
        <w:t xml:space="preserve">1.4. </w:t>
      </w:r>
      <w:r w:rsidR="00DC12FA" w:rsidRPr="003C3A4B">
        <w:rPr>
          <w:rFonts w:ascii="TimesNewRomanPSMT" w:hAnsi="TimesNewRomanPSMT" w:cs="TimesNewRomanPSMT"/>
          <w:sz w:val="28"/>
          <w:szCs w:val="28"/>
        </w:rPr>
        <w:t xml:space="preserve">заверенная подписью </w:t>
      </w:r>
      <w:r w:rsidR="00DC12FA">
        <w:rPr>
          <w:rFonts w:ascii="TimesNewRomanPSMT" w:hAnsi="TimesNewRomanPSMT" w:cs="TimesNewRomanPSMT"/>
          <w:sz w:val="28"/>
          <w:szCs w:val="28"/>
        </w:rPr>
        <w:t xml:space="preserve">индивидуального предпринимателя либо уполномоченного им лица </w:t>
      </w:r>
      <w:r w:rsidR="00D8385B">
        <w:rPr>
          <w:rFonts w:ascii="TimesNewRomanPSMT" w:hAnsi="TimesNewRomanPSMT" w:cs="TimesNewRomanPSMT"/>
          <w:sz w:val="28"/>
          <w:szCs w:val="28"/>
        </w:rPr>
        <w:t xml:space="preserve">и печатью этого индивидуального </w:t>
      </w:r>
      <w:r w:rsidR="00D8385B">
        <w:rPr>
          <w:rFonts w:ascii="TimesNewRomanPSMT" w:hAnsi="TimesNewRomanPSMT" w:cs="TimesNewRomanPSMT"/>
          <w:sz w:val="28"/>
          <w:szCs w:val="28"/>
        </w:rPr>
        <w:lastRenderedPageBreak/>
        <w:t xml:space="preserve">предпринимателя (при наличии) </w:t>
      </w:r>
      <w:r w:rsidR="00DC12FA" w:rsidRPr="003C3A4B">
        <w:rPr>
          <w:rFonts w:ascii="TimesNewRomanPSMT" w:hAnsi="TimesNewRomanPSMT" w:cs="TimesNewRomanPSMT"/>
          <w:sz w:val="28"/>
          <w:szCs w:val="28"/>
        </w:rPr>
        <w:t xml:space="preserve">анкета Клиента по форме приложения </w:t>
      </w:r>
      <w:r w:rsidR="00BE13A4">
        <w:rPr>
          <w:rFonts w:ascii="TimesNewRomanPSMT" w:hAnsi="TimesNewRomanPSMT" w:cs="TimesNewRomanPSMT"/>
          <w:sz w:val="28"/>
          <w:szCs w:val="28"/>
        </w:rPr>
        <w:t>2</w:t>
      </w:r>
      <w:r w:rsidR="009B1296">
        <w:rPr>
          <w:rFonts w:ascii="TimesNewRomanPSMT" w:hAnsi="TimesNewRomanPSMT" w:cs="TimesNewRomanPSMT"/>
          <w:sz w:val="28"/>
          <w:szCs w:val="28"/>
        </w:rPr>
        <w:t>2</w:t>
      </w:r>
      <w:r w:rsidR="00BE13A4" w:rsidRPr="003C3A4B">
        <w:rPr>
          <w:rFonts w:ascii="TimesNewRomanPSMT" w:hAnsi="TimesNewRomanPSMT" w:cs="TimesNewRomanPSMT"/>
          <w:sz w:val="28"/>
          <w:szCs w:val="28"/>
        </w:rPr>
        <w:t xml:space="preserve"> </w:t>
      </w:r>
      <w:r w:rsidR="00DC12FA" w:rsidRPr="003C3A4B">
        <w:rPr>
          <w:rFonts w:ascii="TimesNewRomanPSMT" w:hAnsi="TimesNewRomanPSMT" w:cs="TimesNewRomanPSMT"/>
          <w:sz w:val="28"/>
          <w:szCs w:val="28"/>
        </w:rPr>
        <w:t xml:space="preserve">к настоящим Условиям - в случае наличия текущего (расчетного) </w:t>
      </w:r>
      <w:r w:rsidR="00DC12FA">
        <w:rPr>
          <w:rFonts w:ascii="TimesNewRomanPSMT" w:hAnsi="TimesNewRomanPSMT" w:cs="TimesNewRomanPSMT"/>
          <w:sz w:val="28"/>
          <w:szCs w:val="28"/>
        </w:rPr>
        <w:t xml:space="preserve">банковского </w:t>
      </w:r>
      <w:r w:rsidR="00DC12FA" w:rsidRPr="003C3A4B">
        <w:rPr>
          <w:rFonts w:ascii="TimesNewRomanPSMT" w:hAnsi="TimesNewRomanPSMT" w:cs="TimesNewRomanPSMT"/>
          <w:sz w:val="28"/>
          <w:szCs w:val="28"/>
        </w:rPr>
        <w:t xml:space="preserve">счета, открытого в Банке, или по форме приложения </w:t>
      </w:r>
      <w:r w:rsidR="00BE13A4">
        <w:rPr>
          <w:rFonts w:ascii="TimesNewRomanPSMT" w:hAnsi="TimesNewRomanPSMT" w:cs="TimesNewRomanPSMT"/>
          <w:sz w:val="28"/>
          <w:szCs w:val="28"/>
        </w:rPr>
        <w:t>2</w:t>
      </w:r>
      <w:r w:rsidR="009B1296">
        <w:rPr>
          <w:rFonts w:ascii="TimesNewRomanPSMT" w:hAnsi="TimesNewRomanPSMT" w:cs="TimesNewRomanPSMT"/>
          <w:sz w:val="28"/>
          <w:szCs w:val="28"/>
        </w:rPr>
        <w:t>3</w:t>
      </w:r>
      <w:r w:rsidR="00BE13A4" w:rsidRPr="003C3A4B">
        <w:rPr>
          <w:rFonts w:ascii="TimesNewRomanPSMT" w:hAnsi="TimesNewRomanPSMT" w:cs="TimesNewRomanPSMT"/>
          <w:sz w:val="28"/>
          <w:szCs w:val="28"/>
        </w:rPr>
        <w:t xml:space="preserve"> </w:t>
      </w:r>
      <w:r w:rsidR="00DC12FA" w:rsidRPr="003C3A4B">
        <w:rPr>
          <w:rFonts w:ascii="TimesNewRomanPSMT" w:hAnsi="TimesNewRomanPSMT" w:cs="TimesNewRomanPSMT"/>
          <w:sz w:val="28"/>
          <w:szCs w:val="28"/>
        </w:rPr>
        <w:t xml:space="preserve">к настоящим Условиям – при отсутствии текущего (расчетного) </w:t>
      </w:r>
      <w:r w:rsidR="00DC12FA">
        <w:rPr>
          <w:rFonts w:ascii="TimesNewRomanPSMT" w:hAnsi="TimesNewRomanPSMT" w:cs="TimesNewRomanPSMT"/>
          <w:sz w:val="28"/>
          <w:szCs w:val="28"/>
        </w:rPr>
        <w:t>банковского счета, открытого в Банке</w:t>
      </w:r>
      <w:r w:rsidR="00403C60">
        <w:rPr>
          <w:rFonts w:ascii="TimesNewRomanPSMT" w:hAnsi="TimesNewRomanPSMT" w:cs="TimesNewRomanPSMT"/>
          <w:sz w:val="28"/>
          <w:szCs w:val="28"/>
        </w:rPr>
        <w:t>;</w:t>
      </w:r>
    </w:p>
    <w:p w14:paraId="2C385D8A" w14:textId="79450545" w:rsidR="005858E8" w:rsidRDefault="00BC1A26" w:rsidP="00BC1A26">
      <w:pPr>
        <w:tabs>
          <w:tab w:val="left" w:pos="567"/>
        </w:tabs>
        <w:autoSpaceDE w:val="0"/>
        <w:autoSpaceDN w:val="0"/>
        <w:adjustRightInd w:val="0"/>
        <w:spacing w:after="0" w:line="240" w:lineRule="auto"/>
        <w:ind w:firstLine="567"/>
        <w:jc w:val="both"/>
        <w:rPr>
          <w:rFonts w:ascii="TimesNewRomanPSMT" w:hAnsi="TimesNewRomanPSMT" w:cs="TimesNewRomanPSMT"/>
          <w:sz w:val="28"/>
          <w:szCs w:val="28"/>
        </w:rPr>
      </w:pPr>
      <w:r>
        <w:rPr>
          <w:rFonts w:ascii="TimesNewRomanPSMT" w:hAnsi="TimesNewRomanPSMT" w:cs="TimesNewRomanPSMT"/>
          <w:sz w:val="28"/>
          <w:szCs w:val="28"/>
        </w:rPr>
        <w:t xml:space="preserve">1.5. </w:t>
      </w:r>
      <w:r w:rsidR="005F4F5E">
        <w:rPr>
          <w:rFonts w:ascii="TimesNewRomanPSMT" w:hAnsi="TimesNewRomanPSMT" w:cs="TimesNewRomanPSMT"/>
          <w:sz w:val="28"/>
          <w:szCs w:val="28"/>
        </w:rPr>
        <w:t>доверенность на представление интересов индивидуального предпринимателя</w:t>
      </w:r>
      <w:r w:rsidR="0015666C" w:rsidRPr="0015666C">
        <w:rPr>
          <w:rFonts w:ascii="TimesNewRomanPSMT" w:hAnsi="TimesNewRomanPSMT" w:cs="TimesNewRomanPSMT"/>
          <w:sz w:val="28"/>
          <w:szCs w:val="28"/>
        </w:rPr>
        <w:t xml:space="preserve"> </w:t>
      </w:r>
      <w:r w:rsidR="0015666C">
        <w:rPr>
          <w:rFonts w:ascii="TimesNewRomanPSMT" w:hAnsi="TimesNewRomanPSMT" w:cs="TimesNewRomanPSMT"/>
          <w:sz w:val="28"/>
          <w:szCs w:val="28"/>
        </w:rPr>
        <w:t xml:space="preserve">с правом открытия счета «депо», заключения депозитарного договора, проставления подписи на необходимых документах представляемого индивидуального предпринимателя, </w:t>
      </w:r>
      <w:r w:rsidR="005F4F5E">
        <w:rPr>
          <w:rFonts w:ascii="TimesNewRomanPSMT" w:hAnsi="TimesNewRomanPSMT" w:cs="TimesNewRomanPSMT"/>
          <w:sz w:val="28"/>
          <w:szCs w:val="28"/>
        </w:rPr>
        <w:t xml:space="preserve">оформленную в соответствии с требованиями законодательства Республики Беларусь – в случае </w:t>
      </w:r>
      <w:r w:rsidR="0015666C">
        <w:rPr>
          <w:rFonts w:ascii="TimesNewRomanPSMT" w:hAnsi="TimesNewRomanPSMT" w:cs="TimesNewRomanPSMT"/>
          <w:sz w:val="28"/>
          <w:szCs w:val="28"/>
        </w:rPr>
        <w:t>подписания</w:t>
      </w:r>
      <w:r w:rsidR="005F4F5E">
        <w:rPr>
          <w:rFonts w:ascii="TimesNewRomanPSMT" w:hAnsi="TimesNewRomanPSMT" w:cs="TimesNewRomanPSMT"/>
          <w:sz w:val="28"/>
          <w:szCs w:val="28"/>
        </w:rPr>
        <w:t xml:space="preserve"> документов уполномоченным лицом</w:t>
      </w:r>
      <w:r w:rsidR="00397E93">
        <w:rPr>
          <w:rFonts w:ascii="TimesNewRomanPSMT" w:hAnsi="TimesNewRomanPSMT" w:cs="TimesNewRomanPSMT"/>
          <w:sz w:val="28"/>
          <w:szCs w:val="28"/>
        </w:rPr>
        <w:t>;</w:t>
      </w:r>
    </w:p>
    <w:p w14:paraId="264B8698" w14:textId="4C93B007" w:rsidR="00397E93" w:rsidRDefault="00397E93" w:rsidP="00BC1A26">
      <w:pPr>
        <w:tabs>
          <w:tab w:val="left" w:pos="567"/>
        </w:tabs>
        <w:autoSpaceDE w:val="0"/>
        <w:autoSpaceDN w:val="0"/>
        <w:adjustRightInd w:val="0"/>
        <w:spacing w:after="0" w:line="240" w:lineRule="auto"/>
        <w:ind w:firstLine="567"/>
        <w:jc w:val="both"/>
        <w:rPr>
          <w:rFonts w:ascii="TimesNewRomanPSMT" w:hAnsi="TimesNewRomanPSMT" w:cs="TimesNewRomanPSMT"/>
          <w:sz w:val="28"/>
          <w:szCs w:val="28"/>
        </w:rPr>
      </w:pPr>
      <w:r>
        <w:rPr>
          <w:rFonts w:ascii="TimesNewRomanPSMT" w:hAnsi="TimesNewRomanPSMT" w:cs="TimesNewRomanPSMT"/>
          <w:sz w:val="28"/>
          <w:szCs w:val="28"/>
        </w:rPr>
        <w:t xml:space="preserve">1.6. согласие </w:t>
      </w:r>
      <w:r w:rsidRPr="004508C1">
        <w:rPr>
          <w:rFonts w:ascii="Times New Roman" w:eastAsia="Calibri" w:hAnsi="Times New Roman" w:cs="Times New Roman"/>
          <w:sz w:val="28"/>
          <w:szCs w:val="28"/>
        </w:rPr>
        <w:t xml:space="preserve">на предоставление </w:t>
      </w:r>
      <w:r>
        <w:rPr>
          <w:rFonts w:ascii="Times New Roman" w:eastAsia="Calibri" w:hAnsi="Times New Roman" w:cs="Times New Roman"/>
          <w:sz w:val="28"/>
          <w:szCs w:val="28"/>
        </w:rPr>
        <w:t xml:space="preserve">персональных </w:t>
      </w:r>
      <w:r w:rsidRPr="004508C1">
        <w:rPr>
          <w:rFonts w:ascii="Times New Roman" w:eastAsia="Calibri" w:hAnsi="Times New Roman" w:cs="Times New Roman"/>
          <w:sz w:val="28"/>
          <w:szCs w:val="28"/>
        </w:rPr>
        <w:t>данных аутсорсинговым организациям</w:t>
      </w:r>
      <w:r>
        <w:rPr>
          <w:rFonts w:ascii="Times New Roman" w:eastAsia="Calibri" w:hAnsi="Times New Roman" w:cs="Times New Roman"/>
          <w:sz w:val="28"/>
          <w:szCs w:val="28"/>
        </w:rPr>
        <w:t xml:space="preserve"> по форме согласно приложению 5 к настоящим Условиям.</w:t>
      </w:r>
    </w:p>
    <w:p w14:paraId="259F714C" w14:textId="7117DDF6" w:rsidR="001F3016" w:rsidRDefault="00636741" w:rsidP="00BC1A26">
      <w:pPr>
        <w:tabs>
          <w:tab w:val="left" w:pos="567"/>
        </w:tabs>
        <w:autoSpaceDE w:val="0"/>
        <w:autoSpaceDN w:val="0"/>
        <w:adjustRightInd w:val="0"/>
        <w:spacing w:after="0" w:line="240" w:lineRule="auto"/>
        <w:ind w:firstLine="567"/>
        <w:jc w:val="both"/>
        <w:rPr>
          <w:rFonts w:ascii="TimesNewRomanPSMT" w:hAnsi="TimesNewRomanPSMT" w:cs="TimesNewRomanPSMT"/>
          <w:sz w:val="28"/>
          <w:szCs w:val="28"/>
        </w:rPr>
      </w:pPr>
      <w:r>
        <w:rPr>
          <w:rFonts w:ascii="TimesNewRomanPSMT" w:hAnsi="TimesNewRomanPSMT" w:cs="TimesNewRomanPSMT"/>
          <w:sz w:val="28"/>
          <w:szCs w:val="28"/>
        </w:rPr>
        <w:t xml:space="preserve">2. </w:t>
      </w:r>
      <w:r w:rsidR="006236EA">
        <w:rPr>
          <w:rFonts w:ascii="TimesNewRomanPSMT" w:hAnsi="TimesNewRomanPSMT" w:cs="TimesNewRomanPSMT"/>
          <w:sz w:val="28"/>
          <w:szCs w:val="28"/>
        </w:rPr>
        <w:t xml:space="preserve">Для открытия счета </w:t>
      </w:r>
      <w:r w:rsidR="0020468E">
        <w:rPr>
          <w:rFonts w:ascii="TimesNewRomanPSMT" w:hAnsi="TimesNewRomanPSMT" w:cs="TimesNewRomanPSMT"/>
          <w:sz w:val="28"/>
          <w:szCs w:val="28"/>
        </w:rPr>
        <w:t>«</w:t>
      </w:r>
      <w:r w:rsidR="006236EA">
        <w:rPr>
          <w:rFonts w:ascii="TimesNewRomanPSMT" w:hAnsi="TimesNewRomanPSMT" w:cs="TimesNewRomanPSMT"/>
          <w:sz w:val="28"/>
          <w:szCs w:val="28"/>
        </w:rPr>
        <w:t>депо</w:t>
      </w:r>
      <w:r w:rsidR="0020468E">
        <w:rPr>
          <w:rFonts w:ascii="TimesNewRomanPSMT" w:hAnsi="TimesNewRomanPSMT" w:cs="TimesNewRomanPSMT"/>
          <w:sz w:val="28"/>
          <w:szCs w:val="28"/>
        </w:rPr>
        <w:t>»</w:t>
      </w:r>
      <w:r w:rsidR="006236EA">
        <w:rPr>
          <w:rFonts w:ascii="TimesNewRomanPSMT" w:hAnsi="TimesNewRomanPSMT" w:cs="TimesNewRomanPSMT"/>
          <w:sz w:val="28"/>
          <w:szCs w:val="28"/>
        </w:rPr>
        <w:t xml:space="preserve"> (или переоформления с накопительного счета «депо») с заключением Договора индивидуальный предприниматель – нерезидент Республики Беларусь обязан представить в Депозитарий следующие документы:</w:t>
      </w:r>
    </w:p>
    <w:p w14:paraId="70CA45BA" w14:textId="0CC23933" w:rsidR="001F3016" w:rsidRDefault="00BC1A26" w:rsidP="00BC1A26">
      <w:pPr>
        <w:tabs>
          <w:tab w:val="left" w:pos="567"/>
        </w:tabs>
        <w:autoSpaceDE w:val="0"/>
        <w:autoSpaceDN w:val="0"/>
        <w:adjustRightInd w:val="0"/>
        <w:spacing w:after="0" w:line="240" w:lineRule="auto"/>
        <w:ind w:firstLine="567"/>
        <w:jc w:val="both"/>
        <w:rPr>
          <w:rFonts w:ascii="TimesNewRomanPSMT" w:hAnsi="TimesNewRomanPSMT" w:cs="TimesNewRomanPSMT"/>
          <w:sz w:val="28"/>
          <w:szCs w:val="28"/>
        </w:rPr>
      </w:pPr>
      <w:r>
        <w:rPr>
          <w:rFonts w:ascii="TimesNewRomanPSMT" w:hAnsi="TimesNewRomanPSMT" w:cs="TimesNewRomanPSMT"/>
          <w:sz w:val="28"/>
          <w:szCs w:val="28"/>
        </w:rPr>
        <w:t xml:space="preserve">2.1. </w:t>
      </w:r>
      <w:r w:rsidR="001F3016" w:rsidRPr="00C013C6">
        <w:rPr>
          <w:rFonts w:ascii="TimesNewRomanPSMT" w:hAnsi="TimesNewRomanPSMT" w:cs="TimesNewRomanPSMT"/>
          <w:sz w:val="28"/>
          <w:szCs w:val="28"/>
        </w:rPr>
        <w:t xml:space="preserve">письменное заявление на </w:t>
      </w:r>
      <w:r w:rsidR="001F3016">
        <w:rPr>
          <w:rFonts w:ascii="TimesNewRomanPSMT" w:hAnsi="TimesNewRomanPSMT" w:cs="TimesNewRomanPSMT"/>
          <w:sz w:val="28"/>
          <w:szCs w:val="28"/>
        </w:rPr>
        <w:t>депозитарное обслуживание (в 2 экземплярах) по форме приложения 2</w:t>
      </w:r>
      <w:r w:rsidR="00844A3F">
        <w:rPr>
          <w:rFonts w:ascii="TimesNewRomanPSMT" w:hAnsi="TimesNewRomanPSMT" w:cs="TimesNewRomanPSMT"/>
          <w:sz w:val="28"/>
          <w:szCs w:val="28"/>
        </w:rPr>
        <w:t>1</w:t>
      </w:r>
      <w:r w:rsidR="001F3016">
        <w:rPr>
          <w:rFonts w:ascii="TimesNewRomanPSMT" w:hAnsi="TimesNewRomanPSMT" w:cs="TimesNewRomanPSMT"/>
          <w:sz w:val="28"/>
          <w:szCs w:val="28"/>
        </w:rPr>
        <w:t xml:space="preserve"> к настоящим Условиям</w:t>
      </w:r>
      <w:r w:rsidR="001F3016" w:rsidRPr="00C013C6">
        <w:rPr>
          <w:rFonts w:ascii="TimesNewRomanPSMT" w:hAnsi="TimesNewRomanPSMT" w:cs="TimesNewRomanPSMT"/>
          <w:sz w:val="28"/>
          <w:szCs w:val="28"/>
        </w:rPr>
        <w:t>;</w:t>
      </w:r>
    </w:p>
    <w:p w14:paraId="1AE1D799" w14:textId="7A09A592" w:rsidR="001F3016" w:rsidRDefault="00BC1A26" w:rsidP="00BC1A26">
      <w:pPr>
        <w:tabs>
          <w:tab w:val="left" w:pos="567"/>
        </w:tabs>
        <w:autoSpaceDE w:val="0"/>
        <w:autoSpaceDN w:val="0"/>
        <w:adjustRightInd w:val="0"/>
        <w:spacing w:after="0" w:line="240" w:lineRule="auto"/>
        <w:ind w:firstLine="567"/>
        <w:jc w:val="both"/>
        <w:rPr>
          <w:rFonts w:ascii="TimesNewRomanPSMT" w:hAnsi="TimesNewRomanPSMT" w:cs="TimesNewRomanPSMT"/>
          <w:sz w:val="28"/>
          <w:szCs w:val="28"/>
        </w:rPr>
      </w:pPr>
      <w:r>
        <w:rPr>
          <w:rFonts w:ascii="TimesNewRomanPSMT" w:hAnsi="TimesNewRomanPSMT" w:cs="TimesNewRomanPSMT"/>
          <w:sz w:val="28"/>
          <w:szCs w:val="28"/>
        </w:rPr>
        <w:t xml:space="preserve">2.2. </w:t>
      </w:r>
      <w:r w:rsidR="001F3016" w:rsidRPr="003C3A4B">
        <w:rPr>
          <w:rFonts w:ascii="TimesNewRomanPSMT" w:hAnsi="TimesNewRomanPSMT" w:cs="TimesNewRomanPSMT"/>
          <w:sz w:val="28"/>
          <w:szCs w:val="28"/>
        </w:rPr>
        <w:t xml:space="preserve">заверенная подписью </w:t>
      </w:r>
      <w:r w:rsidR="001F3016">
        <w:rPr>
          <w:rFonts w:ascii="TimesNewRomanPSMT" w:hAnsi="TimesNewRomanPSMT" w:cs="TimesNewRomanPSMT"/>
          <w:sz w:val="28"/>
          <w:szCs w:val="28"/>
        </w:rPr>
        <w:t xml:space="preserve">индивидуального предпринимателя либо уполномоченного им лица и печатью этого индивидуального предпринимателя (при наличии) </w:t>
      </w:r>
      <w:r w:rsidR="001F3016" w:rsidRPr="003C3A4B">
        <w:rPr>
          <w:rFonts w:ascii="TimesNewRomanPSMT" w:hAnsi="TimesNewRomanPSMT" w:cs="TimesNewRomanPSMT"/>
          <w:sz w:val="28"/>
          <w:szCs w:val="28"/>
        </w:rPr>
        <w:t xml:space="preserve">анкета Клиента по форме приложения </w:t>
      </w:r>
      <w:r w:rsidR="00535246">
        <w:rPr>
          <w:rFonts w:ascii="TimesNewRomanPSMT" w:hAnsi="TimesNewRomanPSMT" w:cs="TimesNewRomanPSMT"/>
          <w:sz w:val="28"/>
          <w:szCs w:val="28"/>
        </w:rPr>
        <w:t>2</w:t>
      </w:r>
      <w:r w:rsidR="009B1296">
        <w:rPr>
          <w:rFonts w:ascii="TimesNewRomanPSMT" w:hAnsi="TimesNewRomanPSMT" w:cs="TimesNewRomanPSMT"/>
          <w:sz w:val="28"/>
          <w:szCs w:val="28"/>
        </w:rPr>
        <w:t>2</w:t>
      </w:r>
      <w:r w:rsidR="00535246" w:rsidRPr="003C3A4B">
        <w:rPr>
          <w:rFonts w:ascii="TimesNewRomanPSMT" w:hAnsi="TimesNewRomanPSMT" w:cs="TimesNewRomanPSMT"/>
          <w:sz w:val="28"/>
          <w:szCs w:val="28"/>
        </w:rPr>
        <w:t xml:space="preserve"> </w:t>
      </w:r>
      <w:r w:rsidR="001F3016" w:rsidRPr="003C3A4B">
        <w:rPr>
          <w:rFonts w:ascii="TimesNewRomanPSMT" w:hAnsi="TimesNewRomanPSMT" w:cs="TimesNewRomanPSMT"/>
          <w:sz w:val="28"/>
          <w:szCs w:val="28"/>
        </w:rPr>
        <w:t xml:space="preserve">к настоящим Условиям - в случае наличия текущего (расчетного) </w:t>
      </w:r>
      <w:r w:rsidR="001F3016">
        <w:rPr>
          <w:rFonts w:ascii="TimesNewRomanPSMT" w:hAnsi="TimesNewRomanPSMT" w:cs="TimesNewRomanPSMT"/>
          <w:sz w:val="28"/>
          <w:szCs w:val="28"/>
        </w:rPr>
        <w:t xml:space="preserve">банковского </w:t>
      </w:r>
      <w:r w:rsidR="001F3016" w:rsidRPr="003C3A4B">
        <w:rPr>
          <w:rFonts w:ascii="TimesNewRomanPSMT" w:hAnsi="TimesNewRomanPSMT" w:cs="TimesNewRomanPSMT"/>
          <w:sz w:val="28"/>
          <w:szCs w:val="28"/>
        </w:rPr>
        <w:t xml:space="preserve">счета, открытого в Банке, или по форме приложения </w:t>
      </w:r>
      <w:r w:rsidR="00535246">
        <w:rPr>
          <w:rFonts w:ascii="TimesNewRomanPSMT" w:hAnsi="TimesNewRomanPSMT" w:cs="TimesNewRomanPSMT"/>
          <w:sz w:val="28"/>
          <w:szCs w:val="28"/>
        </w:rPr>
        <w:t>2</w:t>
      </w:r>
      <w:r w:rsidR="009B1296">
        <w:rPr>
          <w:rFonts w:ascii="TimesNewRomanPSMT" w:hAnsi="TimesNewRomanPSMT" w:cs="TimesNewRomanPSMT"/>
          <w:sz w:val="28"/>
          <w:szCs w:val="28"/>
        </w:rPr>
        <w:t>3</w:t>
      </w:r>
      <w:r w:rsidR="00535246" w:rsidRPr="003C3A4B">
        <w:rPr>
          <w:rFonts w:ascii="TimesNewRomanPSMT" w:hAnsi="TimesNewRomanPSMT" w:cs="TimesNewRomanPSMT"/>
          <w:sz w:val="28"/>
          <w:szCs w:val="28"/>
        </w:rPr>
        <w:t xml:space="preserve"> </w:t>
      </w:r>
      <w:r w:rsidR="001F3016" w:rsidRPr="003C3A4B">
        <w:rPr>
          <w:rFonts w:ascii="TimesNewRomanPSMT" w:hAnsi="TimesNewRomanPSMT" w:cs="TimesNewRomanPSMT"/>
          <w:sz w:val="28"/>
          <w:szCs w:val="28"/>
        </w:rPr>
        <w:t xml:space="preserve">к настоящим Условиям – при отсутствии текущего (расчетного) </w:t>
      </w:r>
      <w:r w:rsidR="001F3016">
        <w:rPr>
          <w:rFonts w:ascii="TimesNewRomanPSMT" w:hAnsi="TimesNewRomanPSMT" w:cs="TimesNewRomanPSMT"/>
          <w:sz w:val="28"/>
          <w:szCs w:val="28"/>
        </w:rPr>
        <w:t>банковского счета, открытого в Банке;</w:t>
      </w:r>
    </w:p>
    <w:p w14:paraId="6518D921" w14:textId="3839BBCC" w:rsidR="005F4F5E" w:rsidRDefault="00BC1A26" w:rsidP="00BC1A26">
      <w:pPr>
        <w:tabs>
          <w:tab w:val="left" w:pos="567"/>
        </w:tabs>
        <w:autoSpaceDE w:val="0"/>
        <w:autoSpaceDN w:val="0"/>
        <w:adjustRightInd w:val="0"/>
        <w:spacing w:after="0" w:line="240" w:lineRule="auto"/>
        <w:ind w:firstLine="567"/>
        <w:jc w:val="both"/>
        <w:rPr>
          <w:rFonts w:ascii="TimesNewRomanPSMT" w:hAnsi="TimesNewRomanPSMT" w:cs="TimesNewRomanPSMT"/>
          <w:sz w:val="28"/>
          <w:szCs w:val="28"/>
        </w:rPr>
      </w:pPr>
      <w:r>
        <w:rPr>
          <w:rFonts w:ascii="TimesNewRomanPSMT" w:hAnsi="TimesNewRomanPSMT" w:cs="TimesNewRomanPSMT"/>
          <w:sz w:val="28"/>
          <w:szCs w:val="28"/>
        </w:rPr>
        <w:t xml:space="preserve">2.3. </w:t>
      </w:r>
      <w:r w:rsidR="0015666C">
        <w:rPr>
          <w:rFonts w:ascii="TimesNewRomanPSMT" w:hAnsi="TimesNewRomanPSMT" w:cs="TimesNewRomanPSMT"/>
          <w:sz w:val="28"/>
          <w:szCs w:val="28"/>
        </w:rPr>
        <w:t xml:space="preserve">доверенность на представление интересов индивидуального предпринимателя с правом открытия счета «депо», заключения депозитарного договора, проставления подписи на необходимых документах представляемого индивидуального предпринимателя, оформленную в установленном порядке, </w:t>
      </w:r>
      <w:r w:rsidR="005F4F5E">
        <w:rPr>
          <w:rFonts w:ascii="TimesNewRomanPSMT" w:hAnsi="TimesNewRomanPSMT" w:cs="TimesNewRomanPSMT"/>
          <w:sz w:val="28"/>
          <w:szCs w:val="28"/>
        </w:rPr>
        <w:t xml:space="preserve">в случае </w:t>
      </w:r>
      <w:r w:rsidR="0015666C">
        <w:rPr>
          <w:rFonts w:ascii="TimesNewRomanPSMT" w:hAnsi="TimesNewRomanPSMT" w:cs="TimesNewRomanPSMT"/>
          <w:sz w:val="28"/>
          <w:szCs w:val="28"/>
        </w:rPr>
        <w:t>подписания</w:t>
      </w:r>
      <w:r w:rsidR="005F4F5E">
        <w:rPr>
          <w:rFonts w:ascii="TimesNewRomanPSMT" w:hAnsi="TimesNewRomanPSMT" w:cs="TimesNewRomanPSMT"/>
          <w:sz w:val="28"/>
          <w:szCs w:val="28"/>
        </w:rPr>
        <w:t xml:space="preserve"> документов уполномоченным лицом;</w:t>
      </w:r>
    </w:p>
    <w:p w14:paraId="054EAAF2" w14:textId="3B3BF7D2" w:rsidR="001F3016" w:rsidRPr="00C013C6" w:rsidRDefault="00BC1A26" w:rsidP="00BC1A26">
      <w:pPr>
        <w:tabs>
          <w:tab w:val="left" w:pos="567"/>
        </w:tabs>
        <w:autoSpaceDE w:val="0"/>
        <w:autoSpaceDN w:val="0"/>
        <w:adjustRightInd w:val="0"/>
        <w:spacing w:after="0" w:line="240" w:lineRule="auto"/>
        <w:ind w:firstLine="567"/>
        <w:jc w:val="both"/>
        <w:rPr>
          <w:rFonts w:ascii="TimesNewRomanPSMT" w:hAnsi="TimesNewRomanPSMT" w:cs="TimesNewRomanPSMT"/>
          <w:sz w:val="28"/>
          <w:szCs w:val="28"/>
        </w:rPr>
      </w:pPr>
      <w:r>
        <w:rPr>
          <w:rFonts w:ascii="TimesNewRomanPSMT" w:hAnsi="TimesNewRomanPSMT" w:cs="TimesNewRomanPSMT"/>
          <w:sz w:val="28"/>
          <w:szCs w:val="28"/>
        </w:rPr>
        <w:t xml:space="preserve">2.4. </w:t>
      </w:r>
      <w:r w:rsidR="001F3016" w:rsidRPr="00C013C6">
        <w:rPr>
          <w:rFonts w:ascii="TimesNewRomanPSMT" w:hAnsi="TimesNewRomanPSMT" w:cs="TimesNewRomanPSMT"/>
          <w:sz w:val="28"/>
          <w:szCs w:val="28"/>
        </w:rPr>
        <w:t xml:space="preserve">выписка из торгового реестра страны </w:t>
      </w:r>
      <w:r w:rsidR="001F3016">
        <w:rPr>
          <w:rFonts w:ascii="TimesNewRomanPSMT" w:hAnsi="TimesNewRomanPSMT" w:cs="TimesNewRomanPSMT"/>
          <w:sz w:val="28"/>
          <w:szCs w:val="28"/>
        </w:rPr>
        <w:t xml:space="preserve">места нахождения индивидуального предпринимателя - нерезидента Республики Беларусь или иное эквивалентное доказательство юридического статуса данного индивидуального предпринимателя - нерезидента Республики Беларусь в соответствии с законодательством страны места его нахождения, выданные не ранее трех месяцев до даты подачи заявления на открытие счета </w:t>
      </w:r>
      <w:r w:rsidR="0020468E">
        <w:rPr>
          <w:rFonts w:ascii="TimesNewRomanPSMT" w:hAnsi="TimesNewRomanPSMT" w:cs="TimesNewRomanPSMT"/>
          <w:sz w:val="28"/>
          <w:szCs w:val="28"/>
        </w:rPr>
        <w:t>«</w:t>
      </w:r>
      <w:r w:rsidR="001F3016">
        <w:rPr>
          <w:rFonts w:ascii="TimesNewRomanPSMT" w:hAnsi="TimesNewRomanPSMT" w:cs="TimesNewRomanPSMT"/>
          <w:sz w:val="28"/>
          <w:szCs w:val="28"/>
        </w:rPr>
        <w:t>депо</w:t>
      </w:r>
      <w:r w:rsidR="0020468E">
        <w:rPr>
          <w:rFonts w:ascii="TimesNewRomanPSMT" w:hAnsi="TimesNewRomanPSMT" w:cs="TimesNewRomanPSMT"/>
          <w:sz w:val="28"/>
          <w:szCs w:val="28"/>
        </w:rPr>
        <w:t>»</w:t>
      </w:r>
      <w:r w:rsidR="001F3016">
        <w:rPr>
          <w:rFonts w:ascii="TimesNewRomanPSMT" w:hAnsi="TimesNewRomanPSMT" w:cs="TimesNewRomanPSMT"/>
          <w:sz w:val="28"/>
          <w:szCs w:val="28"/>
        </w:rPr>
        <w:t>;</w:t>
      </w:r>
    </w:p>
    <w:p w14:paraId="3600C53B" w14:textId="60673EFB" w:rsidR="001F3016" w:rsidRDefault="00BC1A26" w:rsidP="00BC1A26">
      <w:pPr>
        <w:tabs>
          <w:tab w:val="left" w:pos="567"/>
        </w:tabs>
        <w:autoSpaceDE w:val="0"/>
        <w:autoSpaceDN w:val="0"/>
        <w:adjustRightInd w:val="0"/>
        <w:spacing w:after="0" w:line="240" w:lineRule="auto"/>
        <w:ind w:firstLine="567"/>
        <w:jc w:val="both"/>
        <w:rPr>
          <w:rFonts w:ascii="TimesNewRomanPSMT" w:hAnsi="TimesNewRomanPSMT" w:cs="TimesNewRomanPSMT"/>
          <w:sz w:val="28"/>
          <w:szCs w:val="28"/>
        </w:rPr>
      </w:pPr>
      <w:r>
        <w:rPr>
          <w:rFonts w:ascii="TimesNewRomanPSMT" w:hAnsi="TimesNewRomanPSMT" w:cs="TimesNewRomanPSMT"/>
          <w:sz w:val="28"/>
          <w:szCs w:val="28"/>
        </w:rPr>
        <w:t xml:space="preserve">2.5. </w:t>
      </w:r>
      <w:r w:rsidR="001F3016">
        <w:rPr>
          <w:rFonts w:ascii="TimesNewRomanPSMT" w:hAnsi="TimesNewRomanPSMT" w:cs="TimesNewRomanPSMT"/>
          <w:sz w:val="28"/>
          <w:szCs w:val="28"/>
        </w:rPr>
        <w:t xml:space="preserve">копия специального разрешения (лицензии) на осуществление профессиональной и биржевой деятельности по ценным бумагам (в случае если законодательством государства, где зарегистрирован индивидуальный предприниматель - нерезидент Республики Беларусь, предусмотрено лицензирование профессиональной и биржевой деятельности по ценным бумагам) (представляется в случае открытия счета </w:t>
      </w:r>
      <w:r w:rsidR="0020468E">
        <w:rPr>
          <w:rFonts w:ascii="TimesNewRomanPSMT" w:hAnsi="TimesNewRomanPSMT" w:cs="TimesNewRomanPSMT"/>
          <w:sz w:val="28"/>
          <w:szCs w:val="28"/>
        </w:rPr>
        <w:t>«</w:t>
      </w:r>
      <w:r w:rsidR="001F3016">
        <w:rPr>
          <w:rFonts w:ascii="TimesNewRomanPSMT" w:hAnsi="TimesNewRomanPSMT" w:cs="TimesNewRomanPSMT"/>
          <w:sz w:val="28"/>
          <w:szCs w:val="28"/>
        </w:rPr>
        <w:t>депо</w:t>
      </w:r>
      <w:r w:rsidR="0020468E">
        <w:rPr>
          <w:rFonts w:ascii="TimesNewRomanPSMT" w:hAnsi="TimesNewRomanPSMT" w:cs="TimesNewRomanPSMT"/>
          <w:sz w:val="28"/>
          <w:szCs w:val="28"/>
        </w:rPr>
        <w:t>»</w:t>
      </w:r>
      <w:r w:rsidR="001F3016">
        <w:rPr>
          <w:rFonts w:ascii="TimesNewRomanPSMT" w:hAnsi="TimesNewRomanPSMT" w:cs="TimesNewRomanPSMT"/>
          <w:sz w:val="28"/>
          <w:szCs w:val="28"/>
        </w:rPr>
        <w:t xml:space="preserve"> индивидуальному предпринимателю - нерезиденту Республики Беларусь, являющемуся профессиональным участником рынка ценных бумаг);</w:t>
      </w:r>
    </w:p>
    <w:p w14:paraId="08F001D1" w14:textId="783E87E0" w:rsidR="00D54858" w:rsidRDefault="00D54858" w:rsidP="00D54858">
      <w:pPr>
        <w:tabs>
          <w:tab w:val="left" w:pos="567"/>
        </w:tabs>
        <w:autoSpaceDE w:val="0"/>
        <w:autoSpaceDN w:val="0"/>
        <w:adjustRightInd w:val="0"/>
        <w:spacing w:after="0" w:line="240" w:lineRule="auto"/>
        <w:ind w:firstLine="567"/>
        <w:jc w:val="both"/>
        <w:rPr>
          <w:rFonts w:ascii="TimesNewRomanPSMT" w:hAnsi="TimesNewRomanPSMT" w:cs="TimesNewRomanPSMT"/>
          <w:sz w:val="28"/>
          <w:szCs w:val="28"/>
        </w:rPr>
      </w:pPr>
      <w:r>
        <w:rPr>
          <w:rFonts w:ascii="TimesNewRomanPSMT" w:hAnsi="TimesNewRomanPSMT" w:cs="TimesNewRomanPSMT"/>
          <w:sz w:val="28"/>
          <w:szCs w:val="28"/>
        </w:rPr>
        <w:lastRenderedPageBreak/>
        <w:t xml:space="preserve">2.6. согласие </w:t>
      </w:r>
      <w:r w:rsidRPr="004508C1">
        <w:rPr>
          <w:rFonts w:ascii="Times New Roman" w:eastAsia="Calibri" w:hAnsi="Times New Roman" w:cs="Times New Roman"/>
          <w:sz w:val="28"/>
          <w:szCs w:val="28"/>
        </w:rPr>
        <w:t xml:space="preserve">на предоставление </w:t>
      </w:r>
      <w:r>
        <w:rPr>
          <w:rFonts w:ascii="Times New Roman" w:eastAsia="Calibri" w:hAnsi="Times New Roman" w:cs="Times New Roman"/>
          <w:sz w:val="28"/>
          <w:szCs w:val="28"/>
        </w:rPr>
        <w:t xml:space="preserve">персональных </w:t>
      </w:r>
      <w:r w:rsidRPr="004508C1">
        <w:rPr>
          <w:rFonts w:ascii="Times New Roman" w:eastAsia="Calibri" w:hAnsi="Times New Roman" w:cs="Times New Roman"/>
          <w:sz w:val="28"/>
          <w:szCs w:val="28"/>
        </w:rPr>
        <w:t>данных аутсорсинговым организациям</w:t>
      </w:r>
      <w:r>
        <w:rPr>
          <w:rFonts w:ascii="Times New Roman" w:eastAsia="Calibri" w:hAnsi="Times New Roman" w:cs="Times New Roman"/>
          <w:sz w:val="28"/>
          <w:szCs w:val="28"/>
        </w:rPr>
        <w:t xml:space="preserve"> по форме согласно приложению 5 к настоящим Условиям.</w:t>
      </w:r>
    </w:p>
    <w:p w14:paraId="1A564B1E" w14:textId="51B003F0" w:rsidR="001F3016" w:rsidRDefault="00BC1A26" w:rsidP="00BC1A26">
      <w:pPr>
        <w:tabs>
          <w:tab w:val="left" w:pos="567"/>
        </w:tabs>
        <w:autoSpaceDE w:val="0"/>
        <w:autoSpaceDN w:val="0"/>
        <w:adjustRightInd w:val="0"/>
        <w:spacing w:after="0" w:line="240" w:lineRule="auto"/>
        <w:ind w:firstLine="567"/>
        <w:jc w:val="both"/>
        <w:rPr>
          <w:rFonts w:ascii="TimesNewRomanPSMT" w:hAnsi="TimesNewRomanPSMT" w:cs="TimesNewRomanPSMT"/>
          <w:sz w:val="28"/>
          <w:szCs w:val="28"/>
        </w:rPr>
      </w:pPr>
      <w:r>
        <w:rPr>
          <w:rFonts w:ascii="TimesNewRomanPSMT" w:hAnsi="TimesNewRomanPSMT" w:cs="TimesNewRomanPSMT"/>
          <w:sz w:val="28"/>
          <w:szCs w:val="28"/>
        </w:rPr>
        <w:t xml:space="preserve">3. </w:t>
      </w:r>
      <w:r w:rsidR="001F3016">
        <w:rPr>
          <w:rFonts w:ascii="TimesNewRomanPSMT" w:hAnsi="TimesNewRomanPSMT" w:cs="TimesNewRomanPSMT"/>
          <w:sz w:val="28"/>
          <w:szCs w:val="28"/>
        </w:rPr>
        <w:t>Документы, представленные в депозитарий для открытия счета "депо" индивидуальному предпринимателю - нерезиденту Республики Беларусь в связи с заключением депозитарного договора с этим лицом, выданные за пределами Республики Беларусь согласно законодательству иностранных государств, если иное не предусмотрено международными договорами Республики Беларусь, должны быть легализованы в дипломатических представительствах или консульских учреждениях Республики Беларусь. Документы, составленные на иностранном языке, должны быть переведены на русский (белорусский) язык (верность перевода и (или) подлинность подписи переводчика должны быть засвидетельствованы нотариально).</w:t>
      </w:r>
    </w:p>
    <w:p w14:paraId="7B8C7A96" w14:textId="77777777" w:rsidR="001F3016" w:rsidRDefault="001F3016">
      <w:pPr>
        <w:tabs>
          <w:tab w:val="left" w:pos="567"/>
        </w:tabs>
        <w:autoSpaceDE w:val="0"/>
        <w:autoSpaceDN w:val="0"/>
        <w:adjustRightInd w:val="0"/>
        <w:spacing w:after="0" w:line="240" w:lineRule="auto"/>
        <w:ind w:firstLine="709"/>
        <w:jc w:val="both"/>
        <w:rPr>
          <w:rFonts w:ascii="TimesNewRomanPSMT" w:hAnsi="TimesNewRomanPSMT" w:cs="TimesNewRomanPSMT"/>
          <w:sz w:val="28"/>
          <w:szCs w:val="28"/>
        </w:rPr>
      </w:pPr>
    </w:p>
    <w:p w14:paraId="3E94D3C3" w14:textId="77777777" w:rsidR="006D0AD4" w:rsidRPr="000B716F" w:rsidRDefault="0029313A" w:rsidP="000B716F">
      <w:pPr>
        <w:tabs>
          <w:tab w:val="left" w:pos="567"/>
        </w:tabs>
        <w:autoSpaceDE w:val="0"/>
        <w:autoSpaceDN w:val="0"/>
        <w:adjustRightInd w:val="0"/>
        <w:spacing w:after="0" w:line="240" w:lineRule="auto"/>
        <w:ind w:left="5672"/>
        <w:jc w:val="both"/>
        <w:rPr>
          <w:rFonts w:ascii="Times New Roman" w:hAnsi="Times New Roman" w:cs="Times New Roman"/>
          <w:sz w:val="28"/>
          <w:szCs w:val="28"/>
        </w:rPr>
      </w:pPr>
      <w:r>
        <w:rPr>
          <w:rFonts w:ascii="TimesNewRomanPSMT" w:hAnsi="TimesNewRomanPSMT" w:cs="TimesNewRomanPSMT"/>
          <w:sz w:val="28"/>
          <w:szCs w:val="28"/>
        </w:rPr>
        <w:br w:type="page"/>
      </w:r>
      <w:r w:rsidRPr="000B716F">
        <w:rPr>
          <w:rFonts w:ascii="Times New Roman" w:hAnsi="Times New Roman" w:cs="Times New Roman"/>
          <w:sz w:val="28"/>
          <w:szCs w:val="28"/>
        </w:rPr>
        <w:lastRenderedPageBreak/>
        <w:t xml:space="preserve">Приложение 2 </w:t>
      </w:r>
    </w:p>
    <w:p w14:paraId="290C18E7" w14:textId="382D1ED0" w:rsidR="006D0AD4" w:rsidRDefault="0029313A" w:rsidP="000B716F">
      <w:pPr>
        <w:tabs>
          <w:tab w:val="left" w:pos="567"/>
        </w:tabs>
        <w:autoSpaceDE w:val="0"/>
        <w:autoSpaceDN w:val="0"/>
        <w:adjustRightInd w:val="0"/>
        <w:spacing w:after="0" w:line="240" w:lineRule="auto"/>
        <w:ind w:left="5672"/>
        <w:jc w:val="both"/>
        <w:rPr>
          <w:rFonts w:ascii="Times New Roman" w:hAnsi="Times New Roman" w:cs="Times New Roman"/>
          <w:sz w:val="28"/>
          <w:szCs w:val="28"/>
        </w:rPr>
      </w:pPr>
      <w:r w:rsidRPr="000B716F">
        <w:rPr>
          <w:rFonts w:ascii="Times New Roman" w:hAnsi="Times New Roman" w:cs="Times New Roman"/>
          <w:sz w:val="28"/>
          <w:szCs w:val="28"/>
        </w:rPr>
        <w:t>к Условиям</w:t>
      </w:r>
      <w:r w:rsidR="006C5168" w:rsidRPr="000B716F">
        <w:rPr>
          <w:rFonts w:ascii="Times New Roman" w:hAnsi="Times New Roman" w:cs="Times New Roman"/>
          <w:sz w:val="28"/>
          <w:szCs w:val="28"/>
        </w:rPr>
        <w:t xml:space="preserve"> </w:t>
      </w:r>
      <w:r w:rsidRPr="000B716F">
        <w:rPr>
          <w:rFonts w:ascii="Times New Roman" w:hAnsi="Times New Roman" w:cs="Times New Roman"/>
          <w:sz w:val="28"/>
          <w:szCs w:val="28"/>
        </w:rPr>
        <w:t>осуществления депозитарной деятельности ОАО «</w:t>
      </w:r>
      <w:r w:rsidR="00F65844" w:rsidRPr="000B716F">
        <w:rPr>
          <w:rFonts w:ascii="Times New Roman" w:hAnsi="Times New Roman" w:cs="Times New Roman"/>
          <w:sz w:val="28"/>
          <w:szCs w:val="28"/>
        </w:rPr>
        <w:t>Сбер Банк</w:t>
      </w:r>
      <w:r w:rsidRPr="000B716F">
        <w:rPr>
          <w:rFonts w:ascii="Times New Roman" w:hAnsi="Times New Roman" w:cs="Times New Roman"/>
          <w:sz w:val="28"/>
          <w:szCs w:val="28"/>
        </w:rPr>
        <w:t xml:space="preserve">» </w:t>
      </w:r>
    </w:p>
    <w:p w14:paraId="48EA641B" w14:textId="77777777" w:rsidR="006D0AD4" w:rsidRDefault="006D0AD4" w:rsidP="000B716F">
      <w:pPr>
        <w:tabs>
          <w:tab w:val="left" w:pos="567"/>
        </w:tabs>
        <w:autoSpaceDE w:val="0"/>
        <w:autoSpaceDN w:val="0"/>
        <w:adjustRightInd w:val="0"/>
        <w:spacing w:after="0" w:line="240" w:lineRule="auto"/>
        <w:rPr>
          <w:rFonts w:ascii="Times New Roman" w:hAnsi="Times New Roman" w:cs="Times New Roman"/>
          <w:sz w:val="28"/>
          <w:szCs w:val="28"/>
        </w:rPr>
      </w:pPr>
    </w:p>
    <w:p w14:paraId="5747D1A3" w14:textId="511B1B6B" w:rsidR="00E85CE0" w:rsidRPr="000B716F" w:rsidRDefault="006D0AD4" w:rsidP="000B716F">
      <w:pPr>
        <w:tabs>
          <w:tab w:val="left" w:pos="567"/>
        </w:tabs>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Т</w:t>
      </w:r>
      <w:r w:rsidR="0029313A" w:rsidRPr="000B716F">
        <w:rPr>
          <w:rFonts w:ascii="Times New Roman" w:hAnsi="Times New Roman" w:cs="Times New Roman"/>
          <w:sz w:val="28"/>
          <w:szCs w:val="28"/>
        </w:rPr>
        <w:t>иповая форма</w:t>
      </w:r>
    </w:p>
    <w:p w14:paraId="794251DF" w14:textId="77777777" w:rsidR="0029313A" w:rsidRPr="00D376B4" w:rsidRDefault="0029313A" w:rsidP="001E5224">
      <w:pPr>
        <w:tabs>
          <w:tab w:val="left" w:pos="567"/>
        </w:tabs>
        <w:autoSpaceDE w:val="0"/>
        <w:autoSpaceDN w:val="0"/>
        <w:adjustRightInd w:val="0"/>
        <w:spacing w:after="0" w:line="240" w:lineRule="auto"/>
        <w:rPr>
          <w:rFonts w:ascii="TimesNewRomanPSMT" w:hAnsi="TimesNewRomanPSMT" w:cs="TimesNewRomanPSMT"/>
          <w:sz w:val="16"/>
          <w:szCs w:val="16"/>
        </w:rPr>
      </w:pPr>
    </w:p>
    <w:tbl>
      <w:tblPr>
        <w:tblStyle w:val="aff"/>
        <w:tblW w:w="0" w:type="auto"/>
        <w:tblLook w:val="04A0" w:firstRow="1" w:lastRow="0" w:firstColumn="1" w:lastColumn="0" w:noHBand="0" w:noVBand="1"/>
      </w:tblPr>
      <w:tblGrid>
        <w:gridCol w:w="4705"/>
        <w:gridCol w:w="4639"/>
      </w:tblGrid>
      <w:tr w:rsidR="0029313A" w14:paraId="32094B00" w14:textId="77777777" w:rsidTr="003B4A96">
        <w:tc>
          <w:tcPr>
            <w:tcW w:w="4870" w:type="dxa"/>
          </w:tcPr>
          <w:p w14:paraId="004BDB4A" w14:textId="77777777" w:rsidR="0029313A" w:rsidRPr="008F299C" w:rsidRDefault="0029313A" w:rsidP="0017110A">
            <w:pPr>
              <w:tabs>
                <w:tab w:val="left" w:pos="567"/>
              </w:tabs>
              <w:autoSpaceDE w:val="0"/>
              <w:autoSpaceDN w:val="0"/>
              <w:adjustRightInd w:val="0"/>
              <w:rPr>
                <w:sz w:val="22"/>
                <w:szCs w:val="22"/>
              </w:rPr>
            </w:pPr>
            <w:r w:rsidRPr="008F299C">
              <w:rPr>
                <w:sz w:val="22"/>
                <w:szCs w:val="22"/>
              </w:rPr>
              <w:t>Присвоен номер счета «депо» (</w:t>
            </w:r>
            <w:r w:rsidRPr="004B77EA">
              <w:rPr>
                <w:sz w:val="18"/>
                <w:szCs w:val="18"/>
              </w:rPr>
              <w:t>изменен статус счета «депо»)</w:t>
            </w:r>
          </w:p>
          <w:p w14:paraId="79286259" w14:textId="77777777" w:rsidR="0029313A" w:rsidRDefault="00DF67F2" w:rsidP="00384F72">
            <w:pPr>
              <w:tabs>
                <w:tab w:val="left" w:pos="567"/>
              </w:tabs>
              <w:autoSpaceDE w:val="0"/>
              <w:autoSpaceDN w:val="0"/>
              <w:adjustRightInd w:val="0"/>
              <w:rPr>
                <w:sz w:val="22"/>
                <w:szCs w:val="22"/>
              </w:rPr>
            </w:pPr>
            <w:r>
              <w:rPr>
                <w:noProof/>
              </w:rPr>
              <mc:AlternateContent>
                <mc:Choice Requires="wps">
                  <w:drawing>
                    <wp:anchor distT="0" distB="0" distL="114300" distR="114300" simplePos="0" relativeHeight="251659264" behindDoc="0" locked="0" layoutInCell="1" allowOverlap="1" wp14:anchorId="10A2EF49" wp14:editId="55C28CCC">
                      <wp:simplePos x="0" y="0"/>
                      <wp:positionH relativeFrom="column">
                        <wp:posOffset>586740</wp:posOffset>
                      </wp:positionH>
                      <wp:positionV relativeFrom="paragraph">
                        <wp:posOffset>62865</wp:posOffset>
                      </wp:positionV>
                      <wp:extent cx="2019300" cy="295275"/>
                      <wp:effectExtent l="0" t="0" r="19050" b="28575"/>
                      <wp:wrapNone/>
                      <wp:docPr id="4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2952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AB3DDC" id="Rectangle 31" o:spid="_x0000_s1026" style="position:absolute;margin-left:46.2pt;margin-top:4.95pt;width:159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" filled="f"/>
                  </w:pict>
                </mc:Fallback>
              </mc:AlternateContent>
            </w:r>
          </w:p>
          <w:p w14:paraId="1D51E094" w14:textId="77777777" w:rsidR="0029313A" w:rsidRDefault="0029313A" w:rsidP="00B52A76">
            <w:pPr>
              <w:tabs>
                <w:tab w:val="left" w:pos="567"/>
              </w:tabs>
              <w:autoSpaceDE w:val="0"/>
              <w:autoSpaceDN w:val="0"/>
              <w:adjustRightInd w:val="0"/>
              <w:rPr>
                <w:sz w:val="22"/>
                <w:szCs w:val="22"/>
              </w:rPr>
            </w:pPr>
          </w:p>
          <w:p w14:paraId="6921535F" w14:textId="77777777" w:rsidR="0029313A" w:rsidRPr="008F299C" w:rsidRDefault="0029313A" w:rsidP="00B52A76">
            <w:pPr>
              <w:tabs>
                <w:tab w:val="left" w:pos="567"/>
              </w:tabs>
              <w:autoSpaceDE w:val="0"/>
              <w:autoSpaceDN w:val="0"/>
              <w:adjustRightInd w:val="0"/>
              <w:rPr>
                <w:sz w:val="22"/>
                <w:szCs w:val="22"/>
              </w:rPr>
            </w:pPr>
          </w:p>
          <w:p w14:paraId="3E8859E6" w14:textId="77777777" w:rsidR="0029313A" w:rsidRPr="008F299C" w:rsidRDefault="0029313A" w:rsidP="00B52A76">
            <w:pPr>
              <w:tabs>
                <w:tab w:val="left" w:pos="567"/>
              </w:tabs>
              <w:autoSpaceDE w:val="0"/>
              <w:autoSpaceDN w:val="0"/>
              <w:adjustRightInd w:val="0"/>
              <w:rPr>
                <w:rFonts w:ascii="TimesNewRomanPSMT" w:hAnsi="TimesNewRomanPSMT" w:cs="TimesNewRomanPSMT"/>
                <w:sz w:val="22"/>
                <w:szCs w:val="22"/>
              </w:rPr>
            </w:pPr>
            <w:r w:rsidRPr="008F299C">
              <w:rPr>
                <w:sz w:val="22"/>
                <w:szCs w:val="22"/>
              </w:rPr>
              <w:t>от</w:t>
            </w:r>
            <w:r w:rsidRPr="008F299C">
              <w:rPr>
                <w:rFonts w:ascii="TimesNewRomanPSMT" w:hAnsi="TimesNewRomanPSMT" w:cs="TimesNewRomanPSMT"/>
                <w:sz w:val="22"/>
                <w:szCs w:val="22"/>
              </w:rPr>
              <w:t xml:space="preserve"> «_____» ______</w:t>
            </w:r>
            <w:r>
              <w:rPr>
                <w:rFonts w:ascii="TimesNewRomanPSMT" w:hAnsi="TimesNewRomanPSMT" w:cs="TimesNewRomanPSMT"/>
                <w:sz w:val="22"/>
                <w:szCs w:val="22"/>
              </w:rPr>
              <w:t>_______</w:t>
            </w:r>
            <w:r w:rsidRPr="008F299C">
              <w:rPr>
                <w:rFonts w:ascii="TimesNewRomanPSMT" w:hAnsi="TimesNewRomanPSMT" w:cs="TimesNewRomanPSMT"/>
                <w:sz w:val="22"/>
                <w:szCs w:val="22"/>
              </w:rPr>
              <w:t>______ 20 ____ г.</w:t>
            </w:r>
          </w:p>
          <w:p w14:paraId="0FEDA619" w14:textId="77777777" w:rsidR="0029313A" w:rsidRPr="00DA41EF" w:rsidRDefault="0029313A" w:rsidP="002F1183">
            <w:pPr>
              <w:tabs>
                <w:tab w:val="left" w:pos="567"/>
              </w:tabs>
              <w:autoSpaceDE w:val="0"/>
              <w:autoSpaceDN w:val="0"/>
              <w:adjustRightInd w:val="0"/>
              <w:rPr>
                <w:rFonts w:ascii="TimesNewRomanPSMT" w:hAnsi="TimesNewRomanPSMT" w:cs="TimesNewRomanPSMT"/>
                <w:sz w:val="18"/>
                <w:szCs w:val="18"/>
              </w:rPr>
            </w:pPr>
            <w:r w:rsidRPr="00DA41EF">
              <w:rPr>
                <w:rFonts w:ascii="TimesNewRomanPSMT" w:hAnsi="TimesNewRomanPSMT" w:cs="TimesNewRomanPSMT"/>
                <w:sz w:val="18"/>
                <w:szCs w:val="18"/>
              </w:rPr>
              <w:t xml:space="preserve">(дата открытия </w:t>
            </w:r>
            <w:r>
              <w:rPr>
                <w:rFonts w:ascii="TimesNewRomanPSMT" w:hAnsi="TimesNewRomanPSMT" w:cs="TimesNewRomanPSMT"/>
                <w:sz w:val="18"/>
                <w:szCs w:val="18"/>
              </w:rPr>
              <w:t>(изменения статуса</w:t>
            </w:r>
            <w:r w:rsidRPr="00DA41EF">
              <w:rPr>
                <w:rFonts w:ascii="TimesNewRomanPSMT" w:hAnsi="TimesNewRomanPSMT" w:cs="TimesNewRomanPSMT"/>
                <w:sz w:val="18"/>
                <w:szCs w:val="18"/>
              </w:rPr>
              <w:t>)счета «депо»)</w:t>
            </w:r>
          </w:p>
        </w:tc>
        <w:tc>
          <w:tcPr>
            <w:tcW w:w="4871" w:type="dxa"/>
          </w:tcPr>
          <w:p w14:paraId="2B09C2E2" w14:textId="77777777" w:rsidR="0029313A" w:rsidRPr="008F299C" w:rsidRDefault="0029313A" w:rsidP="004967A7">
            <w:pPr>
              <w:tabs>
                <w:tab w:val="left" w:pos="567"/>
              </w:tabs>
              <w:autoSpaceDE w:val="0"/>
              <w:autoSpaceDN w:val="0"/>
              <w:adjustRightInd w:val="0"/>
              <w:rPr>
                <w:sz w:val="22"/>
                <w:szCs w:val="22"/>
              </w:rPr>
            </w:pPr>
            <w:r w:rsidRPr="008F299C">
              <w:rPr>
                <w:sz w:val="22"/>
                <w:szCs w:val="22"/>
              </w:rPr>
              <w:t>Присвоен номер депозитарного договора</w:t>
            </w:r>
            <w:r>
              <w:rPr>
                <w:sz w:val="22"/>
                <w:szCs w:val="22"/>
              </w:rPr>
              <w:t xml:space="preserve"> (</w:t>
            </w:r>
            <w:r w:rsidRPr="00DA41EF">
              <w:rPr>
                <w:sz w:val="18"/>
                <w:szCs w:val="18"/>
              </w:rPr>
              <w:t>регистрационный номер заявления</w:t>
            </w:r>
            <w:r>
              <w:rPr>
                <w:sz w:val="22"/>
                <w:szCs w:val="22"/>
              </w:rPr>
              <w:t>)</w:t>
            </w:r>
          </w:p>
          <w:p w14:paraId="30861B9D" w14:textId="77777777" w:rsidR="0029313A" w:rsidRPr="008F299C" w:rsidRDefault="00DF67F2">
            <w:pPr>
              <w:tabs>
                <w:tab w:val="left" w:pos="567"/>
              </w:tabs>
              <w:autoSpaceDE w:val="0"/>
              <w:autoSpaceDN w:val="0"/>
              <w:adjustRightInd w:val="0"/>
              <w:rPr>
                <w:sz w:val="22"/>
                <w:szCs w:val="22"/>
              </w:rPr>
            </w:pPr>
            <w:r>
              <w:rPr>
                <w:noProof/>
              </w:rPr>
              <mc:AlternateContent>
                <mc:Choice Requires="wps">
                  <w:drawing>
                    <wp:anchor distT="0" distB="0" distL="114300" distR="114300" simplePos="0" relativeHeight="251660288" behindDoc="0" locked="0" layoutInCell="1" allowOverlap="1" wp14:anchorId="23A060AD" wp14:editId="5AA99C45">
                      <wp:simplePos x="0" y="0"/>
                      <wp:positionH relativeFrom="column">
                        <wp:posOffset>94615</wp:posOffset>
                      </wp:positionH>
                      <wp:positionV relativeFrom="paragraph">
                        <wp:posOffset>24130</wp:posOffset>
                      </wp:positionV>
                      <wp:extent cx="1914525" cy="295275"/>
                      <wp:effectExtent l="0" t="0" r="28575" b="28575"/>
                      <wp:wrapNone/>
                      <wp:docPr id="4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4525" cy="2952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F192DD" id="Rectangle 32" o:spid="_x0000_s1026" style="position:absolute;margin-left:7.45pt;margin-top:1.9pt;width:150.7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" filled="f"/>
                  </w:pict>
                </mc:Fallback>
              </mc:AlternateContent>
            </w:r>
          </w:p>
          <w:p w14:paraId="23DE22C4" w14:textId="77777777" w:rsidR="0029313A" w:rsidRPr="008F299C" w:rsidRDefault="0029313A">
            <w:pPr>
              <w:tabs>
                <w:tab w:val="left" w:pos="567"/>
              </w:tabs>
              <w:autoSpaceDE w:val="0"/>
              <w:autoSpaceDN w:val="0"/>
              <w:adjustRightInd w:val="0"/>
              <w:rPr>
                <w:sz w:val="22"/>
                <w:szCs w:val="22"/>
              </w:rPr>
            </w:pPr>
          </w:p>
          <w:p w14:paraId="1BE86CAE" w14:textId="77777777" w:rsidR="0029313A" w:rsidRPr="008F299C" w:rsidRDefault="0029313A">
            <w:pPr>
              <w:tabs>
                <w:tab w:val="left" w:pos="567"/>
              </w:tabs>
              <w:autoSpaceDE w:val="0"/>
              <w:autoSpaceDN w:val="0"/>
              <w:adjustRightInd w:val="0"/>
              <w:rPr>
                <w:sz w:val="22"/>
                <w:szCs w:val="22"/>
              </w:rPr>
            </w:pPr>
          </w:p>
          <w:p w14:paraId="3E9E20E2" w14:textId="77777777" w:rsidR="0029313A" w:rsidRPr="008F299C" w:rsidRDefault="0029313A">
            <w:pPr>
              <w:tabs>
                <w:tab w:val="left" w:pos="567"/>
              </w:tabs>
              <w:autoSpaceDE w:val="0"/>
              <w:autoSpaceDN w:val="0"/>
              <w:adjustRightInd w:val="0"/>
              <w:rPr>
                <w:rFonts w:ascii="TimesNewRomanPSMT" w:hAnsi="TimesNewRomanPSMT" w:cs="TimesNewRomanPSMT"/>
                <w:sz w:val="22"/>
                <w:szCs w:val="22"/>
              </w:rPr>
            </w:pPr>
            <w:r w:rsidRPr="008F299C">
              <w:rPr>
                <w:sz w:val="22"/>
                <w:szCs w:val="22"/>
              </w:rPr>
              <w:t>от</w:t>
            </w:r>
            <w:r w:rsidRPr="008F299C">
              <w:rPr>
                <w:rFonts w:ascii="TimesNewRomanPSMT" w:hAnsi="TimesNewRomanPSMT" w:cs="TimesNewRomanPSMT"/>
                <w:sz w:val="22"/>
                <w:szCs w:val="22"/>
              </w:rPr>
              <w:t xml:space="preserve"> «_____» ____________ 20 ____ г.</w:t>
            </w:r>
          </w:p>
          <w:p w14:paraId="5360577D" w14:textId="77777777" w:rsidR="0029313A" w:rsidRPr="008F299C" w:rsidRDefault="0029313A">
            <w:pPr>
              <w:tabs>
                <w:tab w:val="left" w:pos="567"/>
              </w:tabs>
              <w:autoSpaceDE w:val="0"/>
              <w:autoSpaceDN w:val="0"/>
              <w:adjustRightInd w:val="0"/>
              <w:rPr>
                <w:rFonts w:ascii="TimesNewRomanPSMT" w:hAnsi="TimesNewRomanPSMT" w:cs="TimesNewRomanPSMT"/>
                <w:sz w:val="22"/>
                <w:szCs w:val="22"/>
              </w:rPr>
            </w:pPr>
            <w:r>
              <w:rPr>
                <w:rFonts w:ascii="TimesNewRomanPSMT" w:hAnsi="TimesNewRomanPSMT" w:cs="TimesNewRomanPSMT"/>
                <w:sz w:val="22"/>
                <w:szCs w:val="22"/>
              </w:rPr>
              <w:t xml:space="preserve">          (</w:t>
            </w:r>
            <w:r w:rsidRPr="00DA41EF">
              <w:rPr>
                <w:rFonts w:ascii="TimesNewRomanPSMT" w:hAnsi="TimesNewRomanPSMT" w:cs="TimesNewRomanPSMT"/>
                <w:sz w:val="18"/>
                <w:szCs w:val="18"/>
              </w:rPr>
              <w:t xml:space="preserve">дата </w:t>
            </w:r>
            <w:r>
              <w:rPr>
                <w:rFonts w:ascii="TimesNewRomanPSMT" w:hAnsi="TimesNewRomanPSMT" w:cs="TimesNewRomanPSMT"/>
                <w:sz w:val="18"/>
                <w:szCs w:val="18"/>
              </w:rPr>
              <w:t>регистрации</w:t>
            </w:r>
            <w:r w:rsidRPr="00DA41EF">
              <w:rPr>
                <w:rFonts w:ascii="TimesNewRomanPSMT" w:hAnsi="TimesNewRomanPSMT" w:cs="TimesNewRomanPSMT"/>
                <w:sz w:val="18"/>
                <w:szCs w:val="18"/>
              </w:rPr>
              <w:t xml:space="preserve"> заявления)</w:t>
            </w:r>
          </w:p>
        </w:tc>
      </w:tr>
      <w:tr w:rsidR="0029313A" w14:paraId="5ABD587B" w14:textId="77777777" w:rsidTr="003B4A96">
        <w:trPr>
          <w:trHeight w:val="1462"/>
        </w:trPr>
        <w:tc>
          <w:tcPr>
            <w:tcW w:w="9741" w:type="dxa"/>
            <w:gridSpan w:val="2"/>
          </w:tcPr>
          <w:p w14:paraId="298F0AC1" w14:textId="77777777" w:rsidR="0029313A" w:rsidRPr="008F299C" w:rsidRDefault="0029313A" w:rsidP="001E5224">
            <w:pPr>
              <w:tabs>
                <w:tab w:val="left" w:pos="567"/>
              </w:tabs>
              <w:autoSpaceDE w:val="0"/>
              <w:autoSpaceDN w:val="0"/>
              <w:adjustRightInd w:val="0"/>
              <w:rPr>
                <w:sz w:val="22"/>
                <w:szCs w:val="22"/>
              </w:rPr>
            </w:pPr>
            <w:r w:rsidRPr="008F299C">
              <w:rPr>
                <w:sz w:val="22"/>
                <w:szCs w:val="22"/>
              </w:rPr>
              <w:t>Подпись работника ОАО «</w:t>
            </w:r>
            <w:r w:rsidR="00F65844">
              <w:rPr>
                <w:sz w:val="22"/>
                <w:szCs w:val="22"/>
              </w:rPr>
              <w:t>Сбер Банк</w:t>
            </w:r>
            <w:r w:rsidRPr="008F299C">
              <w:rPr>
                <w:sz w:val="22"/>
                <w:szCs w:val="22"/>
              </w:rPr>
              <w:t>» (Депозитария)</w:t>
            </w:r>
          </w:p>
          <w:p w14:paraId="6F9C5A17" w14:textId="77777777" w:rsidR="0029313A" w:rsidRPr="008F299C" w:rsidRDefault="0029313A" w:rsidP="0017110A">
            <w:pPr>
              <w:tabs>
                <w:tab w:val="left" w:pos="567"/>
              </w:tabs>
              <w:autoSpaceDE w:val="0"/>
              <w:autoSpaceDN w:val="0"/>
              <w:adjustRightInd w:val="0"/>
              <w:rPr>
                <w:sz w:val="22"/>
                <w:szCs w:val="22"/>
              </w:rPr>
            </w:pPr>
          </w:p>
          <w:p w14:paraId="5C39053D" w14:textId="77777777" w:rsidR="0029313A" w:rsidRPr="008F299C" w:rsidRDefault="0029313A" w:rsidP="00384F72">
            <w:pPr>
              <w:tabs>
                <w:tab w:val="left" w:pos="567"/>
              </w:tabs>
              <w:autoSpaceDE w:val="0"/>
              <w:autoSpaceDN w:val="0"/>
              <w:adjustRightInd w:val="0"/>
              <w:rPr>
                <w:color w:val="000000"/>
                <w:sz w:val="22"/>
                <w:szCs w:val="22"/>
              </w:rPr>
            </w:pPr>
            <w:r w:rsidRPr="008F299C">
              <w:rPr>
                <w:color w:val="000000"/>
                <w:sz w:val="22"/>
                <w:szCs w:val="22"/>
              </w:rPr>
              <w:t>____________________(___________________)</w:t>
            </w:r>
          </w:p>
          <w:p w14:paraId="128AC9C2" w14:textId="77777777" w:rsidR="0029313A" w:rsidRPr="008F299C" w:rsidRDefault="0029313A" w:rsidP="00B52A76">
            <w:pPr>
              <w:tabs>
                <w:tab w:val="left" w:pos="567"/>
              </w:tabs>
              <w:autoSpaceDE w:val="0"/>
              <w:autoSpaceDN w:val="0"/>
              <w:adjustRightInd w:val="0"/>
              <w:rPr>
                <w:color w:val="000000"/>
                <w:sz w:val="18"/>
                <w:szCs w:val="18"/>
              </w:rPr>
            </w:pPr>
            <w:r>
              <w:rPr>
                <w:color w:val="000000"/>
                <w:sz w:val="18"/>
                <w:szCs w:val="18"/>
              </w:rPr>
              <w:t>(</w:t>
            </w:r>
            <w:r w:rsidRPr="008F299C">
              <w:rPr>
                <w:color w:val="000000"/>
                <w:sz w:val="18"/>
                <w:szCs w:val="18"/>
              </w:rPr>
              <w:t>подпись</w:t>
            </w:r>
            <w:r>
              <w:rPr>
                <w:color w:val="000000"/>
                <w:sz w:val="18"/>
                <w:szCs w:val="18"/>
              </w:rPr>
              <w:t>)</w:t>
            </w:r>
            <w:r w:rsidR="00C57F7F">
              <w:rPr>
                <w:color w:val="000000"/>
                <w:sz w:val="18"/>
                <w:szCs w:val="18"/>
              </w:rPr>
              <w:t xml:space="preserve"> </w:t>
            </w:r>
            <w:r w:rsidRPr="008F299C">
              <w:rPr>
                <w:color w:val="000000"/>
                <w:sz w:val="18"/>
                <w:szCs w:val="18"/>
              </w:rPr>
              <w:t xml:space="preserve">                          (инициалы, фамилия)</w:t>
            </w:r>
          </w:p>
          <w:p w14:paraId="716ACDB9" w14:textId="77777777" w:rsidR="0029313A" w:rsidRPr="00DB65E5" w:rsidRDefault="0029313A" w:rsidP="00B52A76">
            <w:pPr>
              <w:tabs>
                <w:tab w:val="left" w:pos="567"/>
              </w:tabs>
              <w:autoSpaceDE w:val="0"/>
              <w:autoSpaceDN w:val="0"/>
              <w:adjustRightInd w:val="0"/>
              <w:rPr>
                <w:sz w:val="16"/>
                <w:szCs w:val="16"/>
              </w:rPr>
            </w:pPr>
          </w:p>
          <w:p w14:paraId="29631F87" w14:textId="77777777" w:rsidR="0029313A" w:rsidRPr="008F299C" w:rsidRDefault="0029313A" w:rsidP="00B52A76">
            <w:pPr>
              <w:tabs>
                <w:tab w:val="left" w:pos="567"/>
              </w:tabs>
              <w:autoSpaceDE w:val="0"/>
              <w:autoSpaceDN w:val="0"/>
              <w:adjustRightInd w:val="0"/>
              <w:rPr>
                <w:sz w:val="22"/>
                <w:szCs w:val="22"/>
              </w:rPr>
            </w:pPr>
            <w:r w:rsidRPr="008F299C">
              <w:rPr>
                <w:sz w:val="22"/>
                <w:szCs w:val="22"/>
              </w:rPr>
              <w:t>М.П. (штамп) Депозитария</w:t>
            </w:r>
          </w:p>
        </w:tc>
      </w:tr>
    </w:tbl>
    <w:p w14:paraId="2CF849BE" w14:textId="77777777" w:rsidR="0029313A" w:rsidRPr="00D376B4" w:rsidRDefault="0029313A" w:rsidP="001E5224">
      <w:pPr>
        <w:tabs>
          <w:tab w:val="left" w:pos="567"/>
        </w:tabs>
        <w:autoSpaceDE w:val="0"/>
        <w:autoSpaceDN w:val="0"/>
        <w:adjustRightInd w:val="0"/>
        <w:spacing w:after="0" w:line="240" w:lineRule="auto"/>
        <w:jc w:val="center"/>
        <w:rPr>
          <w:rFonts w:ascii="Times New Roman" w:hAnsi="Times New Roman" w:cs="Times New Roman"/>
          <w:sz w:val="16"/>
          <w:szCs w:val="16"/>
        </w:rPr>
      </w:pPr>
    </w:p>
    <w:p w14:paraId="4C31B672" w14:textId="77777777" w:rsidR="0029313A" w:rsidRPr="008F299C" w:rsidRDefault="0029313A" w:rsidP="0017110A">
      <w:pPr>
        <w:tabs>
          <w:tab w:val="left" w:pos="567"/>
        </w:tabs>
        <w:autoSpaceDE w:val="0"/>
        <w:autoSpaceDN w:val="0"/>
        <w:adjustRightInd w:val="0"/>
        <w:spacing w:after="0" w:line="240" w:lineRule="auto"/>
        <w:ind w:left="3969"/>
        <w:jc w:val="both"/>
        <w:rPr>
          <w:rFonts w:ascii="Times New Roman" w:hAnsi="Times New Roman" w:cs="Times New Roman"/>
        </w:rPr>
      </w:pPr>
      <w:r w:rsidRPr="008F299C">
        <w:rPr>
          <w:rFonts w:ascii="Times New Roman" w:hAnsi="Times New Roman" w:cs="Times New Roman"/>
        </w:rPr>
        <w:t>Депозитарий ОАО «</w:t>
      </w:r>
      <w:r w:rsidR="00F65844">
        <w:rPr>
          <w:rFonts w:ascii="Times New Roman" w:hAnsi="Times New Roman" w:cs="Times New Roman"/>
        </w:rPr>
        <w:t>Сбер Банк</w:t>
      </w:r>
      <w:r w:rsidRPr="008F299C">
        <w:rPr>
          <w:rFonts w:ascii="Times New Roman" w:hAnsi="Times New Roman" w:cs="Times New Roman"/>
        </w:rPr>
        <w:t>»</w:t>
      </w:r>
    </w:p>
    <w:p w14:paraId="2A3104A3" w14:textId="5A0777E1" w:rsidR="0029313A" w:rsidRPr="00D376B4" w:rsidRDefault="002C5223" w:rsidP="00384F72">
      <w:pPr>
        <w:tabs>
          <w:tab w:val="left" w:pos="567"/>
        </w:tabs>
        <w:autoSpaceDE w:val="0"/>
        <w:autoSpaceDN w:val="0"/>
        <w:adjustRightInd w:val="0"/>
        <w:spacing w:after="0" w:line="240" w:lineRule="auto"/>
        <w:jc w:val="center"/>
        <w:rPr>
          <w:rFonts w:ascii="Times New Roman" w:hAnsi="Times New Roman" w:cs="Times New Roman"/>
          <w:sz w:val="16"/>
          <w:szCs w:val="16"/>
        </w:rPr>
      </w:pPr>
      <w:r w:rsidRPr="00CE670B">
        <w:rPr>
          <w:rFonts w:ascii="Times New Roman" w:hAnsi="Times New Roman" w:cs="Times New Roman"/>
        </w:rPr>
        <w:t>220030, г</w:t>
      </w:r>
      <w:r w:rsidR="0020468E">
        <w:rPr>
          <w:rFonts w:ascii="Times New Roman" w:hAnsi="Times New Roman" w:cs="Times New Roman"/>
        </w:rPr>
        <w:t>.</w:t>
      </w:r>
      <w:r w:rsidRPr="00CE670B">
        <w:rPr>
          <w:rFonts w:ascii="Times New Roman" w:hAnsi="Times New Roman" w:cs="Times New Roman"/>
        </w:rPr>
        <w:t xml:space="preserve"> Минск, пр</w:t>
      </w:r>
      <w:r w:rsidR="002273E1">
        <w:rPr>
          <w:rFonts w:ascii="Times New Roman" w:hAnsi="Times New Roman" w:cs="Times New Roman"/>
        </w:rPr>
        <w:t>-т</w:t>
      </w:r>
      <w:r w:rsidR="0020468E">
        <w:rPr>
          <w:rFonts w:ascii="Times New Roman" w:hAnsi="Times New Roman" w:cs="Times New Roman"/>
        </w:rPr>
        <w:t xml:space="preserve"> </w:t>
      </w:r>
      <w:r w:rsidRPr="00CE670B">
        <w:rPr>
          <w:rFonts w:ascii="Times New Roman" w:hAnsi="Times New Roman" w:cs="Times New Roman"/>
        </w:rPr>
        <w:t>Независимости, 32А-1</w:t>
      </w:r>
      <w:r>
        <w:rPr>
          <w:rFonts w:ascii="Times New Roman" w:hAnsi="Times New Roman" w:cs="Times New Roman"/>
        </w:rPr>
        <w:t xml:space="preserve"> </w:t>
      </w:r>
    </w:p>
    <w:p w14:paraId="358BB729" w14:textId="77777777" w:rsidR="0029313A" w:rsidRDefault="0029313A" w:rsidP="00B52A76">
      <w:pPr>
        <w:tabs>
          <w:tab w:val="left" w:pos="567"/>
        </w:tabs>
        <w:autoSpaceDE w:val="0"/>
        <w:autoSpaceDN w:val="0"/>
        <w:adjustRightInd w:val="0"/>
        <w:spacing w:after="0" w:line="240" w:lineRule="auto"/>
        <w:jc w:val="center"/>
        <w:rPr>
          <w:rFonts w:ascii="Times New Roman" w:hAnsi="Times New Roman" w:cs="Times New Roman"/>
        </w:rPr>
      </w:pPr>
      <w:r w:rsidRPr="008F299C">
        <w:rPr>
          <w:rFonts w:ascii="Times New Roman" w:hAnsi="Times New Roman" w:cs="Times New Roman"/>
        </w:rPr>
        <w:t>З</w:t>
      </w:r>
      <w:r>
        <w:rPr>
          <w:rFonts w:ascii="Times New Roman" w:hAnsi="Times New Roman" w:cs="Times New Roman"/>
        </w:rPr>
        <w:t>АЯВЛЕНИЕ</w:t>
      </w:r>
    </w:p>
    <w:p w14:paraId="4BFE607B" w14:textId="77777777" w:rsidR="0029313A" w:rsidRDefault="0029313A" w:rsidP="00B52A76">
      <w:pPr>
        <w:tabs>
          <w:tab w:val="left" w:pos="567"/>
        </w:tabs>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на депозитарное обслуживание </w:t>
      </w:r>
    </w:p>
    <w:p w14:paraId="78C83E8C" w14:textId="77777777" w:rsidR="0029313A" w:rsidRPr="008F299C" w:rsidRDefault="0029313A" w:rsidP="00B52A76">
      <w:pPr>
        <w:tabs>
          <w:tab w:val="left" w:pos="567"/>
        </w:tabs>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(юридическое лицо)</w:t>
      </w:r>
    </w:p>
    <w:p w14:paraId="35148855" w14:textId="77777777" w:rsidR="0029313A" w:rsidRPr="00D376B4" w:rsidRDefault="0029313A" w:rsidP="002F1183">
      <w:pPr>
        <w:tabs>
          <w:tab w:val="left" w:pos="567"/>
        </w:tabs>
        <w:autoSpaceDE w:val="0"/>
        <w:autoSpaceDN w:val="0"/>
        <w:adjustRightInd w:val="0"/>
        <w:spacing w:after="0" w:line="240" w:lineRule="auto"/>
        <w:jc w:val="center"/>
        <w:rPr>
          <w:rFonts w:ascii="Times New Roman" w:hAnsi="Times New Roman" w:cs="Times New Roman"/>
          <w:sz w:val="16"/>
          <w:szCs w:val="16"/>
        </w:rPr>
      </w:pPr>
    </w:p>
    <w:tbl>
      <w:tblPr>
        <w:tblW w:w="927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667"/>
        <w:gridCol w:w="3926"/>
      </w:tblGrid>
      <w:tr w:rsidR="0029313A" w:rsidRPr="0058312D" w14:paraId="4482A4BB" w14:textId="77777777" w:rsidTr="003B4A96">
        <w:tc>
          <w:tcPr>
            <w:tcW w:w="4678" w:type="dxa"/>
          </w:tcPr>
          <w:p w14:paraId="6FBEE7F0" w14:textId="77777777" w:rsidR="0029313A" w:rsidRPr="00203777" w:rsidRDefault="0029313A" w:rsidP="004967A7">
            <w:pPr>
              <w:tabs>
                <w:tab w:val="left" w:pos="567"/>
              </w:tabs>
              <w:spacing w:after="0" w:line="240" w:lineRule="auto"/>
              <w:rPr>
                <w:rFonts w:ascii="Times New Roman" w:hAnsi="Times New Roman" w:cs="Times New Roman"/>
                <w:b/>
              </w:rPr>
            </w:pPr>
            <w:r w:rsidRPr="00203777">
              <w:rPr>
                <w:rFonts w:ascii="Times New Roman" w:hAnsi="Times New Roman" w:cs="Times New Roman"/>
                <w:b/>
              </w:rPr>
              <w:t>Наименование информации</w:t>
            </w:r>
          </w:p>
        </w:tc>
        <w:tc>
          <w:tcPr>
            <w:tcW w:w="4593" w:type="dxa"/>
            <w:gridSpan w:val="2"/>
          </w:tcPr>
          <w:p w14:paraId="09D4D1D6" w14:textId="77777777" w:rsidR="0029313A" w:rsidRPr="00203777" w:rsidRDefault="0029313A">
            <w:pPr>
              <w:tabs>
                <w:tab w:val="left" w:pos="567"/>
              </w:tabs>
              <w:autoSpaceDE w:val="0"/>
              <w:autoSpaceDN w:val="0"/>
              <w:adjustRightInd w:val="0"/>
              <w:spacing w:after="0" w:line="240" w:lineRule="auto"/>
              <w:jc w:val="both"/>
              <w:rPr>
                <w:rFonts w:ascii="Times New Roman" w:hAnsi="Times New Roman" w:cs="Times New Roman"/>
                <w:b/>
              </w:rPr>
            </w:pPr>
            <w:r w:rsidRPr="00203777">
              <w:rPr>
                <w:rFonts w:ascii="Times New Roman" w:hAnsi="Times New Roman" w:cs="Times New Roman"/>
                <w:b/>
              </w:rPr>
              <w:t>Информация</w:t>
            </w:r>
          </w:p>
        </w:tc>
      </w:tr>
      <w:tr w:rsidR="0029313A" w:rsidRPr="0058312D" w14:paraId="7A761231" w14:textId="77777777" w:rsidTr="003B4A96">
        <w:tc>
          <w:tcPr>
            <w:tcW w:w="4678" w:type="dxa"/>
          </w:tcPr>
          <w:p w14:paraId="62F6774B" w14:textId="77777777" w:rsidR="0029313A" w:rsidRPr="000A719F" w:rsidRDefault="0029313A" w:rsidP="001E5224">
            <w:pPr>
              <w:tabs>
                <w:tab w:val="left" w:pos="567"/>
              </w:tabs>
              <w:spacing w:after="0" w:line="240" w:lineRule="auto"/>
              <w:rPr>
                <w:rFonts w:ascii="Times New Roman" w:hAnsi="Times New Roman" w:cs="Times New Roman"/>
              </w:rPr>
            </w:pPr>
            <w:r w:rsidRPr="000A719F">
              <w:rPr>
                <w:rFonts w:ascii="Times New Roman" w:hAnsi="Times New Roman" w:cs="Times New Roman"/>
              </w:rPr>
              <w:t>Полное наименование в соответствии с учредительными документами</w:t>
            </w:r>
            <w:r w:rsidRPr="00360DB3">
              <w:rPr>
                <w:rFonts w:ascii="Times New Roman" w:hAnsi="Times New Roman" w:cs="Times New Roman"/>
              </w:rPr>
              <w:t>(на русском языке)</w:t>
            </w:r>
          </w:p>
        </w:tc>
        <w:tc>
          <w:tcPr>
            <w:tcW w:w="4593" w:type="dxa"/>
            <w:gridSpan w:val="2"/>
          </w:tcPr>
          <w:p w14:paraId="244B5E86" w14:textId="77777777" w:rsidR="0029313A" w:rsidRPr="0058312D" w:rsidRDefault="0029313A" w:rsidP="0017110A">
            <w:pPr>
              <w:tabs>
                <w:tab w:val="left" w:pos="567"/>
              </w:tabs>
              <w:spacing w:after="0" w:line="240" w:lineRule="auto"/>
              <w:jc w:val="center"/>
              <w:rPr>
                <w:rFonts w:ascii="Times New Roman" w:hAnsi="Times New Roman" w:cs="Times New Roman"/>
              </w:rPr>
            </w:pPr>
          </w:p>
        </w:tc>
      </w:tr>
      <w:tr w:rsidR="0029313A" w:rsidRPr="0058312D" w14:paraId="39E7B3C9" w14:textId="77777777" w:rsidTr="003B4A96">
        <w:tc>
          <w:tcPr>
            <w:tcW w:w="4678" w:type="dxa"/>
          </w:tcPr>
          <w:p w14:paraId="1EA4E800" w14:textId="77777777" w:rsidR="0029313A" w:rsidRPr="000A719F" w:rsidRDefault="0029313A" w:rsidP="001E5224">
            <w:pPr>
              <w:tabs>
                <w:tab w:val="left" w:pos="567"/>
              </w:tabs>
              <w:spacing w:after="0" w:line="240" w:lineRule="auto"/>
              <w:rPr>
                <w:rFonts w:ascii="Times New Roman" w:hAnsi="Times New Roman" w:cs="Times New Roman"/>
              </w:rPr>
            </w:pPr>
            <w:r w:rsidRPr="000A719F">
              <w:rPr>
                <w:rFonts w:ascii="Times New Roman" w:hAnsi="Times New Roman" w:cs="Times New Roman"/>
              </w:rPr>
              <w:t xml:space="preserve">Адрес места нахождения </w:t>
            </w:r>
            <w:r w:rsidRPr="000A719F">
              <w:rPr>
                <w:rFonts w:ascii="Times New Roman" w:hAnsi="Times New Roman" w:cs="Times New Roman"/>
                <w:sz w:val="18"/>
                <w:szCs w:val="18"/>
              </w:rPr>
              <w:t>(юридический адрес)</w:t>
            </w:r>
            <w:r w:rsidRPr="000A719F">
              <w:rPr>
                <w:rFonts w:ascii="Times New Roman" w:hAnsi="Times New Roman" w:cs="Times New Roman"/>
              </w:rPr>
              <w:t xml:space="preserve"> в соответствии с учредительными документами </w:t>
            </w:r>
            <w:r w:rsidRPr="000A719F">
              <w:rPr>
                <w:rFonts w:ascii="Times New Roman" w:hAnsi="Times New Roman" w:cs="Times New Roman"/>
                <w:sz w:val="18"/>
                <w:szCs w:val="18"/>
              </w:rPr>
              <w:t xml:space="preserve">(индекс, населенный пункт, улица, дом, комната ит.п.) </w:t>
            </w:r>
          </w:p>
        </w:tc>
        <w:tc>
          <w:tcPr>
            <w:tcW w:w="4593" w:type="dxa"/>
            <w:gridSpan w:val="2"/>
          </w:tcPr>
          <w:p w14:paraId="376507C4" w14:textId="77777777" w:rsidR="0029313A" w:rsidRPr="0058312D" w:rsidRDefault="0029313A" w:rsidP="0017110A">
            <w:pPr>
              <w:tabs>
                <w:tab w:val="left" w:pos="567"/>
              </w:tabs>
              <w:spacing w:after="0" w:line="240" w:lineRule="auto"/>
              <w:jc w:val="center"/>
              <w:rPr>
                <w:rFonts w:ascii="Times New Roman" w:hAnsi="Times New Roman" w:cs="Times New Roman"/>
              </w:rPr>
            </w:pPr>
          </w:p>
        </w:tc>
      </w:tr>
      <w:tr w:rsidR="0029313A" w:rsidRPr="0058312D" w14:paraId="563DABD0" w14:textId="77777777" w:rsidTr="003B4A96">
        <w:tc>
          <w:tcPr>
            <w:tcW w:w="4678" w:type="dxa"/>
          </w:tcPr>
          <w:p w14:paraId="08E8E7BC" w14:textId="77777777" w:rsidR="0029313A" w:rsidRPr="000A719F" w:rsidRDefault="0029313A" w:rsidP="001E5224">
            <w:pPr>
              <w:tabs>
                <w:tab w:val="left" w:pos="567"/>
              </w:tabs>
              <w:spacing w:after="0" w:line="240" w:lineRule="auto"/>
              <w:rPr>
                <w:rFonts w:ascii="Times New Roman" w:hAnsi="Times New Roman" w:cs="Times New Roman"/>
              </w:rPr>
            </w:pPr>
            <w:r w:rsidRPr="000A719F">
              <w:rPr>
                <w:rFonts w:ascii="Times New Roman" w:hAnsi="Times New Roman" w:cs="Times New Roman"/>
              </w:rPr>
              <w:t>Учетный номер плательщика налогов в стране регистрации</w:t>
            </w:r>
          </w:p>
        </w:tc>
        <w:tc>
          <w:tcPr>
            <w:tcW w:w="4593" w:type="dxa"/>
            <w:gridSpan w:val="2"/>
          </w:tcPr>
          <w:p w14:paraId="6A0ED63C" w14:textId="77777777" w:rsidR="0029313A" w:rsidRPr="0058312D" w:rsidRDefault="0029313A" w:rsidP="0017110A">
            <w:pPr>
              <w:tabs>
                <w:tab w:val="left" w:pos="567"/>
              </w:tabs>
              <w:spacing w:after="0" w:line="240" w:lineRule="auto"/>
              <w:jc w:val="center"/>
              <w:rPr>
                <w:rFonts w:ascii="Times New Roman" w:hAnsi="Times New Roman" w:cs="Times New Roman"/>
              </w:rPr>
            </w:pPr>
          </w:p>
        </w:tc>
      </w:tr>
      <w:tr w:rsidR="0029313A" w:rsidRPr="0058312D" w14:paraId="6BDE3BCD" w14:textId="77777777" w:rsidTr="003B4A96">
        <w:tc>
          <w:tcPr>
            <w:tcW w:w="4678" w:type="dxa"/>
          </w:tcPr>
          <w:p w14:paraId="16F5399C" w14:textId="77777777" w:rsidR="0029313A" w:rsidRPr="000A719F" w:rsidRDefault="0029313A" w:rsidP="001E5224">
            <w:pPr>
              <w:tabs>
                <w:tab w:val="left" w:pos="567"/>
              </w:tabs>
              <w:spacing w:after="0" w:line="240" w:lineRule="auto"/>
              <w:rPr>
                <w:rFonts w:ascii="Times New Roman" w:hAnsi="Times New Roman" w:cs="Times New Roman"/>
              </w:rPr>
            </w:pPr>
            <w:r w:rsidRPr="000A719F">
              <w:rPr>
                <w:rFonts w:ascii="Times New Roman" w:hAnsi="Times New Roman" w:cs="Times New Roman"/>
              </w:rPr>
              <w:t>Наименование и место нахождения налоговой инспекции</w:t>
            </w:r>
          </w:p>
        </w:tc>
        <w:tc>
          <w:tcPr>
            <w:tcW w:w="4593" w:type="dxa"/>
            <w:gridSpan w:val="2"/>
          </w:tcPr>
          <w:p w14:paraId="58AFD07D" w14:textId="77777777" w:rsidR="0029313A" w:rsidRPr="0058312D" w:rsidRDefault="0029313A" w:rsidP="0017110A">
            <w:pPr>
              <w:tabs>
                <w:tab w:val="left" w:pos="567"/>
              </w:tabs>
              <w:spacing w:after="0" w:line="240" w:lineRule="auto"/>
              <w:jc w:val="center"/>
              <w:rPr>
                <w:rFonts w:ascii="Times New Roman" w:hAnsi="Times New Roman" w:cs="Times New Roman"/>
              </w:rPr>
            </w:pPr>
          </w:p>
        </w:tc>
      </w:tr>
      <w:tr w:rsidR="0029313A" w:rsidRPr="0058312D" w14:paraId="131B22C2" w14:textId="77777777" w:rsidTr="003B4A96">
        <w:tc>
          <w:tcPr>
            <w:tcW w:w="4678" w:type="dxa"/>
          </w:tcPr>
          <w:p w14:paraId="47A912FF" w14:textId="77777777" w:rsidR="0029313A" w:rsidRPr="000A719F" w:rsidRDefault="0029313A" w:rsidP="001E5224">
            <w:pPr>
              <w:tabs>
                <w:tab w:val="left" w:pos="567"/>
              </w:tabs>
              <w:spacing w:after="0" w:line="240" w:lineRule="auto"/>
              <w:rPr>
                <w:rFonts w:ascii="Times New Roman" w:hAnsi="Times New Roman" w:cs="Times New Roman"/>
              </w:rPr>
            </w:pPr>
            <w:r w:rsidRPr="00276671">
              <w:rPr>
                <w:rFonts w:ascii="Times New Roman" w:hAnsi="Times New Roman" w:cs="Times New Roman"/>
              </w:rPr>
              <w:t>Резидентство</w:t>
            </w:r>
            <w:r w:rsidRPr="00C41EC4">
              <w:rPr>
                <w:rFonts w:ascii="Times New Roman" w:hAnsi="Times New Roman" w:cs="Times New Roman"/>
                <w:color w:val="000000"/>
                <w:sz w:val="24"/>
                <w:szCs w:val="24"/>
              </w:rPr>
              <w:t xml:space="preserve"> (</w:t>
            </w:r>
            <w:r w:rsidRPr="005A0B01">
              <w:rPr>
                <w:rFonts w:ascii="Times New Roman" w:hAnsi="Times New Roman" w:cs="Times New Roman"/>
                <w:color w:val="000000"/>
                <w:sz w:val="18"/>
                <w:szCs w:val="18"/>
              </w:rPr>
              <w:t>резидент Р</w:t>
            </w:r>
            <w:r>
              <w:rPr>
                <w:rFonts w:ascii="Times New Roman" w:hAnsi="Times New Roman" w:cs="Times New Roman"/>
                <w:color w:val="000000"/>
                <w:sz w:val="18"/>
                <w:szCs w:val="18"/>
              </w:rPr>
              <w:t xml:space="preserve">еспублики </w:t>
            </w:r>
            <w:r w:rsidRPr="005A0B01">
              <w:rPr>
                <w:rFonts w:ascii="Times New Roman" w:hAnsi="Times New Roman" w:cs="Times New Roman"/>
                <w:color w:val="000000"/>
                <w:sz w:val="18"/>
                <w:szCs w:val="18"/>
              </w:rPr>
              <w:t>Б</w:t>
            </w:r>
            <w:r>
              <w:rPr>
                <w:rFonts w:ascii="Times New Roman" w:hAnsi="Times New Roman" w:cs="Times New Roman"/>
                <w:color w:val="000000"/>
                <w:sz w:val="18"/>
                <w:szCs w:val="18"/>
              </w:rPr>
              <w:t>еларусь</w:t>
            </w:r>
            <w:r w:rsidRPr="005A0B01">
              <w:rPr>
                <w:rFonts w:ascii="Times New Roman" w:hAnsi="Times New Roman" w:cs="Times New Roman"/>
                <w:color w:val="000000"/>
                <w:sz w:val="18"/>
                <w:szCs w:val="18"/>
              </w:rPr>
              <w:t xml:space="preserve"> или нерезидент Р</w:t>
            </w:r>
            <w:r>
              <w:rPr>
                <w:rFonts w:ascii="Times New Roman" w:hAnsi="Times New Roman" w:cs="Times New Roman"/>
                <w:color w:val="000000"/>
                <w:sz w:val="18"/>
                <w:szCs w:val="18"/>
              </w:rPr>
              <w:t xml:space="preserve">еспублики </w:t>
            </w:r>
            <w:r w:rsidRPr="005A0B01">
              <w:rPr>
                <w:rFonts w:ascii="Times New Roman" w:hAnsi="Times New Roman" w:cs="Times New Roman"/>
                <w:color w:val="000000"/>
                <w:sz w:val="18"/>
                <w:szCs w:val="18"/>
              </w:rPr>
              <w:t>Б</w:t>
            </w:r>
            <w:r>
              <w:rPr>
                <w:rFonts w:ascii="Times New Roman" w:hAnsi="Times New Roman" w:cs="Times New Roman"/>
                <w:color w:val="000000"/>
                <w:sz w:val="18"/>
                <w:szCs w:val="18"/>
              </w:rPr>
              <w:t>еларусь</w:t>
            </w:r>
            <w:r w:rsidRPr="005A0B01">
              <w:rPr>
                <w:rFonts w:ascii="Times New Roman" w:hAnsi="Times New Roman" w:cs="Times New Roman"/>
                <w:color w:val="000000"/>
                <w:sz w:val="18"/>
                <w:szCs w:val="18"/>
              </w:rPr>
              <w:t>)</w:t>
            </w:r>
          </w:p>
        </w:tc>
        <w:tc>
          <w:tcPr>
            <w:tcW w:w="4593" w:type="dxa"/>
            <w:gridSpan w:val="2"/>
          </w:tcPr>
          <w:p w14:paraId="3C4A8D4A" w14:textId="77777777" w:rsidR="0029313A" w:rsidRPr="0058312D" w:rsidRDefault="0029313A" w:rsidP="0017110A">
            <w:pPr>
              <w:tabs>
                <w:tab w:val="left" w:pos="567"/>
              </w:tabs>
              <w:spacing w:after="0" w:line="240" w:lineRule="auto"/>
              <w:jc w:val="center"/>
              <w:rPr>
                <w:rFonts w:ascii="Times New Roman" w:hAnsi="Times New Roman" w:cs="Times New Roman"/>
              </w:rPr>
            </w:pPr>
          </w:p>
        </w:tc>
      </w:tr>
      <w:tr w:rsidR="0029313A" w:rsidRPr="0058312D" w14:paraId="4B0F715B" w14:textId="77777777" w:rsidTr="003B4A96">
        <w:tc>
          <w:tcPr>
            <w:tcW w:w="4678" w:type="dxa"/>
          </w:tcPr>
          <w:p w14:paraId="13111BE9" w14:textId="77777777" w:rsidR="0029313A" w:rsidRPr="000A719F" w:rsidRDefault="0029313A" w:rsidP="001E5224">
            <w:pPr>
              <w:tabs>
                <w:tab w:val="left" w:pos="567"/>
              </w:tabs>
              <w:spacing w:after="0" w:line="240" w:lineRule="auto"/>
              <w:rPr>
                <w:rFonts w:ascii="Times New Roman" w:hAnsi="Times New Roman" w:cs="Times New Roman"/>
              </w:rPr>
            </w:pPr>
            <w:r w:rsidRPr="000A719F">
              <w:rPr>
                <w:rFonts w:ascii="Times New Roman" w:hAnsi="Times New Roman" w:cs="Times New Roman"/>
              </w:rPr>
              <w:t>Банковские реквизиты</w:t>
            </w:r>
            <w:r w:rsidRPr="0098265D">
              <w:rPr>
                <w:rFonts w:ascii="Times New Roman" w:hAnsi="Times New Roman" w:cs="Times New Roman"/>
                <w:sz w:val="18"/>
                <w:szCs w:val="18"/>
              </w:rPr>
              <w:t xml:space="preserve">(номер </w:t>
            </w:r>
            <w:r>
              <w:rPr>
                <w:rFonts w:ascii="Times New Roman" w:hAnsi="Times New Roman" w:cs="Times New Roman"/>
                <w:sz w:val="18"/>
                <w:szCs w:val="18"/>
              </w:rPr>
              <w:t xml:space="preserve">текущего (расчетного) </w:t>
            </w:r>
            <w:r w:rsidR="0088184E">
              <w:rPr>
                <w:rFonts w:ascii="Times New Roman" w:hAnsi="Times New Roman" w:cs="Times New Roman"/>
                <w:sz w:val="18"/>
                <w:szCs w:val="18"/>
              </w:rPr>
              <w:t xml:space="preserve">банковского </w:t>
            </w:r>
            <w:r w:rsidRPr="0098265D">
              <w:rPr>
                <w:rFonts w:ascii="Times New Roman" w:hAnsi="Times New Roman" w:cs="Times New Roman"/>
                <w:sz w:val="18"/>
                <w:szCs w:val="18"/>
              </w:rPr>
              <w:t>счета</w:t>
            </w:r>
            <w:r>
              <w:rPr>
                <w:rFonts w:ascii="Times New Roman" w:hAnsi="Times New Roman" w:cs="Times New Roman"/>
                <w:sz w:val="18"/>
                <w:szCs w:val="18"/>
              </w:rPr>
              <w:t xml:space="preserve"> (счетов)</w:t>
            </w:r>
            <w:r w:rsidRPr="0098265D">
              <w:rPr>
                <w:rFonts w:ascii="Times New Roman" w:hAnsi="Times New Roman" w:cs="Times New Roman"/>
                <w:sz w:val="18"/>
                <w:szCs w:val="18"/>
              </w:rPr>
              <w:t>, наименование банка, код банка)</w:t>
            </w:r>
          </w:p>
        </w:tc>
        <w:tc>
          <w:tcPr>
            <w:tcW w:w="4593" w:type="dxa"/>
            <w:gridSpan w:val="2"/>
          </w:tcPr>
          <w:p w14:paraId="12686C4D" w14:textId="77777777" w:rsidR="0029313A" w:rsidRPr="0058312D" w:rsidRDefault="0029313A" w:rsidP="0017110A">
            <w:pPr>
              <w:tabs>
                <w:tab w:val="left" w:pos="567"/>
              </w:tabs>
              <w:spacing w:after="0" w:line="240" w:lineRule="auto"/>
              <w:jc w:val="center"/>
              <w:rPr>
                <w:rFonts w:ascii="Times New Roman" w:hAnsi="Times New Roman" w:cs="Times New Roman"/>
              </w:rPr>
            </w:pPr>
          </w:p>
        </w:tc>
      </w:tr>
      <w:tr w:rsidR="0029313A" w:rsidRPr="0058312D" w14:paraId="7DF39CF2" w14:textId="77777777" w:rsidTr="003B4A96">
        <w:tc>
          <w:tcPr>
            <w:tcW w:w="4678" w:type="dxa"/>
          </w:tcPr>
          <w:p w14:paraId="2A7C906B" w14:textId="77777777" w:rsidR="0029313A" w:rsidRPr="000A719F" w:rsidRDefault="0029313A" w:rsidP="001E5224">
            <w:pPr>
              <w:tabs>
                <w:tab w:val="left" w:pos="567"/>
              </w:tabs>
              <w:spacing w:after="0" w:line="240" w:lineRule="auto"/>
              <w:rPr>
                <w:rFonts w:ascii="Times New Roman" w:hAnsi="Times New Roman" w:cs="Times New Roman"/>
              </w:rPr>
            </w:pPr>
            <w:r w:rsidRPr="000A719F">
              <w:rPr>
                <w:rFonts w:ascii="Times New Roman" w:hAnsi="Times New Roman" w:cs="Times New Roman"/>
              </w:rPr>
              <w:t xml:space="preserve">Адрес электронной почты </w:t>
            </w:r>
            <w:r w:rsidRPr="0030571D">
              <w:rPr>
                <w:rFonts w:ascii="Times New Roman" w:hAnsi="Times New Roman" w:cs="Times New Roman"/>
                <w:sz w:val="18"/>
                <w:szCs w:val="18"/>
              </w:rPr>
              <w:t>(при наличии)</w:t>
            </w:r>
          </w:p>
        </w:tc>
        <w:tc>
          <w:tcPr>
            <w:tcW w:w="4593" w:type="dxa"/>
            <w:gridSpan w:val="2"/>
          </w:tcPr>
          <w:p w14:paraId="07BD22FB" w14:textId="77777777" w:rsidR="0029313A" w:rsidRPr="0058312D" w:rsidRDefault="0029313A" w:rsidP="0017110A">
            <w:pPr>
              <w:tabs>
                <w:tab w:val="left" w:pos="567"/>
              </w:tabs>
              <w:spacing w:after="0" w:line="240" w:lineRule="auto"/>
              <w:jc w:val="center"/>
              <w:rPr>
                <w:rFonts w:ascii="Times New Roman" w:hAnsi="Times New Roman" w:cs="Times New Roman"/>
              </w:rPr>
            </w:pPr>
          </w:p>
        </w:tc>
      </w:tr>
      <w:tr w:rsidR="0029313A" w:rsidRPr="0058312D" w14:paraId="630423AA" w14:textId="77777777" w:rsidTr="003B4A96">
        <w:tc>
          <w:tcPr>
            <w:tcW w:w="4678" w:type="dxa"/>
          </w:tcPr>
          <w:p w14:paraId="05D8DEBD" w14:textId="77777777" w:rsidR="0029313A" w:rsidRPr="000A719F" w:rsidRDefault="0029313A" w:rsidP="001E5224">
            <w:pPr>
              <w:tabs>
                <w:tab w:val="left" w:pos="567"/>
              </w:tabs>
              <w:spacing w:after="0" w:line="240" w:lineRule="auto"/>
              <w:rPr>
                <w:rFonts w:ascii="Times New Roman" w:hAnsi="Times New Roman" w:cs="Times New Roman"/>
              </w:rPr>
            </w:pPr>
            <w:r w:rsidRPr="000A719F">
              <w:rPr>
                <w:rFonts w:ascii="Times New Roman" w:hAnsi="Times New Roman" w:cs="Times New Roman"/>
              </w:rPr>
              <w:t>Адрес сайта в Интернете</w:t>
            </w:r>
            <w:r w:rsidRPr="0030571D">
              <w:rPr>
                <w:rFonts w:ascii="Times New Roman" w:hAnsi="Times New Roman" w:cs="Times New Roman"/>
                <w:sz w:val="18"/>
                <w:szCs w:val="18"/>
              </w:rPr>
              <w:t>(при наличии)</w:t>
            </w:r>
          </w:p>
        </w:tc>
        <w:tc>
          <w:tcPr>
            <w:tcW w:w="4593" w:type="dxa"/>
            <w:gridSpan w:val="2"/>
          </w:tcPr>
          <w:p w14:paraId="6BE59EA5" w14:textId="77777777" w:rsidR="0029313A" w:rsidRPr="0058312D" w:rsidRDefault="0029313A" w:rsidP="0017110A">
            <w:pPr>
              <w:tabs>
                <w:tab w:val="left" w:pos="567"/>
              </w:tabs>
              <w:spacing w:after="0" w:line="240" w:lineRule="auto"/>
              <w:jc w:val="center"/>
              <w:rPr>
                <w:rFonts w:ascii="Times New Roman" w:hAnsi="Times New Roman" w:cs="Times New Roman"/>
              </w:rPr>
            </w:pPr>
          </w:p>
        </w:tc>
      </w:tr>
      <w:tr w:rsidR="0029313A" w:rsidRPr="0058312D" w14:paraId="306D51A3" w14:textId="77777777" w:rsidTr="003B4A96">
        <w:tc>
          <w:tcPr>
            <w:tcW w:w="4678" w:type="dxa"/>
          </w:tcPr>
          <w:p w14:paraId="30D91730" w14:textId="77777777" w:rsidR="0029313A" w:rsidRPr="000A719F" w:rsidRDefault="0029313A" w:rsidP="001E5224">
            <w:pPr>
              <w:tabs>
                <w:tab w:val="left" w:pos="567"/>
              </w:tabs>
              <w:spacing w:after="0" w:line="240" w:lineRule="auto"/>
              <w:rPr>
                <w:rFonts w:ascii="Times New Roman" w:hAnsi="Times New Roman" w:cs="Times New Roman"/>
              </w:rPr>
            </w:pPr>
            <w:r w:rsidRPr="000A719F">
              <w:rPr>
                <w:rFonts w:ascii="Times New Roman" w:hAnsi="Times New Roman" w:cs="Times New Roman"/>
              </w:rPr>
              <w:t>Номера контактных телефон</w:t>
            </w:r>
            <w:r>
              <w:rPr>
                <w:rFonts w:ascii="Times New Roman" w:hAnsi="Times New Roman" w:cs="Times New Roman"/>
              </w:rPr>
              <w:t>ов</w:t>
            </w:r>
          </w:p>
        </w:tc>
        <w:tc>
          <w:tcPr>
            <w:tcW w:w="4593" w:type="dxa"/>
            <w:gridSpan w:val="2"/>
          </w:tcPr>
          <w:p w14:paraId="135B4B88" w14:textId="77777777" w:rsidR="0029313A" w:rsidRPr="0058312D" w:rsidRDefault="0029313A" w:rsidP="0017110A">
            <w:pPr>
              <w:tabs>
                <w:tab w:val="left" w:pos="567"/>
              </w:tabs>
              <w:spacing w:after="0" w:line="240" w:lineRule="auto"/>
              <w:jc w:val="center"/>
              <w:rPr>
                <w:rFonts w:ascii="Times New Roman" w:hAnsi="Times New Roman" w:cs="Times New Roman"/>
              </w:rPr>
            </w:pPr>
          </w:p>
        </w:tc>
      </w:tr>
      <w:tr w:rsidR="0029313A" w:rsidRPr="0058312D" w14:paraId="541327EE" w14:textId="77777777" w:rsidTr="003B4A96">
        <w:tc>
          <w:tcPr>
            <w:tcW w:w="4678" w:type="dxa"/>
            <w:vMerge w:val="restart"/>
          </w:tcPr>
          <w:p w14:paraId="6CE19AA7" w14:textId="77777777" w:rsidR="0029313A" w:rsidRPr="000A719F" w:rsidRDefault="0029313A" w:rsidP="001E5224">
            <w:pPr>
              <w:tabs>
                <w:tab w:val="left" w:pos="567"/>
              </w:tabs>
              <w:autoSpaceDE w:val="0"/>
              <w:autoSpaceDN w:val="0"/>
              <w:adjustRightInd w:val="0"/>
              <w:spacing w:after="0" w:line="240" w:lineRule="auto"/>
              <w:rPr>
                <w:rFonts w:ascii="Times New Roman" w:hAnsi="Times New Roman" w:cs="Times New Roman"/>
                <w:color w:val="000000"/>
                <w:sz w:val="24"/>
                <w:szCs w:val="24"/>
              </w:rPr>
            </w:pPr>
            <w:r w:rsidRPr="000A719F">
              <w:rPr>
                <w:rFonts w:ascii="Times New Roman" w:hAnsi="Times New Roman" w:cs="Times New Roman"/>
                <w:color w:val="000000"/>
                <w:sz w:val="24"/>
                <w:szCs w:val="24"/>
              </w:rPr>
              <w:t>Способ взаимодействия с Депозитарием</w:t>
            </w:r>
          </w:p>
          <w:p w14:paraId="25F6DA9A" w14:textId="77777777" w:rsidR="0029313A" w:rsidRPr="000A719F" w:rsidRDefault="0029313A" w:rsidP="0017110A">
            <w:pPr>
              <w:tabs>
                <w:tab w:val="left" w:pos="567"/>
              </w:tabs>
              <w:spacing w:after="0" w:line="240" w:lineRule="auto"/>
              <w:rPr>
                <w:rFonts w:ascii="Times New Roman" w:hAnsi="Times New Roman" w:cs="Times New Roman"/>
              </w:rPr>
            </w:pPr>
            <w:r>
              <w:rPr>
                <w:rFonts w:ascii="Times New Roman" w:hAnsi="Times New Roman" w:cs="Times New Roman"/>
                <w:color w:val="000000"/>
                <w:sz w:val="18"/>
                <w:szCs w:val="18"/>
              </w:rPr>
              <w:t>(нужное отметить)</w:t>
            </w:r>
          </w:p>
        </w:tc>
        <w:tc>
          <w:tcPr>
            <w:tcW w:w="667" w:type="dxa"/>
          </w:tcPr>
          <w:p w14:paraId="0A2D0902" w14:textId="77777777" w:rsidR="0029313A" w:rsidRPr="000F7F68" w:rsidRDefault="0029313A" w:rsidP="000B716F">
            <w:pPr>
              <w:tabs>
                <w:tab w:val="left" w:pos="567"/>
              </w:tabs>
              <w:spacing w:after="0" w:line="240" w:lineRule="auto"/>
              <w:rPr>
                <w:rFonts w:ascii="Times New Roman" w:hAnsi="Times New Roman" w:cs="Times New Roman"/>
                <w:color w:val="000000"/>
                <w:sz w:val="24"/>
                <w:szCs w:val="24"/>
              </w:rPr>
            </w:pPr>
          </w:p>
        </w:tc>
        <w:tc>
          <w:tcPr>
            <w:tcW w:w="3926" w:type="dxa"/>
          </w:tcPr>
          <w:p w14:paraId="7CBF5B01" w14:textId="77777777" w:rsidR="0029313A" w:rsidRPr="0058312D" w:rsidRDefault="0029313A" w:rsidP="000B716F">
            <w:pPr>
              <w:tabs>
                <w:tab w:val="left" w:pos="567"/>
              </w:tabs>
              <w:spacing w:after="0" w:line="240" w:lineRule="auto"/>
            </w:pPr>
            <w:r w:rsidRPr="000F7F68">
              <w:rPr>
                <w:rFonts w:ascii="Times New Roman" w:hAnsi="Times New Roman" w:cs="Times New Roman"/>
                <w:color w:val="000000"/>
                <w:sz w:val="24"/>
                <w:szCs w:val="24"/>
              </w:rPr>
              <w:t>Лично</w:t>
            </w:r>
          </w:p>
        </w:tc>
      </w:tr>
      <w:tr w:rsidR="0029313A" w:rsidRPr="0058312D" w14:paraId="5E239432" w14:textId="77777777" w:rsidTr="003B4A96">
        <w:tc>
          <w:tcPr>
            <w:tcW w:w="4678" w:type="dxa"/>
            <w:vMerge/>
          </w:tcPr>
          <w:p w14:paraId="7DEFA4F5" w14:textId="77777777" w:rsidR="0029313A" w:rsidRDefault="0029313A">
            <w:pPr>
              <w:tabs>
                <w:tab w:val="left" w:pos="567"/>
              </w:tabs>
              <w:spacing w:after="0" w:line="240" w:lineRule="auto"/>
              <w:rPr>
                <w:rFonts w:ascii="Times New Roman" w:hAnsi="Times New Roman" w:cs="Times New Roman"/>
              </w:rPr>
            </w:pPr>
          </w:p>
        </w:tc>
        <w:tc>
          <w:tcPr>
            <w:tcW w:w="667" w:type="dxa"/>
          </w:tcPr>
          <w:p w14:paraId="6D98407D" w14:textId="77777777" w:rsidR="0029313A" w:rsidRDefault="0029313A" w:rsidP="000B716F">
            <w:pPr>
              <w:tabs>
                <w:tab w:val="left" w:pos="567"/>
              </w:tabs>
              <w:spacing w:after="0" w:line="240" w:lineRule="auto"/>
              <w:rPr>
                <w:rFonts w:ascii="Times New Roman" w:hAnsi="Times New Roman" w:cs="Times New Roman"/>
                <w:color w:val="000000"/>
                <w:sz w:val="24"/>
                <w:szCs w:val="24"/>
              </w:rPr>
            </w:pPr>
          </w:p>
        </w:tc>
        <w:tc>
          <w:tcPr>
            <w:tcW w:w="3926" w:type="dxa"/>
          </w:tcPr>
          <w:p w14:paraId="04EEF46C" w14:textId="77777777" w:rsidR="0029313A" w:rsidRPr="0058312D" w:rsidRDefault="0029313A" w:rsidP="000B716F">
            <w:pPr>
              <w:tabs>
                <w:tab w:val="left" w:pos="567"/>
              </w:tabs>
              <w:spacing w:after="0" w:line="240" w:lineRule="auto"/>
            </w:pPr>
            <w:r>
              <w:rPr>
                <w:rFonts w:ascii="Times New Roman" w:hAnsi="Times New Roman" w:cs="Times New Roman"/>
                <w:color w:val="000000"/>
                <w:sz w:val="24"/>
                <w:szCs w:val="24"/>
              </w:rPr>
              <w:t>ч</w:t>
            </w:r>
            <w:r w:rsidRPr="000F7F68">
              <w:rPr>
                <w:rFonts w:ascii="Times New Roman" w:hAnsi="Times New Roman" w:cs="Times New Roman"/>
                <w:color w:val="000000"/>
                <w:sz w:val="24"/>
                <w:szCs w:val="24"/>
              </w:rPr>
              <w:t>ерез уполномоченное лицо</w:t>
            </w:r>
          </w:p>
        </w:tc>
      </w:tr>
      <w:tr w:rsidR="0029313A" w:rsidRPr="0058312D" w14:paraId="315FF1B4" w14:textId="77777777" w:rsidTr="003B4A96">
        <w:tc>
          <w:tcPr>
            <w:tcW w:w="4678" w:type="dxa"/>
            <w:vMerge/>
          </w:tcPr>
          <w:p w14:paraId="15F92E83" w14:textId="77777777" w:rsidR="0029313A" w:rsidRDefault="0029313A">
            <w:pPr>
              <w:tabs>
                <w:tab w:val="left" w:pos="567"/>
              </w:tabs>
              <w:spacing w:after="0" w:line="240" w:lineRule="auto"/>
              <w:rPr>
                <w:rFonts w:ascii="Times New Roman" w:hAnsi="Times New Roman" w:cs="Times New Roman"/>
              </w:rPr>
            </w:pPr>
          </w:p>
        </w:tc>
        <w:tc>
          <w:tcPr>
            <w:tcW w:w="667" w:type="dxa"/>
          </w:tcPr>
          <w:p w14:paraId="137A2418" w14:textId="77777777" w:rsidR="0029313A" w:rsidRDefault="0029313A" w:rsidP="000B716F">
            <w:pPr>
              <w:tabs>
                <w:tab w:val="left" w:pos="567"/>
              </w:tabs>
              <w:spacing w:after="0" w:line="240" w:lineRule="auto"/>
              <w:rPr>
                <w:rFonts w:ascii="Times New Roman" w:hAnsi="Times New Roman" w:cs="Times New Roman"/>
                <w:color w:val="000000"/>
                <w:sz w:val="24"/>
                <w:szCs w:val="24"/>
              </w:rPr>
            </w:pPr>
          </w:p>
        </w:tc>
        <w:tc>
          <w:tcPr>
            <w:tcW w:w="3926" w:type="dxa"/>
          </w:tcPr>
          <w:p w14:paraId="4FC771A7" w14:textId="77777777" w:rsidR="0029313A" w:rsidRPr="0058312D" w:rsidRDefault="0029313A" w:rsidP="000B716F">
            <w:pPr>
              <w:tabs>
                <w:tab w:val="left" w:pos="567"/>
              </w:tabs>
              <w:spacing w:after="0" w:line="240" w:lineRule="auto"/>
            </w:pPr>
            <w:r>
              <w:rPr>
                <w:rFonts w:ascii="Times New Roman" w:hAnsi="Times New Roman" w:cs="Times New Roman"/>
                <w:color w:val="000000"/>
                <w:sz w:val="24"/>
                <w:szCs w:val="24"/>
              </w:rPr>
              <w:t>п</w:t>
            </w:r>
            <w:r w:rsidRPr="000F7F68">
              <w:rPr>
                <w:rFonts w:ascii="Times New Roman" w:hAnsi="Times New Roman" w:cs="Times New Roman"/>
                <w:color w:val="000000"/>
                <w:sz w:val="24"/>
                <w:szCs w:val="24"/>
              </w:rPr>
              <w:t>очтовая связь</w:t>
            </w:r>
            <w:r w:rsidRPr="000F7F68">
              <w:rPr>
                <w:rFonts w:ascii="Times New Roman" w:hAnsi="Times New Roman" w:cs="Times New Roman"/>
                <w:color w:val="000000"/>
                <w:sz w:val="18"/>
                <w:szCs w:val="18"/>
              </w:rPr>
              <w:t>(получение отчетов Депозитария)</w:t>
            </w:r>
          </w:p>
        </w:tc>
      </w:tr>
      <w:tr w:rsidR="0029313A" w:rsidRPr="0058312D" w14:paraId="1CA3A07F" w14:textId="77777777" w:rsidTr="003B4A96">
        <w:tc>
          <w:tcPr>
            <w:tcW w:w="4678" w:type="dxa"/>
            <w:vMerge/>
          </w:tcPr>
          <w:p w14:paraId="48C85EA8" w14:textId="77777777" w:rsidR="0029313A" w:rsidRDefault="0029313A">
            <w:pPr>
              <w:tabs>
                <w:tab w:val="left" w:pos="567"/>
              </w:tabs>
              <w:spacing w:after="0" w:line="240" w:lineRule="auto"/>
              <w:rPr>
                <w:rFonts w:ascii="Times New Roman" w:hAnsi="Times New Roman" w:cs="Times New Roman"/>
              </w:rPr>
            </w:pPr>
          </w:p>
        </w:tc>
        <w:tc>
          <w:tcPr>
            <w:tcW w:w="667" w:type="dxa"/>
          </w:tcPr>
          <w:p w14:paraId="49E42BD2" w14:textId="77777777" w:rsidR="0029313A" w:rsidRPr="00C41EC4" w:rsidRDefault="0029313A" w:rsidP="000B716F">
            <w:pPr>
              <w:tabs>
                <w:tab w:val="left" w:pos="567"/>
              </w:tabs>
              <w:spacing w:after="0" w:line="240" w:lineRule="auto"/>
              <w:rPr>
                <w:rFonts w:ascii="Times New Roman" w:hAnsi="Times New Roman" w:cs="Times New Roman"/>
                <w:color w:val="000000"/>
                <w:sz w:val="24"/>
                <w:szCs w:val="24"/>
              </w:rPr>
            </w:pPr>
          </w:p>
        </w:tc>
        <w:tc>
          <w:tcPr>
            <w:tcW w:w="3926" w:type="dxa"/>
          </w:tcPr>
          <w:p w14:paraId="5171FA7E" w14:textId="77777777" w:rsidR="0029313A" w:rsidRPr="0058312D" w:rsidRDefault="0029313A" w:rsidP="000B716F">
            <w:pPr>
              <w:tabs>
                <w:tab w:val="left" w:pos="567"/>
              </w:tabs>
              <w:spacing w:after="0" w:line="240" w:lineRule="auto"/>
            </w:pPr>
            <w:r w:rsidRPr="00C41EC4">
              <w:rPr>
                <w:rFonts w:ascii="Times New Roman" w:hAnsi="Times New Roman" w:cs="Times New Roman"/>
                <w:color w:val="000000"/>
                <w:sz w:val="24"/>
                <w:szCs w:val="24"/>
              </w:rPr>
              <w:t xml:space="preserve">электронная почта </w:t>
            </w:r>
            <w:r w:rsidRPr="005A0B01">
              <w:rPr>
                <w:rFonts w:ascii="Times New Roman" w:hAnsi="Times New Roman" w:cs="Times New Roman"/>
                <w:color w:val="000000"/>
                <w:sz w:val="18"/>
                <w:szCs w:val="18"/>
              </w:rPr>
              <w:t>(для информационных сообщений)</w:t>
            </w:r>
          </w:p>
        </w:tc>
      </w:tr>
    </w:tbl>
    <w:p w14:paraId="4C50F11E" w14:textId="77777777" w:rsidR="0029313A" w:rsidRDefault="0029313A" w:rsidP="001E5224">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p>
    <w:p w14:paraId="583EE297" w14:textId="77777777" w:rsidR="008D54FB" w:rsidRDefault="008D54FB" w:rsidP="0017110A">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Н</w:t>
      </w:r>
      <w:r w:rsidRPr="00CD2DEE">
        <w:rPr>
          <w:rFonts w:ascii="Times New Roman" w:hAnsi="Times New Roman" w:cs="Times New Roman"/>
          <w:sz w:val="24"/>
          <w:szCs w:val="24"/>
        </w:rPr>
        <w:t>астоящ</w:t>
      </w:r>
      <w:r>
        <w:rPr>
          <w:rFonts w:ascii="Times New Roman" w:hAnsi="Times New Roman" w:cs="Times New Roman"/>
          <w:sz w:val="24"/>
          <w:szCs w:val="24"/>
        </w:rPr>
        <w:t>ее</w:t>
      </w:r>
      <w:r w:rsidRPr="00CD2DEE">
        <w:rPr>
          <w:rFonts w:ascii="Times New Roman" w:hAnsi="Times New Roman" w:cs="Times New Roman"/>
          <w:sz w:val="24"/>
          <w:szCs w:val="24"/>
        </w:rPr>
        <w:t xml:space="preserve"> </w:t>
      </w:r>
      <w:r>
        <w:rPr>
          <w:rFonts w:ascii="Times New Roman" w:hAnsi="Times New Roman" w:cs="Times New Roman"/>
          <w:sz w:val="24"/>
          <w:szCs w:val="24"/>
        </w:rPr>
        <w:t>Заявление</w:t>
      </w:r>
      <w:r w:rsidRPr="00CD2DEE">
        <w:rPr>
          <w:rFonts w:ascii="Times New Roman" w:hAnsi="Times New Roman" w:cs="Times New Roman"/>
          <w:sz w:val="24"/>
          <w:szCs w:val="24"/>
        </w:rPr>
        <w:t xml:space="preserve"> является документом, подтверждающим факт заключения </w:t>
      </w:r>
      <w:r w:rsidRPr="00CD2DEE">
        <w:rPr>
          <w:rFonts w:ascii="Times New Roman" w:hAnsi="Times New Roman" w:cs="Times New Roman"/>
          <w:bCs/>
          <w:sz w:val="24"/>
          <w:szCs w:val="24"/>
        </w:rPr>
        <w:t xml:space="preserve">договора </w:t>
      </w:r>
      <w:r>
        <w:rPr>
          <w:rFonts w:ascii="Times New Roman" w:hAnsi="Times New Roman" w:cs="Times New Roman"/>
          <w:bCs/>
          <w:sz w:val="24"/>
          <w:szCs w:val="24"/>
        </w:rPr>
        <w:t>на депозитарное обслуживание</w:t>
      </w:r>
      <w:r w:rsidRPr="00CD2DEE">
        <w:rPr>
          <w:rFonts w:ascii="Times New Roman" w:hAnsi="Times New Roman" w:cs="Times New Roman"/>
          <w:sz w:val="24"/>
          <w:szCs w:val="24"/>
        </w:rPr>
        <w:t>.</w:t>
      </w:r>
    </w:p>
    <w:p w14:paraId="7F879AC3" w14:textId="77777777" w:rsidR="00B61228" w:rsidRDefault="0029313A" w:rsidP="0017110A">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5B4492">
        <w:rPr>
          <w:rFonts w:ascii="Times New Roman" w:hAnsi="Times New Roman" w:cs="Times New Roman"/>
          <w:sz w:val="24"/>
          <w:szCs w:val="24"/>
        </w:rPr>
        <w:lastRenderedPageBreak/>
        <w:t>За</w:t>
      </w:r>
      <w:r w:rsidRPr="004700BE">
        <w:rPr>
          <w:rFonts w:ascii="Times New Roman" w:hAnsi="Times New Roman" w:cs="Times New Roman"/>
          <w:sz w:val="24"/>
          <w:szCs w:val="24"/>
        </w:rPr>
        <w:t xml:space="preserve">являем о присоединении к Условиям осуществления депозитарной деятельности ОАО </w:t>
      </w:r>
      <w:r>
        <w:rPr>
          <w:rFonts w:ascii="Times New Roman" w:hAnsi="Times New Roman" w:cs="Times New Roman"/>
          <w:sz w:val="24"/>
          <w:szCs w:val="24"/>
        </w:rPr>
        <w:t>«</w:t>
      </w:r>
      <w:r w:rsidR="00F65844">
        <w:rPr>
          <w:rFonts w:ascii="Times New Roman" w:hAnsi="Times New Roman" w:cs="Times New Roman"/>
          <w:sz w:val="24"/>
          <w:szCs w:val="24"/>
        </w:rPr>
        <w:t>Сбер Банк</w:t>
      </w:r>
      <w:r>
        <w:rPr>
          <w:rFonts w:ascii="Times New Roman" w:hAnsi="Times New Roman" w:cs="Times New Roman"/>
          <w:sz w:val="24"/>
          <w:szCs w:val="24"/>
        </w:rPr>
        <w:t>» (далее – Условия)</w:t>
      </w:r>
      <w:r w:rsidRPr="005B4492">
        <w:rPr>
          <w:rFonts w:ascii="Times New Roman" w:hAnsi="Times New Roman" w:cs="Times New Roman"/>
          <w:sz w:val="24"/>
          <w:szCs w:val="24"/>
        </w:rPr>
        <w:t xml:space="preserve">. </w:t>
      </w:r>
      <w:r w:rsidRPr="00C41EC4">
        <w:rPr>
          <w:rFonts w:ascii="Times New Roman" w:hAnsi="Times New Roman" w:cs="Times New Roman"/>
          <w:sz w:val="24"/>
          <w:szCs w:val="24"/>
        </w:rPr>
        <w:t xml:space="preserve">С </w:t>
      </w:r>
      <w:r w:rsidR="00B8275D">
        <w:rPr>
          <w:rFonts w:ascii="Times New Roman" w:hAnsi="Times New Roman" w:cs="Times New Roman"/>
          <w:sz w:val="24"/>
          <w:szCs w:val="24"/>
        </w:rPr>
        <w:t xml:space="preserve">порядком учета (учета и хранения) ценных бумаг в </w:t>
      </w:r>
      <w:r w:rsidR="004C3490">
        <w:rPr>
          <w:rFonts w:ascii="Times New Roman" w:hAnsi="Times New Roman" w:cs="Times New Roman"/>
          <w:sz w:val="24"/>
          <w:szCs w:val="24"/>
        </w:rPr>
        <w:t>Д</w:t>
      </w:r>
      <w:r w:rsidR="00B8275D">
        <w:rPr>
          <w:rFonts w:ascii="Times New Roman" w:hAnsi="Times New Roman" w:cs="Times New Roman"/>
          <w:sz w:val="24"/>
          <w:szCs w:val="24"/>
        </w:rPr>
        <w:t xml:space="preserve">епозитарии, общими условиями осуществления депозитарной деятельности, предусмотренными законодательством Республики Беларусь о ценных бумагах, </w:t>
      </w:r>
      <w:r w:rsidRPr="00C41EC4">
        <w:rPr>
          <w:rFonts w:ascii="Times New Roman" w:hAnsi="Times New Roman" w:cs="Times New Roman"/>
          <w:sz w:val="24"/>
          <w:szCs w:val="24"/>
        </w:rPr>
        <w:t xml:space="preserve">Регламентом Депозитария, размером </w:t>
      </w:r>
      <w:r>
        <w:rPr>
          <w:rFonts w:ascii="Times New Roman" w:hAnsi="Times New Roman" w:cs="Times New Roman"/>
          <w:sz w:val="24"/>
          <w:szCs w:val="24"/>
        </w:rPr>
        <w:t xml:space="preserve">и перечнем </w:t>
      </w:r>
      <w:r w:rsidRPr="00C41EC4">
        <w:rPr>
          <w:rFonts w:ascii="Times New Roman" w:hAnsi="Times New Roman" w:cs="Times New Roman"/>
          <w:sz w:val="24"/>
          <w:szCs w:val="24"/>
        </w:rPr>
        <w:t>вознаграждений (платы) за услуги Депозитария, графиком работы Депозитария ознакомлен</w:t>
      </w:r>
      <w:r>
        <w:rPr>
          <w:rFonts w:ascii="Times New Roman" w:hAnsi="Times New Roman" w:cs="Times New Roman"/>
          <w:sz w:val="24"/>
          <w:szCs w:val="24"/>
        </w:rPr>
        <w:t>ы</w:t>
      </w:r>
      <w:r w:rsidRPr="00C41EC4">
        <w:rPr>
          <w:rFonts w:ascii="Times New Roman" w:hAnsi="Times New Roman" w:cs="Times New Roman"/>
          <w:sz w:val="24"/>
          <w:szCs w:val="24"/>
        </w:rPr>
        <w:t>.</w:t>
      </w:r>
    </w:p>
    <w:p w14:paraId="104917DD" w14:textId="77777777" w:rsidR="0097177A" w:rsidRDefault="0029313A" w:rsidP="00384F72">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C41EC4">
        <w:rPr>
          <w:rFonts w:ascii="Times New Roman" w:hAnsi="Times New Roman" w:cs="Times New Roman"/>
          <w:sz w:val="24"/>
          <w:szCs w:val="24"/>
        </w:rPr>
        <w:t>Обязу</w:t>
      </w:r>
      <w:r>
        <w:rPr>
          <w:rFonts w:ascii="Times New Roman" w:hAnsi="Times New Roman" w:cs="Times New Roman"/>
          <w:sz w:val="24"/>
          <w:szCs w:val="24"/>
        </w:rPr>
        <w:t xml:space="preserve">емся </w:t>
      </w:r>
      <w:r w:rsidRPr="00C41EC4">
        <w:rPr>
          <w:rFonts w:ascii="Times New Roman" w:hAnsi="Times New Roman" w:cs="Times New Roman"/>
          <w:sz w:val="24"/>
          <w:szCs w:val="24"/>
        </w:rPr>
        <w:t xml:space="preserve">выполнять данные Условия, все положения которых </w:t>
      </w:r>
      <w:r>
        <w:rPr>
          <w:rFonts w:ascii="Times New Roman" w:hAnsi="Times New Roman" w:cs="Times New Roman"/>
          <w:sz w:val="24"/>
          <w:szCs w:val="24"/>
        </w:rPr>
        <w:t xml:space="preserve">нами </w:t>
      </w:r>
      <w:r w:rsidRPr="00C41EC4">
        <w:rPr>
          <w:rFonts w:ascii="Times New Roman" w:hAnsi="Times New Roman" w:cs="Times New Roman"/>
          <w:sz w:val="24"/>
          <w:szCs w:val="24"/>
        </w:rPr>
        <w:t>изучены в полном объеме, включая взаимные права и обязанности, условия и размеры оплаты вознаграждения Депозитарию, а также правила внесения изменений и дополнений в указанные документы</w:t>
      </w:r>
      <w:r w:rsidR="00BC55C3">
        <w:rPr>
          <w:rFonts w:ascii="Times New Roman" w:hAnsi="Times New Roman" w:cs="Times New Roman"/>
          <w:sz w:val="24"/>
          <w:szCs w:val="24"/>
        </w:rPr>
        <w:t>.</w:t>
      </w:r>
      <w:r w:rsidR="0097177A">
        <w:rPr>
          <w:rFonts w:ascii="Times New Roman" w:hAnsi="Times New Roman" w:cs="Times New Roman"/>
          <w:sz w:val="24"/>
          <w:szCs w:val="24"/>
        </w:rPr>
        <w:t xml:space="preserve">       </w:t>
      </w:r>
    </w:p>
    <w:p w14:paraId="7AA488A2" w14:textId="77777777" w:rsidR="008E7585" w:rsidRDefault="00195532" w:rsidP="00B52A76">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AF7BFA">
        <w:rPr>
          <w:rFonts w:ascii="Times New Roman" w:hAnsi="Times New Roman" w:cs="Times New Roman"/>
          <w:sz w:val="24"/>
          <w:szCs w:val="24"/>
        </w:rPr>
        <w:t>Предоставляем ОАО «</w:t>
      </w:r>
      <w:r w:rsidR="00F65844" w:rsidRPr="00AF7BFA">
        <w:rPr>
          <w:rFonts w:ascii="Times New Roman" w:hAnsi="Times New Roman" w:cs="Times New Roman"/>
          <w:sz w:val="24"/>
          <w:szCs w:val="24"/>
        </w:rPr>
        <w:t>Сбер Банк</w:t>
      </w:r>
      <w:r w:rsidRPr="00AF7BFA">
        <w:rPr>
          <w:rFonts w:ascii="Times New Roman" w:hAnsi="Times New Roman" w:cs="Times New Roman"/>
          <w:sz w:val="24"/>
          <w:szCs w:val="24"/>
        </w:rPr>
        <w:t>» право и выражаем свое согласие на предоставление Банком в письменном и (или) электронном виде сведений о нашей организации, о настоящем Договоре и о выполнении обязательств по нему, в том числе составляющих банковскую тайну в соответствии с Банковским кодексом Республики Беларусь, без ограничений их по форме и содержанию группе</w:t>
      </w:r>
      <w:r w:rsidRPr="002A43F0">
        <w:rPr>
          <w:rFonts w:ascii="Times New Roman" w:hAnsi="Times New Roman" w:cs="Times New Roman"/>
          <w:sz w:val="24"/>
          <w:szCs w:val="24"/>
        </w:rPr>
        <w:t xml:space="preserve"> Сбербанк (</w:t>
      </w:r>
      <w:r w:rsidRPr="00A17B3B">
        <w:rPr>
          <w:rFonts w:ascii="Times New Roman" w:hAnsi="Times New Roman" w:cs="Times New Roman"/>
          <w:i/>
          <w:iCs/>
          <w:sz w:val="24"/>
          <w:szCs w:val="24"/>
        </w:rPr>
        <w:t>под группой Сбербанк понимается ПАО Сбербанк, а также определяемые в соответствии с внутренними нормативными документами ПАО Сбербанк, в том числе расположенные за рубежом по отношению к ПАО Сбербанк, следующие организации: дочерние и зависимые кредитные организации (в том числе банки) ПАО Сбербанк, иные дочерние и зависимые организации ПАО Сбербанк, организации, входящие в состав банковского холдинга ОАО «</w:t>
      </w:r>
      <w:r w:rsidR="00F65844">
        <w:rPr>
          <w:rFonts w:ascii="Times New Roman" w:hAnsi="Times New Roman" w:cs="Times New Roman"/>
          <w:i/>
          <w:iCs/>
          <w:sz w:val="24"/>
          <w:szCs w:val="24"/>
        </w:rPr>
        <w:t>Сбер Банк</w:t>
      </w:r>
      <w:r w:rsidRPr="00A17B3B">
        <w:rPr>
          <w:rFonts w:ascii="Times New Roman" w:hAnsi="Times New Roman" w:cs="Times New Roman"/>
          <w:i/>
          <w:iCs/>
          <w:sz w:val="24"/>
          <w:szCs w:val="24"/>
        </w:rPr>
        <w:t>»</w:t>
      </w:r>
      <w:r w:rsidRPr="002A43F0">
        <w:rPr>
          <w:rFonts w:ascii="Times New Roman" w:hAnsi="Times New Roman" w:cs="Times New Roman"/>
          <w:sz w:val="24"/>
          <w:szCs w:val="24"/>
        </w:rPr>
        <w:t>).</w:t>
      </w:r>
    </w:p>
    <w:p w14:paraId="5F2537D9" w14:textId="0D7C7516" w:rsidR="0029313A" w:rsidRDefault="00BC55C3" w:rsidP="00B52A76">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Просим открыть счет «депо» </w:t>
      </w:r>
      <w:r w:rsidR="0029313A" w:rsidRPr="00C41EC4">
        <w:rPr>
          <w:rFonts w:ascii="Times New Roman" w:hAnsi="Times New Roman" w:cs="Times New Roman"/>
          <w:sz w:val="24"/>
          <w:szCs w:val="24"/>
        </w:rPr>
        <w:t>и доверя</w:t>
      </w:r>
      <w:r w:rsidR="0029313A">
        <w:rPr>
          <w:rFonts w:ascii="Times New Roman" w:hAnsi="Times New Roman" w:cs="Times New Roman"/>
          <w:sz w:val="24"/>
          <w:szCs w:val="24"/>
        </w:rPr>
        <w:t>ем</w:t>
      </w:r>
      <w:r w:rsidR="0029313A" w:rsidRPr="00C41EC4">
        <w:rPr>
          <w:rFonts w:ascii="Times New Roman" w:hAnsi="Times New Roman" w:cs="Times New Roman"/>
          <w:sz w:val="24"/>
          <w:szCs w:val="24"/>
        </w:rPr>
        <w:t xml:space="preserve"> осуществлять операции по </w:t>
      </w:r>
      <w:r>
        <w:rPr>
          <w:rFonts w:ascii="Times New Roman" w:hAnsi="Times New Roman" w:cs="Times New Roman"/>
          <w:sz w:val="24"/>
          <w:szCs w:val="24"/>
        </w:rPr>
        <w:t xml:space="preserve">настоящему </w:t>
      </w:r>
      <w:r w:rsidR="0029313A" w:rsidRPr="00C41EC4">
        <w:rPr>
          <w:rFonts w:ascii="Times New Roman" w:hAnsi="Times New Roman" w:cs="Times New Roman"/>
          <w:sz w:val="24"/>
          <w:szCs w:val="24"/>
        </w:rPr>
        <w:t>счету «депо» в соответствии с данными Условиями.</w:t>
      </w:r>
    </w:p>
    <w:p w14:paraId="31DC735F" w14:textId="566A5154" w:rsidR="00E85CE0" w:rsidRDefault="00BE0201" w:rsidP="00B52A76">
      <w:pPr>
        <w:tabs>
          <w:tab w:val="left" w:pos="56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9313A" w:rsidRPr="004700BE">
        <w:rPr>
          <w:rFonts w:ascii="Times New Roman" w:hAnsi="Times New Roman" w:cs="Times New Roman"/>
          <w:sz w:val="24"/>
          <w:szCs w:val="24"/>
        </w:rPr>
        <w:t xml:space="preserve">В случае наличия ранее заключенного </w:t>
      </w:r>
      <w:r w:rsidR="00E274FC">
        <w:rPr>
          <w:rFonts w:ascii="Times New Roman" w:hAnsi="Times New Roman" w:cs="Times New Roman"/>
          <w:sz w:val="24"/>
          <w:szCs w:val="24"/>
        </w:rPr>
        <w:t xml:space="preserve">договора </w:t>
      </w:r>
      <w:r w:rsidR="0029313A" w:rsidRPr="004700BE">
        <w:rPr>
          <w:rFonts w:ascii="Times New Roman" w:hAnsi="Times New Roman" w:cs="Times New Roman"/>
          <w:sz w:val="24"/>
          <w:szCs w:val="24"/>
        </w:rPr>
        <w:t>между Депозитари</w:t>
      </w:r>
      <w:r w:rsidR="0029313A">
        <w:rPr>
          <w:rFonts w:ascii="Times New Roman" w:hAnsi="Times New Roman" w:cs="Times New Roman"/>
          <w:sz w:val="24"/>
          <w:szCs w:val="24"/>
        </w:rPr>
        <w:t>ем (Банком</w:t>
      </w:r>
      <w:r w:rsidR="0029313A" w:rsidRPr="004700BE">
        <w:rPr>
          <w:rFonts w:ascii="Times New Roman" w:hAnsi="Times New Roman" w:cs="Times New Roman"/>
          <w:sz w:val="24"/>
          <w:szCs w:val="24"/>
        </w:rPr>
        <w:t xml:space="preserve">) и </w:t>
      </w:r>
      <w:r w:rsidR="0029313A">
        <w:rPr>
          <w:rFonts w:ascii="Times New Roman" w:hAnsi="Times New Roman" w:cs="Times New Roman"/>
          <w:sz w:val="24"/>
          <w:szCs w:val="24"/>
        </w:rPr>
        <w:t>Заявителем (</w:t>
      </w:r>
      <w:r w:rsidR="0029313A" w:rsidRPr="004700BE">
        <w:rPr>
          <w:rFonts w:ascii="Times New Roman" w:hAnsi="Times New Roman" w:cs="Times New Roman"/>
          <w:sz w:val="24"/>
          <w:szCs w:val="24"/>
        </w:rPr>
        <w:t>Депонентом/Эмитентом</w:t>
      </w:r>
      <w:r w:rsidR="0029313A">
        <w:rPr>
          <w:rFonts w:ascii="Times New Roman" w:hAnsi="Times New Roman" w:cs="Times New Roman"/>
          <w:sz w:val="24"/>
          <w:szCs w:val="24"/>
        </w:rPr>
        <w:t>), с момента получения Депозитарием (</w:t>
      </w:r>
      <w:r w:rsidR="0029313A" w:rsidRPr="004700BE">
        <w:rPr>
          <w:rFonts w:ascii="Times New Roman" w:hAnsi="Times New Roman" w:cs="Times New Roman"/>
          <w:sz w:val="24"/>
          <w:szCs w:val="24"/>
        </w:rPr>
        <w:t>Банк</w:t>
      </w:r>
      <w:r w:rsidR="0029313A">
        <w:rPr>
          <w:rFonts w:ascii="Times New Roman" w:hAnsi="Times New Roman" w:cs="Times New Roman"/>
          <w:sz w:val="24"/>
          <w:szCs w:val="24"/>
        </w:rPr>
        <w:t>ом)</w:t>
      </w:r>
      <w:r w:rsidR="0029313A" w:rsidRPr="004700BE">
        <w:rPr>
          <w:rFonts w:ascii="Times New Roman" w:hAnsi="Times New Roman" w:cs="Times New Roman"/>
          <w:sz w:val="24"/>
          <w:szCs w:val="24"/>
        </w:rPr>
        <w:t xml:space="preserve"> Заявления</w:t>
      </w:r>
      <w:r w:rsidR="0029313A">
        <w:rPr>
          <w:rFonts w:ascii="Times New Roman" w:hAnsi="Times New Roman" w:cs="Times New Roman"/>
          <w:sz w:val="24"/>
          <w:szCs w:val="24"/>
        </w:rPr>
        <w:t xml:space="preserve"> от Заявителя, ранее </w:t>
      </w:r>
      <w:r w:rsidR="0029313A" w:rsidRPr="004700BE">
        <w:rPr>
          <w:rFonts w:ascii="Times New Roman" w:hAnsi="Times New Roman" w:cs="Times New Roman"/>
          <w:sz w:val="24"/>
          <w:szCs w:val="24"/>
        </w:rPr>
        <w:t xml:space="preserve">заключенный </w:t>
      </w:r>
      <w:r w:rsidR="0029313A">
        <w:rPr>
          <w:rFonts w:ascii="Times New Roman" w:hAnsi="Times New Roman" w:cs="Times New Roman"/>
          <w:sz w:val="24"/>
          <w:szCs w:val="24"/>
        </w:rPr>
        <w:t>д</w:t>
      </w:r>
      <w:r w:rsidR="0029313A" w:rsidRPr="004700BE">
        <w:rPr>
          <w:rFonts w:ascii="Times New Roman" w:hAnsi="Times New Roman" w:cs="Times New Roman"/>
          <w:sz w:val="24"/>
          <w:szCs w:val="24"/>
        </w:rPr>
        <w:t xml:space="preserve">оговор </w:t>
      </w:r>
      <w:r w:rsidR="0029313A" w:rsidRPr="00C259BD">
        <w:rPr>
          <w:rFonts w:ascii="Times New Roman" w:hAnsi="Times New Roman" w:cs="Times New Roman"/>
          <w:sz w:val="24"/>
          <w:szCs w:val="24"/>
        </w:rPr>
        <w:t xml:space="preserve">считается перезаключенным в редакции Договора в соответствии с Условиями и признается </w:t>
      </w:r>
      <w:r w:rsidR="0029313A">
        <w:rPr>
          <w:rFonts w:ascii="Times New Roman" w:hAnsi="Times New Roman" w:cs="Times New Roman"/>
          <w:sz w:val="24"/>
          <w:szCs w:val="24"/>
        </w:rPr>
        <w:t>С</w:t>
      </w:r>
      <w:r w:rsidR="0029313A" w:rsidRPr="00C259BD">
        <w:rPr>
          <w:rFonts w:ascii="Times New Roman" w:hAnsi="Times New Roman" w:cs="Times New Roman"/>
          <w:sz w:val="24"/>
          <w:szCs w:val="24"/>
        </w:rPr>
        <w:t>торонами Договором</w:t>
      </w:r>
      <w:r w:rsidR="0029313A">
        <w:rPr>
          <w:rFonts w:ascii="Times New Roman" w:hAnsi="Times New Roman" w:cs="Times New Roman"/>
          <w:sz w:val="24"/>
          <w:szCs w:val="24"/>
        </w:rPr>
        <w:t>.</w:t>
      </w:r>
    </w:p>
    <w:p w14:paraId="7142E0CB" w14:textId="77777777" w:rsidR="0029313A" w:rsidRDefault="0029313A" w:rsidP="00B52A76">
      <w:pPr>
        <w:tabs>
          <w:tab w:val="left" w:pos="567"/>
        </w:tabs>
        <w:autoSpaceDE w:val="0"/>
        <w:autoSpaceDN w:val="0"/>
        <w:adjustRightInd w:val="0"/>
        <w:spacing w:after="0" w:line="240" w:lineRule="auto"/>
        <w:jc w:val="both"/>
        <w:rPr>
          <w:rFonts w:ascii="Times New Roman" w:hAnsi="Times New Roman" w:cs="Times New Roman"/>
          <w:sz w:val="24"/>
          <w:szCs w:val="24"/>
        </w:rPr>
      </w:pPr>
    </w:p>
    <w:p w14:paraId="2DB6D16B" w14:textId="77777777" w:rsidR="0029313A" w:rsidRDefault="0029313A" w:rsidP="00B52A76">
      <w:pPr>
        <w:tabs>
          <w:tab w:val="left" w:pos="567"/>
        </w:tabs>
        <w:autoSpaceDE w:val="0"/>
        <w:autoSpaceDN w:val="0"/>
        <w:adjustRightInd w:val="0"/>
        <w:spacing w:after="0" w:line="240" w:lineRule="auto"/>
        <w:jc w:val="both"/>
        <w:rPr>
          <w:rFonts w:ascii="Times New Roman" w:hAnsi="Times New Roman" w:cs="Times New Roman"/>
          <w:sz w:val="24"/>
          <w:szCs w:val="24"/>
        </w:rPr>
      </w:pPr>
      <w:r w:rsidRPr="00C41EC4">
        <w:rPr>
          <w:rFonts w:ascii="Times New Roman" w:hAnsi="Times New Roman" w:cs="Times New Roman"/>
          <w:sz w:val="24"/>
          <w:szCs w:val="24"/>
        </w:rPr>
        <w:t>Заявитель (</w:t>
      </w:r>
      <w:r w:rsidRPr="00276671">
        <w:rPr>
          <w:rFonts w:ascii="Times New Roman" w:hAnsi="Times New Roman" w:cs="Times New Roman"/>
          <w:sz w:val="18"/>
          <w:szCs w:val="18"/>
        </w:rPr>
        <w:t>уполномоченное лицо</w:t>
      </w:r>
      <w:r>
        <w:rPr>
          <w:rFonts w:ascii="Times New Roman" w:hAnsi="Times New Roman" w:cs="Times New Roman"/>
          <w:sz w:val="18"/>
          <w:szCs w:val="18"/>
        </w:rPr>
        <w:t xml:space="preserve"> Заявителя</w:t>
      </w:r>
      <w:r w:rsidRPr="00C41EC4">
        <w:rPr>
          <w:rFonts w:ascii="Times New Roman" w:hAnsi="Times New Roman" w:cs="Times New Roman"/>
          <w:sz w:val="24"/>
          <w:szCs w:val="24"/>
        </w:rPr>
        <w:t>)</w:t>
      </w:r>
      <w:r w:rsidR="00C57F7F">
        <w:rPr>
          <w:rFonts w:ascii="Times New Roman" w:hAnsi="Times New Roman" w:cs="Times New Roman"/>
          <w:sz w:val="24"/>
          <w:szCs w:val="24"/>
        </w:rPr>
        <w:t xml:space="preserve"> </w:t>
      </w:r>
      <w:r>
        <w:rPr>
          <w:rFonts w:ascii="Times New Roman" w:hAnsi="Times New Roman" w:cs="Times New Roman"/>
          <w:sz w:val="24"/>
          <w:szCs w:val="24"/>
        </w:rPr>
        <w:t>____________________________________</w:t>
      </w:r>
      <w:r w:rsidRPr="000A44C9">
        <w:rPr>
          <w:rFonts w:ascii="Times New Roman" w:hAnsi="Times New Roman" w:cs="Times New Roman"/>
        </w:rPr>
        <w:t xml:space="preserve">, </w:t>
      </w:r>
    </w:p>
    <w:p w14:paraId="598CD182" w14:textId="77777777" w:rsidR="0029313A" w:rsidRPr="007429BA" w:rsidRDefault="0029313A" w:rsidP="002F1183">
      <w:pPr>
        <w:tabs>
          <w:tab w:val="left" w:pos="567"/>
        </w:tabs>
        <w:autoSpaceDE w:val="0"/>
        <w:autoSpaceDN w:val="0"/>
        <w:adjustRightInd w:val="0"/>
        <w:spacing w:after="0" w:line="240" w:lineRule="auto"/>
        <w:ind w:left="5664" w:firstLine="708"/>
        <w:jc w:val="both"/>
        <w:rPr>
          <w:rFonts w:ascii="Times New Roman" w:hAnsi="Times New Roman" w:cs="Times New Roman"/>
          <w:sz w:val="18"/>
          <w:szCs w:val="18"/>
        </w:rPr>
      </w:pPr>
      <w:r w:rsidRPr="007429BA">
        <w:rPr>
          <w:rFonts w:ascii="Times New Roman" w:hAnsi="Times New Roman" w:cs="Times New Roman"/>
          <w:sz w:val="18"/>
          <w:szCs w:val="18"/>
        </w:rPr>
        <w:t>(дол</w:t>
      </w:r>
      <w:r>
        <w:rPr>
          <w:rFonts w:ascii="Times New Roman" w:hAnsi="Times New Roman" w:cs="Times New Roman"/>
          <w:sz w:val="18"/>
          <w:szCs w:val="18"/>
        </w:rPr>
        <w:t>ж</w:t>
      </w:r>
      <w:r w:rsidRPr="007429BA">
        <w:rPr>
          <w:rFonts w:ascii="Times New Roman" w:hAnsi="Times New Roman" w:cs="Times New Roman"/>
          <w:sz w:val="18"/>
          <w:szCs w:val="18"/>
        </w:rPr>
        <w:t>ность)</w:t>
      </w:r>
    </w:p>
    <w:p w14:paraId="0A4E47B0" w14:textId="77777777" w:rsidR="0029313A" w:rsidRPr="007429BA" w:rsidRDefault="0029313A" w:rsidP="004967A7">
      <w:pPr>
        <w:tabs>
          <w:tab w:val="left" w:pos="567"/>
        </w:tabs>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rPr>
        <w:t>д</w:t>
      </w:r>
      <w:r w:rsidRPr="007429BA">
        <w:rPr>
          <w:rFonts w:ascii="Times New Roman" w:hAnsi="Times New Roman" w:cs="Times New Roman"/>
        </w:rPr>
        <w:t>ействующий (ая) на основании</w:t>
      </w:r>
      <w:r>
        <w:rPr>
          <w:rFonts w:ascii="Times New Roman" w:hAnsi="Times New Roman" w:cs="Times New Roman"/>
          <w:sz w:val="16"/>
          <w:szCs w:val="16"/>
        </w:rPr>
        <w:t xml:space="preserve"> __________________________________________________________________________</w:t>
      </w:r>
    </w:p>
    <w:p w14:paraId="7820EE25" w14:textId="77777777" w:rsidR="0029313A" w:rsidRPr="003664A7" w:rsidRDefault="0029313A">
      <w:pPr>
        <w:tabs>
          <w:tab w:val="left" w:pos="567"/>
        </w:tabs>
        <w:autoSpaceDE w:val="0"/>
        <w:autoSpaceDN w:val="0"/>
        <w:adjustRightInd w:val="0"/>
        <w:spacing w:after="0" w:line="240" w:lineRule="auto"/>
        <w:rPr>
          <w:rFonts w:ascii="Times New Roman" w:eastAsia="Calibri" w:hAnsi="Times New Roman" w:cs="Times New Roman"/>
          <w:sz w:val="18"/>
          <w:szCs w:val="18"/>
        </w:rPr>
      </w:pPr>
      <w:r w:rsidRPr="003664A7">
        <w:rPr>
          <w:rFonts w:ascii="Times New Roman" w:eastAsia="Calibri" w:hAnsi="Times New Roman" w:cs="Times New Roman"/>
          <w:sz w:val="18"/>
          <w:szCs w:val="18"/>
        </w:rPr>
        <w:t>(устав, доверенность №, от (дата)</w:t>
      </w:r>
    </w:p>
    <w:p w14:paraId="225CFF06" w14:textId="77777777" w:rsidR="0029313A" w:rsidRDefault="0029313A">
      <w:pPr>
        <w:tabs>
          <w:tab w:val="left" w:pos="567"/>
        </w:tabs>
        <w:autoSpaceDE w:val="0"/>
        <w:autoSpaceDN w:val="0"/>
        <w:adjustRightInd w:val="0"/>
        <w:spacing w:after="0" w:line="240" w:lineRule="auto"/>
        <w:ind w:left="4248" w:firstLine="708"/>
        <w:jc w:val="center"/>
        <w:rPr>
          <w:rFonts w:ascii="Times New Roman" w:hAnsi="Times New Roman" w:cs="Times New Roman"/>
          <w:sz w:val="24"/>
          <w:szCs w:val="24"/>
        </w:rPr>
      </w:pPr>
    </w:p>
    <w:p w14:paraId="64B04D23" w14:textId="77777777" w:rsidR="0029313A" w:rsidRDefault="0029313A">
      <w:pPr>
        <w:tabs>
          <w:tab w:val="left" w:pos="567"/>
        </w:tabs>
        <w:spacing w:after="0" w:line="240" w:lineRule="auto"/>
        <w:rPr>
          <w:rFonts w:ascii="TimesNewRomanPSMT" w:hAnsi="TimesNewRomanPSMT" w:cs="TimesNewRomanPSMT"/>
          <w:sz w:val="24"/>
          <w:szCs w:val="24"/>
        </w:rPr>
      </w:pPr>
      <w:r w:rsidRPr="00C41EC4">
        <w:rPr>
          <w:rFonts w:ascii="Times New Roman" w:hAnsi="Times New Roman" w:cs="Times New Roman"/>
          <w:sz w:val="24"/>
          <w:szCs w:val="24"/>
        </w:rPr>
        <w:t>_______________ (_________________)</w:t>
      </w:r>
      <w:r w:rsidR="008B37AD">
        <w:rPr>
          <w:rFonts w:ascii="Times New Roman" w:hAnsi="Times New Roman" w:cs="Times New Roman"/>
          <w:sz w:val="24"/>
          <w:szCs w:val="24"/>
        </w:rPr>
        <w:t xml:space="preserve"> </w:t>
      </w:r>
      <w:r w:rsidRPr="00C41EC4">
        <w:rPr>
          <w:rFonts w:ascii="TimesNewRomanPSMT" w:hAnsi="TimesNewRomanPSMT" w:cs="TimesNewRomanPSMT"/>
          <w:sz w:val="24"/>
          <w:szCs w:val="24"/>
        </w:rPr>
        <w:t>«_____»</w:t>
      </w:r>
      <w:r w:rsidR="00874CD0">
        <w:rPr>
          <w:rFonts w:ascii="TimesNewRomanPSMT" w:hAnsi="TimesNewRomanPSMT" w:cs="TimesNewRomanPSMT"/>
          <w:sz w:val="24"/>
          <w:szCs w:val="24"/>
        </w:rPr>
        <w:t xml:space="preserve"> </w:t>
      </w:r>
      <w:r w:rsidRPr="00C41EC4">
        <w:rPr>
          <w:rFonts w:ascii="TimesNewRomanPSMT" w:hAnsi="TimesNewRomanPSMT" w:cs="TimesNewRomanPSMT"/>
          <w:sz w:val="24"/>
          <w:szCs w:val="24"/>
        </w:rPr>
        <w:t>_________________ 20 ____ г.</w:t>
      </w:r>
    </w:p>
    <w:p w14:paraId="5A8C2E40" w14:textId="77777777" w:rsidR="0029313A" w:rsidRPr="000A44C9" w:rsidRDefault="0029313A">
      <w:pPr>
        <w:tabs>
          <w:tab w:val="left" w:pos="567"/>
        </w:tabs>
        <w:spacing w:after="0" w:line="240" w:lineRule="auto"/>
        <w:rPr>
          <w:rFonts w:ascii="TimesNewRomanPSMT" w:hAnsi="TimesNewRomanPSMT" w:cs="TimesNewRomanPSMT"/>
          <w:sz w:val="24"/>
          <w:szCs w:val="24"/>
        </w:rPr>
      </w:pPr>
      <w:r w:rsidRPr="005A0B01">
        <w:rPr>
          <w:rFonts w:ascii="Times New Roman" w:hAnsi="Times New Roman" w:cs="Times New Roman"/>
          <w:sz w:val="18"/>
          <w:szCs w:val="18"/>
        </w:rPr>
        <w:t>(подпись)</w:t>
      </w:r>
      <w:r w:rsidR="00C57F7F">
        <w:rPr>
          <w:rFonts w:ascii="Times New Roman" w:hAnsi="Times New Roman" w:cs="Times New Roman"/>
          <w:sz w:val="18"/>
          <w:szCs w:val="18"/>
        </w:rPr>
        <w:t xml:space="preserve">                         </w:t>
      </w:r>
      <w:r w:rsidRPr="005A0B01">
        <w:rPr>
          <w:rFonts w:ascii="Times New Roman" w:hAnsi="Times New Roman" w:cs="Times New Roman"/>
          <w:sz w:val="18"/>
          <w:szCs w:val="18"/>
        </w:rPr>
        <w:t xml:space="preserve">          (инициалы, фамилия)</w:t>
      </w:r>
      <w:r w:rsidRPr="00336E49">
        <w:rPr>
          <w:rFonts w:ascii="Times New Roman" w:eastAsia="Calibri" w:hAnsi="Times New Roman" w:cs="Times New Roman"/>
          <w:sz w:val="18"/>
          <w:szCs w:val="18"/>
        </w:rPr>
        <w:t xml:space="preserve">(дата заполнения заявления)                               </w:t>
      </w:r>
    </w:p>
    <w:p w14:paraId="4ED734BA" w14:textId="77777777" w:rsidR="0029313A" w:rsidRPr="005A0B01" w:rsidRDefault="0029313A">
      <w:pPr>
        <w:tabs>
          <w:tab w:val="left" w:pos="567"/>
        </w:tabs>
        <w:autoSpaceDE w:val="0"/>
        <w:autoSpaceDN w:val="0"/>
        <w:adjustRightInd w:val="0"/>
        <w:spacing w:after="0" w:line="240" w:lineRule="auto"/>
        <w:jc w:val="both"/>
        <w:rPr>
          <w:rFonts w:ascii="Times New Roman" w:hAnsi="Times New Roman" w:cs="Times New Roman"/>
          <w:sz w:val="18"/>
          <w:szCs w:val="18"/>
        </w:rPr>
      </w:pPr>
    </w:p>
    <w:p w14:paraId="310E977E" w14:textId="77777777" w:rsidR="009847BB" w:rsidRDefault="0029313A">
      <w:pPr>
        <w:tabs>
          <w:tab w:val="left" w:pos="567"/>
        </w:tabs>
        <w:autoSpaceDE w:val="0"/>
        <w:autoSpaceDN w:val="0"/>
        <w:adjustRightInd w:val="0"/>
        <w:spacing w:after="0" w:line="240" w:lineRule="auto"/>
        <w:rPr>
          <w:rFonts w:ascii="Times New Roman" w:hAnsi="Times New Roman" w:cs="Times New Roman"/>
          <w:sz w:val="24"/>
          <w:szCs w:val="24"/>
        </w:rPr>
      </w:pPr>
      <w:r w:rsidRPr="00361CB6">
        <w:rPr>
          <w:rFonts w:ascii="Times New Roman" w:hAnsi="Times New Roman" w:cs="Times New Roman"/>
          <w:sz w:val="24"/>
          <w:szCs w:val="24"/>
        </w:rPr>
        <w:t>М.П.</w:t>
      </w:r>
      <w:r w:rsidR="002F5B2A">
        <w:rPr>
          <w:rFonts w:ascii="Times New Roman" w:hAnsi="Times New Roman" w:cs="Times New Roman"/>
          <w:sz w:val="24"/>
          <w:szCs w:val="24"/>
        </w:rPr>
        <w:t>*</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20"/>
        <w:gridCol w:w="4680"/>
      </w:tblGrid>
      <w:tr w:rsidR="009847BB" w:rsidRPr="00494607" w14:paraId="1B20FBF5" w14:textId="77777777" w:rsidTr="009847BB">
        <w:tc>
          <w:tcPr>
            <w:tcW w:w="9900" w:type="dxa"/>
            <w:gridSpan w:val="2"/>
            <w:tcBorders>
              <w:top w:val="single" w:sz="4" w:space="0" w:color="auto"/>
              <w:left w:val="single" w:sz="4" w:space="0" w:color="auto"/>
              <w:bottom w:val="single" w:sz="4" w:space="0" w:color="auto"/>
              <w:right w:val="single" w:sz="4" w:space="0" w:color="auto"/>
            </w:tcBorders>
          </w:tcPr>
          <w:p w14:paraId="17D68109" w14:textId="0B2EB219" w:rsidR="009847BB" w:rsidRPr="00593E53" w:rsidRDefault="009847BB" w:rsidP="000B716F">
            <w:pPr>
              <w:tabs>
                <w:tab w:val="left" w:pos="567"/>
              </w:tabs>
              <w:spacing w:after="0" w:line="240" w:lineRule="auto"/>
              <w:ind w:firstLine="432"/>
              <w:jc w:val="both"/>
              <w:rPr>
                <w:rFonts w:ascii="Times New Roman" w:hAnsi="Times New Roman" w:cs="Times New Roman"/>
                <w:sz w:val="20"/>
                <w:szCs w:val="20"/>
              </w:rPr>
            </w:pPr>
            <w:r w:rsidRPr="00FB3D16">
              <w:rPr>
                <w:rFonts w:ascii="Times New Roman" w:hAnsi="Times New Roman" w:cs="Times New Roman"/>
                <w:noProof/>
                <w:sz w:val="20"/>
                <w:szCs w:val="20"/>
              </w:rPr>
              <w:t>Предоставляю согласие Банку</w:t>
            </w:r>
            <w:r w:rsidR="007C468E" w:rsidRPr="00FB3D16">
              <w:rPr>
                <w:rStyle w:val="afc"/>
                <w:rFonts w:ascii="Times New Roman" w:hAnsi="Times New Roman" w:cs="Times New Roman"/>
                <w:noProof/>
                <w:sz w:val="20"/>
                <w:szCs w:val="20"/>
              </w:rPr>
              <w:footnoteReference w:id="3"/>
            </w:r>
            <w:r w:rsidRPr="00FB3D16">
              <w:rPr>
                <w:rFonts w:ascii="Times New Roman" w:hAnsi="Times New Roman" w:cs="Times New Roman"/>
                <w:noProof/>
                <w:sz w:val="20"/>
                <w:szCs w:val="20"/>
              </w:rPr>
              <w:t xml:space="preserve"> на обработку предоставленныхсведений, </w:t>
            </w:r>
            <w:r w:rsidR="00815746" w:rsidRPr="00FB3D16">
              <w:rPr>
                <w:rFonts w:ascii="Times New Roman" w:hAnsi="Times New Roman" w:cs="Times New Roman"/>
                <w:noProof/>
                <w:sz w:val="20"/>
                <w:szCs w:val="20"/>
              </w:rPr>
              <w:t>в том числе</w:t>
            </w:r>
            <w:r w:rsidRPr="00FB3D16">
              <w:rPr>
                <w:rFonts w:ascii="Times New Roman" w:hAnsi="Times New Roman" w:cs="Times New Roman"/>
                <w:noProof/>
                <w:sz w:val="20"/>
                <w:szCs w:val="20"/>
              </w:rPr>
              <w:t xml:space="preserve"> для целей установления FATCA статуса, а также данных о номере счета/счетах в Банке, остатках по счету/счетам, и информации об операциях по счету/счетам с целью трансграничной передачи иностранному налоговому органу в порядке и объеме, не противоречащем законодательству Республики Беларусь</w:t>
            </w:r>
            <w:r w:rsidR="00A36080" w:rsidRPr="00FB3D16">
              <w:rPr>
                <w:noProof/>
                <w:sz w:val="20"/>
                <w:szCs w:val="20"/>
              </w:rPr>
              <w:t xml:space="preserve">, </w:t>
            </w:r>
            <w:r w:rsidR="00A36080" w:rsidRPr="00FB3D16">
              <w:rPr>
                <w:rFonts w:ascii="Times New Roman" w:hAnsi="Times New Roman" w:cs="Times New Roman"/>
                <w:noProof/>
                <w:sz w:val="20"/>
                <w:szCs w:val="20"/>
              </w:rPr>
              <w:t>а также согласие на ксерокопирование, сканирование, изготовление копий на электронных носителях документов (их копий или изображений).</w:t>
            </w:r>
          </w:p>
        </w:tc>
      </w:tr>
      <w:tr w:rsidR="009847BB" w:rsidRPr="00494607" w14:paraId="71A59CD5" w14:textId="77777777" w:rsidTr="00FC040A">
        <w:trPr>
          <w:trHeight w:val="2248"/>
        </w:trPr>
        <w:tc>
          <w:tcPr>
            <w:tcW w:w="5220" w:type="dxa"/>
            <w:tcBorders>
              <w:top w:val="single" w:sz="4" w:space="0" w:color="auto"/>
              <w:left w:val="single" w:sz="4" w:space="0" w:color="auto"/>
              <w:bottom w:val="single" w:sz="4" w:space="0" w:color="auto"/>
              <w:right w:val="single" w:sz="4" w:space="0" w:color="auto"/>
            </w:tcBorders>
          </w:tcPr>
          <w:p w14:paraId="5B6E96A2" w14:textId="77777777" w:rsidR="009847BB" w:rsidRPr="00593E53" w:rsidRDefault="009847BB" w:rsidP="000B716F">
            <w:pPr>
              <w:tabs>
                <w:tab w:val="left" w:pos="567"/>
              </w:tabs>
              <w:spacing w:after="0" w:line="240" w:lineRule="auto"/>
              <w:rPr>
                <w:rFonts w:ascii="Times New Roman" w:hAnsi="Times New Roman" w:cs="Times New Roman"/>
                <w:sz w:val="20"/>
                <w:szCs w:val="20"/>
              </w:rPr>
            </w:pPr>
          </w:p>
          <w:p w14:paraId="3C959A45" w14:textId="77777777" w:rsidR="009847BB" w:rsidRPr="00593E53" w:rsidRDefault="009847BB" w:rsidP="000B716F">
            <w:pPr>
              <w:tabs>
                <w:tab w:val="left" w:pos="567"/>
              </w:tabs>
              <w:spacing w:after="0" w:line="240" w:lineRule="auto"/>
              <w:rPr>
                <w:rFonts w:ascii="Times New Roman" w:hAnsi="Times New Roman" w:cs="Times New Roman"/>
                <w:sz w:val="20"/>
                <w:szCs w:val="20"/>
              </w:rPr>
            </w:pPr>
          </w:p>
          <w:p w14:paraId="524C259A" w14:textId="77777777" w:rsidR="009847BB" w:rsidRPr="00593E53" w:rsidRDefault="009847BB" w:rsidP="000B716F">
            <w:pPr>
              <w:tabs>
                <w:tab w:val="left" w:pos="567"/>
              </w:tabs>
              <w:spacing w:after="0" w:line="240" w:lineRule="auto"/>
              <w:rPr>
                <w:rFonts w:ascii="Times New Roman" w:hAnsi="Times New Roman" w:cs="Times New Roman"/>
                <w:sz w:val="20"/>
                <w:szCs w:val="20"/>
              </w:rPr>
            </w:pPr>
            <w:r w:rsidRPr="00593E53">
              <w:rPr>
                <w:rFonts w:ascii="Times New Roman" w:hAnsi="Times New Roman" w:cs="Times New Roman"/>
                <w:sz w:val="20"/>
                <w:szCs w:val="20"/>
              </w:rPr>
              <w:t>Дата заполнения</w:t>
            </w:r>
          </w:p>
          <w:p w14:paraId="4E4B6B4C" w14:textId="77777777" w:rsidR="009847BB" w:rsidRPr="00593E53" w:rsidRDefault="009847BB" w:rsidP="000B716F">
            <w:pPr>
              <w:tabs>
                <w:tab w:val="left" w:pos="567"/>
              </w:tabs>
              <w:spacing w:after="0" w:line="240" w:lineRule="auto"/>
              <w:rPr>
                <w:rFonts w:ascii="Times New Roman" w:hAnsi="Times New Roman" w:cs="Times New Roman"/>
                <w:sz w:val="20"/>
                <w:szCs w:val="20"/>
              </w:rPr>
            </w:pPr>
            <w:r w:rsidRPr="00593E53">
              <w:rPr>
                <w:rFonts w:ascii="Times New Roman" w:hAnsi="Times New Roman" w:cs="Times New Roman"/>
                <w:sz w:val="20"/>
                <w:szCs w:val="20"/>
              </w:rPr>
              <w:t>«___» __________________</w:t>
            </w:r>
            <w:r w:rsidRPr="00593E53">
              <w:rPr>
                <w:rFonts w:ascii="Times New Roman" w:hAnsi="Times New Roman" w:cs="Times New Roman"/>
                <w:sz w:val="20"/>
                <w:szCs w:val="20"/>
                <w:lang w:val="en-US"/>
              </w:rPr>
              <w:t>20</w:t>
            </w:r>
            <w:r w:rsidRPr="00593E53">
              <w:rPr>
                <w:rFonts w:ascii="Times New Roman" w:hAnsi="Times New Roman" w:cs="Times New Roman"/>
                <w:sz w:val="20"/>
                <w:szCs w:val="20"/>
              </w:rPr>
              <w:t>__</w:t>
            </w:r>
          </w:p>
          <w:p w14:paraId="3E602118" w14:textId="77777777" w:rsidR="009847BB" w:rsidRPr="00593E53" w:rsidRDefault="009847BB" w:rsidP="000B716F">
            <w:pPr>
              <w:tabs>
                <w:tab w:val="left" w:pos="567"/>
              </w:tabs>
              <w:spacing w:after="0" w:line="240" w:lineRule="auto"/>
              <w:rPr>
                <w:rFonts w:ascii="Times New Roman" w:hAnsi="Times New Roman" w:cs="Times New Roman"/>
                <w:sz w:val="20"/>
                <w:szCs w:val="20"/>
              </w:rPr>
            </w:pPr>
          </w:p>
        </w:tc>
        <w:tc>
          <w:tcPr>
            <w:tcW w:w="4680" w:type="dxa"/>
            <w:tcBorders>
              <w:top w:val="single" w:sz="4" w:space="0" w:color="auto"/>
              <w:left w:val="single" w:sz="4" w:space="0" w:color="auto"/>
              <w:bottom w:val="single" w:sz="4" w:space="0" w:color="auto"/>
              <w:right w:val="single" w:sz="4" w:space="0" w:color="auto"/>
            </w:tcBorders>
          </w:tcPr>
          <w:p w14:paraId="08E2716F" w14:textId="77777777" w:rsidR="009847BB" w:rsidRPr="00593E53" w:rsidRDefault="009847BB" w:rsidP="000B716F">
            <w:pPr>
              <w:tabs>
                <w:tab w:val="left" w:pos="567"/>
              </w:tabs>
              <w:autoSpaceDE w:val="0"/>
              <w:autoSpaceDN w:val="0"/>
              <w:adjustRightInd w:val="0"/>
              <w:spacing w:after="0" w:line="240" w:lineRule="auto"/>
              <w:rPr>
                <w:rFonts w:ascii="Times New Roman" w:hAnsi="Times New Roman" w:cs="Times New Roman"/>
                <w:sz w:val="20"/>
                <w:szCs w:val="20"/>
              </w:rPr>
            </w:pPr>
            <w:r w:rsidRPr="00593E53">
              <w:rPr>
                <w:rFonts w:ascii="Times New Roman" w:hAnsi="Times New Roman" w:cs="Times New Roman"/>
                <w:sz w:val="20"/>
                <w:szCs w:val="20"/>
              </w:rPr>
              <w:t>Подпись руководителя организации</w:t>
            </w:r>
          </w:p>
          <w:p w14:paraId="72266F63" w14:textId="77777777" w:rsidR="009847BB" w:rsidRPr="00593E53" w:rsidRDefault="009847BB" w:rsidP="000B716F">
            <w:pPr>
              <w:tabs>
                <w:tab w:val="left" w:pos="567"/>
              </w:tabs>
              <w:autoSpaceDE w:val="0"/>
              <w:autoSpaceDN w:val="0"/>
              <w:adjustRightInd w:val="0"/>
              <w:spacing w:after="0" w:line="240" w:lineRule="auto"/>
              <w:rPr>
                <w:rFonts w:ascii="Times New Roman" w:hAnsi="Times New Roman" w:cs="Times New Roman"/>
                <w:sz w:val="20"/>
                <w:szCs w:val="20"/>
              </w:rPr>
            </w:pPr>
            <w:r w:rsidRPr="00593E53">
              <w:rPr>
                <w:rFonts w:ascii="Times New Roman" w:hAnsi="Times New Roman" w:cs="Times New Roman"/>
                <w:sz w:val="20"/>
                <w:szCs w:val="20"/>
              </w:rPr>
              <w:t>или иного уполномоченного лица</w:t>
            </w:r>
          </w:p>
          <w:p w14:paraId="478C0E6B" w14:textId="77777777" w:rsidR="009847BB" w:rsidRPr="00593E53" w:rsidRDefault="009847BB" w:rsidP="000B716F">
            <w:pPr>
              <w:tabs>
                <w:tab w:val="left" w:pos="567"/>
              </w:tabs>
              <w:autoSpaceDE w:val="0"/>
              <w:autoSpaceDN w:val="0"/>
              <w:adjustRightInd w:val="0"/>
              <w:spacing w:after="0" w:line="240" w:lineRule="auto"/>
              <w:rPr>
                <w:rFonts w:ascii="Times New Roman" w:hAnsi="Times New Roman" w:cs="Times New Roman"/>
                <w:sz w:val="20"/>
                <w:szCs w:val="20"/>
              </w:rPr>
            </w:pPr>
            <w:r w:rsidRPr="00593E53">
              <w:rPr>
                <w:rFonts w:ascii="Times New Roman" w:hAnsi="Times New Roman" w:cs="Times New Roman"/>
                <w:sz w:val="20"/>
                <w:szCs w:val="20"/>
              </w:rPr>
              <w:t>______________ ____________  ________________</w:t>
            </w:r>
          </w:p>
          <w:p w14:paraId="6311F69C" w14:textId="77777777" w:rsidR="009847BB" w:rsidRPr="00593E53" w:rsidRDefault="009847BB" w:rsidP="000B716F">
            <w:pPr>
              <w:tabs>
                <w:tab w:val="left" w:pos="567"/>
              </w:tabs>
              <w:autoSpaceDE w:val="0"/>
              <w:autoSpaceDN w:val="0"/>
              <w:adjustRightInd w:val="0"/>
              <w:spacing w:after="0" w:line="240" w:lineRule="auto"/>
              <w:rPr>
                <w:rFonts w:ascii="Times New Roman" w:hAnsi="Times New Roman" w:cs="Times New Roman"/>
                <w:sz w:val="20"/>
                <w:szCs w:val="20"/>
              </w:rPr>
            </w:pPr>
            <w:r w:rsidRPr="00593E53">
              <w:rPr>
                <w:rFonts w:ascii="Times New Roman" w:hAnsi="Times New Roman" w:cs="Times New Roman"/>
                <w:sz w:val="20"/>
                <w:szCs w:val="20"/>
              </w:rPr>
              <w:t>(Должность)     (Подпись)             (Фамилия И. О.)</w:t>
            </w:r>
          </w:p>
          <w:p w14:paraId="432EB369" w14:textId="77777777" w:rsidR="009847BB" w:rsidRPr="00593E53" w:rsidRDefault="009847BB" w:rsidP="000B716F">
            <w:pPr>
              <w:tabs>
                <w:tab w:val="left" w:pos="567"/>
              </w:tabs>
              <w:spacing w:after="0" w:line="240" w:lineRule="auto"/>
              <w:rPr>
                <w:rFonts w:ascii="Times New Roman" w:hAnsi="Times New Roman" w:cs="Times New Roman"/>
                <w:sz w:val="20"/>
                <w:szCs w:val="20"/>
              </w:rPr>
            </w:pPr>
            <w:r w:rsidRPr="00593E53">
              <w:rPr>
                <w:rFonts w:ascii="Times New Roman" w:hAnsi="Times New Roman" w:cs="Times New Roman"/>
                <w:sz w:val="20"/>
                <w:szCs w:val="20"/>
              </w:rPr>
              <w:t>М.П.</w:t>
            </w:r>
            <w:r w:rsidR="002F5B2A">
              <w:rPr>
                <w:rFonts w:ascii="Times New Roman" w:hAnsi="Times New Roman" w:cs="Times New Roman"/>
                <w:sz w:val="20"/>
                <w:szCs w:val="20"/>
              </w:rPr>
              <w:t>*</w:t>
            </w:r>
          </w:p>
        </w:tc>
      </w:tr>
    </w:tbl>
    <w:p w14:paraId="797E8179" w14:textId="77777777" w:rsidR="002F5B2A" w:rsidRDefault="002F5B2A" w:rsidP="001E5224">
      <w:pPr>
        <w:tabs>
          <w:tab w:val="left" w:pos="567"/>
        </w:tabs>
        <w:autoSpaceDE w:val="0"/>
        <w:autoSpaceDN w:val="0"/>
        <w:adjustRightInd w:val="0"/>
        <w:spacing w:after="0" w:line="240" w:lineRule="auto"/>
        <w:ind w:left="4536"/>
        <w:jc w:val="both"/>
        <w:rPr>
          <w:rFonts w:ascii="Times New Roman" w:hAnsi="Times New Roman" w:cs="Times New Roman"/>
          <w:sz w:val="20"/>
          <w:szCs w:val="20"/>
        </w:rPr>
      </w:pPr>
    </w:p>
    <w:p w14:paraId="053A06F5" w14:textId="73161CC9" w:rsidR="002F5B2A" w:rsidRDefault="00E274FC" w:rsidP="001E5224">
      <w:pPr>
        <w:tabs>
          <w:tab w:val="left" w:pos="567"/>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sidR="002F5B2A">
        <w:rPr>
          <w:rFonts w:ascii="Times New Roman" w:hAnsi="Times New Roman" w:cs="Times New Roman"/>
          <w:sz w:val="20"/>
          <w:szCs w:val="20"/>
        </w:rPr>
        <w:t>Печать может не проставляться субъектами хозяйствования, которые, в соответствии с законодательством Республики Беларусь, вправе не использовать печати</w:t>
      </w:r>
    </w:p>
    <w:p w14:paraId="433246F5" w14:textId="5484D262" w:rsidR="006C2004" w:rsidRDefault="006C2004" w:rsidP="0017110A">
      <w:pPr>
        <w:tabs>
          <w:tab w:val="left" w:pos="567"/>
        </w:tabs>
        <w:autoSpaceDE w:val="0"/>
        <w:autoSpaceDN w:val="0"/>
        <w:adjustRightInd w:val="0"/>
        <w:spacing w:after="0" w:line="240" w:lineRule="auto"/>
        <w:ind w:left="4536"/>
        <w:jc w:val="both"/>
        <w:rPr>
          <w:rFonts w:ascii="Times New Roman" w:hAnsi="Times New Roman" w:cs="Times New Roman"/>
          <w:sz w:val="20"/>
          <w:szCs w:val="20"/>
        </w:rPr>
      </w:pPr>
    </w:p>
    <w:p w14:paraId="0687DD09" w14:textId="008F07E2" w:rsidR="006C2004" w:rsidRDefault="006C2004" w:rsidP="00384F72">
      <w:pPr>
        <w:tabs>
          <w:tab w:val="left" w:pos="567"/>
        </w:tabs>
        <w:autoSpaceDE w:val="0"/>
        <w:autoSpaceDN w:val="0"/>
        <w:adjustRightInd w:val="0"/>
        <w:spacing w:after="0" w:line="240" w:lineRule="auto"/>
        <w:ind w:left="4536"/>
        <w:jc w:val="both"/>
        <w:rPr>
          <w:rFonts w:ascii="Times New Roman" w:hAnsi="Times New Roman" w:cs="Times New Roman"/>
          <w:sz w:val="20"/>
          <w:szCs w:val="20"/>
        </w:rPr>
      </w:pPr>
    </w:p>
    <w:p w14:paraId="0A2E0820" w14:textId="2F68838B" w:rsidR="006C2004" w:rsidRDefault="006C2004" w:rsidP="00B52A76">
      <w:pPr>
        <w:tabs>
          <w:tab w:val="left" w:pos="567"/>
        </w:tabs>
        <w:autoSpaceDE w:val="0"/>
        <w:autoSpaceDN w:val="0"/>
        <w:adjustRightInd w:val="0"/>
        <w:spacing w:after="0" w:line="240" w:lineRule="auto"/>
        <w:ind w:left="4536"/>
        <w:jc w:val="both"/>
        <w:rPr>
          <w:rFonts w:ascii="Times New Roman" w:hAnsi="Times New Roman" w:cs="Times New Roman"/>
          <w:sz w:val="20"/>
          <w:szCs w:val="20"/>
        </w:rPr>
      </w:pPr>
    </w:p>
    <w:p w14:paraId="578B2890" w14:textId="5C3F04FD" w:rsidR="006C2004" w:rsidRDefault="006C2004" w:rsidP="00B52A76">
      <w:pPr>
        <w:tabs>
          <w:tab w:val="left" w:pos="567"/>
        </w:tabs>
        <w:autoSpaceDE w:val="0"/>
        <w:autoSpaceDN w:val="0"/>
        <w:adjustRightInd w:val="0"/>
        <w:spacing w:after="0" w:line="240" w:lineRule="auto"/>
        <w:ind w:left="4536"/>
        <w:jc w:val="both"/>
        <w:rPr>
          <w:rFonts w:ascii="Times New Roman" w:hAnsi="Times New Roman" w:cs="Times New Roman"/>
          <w:sz w:val="20"/>
          <w:szCs w:val="20"/>
        </w:rPr>
      </w:pPr>
    </w:p>
    <w:p w14:paraId="78AF3D24" w14:textId="7EDCF1A8" w:rsidR="006C2004" w:rsidRDefault="006C2004" w:rsidP="00B52A76">
      <w:pPr>
        <w:tabs>
          <w:tab w:val="left" w:pos="567"/>
        </w:tabs>
        <w:autoSpaceDE w:val="0"/>
        <w:autoSpaceDN w:val="0"/>
        <w:adjustRightInd w:val="0"/>
        <w:spacing w:after="0" w:line="240" w:lineRule="auto"/>
        <w:ind w:left="4536"/>
        <w:jc w:val="both"/>
        <w:rPr>
          <w:rFonts w:ascii="Times New Roman" w:hAnsi="Times New Roman" w:cs="Times New Roman"/>
          <w:sz w:val="20"/>
          <w:szCs w:val="20"/>
        </w:rPr>
      </w:pPr>
    </w:p>
    <w:p w14:paraId="7D2FB0A4" w14:textId="77777777" w:rsidR="006C2004" w:rsidRDefault="006C2004" w:rsidP="002F1183">
      <w:pPr>
        <w:tabs>
          <w:tab w:val="left" w:pos="567"/>
        </w:tabs>
        <w:autoSpaceDE w:val="0"/>
        <w:autoSpaceDN w:val="0"/>
        <w:adjustRightInd w:val="0"/>
        <w:spacing w:after="0" w:line="240" w:lineRule="auto"/>
        <w:ind w:left="4536"/>
        <w:jc w:val="both"/>
        <w:rPr>
          <w:rFonts w:ascii="Times New Roman" w:hAnsi="Times New Roman" w:cs="Times New Roman"/>
          <w:sz w:val="20"/>
          <w:szCs w:val="20"/>
        </w:rPr>
      </w:pPr>
    </w:p>
    <w:p w14:paraId="1B2A8A71" w14:textId="314AFFD8" w:rsidR="006C2004" w:rsidRPr="00A26FD6" w:rsidRDefault="006C2004" w:rsidP="004967A7">
      <w:pPr>
        <w:tabs>
          <w:tab w:val="left" w:pos="567"/>
        </w:tabs>
        <w:autoSpaceDE w:val="0"/>
        <w:autoSpaceDN w:val="0"/>
        <w:adjustRightInd w:val="0"/>
        <w:spacing w:after="0" w:line="240" w:lineRule="auto"/>
        <w:ind w:left="5672"/>
        <w:jc w:val="both"/>
        <w:rPr>
          <w:rFonts w:ascii="Times New Roman" w:hAnsi="Times New Roman" w:cs="Times New Roman"/>
          <w:sz w:val="28"/>
          <w:szCs w:val="28"/>
        </w:rPr>
      </w:pPr>
      <w:r>
        <w:rPr>
          <w:rFonts w:ascii="Times New Roman" w:hAnsi="Times New Roman" w:cs="Times New Roman"/>
          <w:sz w:val="28"/>
          <w:szCs w:val="28"/>
        </w:rPr>
        <w:t>Приложение 3</w:t>
      </w:r>
      <w:r w:rsidRPr="00A26FD6">
        <w:rPr>
          <w:rFonts w:ascii="Times New Roman" w:hAnsi="Times New Roman" w:cs="Times New Roman"/>
          <w:sz w:val="28"/>
          <w:szCs w:val="28"/>
        </w:rPr>
        <w:t xml:space="preserve"> </w:t>
      </w:r>
    </w:p>
    <w:p w14:paraId="4A0DDB87" w14:textId="77777777" w:rsidR="006C2004" w:rsidRDefault="006C2004">
      <w:pPr>
        <w:tabs>
          <w:tab w:val="left" w:pos="567"/>
        </w:tabs>
        <w:autoSpaceDE w:val="0"/>
        <w:autoSpaceDN w:val="0"/>
        <w:adjustRightInd w:val="0"/>
        <w:spacing w:after="0" w:line="240" w:lineRule="auto"/>
        <w:ind w:left="5672"/>
        <w:jc w:val="both"/>
        <w:rPr>
          <w:rFonts w:ascii="Times New Roman" w:hAnsi="Times New Roman" w:cs="Times New Roman"/>
          <w:sz w:val="28"/>
          <w:szCs w:val="28"/>
        </w:rPr>
      </w:pPr>
      <w:r w:rsidRPr="00A26FD6">
        <w:rPr>
          <w:rFonts w:ascii="Times New Roman" w:hAnsi="Times New Roman" w:cs="Times New Roman"/>
          <w:sz w:val="28"/>
          <w:szCs w:val="28"/>
        </w:rPr>
        <w:t xml:space="preserve">к Условиям осуществления депозитарной деятельности ОАО «Сбер Банк» </w:t>
      </w:r>
    </w:p>
    <w:p w14:paraId="10ABB904" w14:textId="77777777" w:rsidR="006C2004" w:rsidRDefault="006C2004">
      <w:pPr>
        <w:tabs>
          <w:tab w:val="left" w:pos="567"/>
        </w:tabs>
        <w:autoSpaceDE w:val="0"/>
        <w:autoSpaceDN w:val="0"/>
        <w:adjustRightInd w:val="0"/>
        <w:spacing w:after="0" w:line="240" w:lineRule="auto"/>
        <w:rPr>
          <w:rFonts w:ascii="Times New Roman" w:hAnsi="Times New Roman" w:cs="Times New Roman"/>
          <w:sz w:val="28"/>
          <w:szCs w:val="28"/>
        </w:rPr>
      </w:pPr>
    </w:p>
    <w:p w14:paraId="26E5824E" w14:textId="77777777" w:rsidR="006C2004" w:rsidRPr="00A26FD6" w:rsidRDefault="006C2004">
      <w:pPr>
        <w:tabs>
          <w:tab w:val="left" w:pos="567"/>
        </w:tabs>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Т</w:t>
      </w:r>
      <w:r w:rsidRPr="00A26FD6">
        <w:rPr>
          <w:rFonts w:ascii="Times New Roman" w:hAnsi="Times New Roman" w:cs="Times New Roman"/>
          <w:sz w:val="28"/>
          <w:szCs w:val="28"/>
        </w:rPr>
        <w:t>иповая форма</w:t>
      </w:r>
    </w:p>
    <w:p w14:paraId="3AF40D91" w14:textId="77777777" w:rsidR="0029313A" w:rsidRPr="00D376B4" w:rsidRDefault="0029313A">
      <w:pPr>
        <w:tabs>
          <w:tab w:val="left" w:pos="567"/>
        </w:tabs>
        <w:autoSpaceDE w:val="0"/>
        <w:autoSpaceDN w:val="0"/>
        <w:adjustRightInd w:val="0"/>
        <w:spacing w:after="0" w:line="240" w:lineRule="auto"/>
        <w:ind w:left="4536"/>
        <w:jc w:val="both"/>
        <w:rPr>
          <w:rFonts w:ascii="TimesNewRomanPSMT" w:hAnsi="TimesNewRomanPSMT" w:cs="TimesNewRomanPSMT"/>
          <w:sz w:val="16"/>
          <w:szCs w:val="16"/>
        </w:rPr>
      </w:pPr>
    </w:p>
    <w:tbl>
      <w:tblPr>
        <w:tblStyle w:val="aff"/>
        <w:tblW w:w="0" w:type="auto"/>
        <w:tblLook w:val="04A0" w:firstRow="1" w:lastRow="0" w:firstColumn="1" w:lastColumn="0" w:noHBand="0" w:noVBand="1"/>
      </w:tblPr>
      <w:tblGrid>
        <w:gridCol w:w="8613"/>
      </w:tblGrid>
      <w:tr w:rsidR="0029313A" w14:paraId="61DC362B" w14:textId="77777777" w:rsidTr="003B4A96">
        <w:trPr>
          <w:trHeight w:val="2484"/>
        </w:trPr>
        <w:tc>
          <w:tcPr>
            <w:tcW w:w="8613" w:type="dxa"/>
          </w:tcPr>
          <w:p w14:paraId="3FB93E61" w14:textId="77777777" w:rsidR="0029313A" w:rsidRPr="008F299C" w:rsidRDefault="0029313A">
            <w:pPr>
              <w:tabs>
                <w:tab w:val="left" w:pos="567"/>
              </w:tabs>
              <w:autoSpaceDE w:val="0"/>
              <w:autoSpaceDN w:val="0"/>
              <w:adjustRightInd w:val="0"/>
              <w:rPr>
                <w:sz w:val="22"/>
                <w:szCs w:val="22"/>
              </w:rPr>
            </w:pPr>
            <w:r>
              <w:rPr>
                <w:sz w:val="22"/>
                <w:szCs w:val="22"/>
              </w:rPr>
              <w:t>Н</w:t>
            </w:r>
            <w:r w:rsidRPr="008F299C">
              <w:rPr>
                <w:sz w:val="22"/>
                <w:szCs w:val="22"/>
              </w:rPr>
              <w:t xml:space="preserve">омер счета «депо» </w:t>
            </w:r>
          </w:p>
          <w:p w14:paraId="409AECC0" w14:textId="77777777" w:rsidR="0029313A" w:rsidRDefault="00DF67F2">
            <w:pPr>
              <w:tabs>
                <w:tab w:val="left" w:pos="567"/>
              </w:tabs>
              <w:autoSpaceDE w:val="0"/>
              <w:autoSpaceDN w:val="0"/>
              <w:adjustRightInd w:val="0"/>
              <w:rPr>
                <w:sz w:val="22"/>
                <w:szCs w:val="22"/>
              </w:rPr>
            </w:pPr>
            <w:r>
              <w:rPr>
                <w:noProof/>
              </w:rPr>
              <mc:AlternateContent>
                <mc:Choice Requires="wps">
                  <w:drawing>
                    <wp:anchor distT="0" distB="0" distL="114300" distR="114300" simplePos="0" relativeHeight="251666432" behindDoc="0" locked="0" layoutInCell="1" allowOverlap="1" wp14:anchorId="37DCF196" wp14:editId="322CDE43">
                      <wp:simplePos x="0" y="0"/>
                      <wp:positionH relativeFrom="column">
                        <wp:posOffset>586740</wp:posOffset>
                      </wp:positionH>
                      <wp:positionV relativeFrom="paragraph">
                        <wp:posOffset>635</wp:posOffset>
                      </wp:positionV>
                      <wp:extent cx="2019300" cy="295275"/>
                      <wp:effectExtent l="0" t="0" r="19050" b="28575"/>
                      <wp:wrapNone/>
                      <wp:docPr id="44"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2952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FB907A" id="Rectangle 55" o:spid="_x0000_s1026" style="position:absolute;margin-left:46.2pt;margin-top:.05pt;width:159pt;height:2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" filled="f"/>
                  </w:pict>
                </mc:Fallback>
              </mc:AlternateContent>
            </w:r>
          </w:p>
          <w:p w14:paraId="12794F9B" w14:textId="77777777" w:rsidR="0029313A" w:rsidRDefault="0029313A">
            <w:pPr>
              <w:tabs>
                <w:tab w:val="left" w:pos="567"/>
              </w:tabs>
              <w:autoSpaceDE w:val="0"/>
              <w:autoSpaceDN w:val="0"/>
              <w:adjustRightInd w:val="0"/>
              <w:rPr>
                <w:sz w:val="22"/>
                <w:szCs w:val="22"/>
              </w:rPr>
            </w:pPr>
          </w:p>
          <w:p w14:paraId="52EF9638" w14:textId="77777777" w:rsidR="0029313A" w:rsidRPr="008F299C" w:rsidRDefault="0029313A">
            <w:pPr>
              <w:tabs>
                <w:tab w:val="left" w:pos="567"/>
              </w:tabs>
              <w:autoSpaceDE w:val="0"/>
              <w:autoSpaceDN w:val="0"/>
              <w:adjustRightInd w:val="0"/>
              <w:rPr>
                <w:sz w:val="22"/>
                <w:szCs w:val="22"/>
              </w:rPr>
            </w:pPr>
            <w:r w:rsidRPr="008F299C">
              <w:rPr>
                <w:sz w:val="22"/>
                <w:szCs w:val="22"/>
              </w:rPr>
              <w:t>Подпись работника ОАО «</w:t>
            </w:r>
            <w:r w:rsidR="00F65844">
              <w:rPr>
                <w:sz w:val="22"/>
                <w:szCs w:val="22"/>
              </w:rPr>
              <w:t>Сбер Банк</w:t>
            </w:r>
            <w:r w:rsidRPr="008F299C">
              <w:rPr>
                <w:sz w:val="22"/>
                <w:szCs w:val="22"/>
              </w:rPr>
              <w:t>» (Депозитария)</w:t>
            </w:r>
          </w:p>
          <w:p w14:paraId="4C62C2ED" w14:textId="77777777" w:rsidR="0029313A" w:rsidRPr="008F299C" w:rsidRDefault="0029313A">
            <w:pPr>
              <w:tabs>
                <w:tab w:val="left" w:pos="567"/>
              </w:tabs>
              <w:autoSpaceDE w:val="0"/>
              <w:autoSpaceDN w:val="0"/>
              <w:adjustRightInd w:val="0"/>
              <w:rPr>
                <w:sz w:val="22"/>
                <w:szCs w:val="22"/>
              </w:rPr>
            </w:pPr>
          </w:p>
          <w:p w14:paraId="03DCDD1C" w14:textId="77777777" w:rsidR="0029313A" w:rsidRPr="008F299C" w:rsidRDefault="0029313A">
            <w:pPr>
              <w:tabs>
                <w:tab w:val="left" w:pos="567"/>
              </w:tabs>
              <w:autoSpaceDE w:val="0"/>
              <w:autoSpaceDN w:val="0"/>
              <w:adjustRightInd w:val="0"/>
              <w:rPr>
                <w:color w:val="000000"/>
                <w:sz w:val="22"/>
                <w:szCs w:val="22"/>
              </w:rPr>
            </w:pPr>
            <w:r w:rsidRPr="008F299C">
              <w:rPr>
                <w:color w:val="000000"/>
                <w:sz w:val="22"/>
                <w:szCs w:val="22"/>
              </w:rPr>
              <w:t>____________________(___________________)</w:t>
            </w:r>
          </w:p>
          <w:p w14:paraId="4B1B3AEF" w14:textId="77777777" w:rsidR="0029313A" w:rsidRPr="008F299C" w:rsidRDefault="0029313A">
            <w:pPr>
              <w:tabs>
                <w:tab w:val="left" w:pos="567"/>
              </w:tabs>
              <w:autoSpaceDE w:val="0"/>
              <w:autoSpaceDN w:val="0"/>
              <w:adjustRightInd w:val="0"/>
              <w:rPr>
                <w:color w:val="000000"/>
                <w:sz w:val="18"/>
                <w:szCs w:val="18"/>
              </w:rPr>
            </w:pPr>
            <w:r>
              <w:rPr>
                <w:color w:val="000000"/>
                <w:sz w:val="18"/>
                <w:szCs w:val="18"/>
              </w:rPr>
              <w:t>(</w:t>
            </w:r>
            <w:r w:rsidRPr="008F299C">
              <w:rPr>
                <w:color w:val="000000"/>
                <w:sz w:val="18"/>
                <w:szCs w:val="18"/>
              </w:rPr>
              <w:t>подпись</w:t>
            </w:r>
            <w:r>
              <w:rPr>
                <w:color w:val="000000"/>
                <w:sz w:val="18"/>
                <w:szCs w:val="18"/>
              </w:rPr>
              <w:t>)</w:t>
            </w:r>
            <w:r w:rsidRPr="008F299C">
              <w:rPr>
                <w:color w:val="000000"/>
                <w:sz w:val="18"/>
                <w:szCs w:val="18"/>
              </w:rPr>
              <w:t xml:space="preserve">                            (инициалы, фамилия)</w:t>
            </w:r>
          </w:p>
          <w:p w14:paraId="6EB0D2C4" w14:textId="77777777" w:rsidR="0029313A" w:rsidRPr="00DB65E5" w:rsidRDefault="0029313A">
            <w:pPr>
              <w:tabs>
                <w:tab w:val="left" w:pos="567"/>
              </w:tabs>
              <w:autoSpaceDE w:val="0"/>
              <w:autoSpaceDN w:val="0"/>
              <w:adjustRightInd w:val="0"/>
              <w:rPr>
                <w:sz w:val="16"/>
                <w:szCs w:val="16"/>
              </w:rPr>
            </w:pPr>
          </w:p>
          <w:p w14:paraId="10929148" w14:textId="77777777" w:rsidR="0029313A" w:rsidRPr="008F299C" w:rsidRDefault="0029313A">
            <w:pPr>
              <w:tabs>
                <w:tab w:val="left" w:pos="567"/>
              </w:tabs>
              <w:autoSpaceDE w:val="0"/>
              <w:autoSpaceDN w:val="0"/>
              <w:adjustRightInd w:val="0"/>
              <w:rPr>
                <w:rFonts w:ascii="TimesNewRomanPSMT" w:hAnsi="TimesNewRomanPSMT" w:cs="TimesNewRomanPSMT"/>
                <w:sz w:val="22"/>
                <w:szCs w:val="22"/>
              </w:rPr>
            </w:pPr>
            <w:r w:rsidRPr="008F299C">
              <w:rPr>
                <w:sz w:val="22"/>
                <w:szCs w:val="22"/>
              </w:rPr>
              <w:t>М.П. (штамп)Депозитария</w:t>
            </w:r>
          </w:p>
        </w:tc>
      </w:tr>
    </w:tbl>
    <w:p w14:paraId="5817069B" w14:textId="77777777" w:rsidR="0029313A" w:rsidRDefault="0029313A" w:rsidP="001E5224">
      <w:pPr>
        <w:tabs>
          <w:tab w:val="left" w:pos="567"/>
        </w:tabs>
        <w:autoSpaceDE w:val="0"/>
        <w:autoSpaceDN w:val="0"/>
        <w:adjustRightInd w:val="0"/>
        <w:spacing w:after="0" w:line="240" w:lineRule="auto"/>
        <w:ind w:left="3969"/>
        <w:jc w:val="both"/>
        <w:rPr>
          <w:rFonts w:ascii="Times New Roman" w:hAnsi="Times New Roman" w:cs="Times New Roman"/>
        </w:rPr>
      </w:pPr>
    </w:p>
    <w:p w14:paraId="0665533C" w14:textId="77777777" w:rsidR="0029313A" w:rsidRPr="008F299C" w:rsidRDefault="0029313A" w:rsidP="0017110A">
      <w:pPr>
        <w:tabs>
          <w:tab w:val="left" w:pos="567"/>
        </w:tabs>
        <w:autoSpaceDE w:val="0"/>
        <w:autoSpaceDN w:val="0"/>
        <w:adjustRightInd w:val="0"/>
        <w:spacing w:after="0" w:line="240" w:lineRule="auto"/>
        <w:ind w:left="4111"/>
        <w:jc w:val="both"/>
        <w:rPr>
          <w:rFonts w:ascii="Times New Roman" w:hAnsi="Times New Roman" w:cs="Times New Roman"/>
        </w:rPr>
      </w:pPr>
      <w:r w:rsidRPr="008F299C">
        <w:rPr>
          <w:rFonts w:ascii="Times New Roman" w:hAnsi="Times New Roman" w:cs="Times New Roman"/>
        </w:rPr>
        <w:t>Депозитарий ОАО «</w:t>
      </w:r>
      <w:r w:rsidR="00F65844">
        <w:rPr>
          <w:rFonts w:ascii="Times New Roman" w:hAnsi="Times New Roman" w:cs="Times New Roman"/>
        </w:rPr>
        <w:t>Сбер Банк</w:t>
      </w:r>
      <w:r w:rsidRPr="008F299C">
        <w:rPr>
          <w:rFonts w:ascii="Times New Roman" w:hAnsi="Times New Roman" w:cs="Times New Roman"/>
        </w:rPr>
        <w:t>»</w:t>
      </w:r>
    </w:p>
    <w:p w14:paraId="7836DFFD" w14:textId="1856757A" w:rsidR="0029313A" w:rsidRPr="008F299C" w:rsidRDefault="002273E1" w:rsidP="00384F72">
      <w:pPr>
        <w:tabs>
          <w:tab w:val="left" w:pos="567"/>
        </w:tabs>
        <w:autoSpaceDE w:val="0"/>
        <w:autoSpaceDN w:val="0"/>
        <w:adjustRightInd w:val="0"/>
        <w:spacing w:after="0" w:line="240" w:lineRule="auto"/>
        <w:ind w:left="4111"/>
        <w:jc w:val="both"/>
        <w:rPr>
          <w:rFonts w:ascii="Times New Roman" w:hAnsi="Times New Roman" w:cs="Times New Roman"/>
        </w:rPr>
      </w:pPr>
      <w:r>
        <w:rPr>
          <w:rFonts w:ascii="Times New Roman" w:hAnsi="Times New Roman" w:cs="Times New Roman"/>
        </w:rPr>
        <w:t xml:space="preserve">220030, г Минск, пр-т </w:t>
      </w:r>
      <w:r w:rsidR="002C5223" w:rsidRPr="00CB1D37">
        <w:rPr>
          <w:rFonts w:ascii="Times New Roman" w:hAnsi="Times New Roman" w:cs="Times New Roman"/>
        </w:rPr>
        <w:t>Независимости, 32А-1</w:t>
      </w:r>
    </w:p>
    <w:p w14:paraId="6C3BD9C7" w14:textId="77777777" w:rsidR="0029313A" w:rsidRPr="00D376B4" w:rsidRDefault="0029313A" w:rsidP="00B52A76">
      <w:pPr>
        <w:tabs>
          <w:tab w:val="left" w:pos="567"/>
        </w:tabs>
        <w:autoSpaceDE w:val="0"/>
        <w:autoSpaceDN w:val="0"/>
        <w:adjustRightInd w:val="0"/>
        <w:spacing w:after="0" w:line="240" w:lineRule="auto"/>
        <w:ind w:left="4536"/>
        <w:jc w:val="center"/>
        <w:rPr>
          <w:rFonts w:ascii="Times New Roman" w:hAnsi="Times New Roman" w:cs="Times New Roman"/>
          <w:sz w:val="16"/>
          <w:szCs w:val="16"/>
        </w:rPr>
      </w:pPr>
    </w:p>
    <w:p w14:paraId="4F1EA4A6" w14:textId="77777777" w:rsidR="0029313A" w:rsidRPr="00A76F1A" w:rsidRDefault="0029313A" w:rsidP="00B52A76">
      <w:pPr>
        <w:tabs>
          <w:tab w:val="left" w:pos="567"/>
        </w:tabs>
        <w:autoSpaceDE w:val="0"/>
        <w:autoSpaceDN w:val="0"/>
        <w:adjustRightInd w:val="0"/>
        <w:spacing w:after="0" w:line="240" w:lineRule="auto"/>
        <w:jc w:val="center"/>
        <w:rPr>
          <w:rFonts w:ascii="Times New Roman" w:hAnsi="Times New Roman" w:cs="Times New Roman"/>
          <w:sz w:val="24"/>
          <w:szCs w:val="24"/>
        </w:rPr>
      </w:pPr>
      <w:r w:rsidRPr="00A76F1A">
        <w:rPr>
          <w:rFonts w:ascii="Times New Roman" w:hAnsi="Times New Roman" w:cs="Times New Roman"/>
          <w:sz w:val="24"/>
          <w:szCs w:val="24"/>
        </w:rPr>
        <w:t xml:space="preserve">Анкета </w:t>
      </w:r>
      <w:r>
        <w:rPr>
          <w:rFonts w:ascii="Times New Roman" w:hAnsi="Times New Roman" w:cs="Times New Roman"/>
          <w:sz w:val="24"/>
          <w:szCs w:val="24"/>
        </w:rPr>
        <w:t>юридического лица</w:t>
      </w:r>
    </w:p>
    <w:p w14:paraId="659F49CC" w14:textId="77777777" w:rsidR="0029313A" w:rsidRPr="00A76F1A" w:rsidRDefault="0029313A" w:rsidP="00B52A76">
      <w:pPr>
        <w:tabs>
          <w:tab w:val="left" w:pos="567"/>
        </w:tabs>
        <w:autoSpaceDE w:val="0"/>
        <w:autoSpaceDN w:val="0"/>
        <w:adjustRightInd w:val="0"/>
        <w:spacing w:after="0" w:line="240" w:lineRule="auto"/>
        <w:jc w:val="center"/>
        <w:rPr>
          <w:rFonts w:ascii="Times New Roman" w:hAnsi="Times New Roman" w:cs="Times New Roman"/>
          <w:sz w:val="24"/>
          <w:szCs w:val="24"/>
        </w:rPr>
      </w:pPr>
      <w:r w:rsidRPr="00A76F1A">
        <w:rPr>
          <w:rFonts w:ascii="Times New Roman" w:hAnsi="Times New Roman" w:cs="Times New Roman"/>
          <w:sz w:val="24"/>
          <w:szCs w:val="24"/>
        </w:rPr>
        <w:t>(</w:t>
      </w:r>
      <w:r>
        <w:rPr>
          <w:rFonts w:ascii="Times New Roman" w:hAnsi="Times New Roman" w:cs="Times New Roman"/>
          <w:sz w:val="24"/>
          <w:szCs w:val="24"/>
        </w:rPr>
        <w:t>в случае наличия т</w:t>
      </w:r>
      <w:r w:rsidRPr="00A76F1A">
        <w:rPr>
          <w:rFonts w:ascii="Times New Roman" w:hAnsi="Times New Roman" w:cs="Times New Roman"/>
          <w:sz w:val="24"/>
          <w:szCs w:val="24"/>
        </w:rPr>
        <w:t>екущ</w:t>
      </w:r>
      <w:r>
        <w:rPr>
          <w:rFonts w:ascii="Times New Roman" w:hAnsi="Times New Roman" w:cs="Times New Roman"/>
          <w:sz w:val="24"/>
          <w:szCs w:val="24"/>
        </w:rPr>
        <w:t xml:space="preserve">его </w:t>
      </w:r>
      <w:r w:rsidRPr="00A76F1A">
        <w:rPr>
          <w:rFonts w:ascii="Times New Roman" w:hAnsi="Times New Roman" w:cs="Times New Roman"/>
          <w:sz w:val="24"/>
          <w:szCs w:val="24"/>
        </w:rPr>
        <w:t>(расчетн</w:t>
      </w:r>
      <w:r>
        <w:rPr>
          <w:rFonts w:ascii="Times New Roman" w:hAnsi="Times New Roman" w:cs="Times New Roman"/>
          <w:sz w:val="24"/>
          <w:szCs w:val="24"/>
        </w:rPr>
        <w:t>ого</w:t>
      </w:r>
      <w:r w:rsidRPr="00A76F1A">
        <w:rPr>
          <w:rFonts w:ascii="Times New Roman" w:hAnsi="Times New Roman" w:cs="Times New Roman"/>
          <w:sz w:val="24"/>
          <w:szCs w:val="24"/>
        </w:rPr>
        <w:t>) счет</w:t>
      </w:r>
      <w:r>
        <w:rPr>
          <w:rFonts w:ascii="Times New Roman" w:hAnsi="Times New Roman" w:cs="Times New Roman"/>
          <w:sz w:val="24"/>
          <w:szCs w:val="24"/>
        </w:rPr>
        <w:t>а, открытого</w:t>
      </w:r>
      <w:r w:rsidRPr="00A76F1A">
        <w:rPr>
          <w:rFonts w:ascii="Times New Roman" w:hAnsi="Times New Roman" w:cs="Times New Roman"/>
          <w:sz w:val="24"/>
          <w:szCs w:val="24"/>
        </w:rPr>
        <w:t xml:space="preserve"> в Банке</w:t>
      </w:r>
      <w:r>
        <w:rPr>
          <w:rFonts w:ascii="Times New Roman" w:hAnsi="Times New Roman" w:cs="Times New Roman"/>
          <w:sz w:val="24"/>
          <w:szCs w:val="24"/>
        </w:rPr>
        <w:t>)</w:t>
      </w:r>
    </w:p>
    <w:p w14:paraId="2ADEFA9E" w14:textId="77777777" w:rsidR="0029313A" w:rsidRDefault="0029313A" w:rsidP="002F1183">
      <w:pPr>
        <w:tabs>
          <w:tab w:val="left" w:pos="567"/>
        </w:tabs>
        <w:autoSpaceDE w:val="0"/>
        <w:autoSpaceDN w:val="0"/>
        <w:adjustRightInd w:val="0"/>
        <w:spacing w:after="0" w:line="240" w:lineRule="auto"/>
        <w:jc w:val="center"/>
        <w:rPr>
          <w:rFonts w:ascii="Times New Roman" w:hAnsi="Times New Roman" w:cs="Times New Roman"/>
        </w:rPr>
      </w:pPr>
    </w:p>
    <w:tbl>
      <w:tblPr>
        <w:tblW w:w="8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6"/>
        <w:gridCol w:w="1304"/>
        <w:gridCol w:w="3827"/>
      </w:tblGrid>
      <w:tr w:rsidR="0029313A" w:rsidRPr="0058312D" w14:paraId="7E833280" w14:textId="77777777" w:rsidTr="003B4A96">
        <w:tc>
          <w:tcPr>
            <w:tcW w:w="3516" w:type="dxa"/>
          </w:tcPr>
          <w:p w14:paraId="47413B44" w14:textId="77777777" w:rsidR="0029313A" w:rsidRPr="00203777" w:rsidRDefault="0029313A" w:rsidP="004967A7">
            <w:pPr>
              <w:tabs>
                <w:tab w:val="left" w:pos="567"/>
              </w:tabs>
              <w:spacing w:after="0" w:line="240" w:lineRule="auto"/>
              <w:rPr>
                <w:rFonts w:ascii="Times New Roman" w:hAnsi="Times New Roman" w:cs="Times New Roman"/>
                <w:b/>
              </w:rPr>
            </w:pPr>
            <w:r w:rsidRPr="00203777">
              <w:rPr>
                <w:rFonts w:ascii="Times New Roman" w:hAnsi="Times New Roman" w:cs="Times New Roman"/>
                <w:b/>
              </w:rPr>
              <w:t>Наименование информации</w:t>
            </w:r>
          </w:p>
        </w:tc>
        <w:tc>
          <w:tcPr>
            <w:tcW w:w="5131" w:type="dxa"/>
            <w:gridSpan w:val="2"/>
          </w:tcPr>
          <w:p w14:paraId="2C8B7E90" w14:textId="77777777" w:rsidR="0029313A" w:rsidRPr="00203777" w:rsidRDefault="0029313A">
            <w:pPr>
              <w:tabs>
                <w:tab w:val="left" w:pos="567"/>
              </w:tabs>
              <w:autoSpaceDE w:val="0"/>
              <w:autoSpaceDN w:val="0"/>
              <w:adjustRightInd w:val="0"/>
              <w:spacing w:after="0" w:line="240" w:lineRule="auto"/>
              <w:jc w:val="both"/>
              <w:rPr>
                <w:rFonts w:ascii="Times New Roman" w:hAnsi="Times New Roman" w:cs="Times New Roman"/>
                <w:b/>
              </w:rPr>
            </w:pPr>
            <w:r w:rsidRPr="00203777">
              <w:rPr>
                <w:rFonts w:ascii="Times New Roman" w:hAnsi="Times New Roman" w:cs="Times New Roman"/>
                <w:b/>
              </w:rPr>
              <w:t>Информация</w:t>
            </w:r>
          </w:p>
        </w:tc>
      </w:tr>
      <w:tr w:rsidR="0029313A" w:rsidRPr="0058312D" w14:paraId="3A6530E7" w14:textId="77777777" w:rsidTr="003B4A96">
        <w:tc>
          <w:tcPr>
            <w:tcW w:w="8647" w:type="dxa"/>
            <w:gridSpan w:val="3"/>
          </w:tcPr>
          <w:p w14:paraId="0A3550B0" w14:textId="77777777" w:rsidR="0029313A" w:rsidRPr="0058312D" w:rsidRDefault="0029313A" w:rsidP="001E5224">
            <w:pPr>
              <w:tabs>
                <w:tab w:val="left" w:pos="567"/>
              </w:tabs>
              <w:autoSpaceDE w:val="0"/>
              <w:autoSpaceDN w:val="0"/>
              <w:adjustRightInd w:val="0"/>
              <w:spacing w:after="0" w:line="240" w:lineRule="auto"/>
              <w:jc w:val="both"/>
              <w:rPr>
                <w:rFonts w:ascii="Times New Roman" w:hAnsi="Times New Roman" w:cs="Times New Roman"/>
                <w:sz w:val="28"/>
                <w:szCs w:val="28"/>
              </w:rPr>
            </w:pPr>
            <w:r w:rsidRPr="00576651">
              <w:rPr>
                <w:rFonts w:ascii="Times New Roman" w:hAnsi="Times New Roman" w:cs="Times New Roman"/>
              </w:rPr>
              <w:t>Наименование в соответствии с учредительными документами</w:t>
            </w:r>
            <w:r w:rsidR="00B604EB">
              <w:rPr>
                <w:rFonts w:ascii="Times New Roman" w:hAnsi="Times New Roman" w:cs="Times New Roman"/>
              </w:rPr>
              <w:t>:</w:t>
            </w:r>
          </w:p>
        </w:tc>
      </w:tr>
      <w:tr w:rsidR="0029313A" w:rsidRPr="0058312D" w14:paraId="77D8212A" w14:textId="77777777" w:rsidTr="003B4A96">
        <w:tc>
          <w:tcPr>
            <w:tcW w:w="3516" w:type="dxa"/>
          </w:tcPr>
          <w:p w14:paraId="5711D3E6" w14:textId="77777777" w:rsidR="0029313A" w:rsidRPr="00576651" w:rsidRDefault="0029313A" w:rsidP="001E5224">
            <w:pPr>
              <w:tabs>
                <w:tab w:val="left" w:pos="567"/>
              </w:tabs>
              <w:spacing w:after="0" w:line="240" w:lineRule="auto"/>
              <w:rPr>
                <w:rFonts w:ascii="Times New Roman" w:hAnsi="Times New Roman" w:cs="Times New Roman"/>
              </w:rPr>
            </w:pPr>
            <w:r>
              <w:rPr>
                <w:rFonts w:ascii="Times New Roman" w:hAnsi="Times New Roman" w:cs="Times New Roman"/>
              </w:rPr>
              <w:t xml:space="preserve">- </w:t>
            </w:r>
            <w:r w:rsidRPr="00576651">
              <w:rPr>
                <w:rFonts w:ascii="Times New Roman" w:hAnsi="Times New Roman" w:cs="Times New Roman"/>
              </w:rPr>
              <w:t>полное</w:t>
            </w:r>
            <w:r w:rsidR="00B604EB">
              <w:rPr>
                <w:rFonts w:ascii="Times New Roman" w:hAnsi="Times New Roman" w:cs="Times New Roman"/>
              </w:rPr>
              <w:t>(на русском языке)</w:t>
            </w:r>
          </w:p>
        </w:tc>
        <w:tc>
          <w:tcPr>
            <w:tcW w:w="5131" w:type="dxa"/>
            <w:gridSpan w:val="2"/>
          </w:tcPr>
          <w:p w14:paraId="61FB116B" w14:textId="77777777" w:rsidR="0029313A" w:rsidRPr="0058312D" w:rsidRDefault="0029313A" w:rsidP="0017110A">
            <w:pPr>
              <w:tabs>
                <w:tab w:val="left" w:pos="567"/>
              </w:tabs>
              <w:spacing w:after="0" w:line="240" w:lineRule="auto"/>
              <w:jc w:val="center"/>
              <w:rPr>
                <w:rFonts w:ascii="Times New Roman" w:hAnsi="Times New Roman" w:cs="Times New Roman"/>
              </w:rPr>
            </w:pPr>
          </w:p>
        </w:tc>
      </w:tr>
      <w:tr w:rsidR="0029313A" w:rsidRPr="0058312D" w14:paraId="75259944" w14:textId="77777777" w:rsidTr="003B4A96">
        <w:tc>
          <w:tcPr>
            <w:tcW w:w="3516" w:type="dxa"/>
          </w:tcPr>
          <w:p w14:paraId="397D4CA8" w14:textId="77777777" w:rsidR="0029313A" w:rsidRPr="00576651" w:rsidRDefault="0029313A" w:rsidP="001E5224">
            <w:pPr>
              <w:tabs>
                <w:tab w:val="left" w:pos="567"/>
              </w:tabs>
              <w:spacing w:after="0" w:line="240" w:lineRule="auto"/>
              <w:rPr>
                <w:rFonts w:ascii="Times New Roman" w:hAnsi="Times New Roman" w:cs="Times New Roman"/>
              </w:rPr>
            </w:pPr>
            <w:r>
              <w:rPr>
                <w:rFonts w:ascii="Times New Roman" w:hAnsi="Times New Roman" w:cs="Times New Roman"/>
              </w:rPr>
              <w:t xml:space="preserve">- </w:t>
            </w:r>
            <w:r w:rsidRPr="00576651">
              <w:rPr>
                <w:rFonts w:ascii="Times New Roman" w:hAnsi="Times New Roman" w:cs="Times New Roman"/>
              </w:rPr>
              <w:t>сокращенное</w:t>
            </w:r>
            <w:r w:rsidR="00B604EB">
              <w:rPr>
                <w:rFonts w:ascii="Times New Roman" w:hAnsi="Times New Roman" w:cs="Times New Roman"/>
              </w:rPr>
              <w:t>(на русском языке)</w:t>
            </w:r>
          </w:p>
        </w:tc>
        <w:tc>
          <w:tcPr>
            <w:tcW w:w="5131" w:type="dxa"/>
            <w:gridSpan w:val="2"/>
          </w:tcPr>
          <w:p w14:paraId="16F2A160" w14:textId="77777777" w:rsidR="0029313A" w:rsidRPr="0058312D" w:rsidRDefault="0029313A" w:rsidP="0017110A">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B604EB" w:rsidRPr="0058312D" w14:paraId="2AC50C40" w14:textId="77777777" w:rsidTr="003B4A96">
        <w:tc>
          <w:tcPr>
            <w:tcW w:w="3516" w:type="dxa"/>
          </w:tcPr>
          <w:p w14:paraId="3E75CB27" w14:textId="77777777" w:rsidR="00B604EB" w:rsidRDefault="00B604EB" w:rsidP="001E5224">
            <w:pPr>
              <w:tabs>
                <w:tab w:val="left" w:pos="567"/>
              </w:tabs>
              <w:spacing w:after="0" w:line="240" w:lineRule="auto"/>
              <w:rPr>
                <w:rFonts w:ascii="Times New Roman" w:hAnsi="Times New Roman" w:cs="Times New Roman"/>
              </w:rPr>
            </w:pPr>
            <w:r>
              <w:rPr>
                <w:rFonts w:ascii="Times New Roman" w:hAnsi="Times New Roman" w:cs="Times New Roman"/>
              </w:rPr>
              <w:t xml:space="preserve">- </w:t>
            </w:r>
            <w:r w:rsidRPr="00576651">
              <w:rPr>
                <w:rFonts w:ascii="Times New Roman" w:hAnsi="Times New Roman" w:cs="Times New Roman"/>
              </w:rPr>
              <w:t>полное</w:t>
            </w:r>
            <w:r>
              <w:rPr>
                <w:rFonts w:ascii="Times New Roman" w:hAnsi="Times New Roman" w:cs="Times New Roman"/>
              </w:rPr>
              <w:t xml:space="preserve">(на английском языке) </w:t>
            </w:r>
            <w:r w:rsidRPr="0030571D">
              <w:rPr>
                <w:rFonts w:ascii="Times New Roman" w:hAnsi="Times New Roman" w:cs="Times New Roman"/>
                <w:sz w:val="18"/>
                <w:szCs w:val="18"/>
              </w:rPr>
              <w:t>(при наличии)</w:t>
            </w:r>
          </w:p>
        </w:tc>
        <w:tc>
          <w:tcPr>
            <w:tcW w:w="5131" w:type="dxa"/>
            <w:gridSpan w:val="2"/>
          </w:tcPr>
          <w:p w14:paraId="47FF5DFA" w14:textId="77777777" w:rsidR="00B604EB" w:rsidRPr="0058312D" w:rsidRDefault="00B604EB" w:rsidP="0017110A">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B604EB" w:rsidRPr="0058312D" w14:paraId="6C01AF9A" w14:textId="77777777" w:rsidTr="003B4A96">
        <w:tc>
          <w:tcPr>
            <w:tcW w:w="3516" w:type="dxa"/>
          </w:tcPr>
          <w:p w14:paraId="6473B137" w14:textId="77777777" w:rsidR="00B604EB" w:rsidRDefault="00B604EB" w:rsidP="001E5224">
            <w:pPr>
              <w:tabs>
                <w:tab w:val="left" w:pos="567"/>
              </w:tabs>
              <w:spacing w:after="0" w:line="240" w:lineRule="auto"/>
              <w:rPr>
                <w:rFonts w:ascii="Times New Roman" w:hAnsi="Times New Roman" w:cs="Times New Roman"/>
              </w:rPr>
            </w:pPr>
            <w:r>
              <w:rPr>
                <w:rFonts w:ascii="Times New Roman" w:hAnsi="Times New Roman" w:cs="Times New Roman"/>
              </w:rPr>
              <w:t xml:space="preserve">- </w:t>
            </w:r>
            <w:r w:rsidRPr="00576651">
              <w:rPr>
                <w:rFonts w:ascii="Times New Roman" w:hAnsi="Times New Roman" w:cs="Times New Roman"/>
              </w:rPr>
              <w:t>сокращенное</w:t>
            </w:r>
            <w:r>
              <w:rPr>
                <w:rFonts w:ascii="Times New Roman" w:hAnsi="Times New Roman" w:cs="Times New Roman"/>
              </w:rPr>
              <w:t xml:space="preserve">(на английском языке) </w:t>
            </w:r>
            <w:r w:rsidRPr="0030571D">
              <w:rPr>
                <w:rFonts w:ascii="Times New Roman" w:hAnsi="Times New Roman" w:cs="Times New Roman"/>
                <w:sz w:val="18"/>
                <w:szCs w:val="18"/>
              </w:rPr>
              <w:t>(при наличии)</w:t>
            </w:r>
          </w:p>
        </w:tc>
        <w:tc>
          <w:tcPr>
            <w:tcW w:w="5131" w:type="dxa"/>
            <w:gridSpan w:val="2"/>
          </w:tcPr>
          <w:p w14:paraId="45626D23" w14:textId="77777777" w:rsidR="00B604EB" w:rsidRPr="0058312D" w:rsidRDefault="00B604EB" w:rsidP="0017110A">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29313A" w:rsidRPr="0058312D" w14:paraId="6F367E19" w14:textId="77777777" w:rsidTr="003B4A96">
        <w:tc>
          <w:tcPr>
            <w:tcW w:w="3516" w:type="dxa"/>
          </w:tcPr>
          <w:p w14:paraId="17BAA99F" w14:textId="77777777" w:rsidR="0029313A" w:rsidRPr="00576651" w:rsidRDefault="0029313A" w:rsidP="001E5224">
            <w:pPr>
              <w:tabs>
                <w:tab w:val="left" w:pos="567"/>
              </w:tabs>
              <w:spacing w:after="0" w:line="240" w:lineRule="auto"/>
              <w:rPr>
                <w:rFonts w:ascii="Times New Roman" w:hAnsi="Times New Roman" w:cs="Times New Roman"/>
                <w:lang w:val="en-US"/>
              </w:rPr>
            </w:pPr>
            <w:r w:rsidRPr="00576651">
              <w:rPr>
                <w:rFonts w:ascii="Times New Roman" w:hAnsi="Times New Roman" w:cs="Times New Roman"/>
              </w:rPr>
              <w:t>Форма собственности</w:t>
            </w:r>
          </w:p>
        </w:tc>
        <w:tc>
          <w:tcPr>
            <w:tcW w:w="5131" w:type="dxa"/>
            <w:gridSpan w:val="2"/>
          </w:tcPr>
          <w:p w14:paraId="6F0A0A35" w14:textId="77777777" w:rsidR="0029313A" w:rsidRPr="0058312D" w:rsidRDefault="0029313A" w:rsidP="0017110A">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29313A" w:rsidRPr="0058312D" w14:paraId="5B7AEEBF" w14:textId="77777777" w:rsidTr="003B4A96">
        <w:tc>
          <w:tcPr>
            <w:tcW w:w="3516" w:type="dxa"/>
          </w:tcPr>
          <w:p w14:paraId="18908630" w14:textId="77777777" w:rsidR="0029313A" w:rsidRPr="00576651" w:rsidRDefault="0029313A" w:rsidP="001E5224">
            <w:pPr>
              <w:tabs>
                <w:tab w:val="left" w:pos="567"/>
              </w:tabs>
              <w:spacing w:after="0" w:line="240" w:lineRule="auto"/>
              <w:rPr>
                <w:rFonts w:ascii="Times New Roman" w:hAnsi="Times New Roman" w:cs="Times New Roman"/>
              </w:rPr>
            </w:pPr>
            <w:r w:rsidRPr="00576651">
              <w:rPr>
                <w:rFonts w:ascii="Times New Roman" w:hAnsi="Times New Roman" w:cs="Times New Roman"/>
              </w:rPr>
              <w:t>Организационно-правовая форма</w:t>
            </w:r>
          </w:p>
        </w:tc>
        <w:tc>
          <w:tcPr>
            <w:tcW w:w="5131" w:type="dxa"/>
            <w:gridSpan w:val="2"/>
          </w:tcPr>
          <w:p w14:paraId="7B7891B6" w14:textId="77777777" w:rsidR="0029313A" w:rsidRPr="0058312D" w:rsidRDefault="0029313A" w:rsidP="0017110A">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F3439C" w:rsidRPr="0058312D" w14:paraId="259FC39E" w14:textId="77777777" w:rsidTr="003B4A96">
        <w:tc>
          <w:tcPr>
            <w:tcW w:w="3516" w:type="dxa"/>
          </w:tcPr>
          <w:p w14:paraId="16260A81" w14:textId="77777777" w:rsidR="00F3439C" w:rsidRPr="00F3439C" w:rsidRDefault="00F3439C" w:rsidP="001E5224">
            <w:pPr>
              <w:tabs>
                <w:tab w:val="left" w:pos="567"/>
              </w:tabs>
              <w:spacing w:after="0" w:line="240" w:lineRule="auto"/>
              <w:rPr>
                <w:rFonts w:ascii="Times New Roman" w:hAnsi="Times New Roman" w:cs="Times New Roman"/>
              </w:rPr>
            </w:pPr>
            <w:r w:rsidRPr="00F3439C">
              <w:rPr>
                <w:rFonts w:ascii="Times New Roman" w:hAnsi="Times New Roman" w:cs="Times New Roman"/>
              </w:rPr>
              <w:t>Структура органов управления</w:t>
            </w:r>
          </w:p>
        </w:tc>
        <w:tc>
          <w:tcPr>
            <w:tcW w:w="5131" w:type="dxa"/>
            <w:gridSpan w:val="2"/>
          </w:tcPr>
          <w:p w14:paraId="4C6DA6AB" w14:textId="77777777" w:rsidR="00F3439C" w:rsidRPr="0058312D" w:rsidRDefault="00F3439C" w:rsidP="0017110A">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29313A" w:rsidRPr="0058312D" w14:paraId="597F2D5D" w14:textId="77777777" w:rsidTr="003B4A96">
        <w:tc>
          <w:tcPr>
            <w:tcW w:w="8647" w:type="dxa"/>
            <w:gridSpan w:val="3"/>
          </w:tcPr>
          <w:p w14:paraId="7D204189" w14:textId="77777777" w:rsidR="0029313A" w:rsidRPr="0058312D" w:rsidRDefault="0029313A" w:rsidP="001E5224">
            <w:pPr>
              <w:tabs>
                <w:tab w:val="left" w:pos="567"/>
              </w:tabs>
              <w:autoSpaceDE w:val="0"/>
              <w:autoSpaceDN w:val="0"/>
              <w:adjustRightInd w:val="0"/>
              <w:spacing w:after="0" w:line="240" w:lineRule="auto"/>
              <w:jc w:val="both"/>
              <w:rPr>
                <w:rFonts w:ascii="Times New Roman" w:hAnsi="Times New Roman" w:cs="Times New Roman"/>
                <w:sz w:val="28"/>
                <w:szCs w:val="28"/>
              </w:rPr>
            </w:pPr>
            <w:r w:rsidRPr="00576651">
              <w:rPr>
                <w:rFonts w:ascii="Times New Roman" w:hAnsi="Times New Roman" w:cs="Times New Roman"/>
              </w:rPr>
              <w:t>Регистрационные данные юридического лица</w:t>
            </w:r>
            <w:r w:rsidRPr="00576651">
              <w:rPr>
                <w:rFonts w:ascii="Times New Roman" w:hAnsi="Times New Roman" w:cs="Times New Roman"/>
                <w:lang w:val="en-US"/>
              </w:rPr>
              <w:t>:</w:t>
            </w:r>
          </w:p>
        </w:tc>
      </w:tr>
      <w:tr w:rsidR="0029313A" w:rsidRPr="0058312D" w14:paraId="6F6FFD36" w14:textId="77777777" w:rsidTr="003B4A96">
        <w:tc>
          <w:tcPr>
            <w:tcW w:w="3516" w:type="dxa"/>
          </w:tcPr>
          <w:p w14:paraId="7EFC27B7" w14:textId="77777777" w:rsidR="0029313A" w:rsidRPr="00576651" w:rsidRDefault="0029313A" w:rsidP="001E5224">
            <w:pPr>
              <w:tabs>
                <w:tab w:val="left" w:pos="567"/>
              </w:tabs>
              <w:spacing w:after="0" w:line="240" w:lineRule="auto"/>
              <w:rPr>
                <w:rFonts w:ascii="Times New Roman" w:hAnsi="Times New Roman" w:cs="Times New Roman"/>
              </w:rPr>
            </w:pPr>
            <w:r>
              <w:rPr>
                <w:rFonts w:ascii="Times New Roman" w:hAnsi="Times New Roman" w:cs="Times New Roman"/>
              </w:rPr>
              <w:t xml:space="preserve">- </w:t>
            </w:r>
            <w:r w:rsidRPr="00576651">
              <w:rPr>
                <w:rFonts w:ascii="Times New Roman" w:hAnsi="Times New Roman" w:cs="Times New Roman"/>
              </w:rPr>
              <w:t>регистрационный номер</w:t>
            </w:r>
          </w:p>
        </w:tc>
        <w:tc>
          <w:tcPr>
            <w:tcW w:w="5131" w:type="dxa"/>
            <w:gridSpan w:val="2"/>
          </w:tcPr>
          <w:p w14:paraId="2A8C9D01" w14:textId="77777777" w:rsidR="0029313A" w:rsidRPr="0058312D" w:rsidRDefault="0029313A" w:rsidP="0017110A">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29313A" w:rsidRPr="0058312D" w14:paraId="00BDA8EB" w14:textId="77777777" w:rsidTr="003B4A96">
        <w:tc>
          <w:tcPr>
            <w:tcW w:w="3516" w:type="dxa"/>
          </w:tcPr>
          <w:p w14:paraId="3651F641" w14:textId="77777777" w:rsidR="0029313A" w:rsidRPr="00576651" w:rsidRDefault="0029313A" w:rsidP="001E5224">
            <w:pPr>
              <w:tabs>
                <w:tab w:val="left" w:pos="567"/>
              </w:tabs>
              <w:spacing w:after="0" w:line="240" w:lineRule="auto"/>
              <w:rPr>
                <w:rFonts w:ascii="Times New Roman" w:hAnsi="Times New Roman" w:cs="Times New Roman"/>
              </w:rPr>
            </w:pPr>
            <w:r>
              <w:rPr>
                <w:rFonts w:ascii="Times New Roman" w:hAnsi="Times New Roman" w:cs="Times New Roman"/>
              </w:rPr>
              <w:t xml:space="preserve">- </w:t>
            </w:r>
            <w:r w:rsidRPr="00576651">
              <w:rPr>
                <w:rFonts w:ascii="Times New Roman" w:hAnsi="Times New Roman" w:cs="Times New Roman"/>
              </w:rPr>
              <w:t>дата регистрации</w:t>
            </w:r>
          </w:p>
        </w:tc>
        <w:tc>
          <w:tcPr>
            <w:tcW w:w="5131" w:type="dxa"/>
            <w:gridSpan w:val="2"/>
          </w:tcPr>
          <w:p w14:paraId="0160FC5A" w14:textId="77777777" w:rsidR="0029313A" w:rsidRPr="0058312D" w:rsidRDefault="0029313A" w:rsidP="0017110A">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29313A" w:rsidRPr="0058312D" w14:paraId="6F44E980" w14:textId="77777777" w:rsidTr="003B4A96">
        <w:tc>
          <w:tcPr>
            <w:tcW w:w="3516" w:type="dxa"/>
          </w:tcPr>
          <w:p w14:paraId="0705F6E6" w14:textId="77777777" w:rsidR="0029313A" w:rsidRPr="00576651" w:rsidRDefault="0029313A" w:rsidP="001E5224">
            <w:pPr>
              <w:tabs>
                <w:tab w:val="left" w:pos="567"/>
              </w:tabs>
              <w:spacing w:after="0" w:line="240" w:lineRule="auto"/>
              <w:rPr>
                <w:rFonts w:ascii="Times New Roman" w:hAnsi="Times New Roman" w:cs="Times New Roman"/>
              </w:rPr>
            </w:pPr>
            <w:r>
              <w:rPr>
                <w:rFonts w:ascii="Times New Roman" w:hAnsi="Times New Roman" w:cs="Times New Roman"/>
              </w:rPr>
              <w:t xml:space="preserve">- </w:t>
            </w:r>
            <w:r w:rsidRPr="00576651">
              <w:rPr>
                <w:rFonts w:ascii="Times New Roman" w:hAnsi="Times New Roman" w:cs="Times New Roman"/>
              </w:rPr>
              <w:t>наименование регистрирующего органа</w:t>
            </w:r>
          </w:p>
        </w:tc>
        <w:tc>
          <w:tcPr>
            <w:tcW w:w="5131" w:type="dxa"/>
            <w:gridSpan w:val="2"/>
          </w:tcPr>
          <w:p w14:paraId="0ADD8506" w14:textId="77777777" w:rsidR="0029313A" w:rsidRPr="0058312D" w:rsidRDefault="0029313A" w:rsidP="0017110A">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29313A" w:rsidRPr="0058312D" w14:paraId="7F9CD3B6" w14:textId="77777777" w:rsidTr="003B4A96">
        <w:tc>
          <w:tcPr>
            <w:tcW w:w="3516" w:type="dxa"/>
          </w:tcPr>
          <w:p w14:paraId="41BECEB1" w14:textId="77777777" w:rsidR="0029313A" w:rsidRPr="00576651" w:rsidRDefault="0029313A" w:rsidP="001E5224">
            <w:pPr>
              <w:tabs>
                <w:tab w:val="left" w:pos="567"/>
              </w:tabs>
              <w:spacing w:after="0" w:line="240" w:lineRule="auto"/>
              <w:rPr>
                <w:rFonts w:ascii="Times New Roman" w:hAnsi="Times New Roman" w:cs="Times New Roman"/>
              </w:rPr>
            </w:pPr>
            <w:r w:rsidRPr="00276671">
              <w:rPr>
                <w:rFonts w:ascii="Times New Roman" w:hAnsi="Times New Roman" w:cs="Times New Roman"/>
              </w:rPr>
              <w:t>Страна регистрации</w:t>
            </w:r>
          </w:p>
        </w:tc>
        <w:tc>
          <w:tcPr>
            <w:tcW w:w="5131" w:type="dxa"/>
            <w:gridSpan w:val="2"/>
          </w:tcPr>
          <w:p w14:paraId="500C36BD" w14:textId="77777777" w:rsidR="0029313A" w:rsidRPr="0058312D" w:rsidRDefault="0029313A" w:rsidP="0017110A">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29313A" w:rsidRPr="0058312D" w14:paraId="4F9E98E9" w14:textId="77777777" w:rsidTr="003B4A96">
        <w:tc>
          <w:tcPr>
            <w:tcW w:w="3516" w:type="dxa"/>
          </w:tcPr>
          <w:p w14:paraId="3E72F244" w14:textId="77777777" w:rsidR="0029313A" w:rsidRPr="00576651" w:rsidRDefault="0029313A" w:rsidP="001E5224">
            <w:pPr>
              <w:tabs>
                <w:tab w:val="left" w:pos="567"/>
              </w:tabs>
              <w:spacing w:after="0" w:line="240" w:lineRule="auto"/>
              <w:rPr>
                <w:rFonts w:ascii="Times New Roman" w:hAnsi="Times New Roman" w:cs="Times New Roman"/>
              </w:rPr>
            </w:pPr>
            <w:r w:rsidRPr="00576651">
              <w:rPr>
                <w:rFonts w:ascii="Times New Roman" w:hAnsi="Times New Roman" w:cs="Times New Roman"/>
              </w:rPr>
              <w:t>Учетный номер плательщика налогов</w:t>
            </w:r>
            <w:r>
              <w:rPr>
                <w:rFonts w:ascii="Times New Roman" w:hAnsi="Times New Roman" w:cs="Times New Roman"/>
              </w:rPr>
              <w:t xml:space="preserve"> в стране регистрации</w:t>
            </w:r>
          </w:p>
        </w:tc>
        <w:tc>
          <w:tcPr>
            <w:tcW w:w="5131" w:type="dxa"/>
            <w:gridSpan w:val="2"/>
          </w:tcPr>
          <w:p w14:paraId="5AC4EC00" w14:textId="77777777" w:rsidR="0029313A" w:rsidRPr="0058312D" w:rsidRDefault="0029313A" w:rsidP="0017110A">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29313A" w:rsidRPr="0058312D" w14:paraId="64C3F91C" w14:textId="77777777" w:rsidTr="003B4A96">
        <w:tc>
          <w:tcPr>
            <w:tcW w:w="3516" w:type="dxa"/>
          </w:tcPr>
          <w:p w14:paraId="125D057A" w14:textId="77777777" w:rsidR="0029313A" w:rsidRPr="00576651" w:rsidRDefault="0029313A" w:rsidP="001E5224">
            <w:pPr>
              <w:tabs>
                <w:tab w:val="left" w:pos="567"/>
              </w:tabs>
              <w:spacing w:after="0" w:line="240" w:lineRule="auto"/>
              <w:jc w:val="both"/>
              <w:rPr>
                <w:rFonts w:ascii="Times New Roman" w:hAnsi="Times New Roman" w:cs="Times New Roman"/>
              </w:rPr>
            </w:pPr>
            <w:r>
              <w:rPr>
                <w:rFonts w:ascii="Times New Roman" w:hAnsi="Times New Roman" w:cs="Times New Roman"/>
              </w:rPr>
              <w:t>Наименование и место нахождения налоговой инспекции</w:t>
            </w:r>
          </w:p>
        </w:tc>
        <w:tc>
          <w:tcPr>
            <w:tcW w:w="5131" w:type="dxa"/>
            <w:gridSpan w:val="2"/>
          </w:tcPr>
          <w:p w14:paraId="15A7E334" w14:textId="77777777" w:rsidR="0029313A" w:rsidRPr="0058312D" w:rsidRDefault="0029313A" w:rsidP="0017110A">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B604EB" w:rsidRPr="0058312D" w14:paraId="2F142093" w14:textId="77777777" w:rsidTr="003B4A96">
        <w:tc>
          <w:tcPr>
            <w:tcW w:w="3516" w:type="dxa"/>
          </w:tcPr>
          <w:p w14:paraId="4D38A25A" w14:textId="77777777" w:rsidR="00B604EB" w:rsidRDefault="00B604EB" w:rsidP="001E5224">
            <w:pPr>
              <w:tabs>
                <w:tab w:val="left" w:pos="567"/>
              </w:tabs>
              <w:spacing w:after="0" w:line="240" w:lineRule="auto"/>
              <w:jc w:val="both"/>
              <w:rPr>
                <w:rFonts w:ascii="Times New Roman" w:hAnsi="Times New Roman" w:cs="Times New Roman"/>
              </w:rPr>
            </w:pPr>
            <w:r>
              <w:rPr>
                <w:rFonts w:ascii="Times New Roman" w:hAnsi="Times New Roman" w:cs="Times New Roman"/>
              </w:rPr>
              <w:lastRenderedPageBreak/>
              <w:t>Наименование ФСЗН</w:t>
            </w:r>
          </w:p>
        </w:tc>
        <w:tc>
          <w:tcPr>
            <w:tcW w:w="5131" w:type="dxa"/>
            <w:gridSpan w:val="2"/>
          </w:tcPr>
          <w:p w14:paraId="10B94837" w14:textId="77777777" w:rsidR="00B604EB" w:rsidRPr="0058312D" w:rsidRDefault="00B604EB" w:rsidP="0017110A">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29313A" w:rsidRPr="0058312D" w14:paraId="2635E626" w14:textId="77777777" w:rsidTr="003B4A96">
        <w:tc>
          <w:tcPr>
            <w:tcW w:w="3516" w:type="dxa"/>
          </w:tcPr>
          <w:p w14:paraId="323282E4" w14:textId="77777777" w:rsidR="0029313A" w:rsidRPr="00C41EC4" w:rsidRDefault="0029313A" w:rsidP="001E5224">
            <w:pPr>
              <w:tabs>
                <w:tab w:val="left" w:pos="567"/>
              </w:tabs>
              <w:autoSpaceDE w:val="0"/>
              <w:autoSpaceDN w:val="0"/>
              <w:adjustRightInd w:val="0"/>
              <w:spacing w:after="0" w:line="240" w:lineRule="auto"/>
              <w:rPr>
                <w:rFonts w:ascii="Times New Roman" w:hAnsi="Times New Roman" w:cs="Times New Roman"/>
                <w:color w:val="000000"/>
                <w:sz w:val="24"/>
                <w:szCs w:val="24"/>
              </w:rPr>
            </w:pPr>
            <w:r w:rsidRPr="00276671">
              <w:rPr>
                <w:rFonts w:ascii="Times New Roman" w:hAnsi="Times New Roman" w:cs="Times New Roman"/>
              </w:rPr>
              <w:t>Резидентство</w:t>
            </w:r>
            <w:r w:rsidRPr="00C41EC4">
              <w:rPr>
                <w:rFonts w:ascii="Times New Roman" w:hAnsi="Times New Roman" w:cs="Times New Roman"/>
                <w:color w:val="000000"/>
                <w:sz w:val="24"/>
                <w:szCs w:val="24"/>
              </w:rPr>
              <w:t xml:space="preserve"> (</w:t>
            </w:r>
            <w:r w:rsidRPr="005A0B01">
              <w:rPr>
                <w:rFonts w:ascii="Times New Roman" w:hAnsi="Times New Roman" w:cs="Times New Roman"/>
                <w:color w:val="000000"/>
                <w:sz w:val="18"/>
                <w:szCs w:val="18"/>
              </w:rPr>
              <w:t>резидент Р</w:t>
            </w:r>
            <w:r>
              <w:rPr>
                <w:rFonts w:ascii="Times New Roman" w:hAnsi="Times New Roman" w:cs="Times New Roman"/>
                <w:color w:val="000000"/>
                <w:sz w:val="18"/>
                <w:szCs w:val="18"/>
              </w:rPr>
              <w:t xml:space="preserve">еспублики </w:t>
            </w:r>
            <w:r w:rsidRPr="005A0B01">
              <w:rPr>
                <w:rFonts w:ascii="Times New Roman" w:hAnsi="Times New Roman" w:cs="Times New Roman"/>
                <w:color w:val="000000"/>
                <w:sz w:val="18"/>
                <w:szCs w:val="18"/>
              </w:rPr>
              <w:t>Б</w:t>
            </w:r>
            <w:r>
              <w:rPr>
                <w:rFonts w:ascii="Times New Roman" w:hAnsi="Times New Roman" w:cs="Times New Roman"/>
                <w:color w:val="000000"/>
                <w:sz w:val="18"/>
                <w:szCs w:val="18"/>
              </w:rPr>
              <w:t>еларусь</w:t>
            </w:r>
            <w:r w:rsidRPr="005A0B01">
              <w:rPr>
                <w:rFonts w:ascii="Times New Roman" w:hAnsi="Times New Roman" w:cs="Times New Roman"/>
                <w:color w:val="000000"/>
                <w:sz w:val="18"/>
                <w:szCs w:val="18"/>
              </w:rPr>
              <w:t xml:space="preserve"> или нерезидент Р</w:t>
            </w:r>
            <w:r>
              <w:rPr>
                <w:rFonts w:ascii="Times New Roman" w:hAnsi="Times New Roman" w:cs="Times New Roman"/>
                <w:color w:val="000000"/>
                <w:sz w:val="18"/>
                <w:szCs w:val="18"/>
              </w:rPr>
              <w:t xml:space="preserve">еспублики </w:t>
            </w:r>
            <w:r w:rsidRPr="005A0B01">
              <w:rPr>
                <w:rFonts w:ascii="Times New Roman" w:hAnsi="Times New Roman" w:cs="Times New Roman"/>
                <w:color w:val="000000"/>
                <w:sz w:val="18"/>
                <w:szCs w:val="18"/>
              </w:rPr>
              <w:t>Б</w:t>
            </w:r>
            <w:r>
              <w:rPr>
                <w:rFonts w:ascii="Times New Roman" w:hAnsi="Times New Roman" w:cs="Times New Roman"/>
                <w:color w:val="000000"/>
                <w:sz w:val="18"/>
                <w:szCs w:val="18"/>
              </w:rPr>
              <w:t>еларусь</w:t>
            </w:r>
            <w:r w:rsidRPr="005A0B01">
              <w:rPr>
                <w:rFonts w:ascii="Times New Roman" w:hAnsi="Times New Roman" w:cs="Times New Roman"/>
                <w:color w:val="000000"/>
                <w:sz w:val="18"/>
                <w:szCs w:val="18"/>
              </w:rPr>
              <w:t>)</w:t>
            </w:r>
          </w:p>
        </w:tc>
        <w:tc>
          <w:tcPr>
            <w:tcW w:w="5131" w:type="dxa"/>
            <w:gridSpan w:val="2"/>
          </w:tcPr>
          <w:p w14:paraId="56D43659" w14:textId="77777777" w:rsidR="0029313A" w:rsidRPr="0058312D" w:rsidRDefault="0029313A" w:rsidP="0017110A">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29313A" w:rsidRPr="0058312D" w14:paraId="3BF4E36C" w14:textId="77777777" w:rsidTr="003B4A96">
        <w:tc>
          <w:tcPr>
            <w:tcW w:w="3516" w:type="dxa"/>
          </w:tcPr>
          <w:p w14:paraId="7CCB1645" w14:textId="77777777" w:rsidR="0029313A" w:rsidRDefault="0029313A" w:rsidP="001E5224">
            <w:pPr>
              <w:tabs>
                <w:tab w:val="left" w:pos="567"/>
              </w:tabs>
              <w:spacing w:after="0" w:line="240" w:lineRule="auto"/>
              <w:jc w:val="both"/>
              <w:rPr>
                <w:rFonts w:ascii="Times New Roman" w:hAnsi="Times New Roman" w:cs="Times New Roman"/>
              </w:rPr>
            </w:pPr>
            <w:r w:rsidRPr="000A719F">
              <w:rPr>
                <w:rFonts w:ascii="Times New Roman" w:hAnsi="Times New Roman" w:cs="Times New Roman"/>
              </w:rPr>
              <w:t>Банковские реквизиты</w:t>
            </w:r>
            <w:r w:rsidRPr="0098265D">
              <w:rPr>
                <w:rFonts w:ascii="Times New Roman" w:hAnsi="Times New Roman" w:cs="Times New Roman"/>
                <w:sz w:val="18"/>
                <w:szCs w:val="18"/>
              </w:rPr>
              <w:t xml:space="preserve">(номер </w:t>
            </w:r>
            <w:r>
              <w:rPr>
                <w:rFonts w:ascii="Times New Roman" w:hAnsi="Times New Roman" w:cs="Times New Roman"/>
                <w:sz w:val="18"/>
                <w:szCs w:val="18"/>
              </w:rPr>
              <w:t>текущего (расчетного)</w:t>
            </w:r>
            <w:r w:rsidR="00937122">
              <w:rPr>
                <w:rFonts w:ascii="Times New Roman" w:hAnsi="Times New Roman" w:cs="Times New Roman"/>
                <w:sz w:val="18"/>
                <w:szCs w:val="18"/>
              </w:rPr>
              <w:t xml:space="preserve"> банковского</w:t>
            </w:r>
            <w:r>
              <w:rPr>
                <w:rFonts w:ascii="Times New Roman" w:hAnsi="Times New Roman" w:cs="Times New Roman"/>
                <w:sz w:val="18"/>
                <w:szCs w:val="18"/>
              </w:rPr>
              <w:t xml:space="preserve"> </w:t>
            </w:r>
            <w:r w:rsidRPr="0098265D">
              <w:rPr>
                <w:rFonts w:ascii="Times New Roman" w:hAnsi="Times New Roman" w:cs="Times New Roman"/>
                <w:sz w:val="18"/>
                <w:szCs w:val="18"/>
              </w:rPr>
              <w:t>счета</w:t>
            </w:r>
            <w:r>
              <w:rPr>
                <w:rFonts w:ascii="Times New Roman" w:hAnsi="Times New Roman" w:cs="Times New Roman"/>
                <w:sz w:val="18"/>
                <w:szCs w:val="18"/>
              </w:rPr>
              <w:t xml:space="preserve"> (счетов)</w:t>
            </w:r>
            <w:r w:rsidRPr="0098265D">
              <w:rPr>
                <w:rFonts w:ascii="Times New Roman" w:hAnsi="Times New Roman" w:cs="Times New Roman"/>
                <w:sz w:val="18"/>
                <w:szCs w:val="18"/>
              </w:rPr>
              <w:t>, наименование банка, код банка)</w:t>
            </w:r>
          </w:p>
        </w:tc>
        <w:tc>
          <w:tcPr>
            <w:tcW w:w="5131" w:type="dxa"/>
            <w:gridSpan w:val="2"/>
          </w:tcPr>
          <w:p w14:paraId="16224670" w14:textId="77777777" w:rsidR="0029313A" w:rsidRPr="0058312D" w:rsidRDefault="0029313A" w:rsidP="0017110A">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29313A" w:rsidRPr="0058312D" w14:paraId="28B06C2C" w14:textId="77777777" w:rsidTr="003B4A96">
        <w:tc>
          <w:tcPr>
            <w:tcW w:w="3516" w:type="dxa"/>
          </w:tcPr>
          <w:p w14:paraId="3CC56A92" w14:textId="77777777" w:rsidR="0029313A" w:rsidRPr="00576651" w:rsidRDefault="0029313A" w:rsidP="001E5224">
            <w:pPr>
              <w:tabs>
                <w:tab w:val="left" w:pos="567"/>
              </w:tabs>
              <w:spacing w:after="0" w:line="240" w:lineRule="auto"/>
              <w:jc w:val="both"/>
              <w:rPr>
                <w:rFonts w:ascii="Times New Roman" w:hAnsi="Times New Roman" w:cs="Times New Roman"/>
              </w:rPr>
            </w:pPr>
            <w:r>
              <w:rPr>
                <w:rFonts w:ascii="Times New Roman" w:hAnsi="Times New Roman" w:cs="Times New Roman"/>
              </w:rPr>
              <w:t>Адрес м</w:t>
            </w:r>
            <w:r w:rsidRPr="00576651">
              <w:rPr>
                <w:rFonts w:ascii="Times New Roman" w:hAnsi="Times New Roman" w:cs="Times New Roman"/>
              </w:rPr>
              <w:t>ест</w:t>
            </w:r>
            <w:r>
              <w:rPr>
                <w:rFonts w:ascii="Times New Roman" w:hAnsi="Times New Roman" w:cs="Times New Roman"/>
              </w:rPr>
              <w:t>а</w:t>
            </w:r>
            <w:r w:rsidRPr="00576651">
              <w:rPr>
                <w:rFonts w:ascii="Times New Roman" w:hAnsi="Times New Roman" w:cs="Times New Roman"/>
              </w:rPr>
              <w:t xml:space="preserve"> нахождения (</w:t>
            </w:r>
            <w:r w:rsidRPr="00576651">
              <w:rPr>
                <w:rFonts w:ascii="Times New Roman" w:hAnsi="Times New Roman" w:cs="Times New Roman"/>
                <w:sz w:val="18"/>
                <w:szCs w:val="18"/>
              </w:rPr>
              <w:t>юридический адрес</w:t>
            </w:r>
            <w:r w:rsidRPr="00576651">
              <w:rPr>
                <w:rFonts w:ascii="Times New Roman" w:hAnsi="Times New Roman" w:cs="Times New Roman"/>
              </w:rPr>
              <w:t>) соответствии с учредительными документами (</w:t>
            </w:r>
            <w:r w:rsidRPr="00576651">
              <w:rPr>
                <w:rFonts w:ascii="Times New Roman" w:hAnsi="Times New Roman" w:cs="Times New Roman"/>
                <w:sz w:val="18"/>
                <w:szCs w:val="18"/>
              </w:rPr>
              <w:t>индекс, населенный пункт, улица, дом, комната и т.п.)</w:t>
            </w:r>
          </w:p>
        </w:tc>
        <w:tc>
          <w:tcPr>
            <w:tcW w:w="5131" w:type="dxa"/>
            <w:gridSpan w:val="2"/>
          </w:tcPr>
          <w:p w14:paraId="7C962FB0" w14:textId="77777777" w:rsidR="0029313A" w:rsidRPr="0058312D" w:rsidRDefault="0029313A" w:rsidP="0017110A">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29313A" w:rsidRPr="0058312D" w14:paraId="3C134C3A" w14:textId="77777777" w:rsidTr="003B4A96">
        <w:tc>
          <w:tcPr>
            <w:tcW w:w="3516" w:type="dxa"/>
          </w:tcPr>
          <w:p w14:paraId="1332A9EE" w14:textId="77777777" w:rsidR="0029313A" w:rsidRPr="0058312D" w:rsidRDefault="0029313A" w:rsidP="001E5224">
            <w:pPr>
              <w:tabs>
                <w:tab w:val="left" w:pos="567"/>
              </w:tabs>
              <w:spacing w:after="0" w:line="240" w:lineRule="auto"/>
              <w:rPr>
                <w:rFonts w:ascii="Times New Roman" w:hAnsi="Times New Roman" w:cs="Times New Roman"/>
              </w:rPr>
            </w:pPr>
            <w:r w:rsidRPr="007A5C20">
              <w:rPr>
                <w:rFonts w:ascii="Times New Roman" w:hAnsi="Times New Roman" w:cs="Times New Roman"/>
              </w:rPr>
              <w:t>Фактическое место нахождения</w:t>
            </w:r>
            <w:r w:rsidRPr="00576651">
              <w:rPr>
                <w:rFonts w:ascii="Times New Roman" w:hAnsi="Times New Roman" w:cs="Times New Roman"/>
                <w:sz w:val="18"/>
                <w:szCs w:val="18"/>
              </w:rPr>
              <w:t>(в случае несовпадения с юридическим адресом)</w:t>
            </w:r>
          </w:p>
        </w:tc>
        <w:tc>
          <w:tcPr>
            <w:tcW w:w="5131" w:type="dxa"/>
            <w:gridSpan w:val="2"/>
          </w:tcPr>
          <w:p w14:paraId="19ADD00D" w14:textId="77777777" w:rsidR="0029313A" w:rsidRPr="0058312D" w:rsidRDefault="0029313A" w:rsidP="0017110A">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29313A" w:rsidRPr="0058312D" w14:paraId="5E923E35" w14:textId="77777777" w:rsidTr="003B4A96">
        <w:tc>
          <w:tcPr>
            <w:tcW w:w="3516" w:type="dxa"/>
          </w:tcPr>
          <w:p w14:paraId="4B602E2D" w14:textId="77777777" w:rsidR="0029313A" w:rsidRPr="0058312D" w:rsidRDefault="0029313A" w:rsidP="001E5224">
            <w:pPr>
              <w:tabs>
                <w:tab w:val="left" w:pos="567"/>
              </w:tabs>
              <w:spacing w:after="0" w:line="240" w:lineRule="auto"/>
              <w:rPr>
                <w:rFonts w:ascii="Times New Roman" w:hAnsi="Times New Roman" w:cs="Times New Roman"/>
              </w:rPr>
            </w:pPr>
            <w:r w:rsidRPr="007A5C20">
              <w:rPr>
                <w:rFonts w:ascii="Times New Roman" w:hAnsi="Times New Roman" w:cs="Times New Roman"/>
              </w:rPr>
              <w:t>Почтовый адрес (</w:t>
            </w:r>
            <w:r w:rsidRPr="007A5C20">
              <w:rPr>
                <w:rFonts w:ascii="Times New Roman" w:hAnsi="Times New Roman" w:cs="Times New Roman"/>
                <w:sz w:val="18"/>
                <w:szCs w:val="18"/>
              </w:rPr>
              <w:t>индекс, населенный пункт, а/я</w:t>
            </w:r>
            <w:r>
              <w:rPr>
                <w:rFonts w:ascii="Times New Roman" w:hAnsi="Times New Roman" w:cs="Times New Roman"/>
                <w:sz w:val="18"/>
                <w:szCs w:val="18"/>
              </w:rPr>
              <w:t>)</w:t>
            </w:r>
            <w:r w:rsidRPr="00140567">
              <w:rPr>
                <w:rFonts w:ascii="Times New Roman" w:hAnsi="Times New Roman" w:cs="Times New Roman"/>
                <w:sz w:val="18"/>
                <w:szCs w:val="18"/>
              </w:rPr>
              <w:t>(при наличии)</w:t>
            </w:r>
          </w:p>
        </w:tc>
        <w:tc>
          <w:tcPr>
            <w:tcW w:w="5131" w:type="dxa"/>
            <w:gridSpan w:val="2"/>
          </w:tcPr>
          <w:p w14:paraId="43D85DC6" w14:textId="77777777" w:rsidR="0029313A" w:rsidRPr="0058312D" w:rsidRDefault="0029313A" w:rsidP="0017110A">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29313A" w:rsidRPr="0058312D" w14:paraId="6537268F" w14:textId="77777777" w:rsidTr="003B4A96">
        <w:tc>
          <w:tcPr>
            <w:tcW w:w="3516" w:type="dxa"/>
          </w:tcPr>
          <w:p w14:paraId="2B6969D2" w14:textId="77777777" w:rsidR="0029313A" w:rsidRPr="007A5C20" w:rsidRDefault="0029313A" w:rsidP="001E5224">
            <w:pPr>
              <w:tabs>
                <w:tab w:val="left" w:pos="567"/>
              </w:tabs>
              <w:spacing w:after="0" w:line="240" w:lineRule="auto"/>
              <w:rPr>
                <w:rFonts w:ascii="Times New Roman" w:hAnsi="Times New Roman" w:cs="Times New Roman"/>
              </w:rPr>
            </w:pPr>
            <w:r w:rsidRPr="00593E53">
              <w:rPr>
                <w:rFonts w:ascii="Times New Roman" w:hAnsi="Times New Roman" w:cs="Times New Roman"/>
                <w:sz w:val="20"/>
                <w:szCs w:val="20"/>
              </w:rPr>
              <w:t>Является ли юридическое лицо  налогоплательщиком США?</w:t>
            </w:r>
          </w:p>
        </w:tc>
        <w:tc>
          <w:tcPr>
            <w:tcW w:w="5131" w:type="dxa"/>
            <w:gridSpan w:val="2"/>
          </w:tcPr>
          <w:p w14:paraId="060D6CB8" w14:textId="77777777" w:rsidR="0029313A" w:rsidRPr="00593E53" w:rsidRDefault="00DF67F2" w:rsidP="000B716F">
            <w:pPr>
              <w:keepNext/>
              <w:keepLines/>
              <w:pBdr>
                <w:bottom w:val="single" w:sz="12" w:space="1" w:color="auto"/>
              </w:pBdr>
              <w:tabs>
                <w:tab w:val="left" w:pos="567"/>
              </w:tabs>
              <w:spacing w:after="0" w:line="240" w:lineRule="auto"/>
              <w:ind w:left="366" w:hanging="90"/>
              <w:rPr>
                <w:rFonts w:ascii="Times New Roman" w:hAnsi="Times New Roman" w:cs="Times New Roman"/>
                <w:noProof/>
                <w:sz w:val="20"/>
                <w:szCs w:val="20"/>
              </w:rPr>
            </w:pPr>
            <w:r>
              <w:rPr>
                <w:noProof/>
                <w:lang w:eastAsia="ru-RU"/>
              </w:rPr>
              <mc:AlternateContent>
                <mc:Choice Requires="wps">
                  <w:drawing>
                    <wp:anchor distT="0" distB="0" distL="114300" distR="114300" simplePos="0" relativeHeight="251667456" behindDoc="0" locked="0" layoutInCell="1" allowOverlap="1" wp14:anchorId="7E5770DA" wp14:editId="7B914417">
                      <wp:simplePos x="0" y="0"/>
                      <wp:positionH relativeFrom="column">
                        <wp:posOffset>10160</wp:posOffset>
                      </wp:positionH>
                      <wp:positionV relativeFrom="paragraph">
                        <wp:posOffset>27940</wp:posOffset>
                      </wp:positionV>
                      <wp:extent cx="115570" cy="102235"/>
                      <wp:effectExtent l="38100" t="95250" r="93980" b="50165"/>
                      <wp:wrapNone/>
                      <wp:docPr id="43"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14:paraId="630A926B" w14:textId="77777777" w:rsidR="008D070E" w:rsidRDefault="008D070E" w:rsidP="0029313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5770DA" id="Прямоугольник 49" o:spid="_x0000_s1026" style="position:absolute;left:0;text-align:left;margin-left:.8pt;margin-top:2.2pt;width:9.1pt;height:8.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" fillcolor="#d9d9d9" strokecolor="#bfbfbf" strokeweight="2pt">
                      <v:shadow on="t" color="black" opacity="26214f" origin="-.5,.5" offset=".74836mm,-.74836mm"/>
                      <v:path arrowok="t"/>
                      <v:textbox>
                        <w:txbxContent>
                          <w:p w14:paraId="630A926B" w14:textId="77777777" w:rsidR="008D070E" w:rsidRDefault="008D070E" w:rsidP="0029313A">
                            <w:pPr>
                              <w:jc w:val="center"/>
                            </w:pPr>
                          </w:p>
                        </w:txbxContent>
                      </v:textbox>
                    </v:rect>
                  </w:pict>
                </mc:Fallback>
              </mc:AlternateContent>
            </w:r>
            <w:r w:rsidR="0029313A" w:rsidRPr="00593E53">
              <w:rPr>
                <w:rFonts w:ascii="Times New Roman" w:hAnsi="Times New Roman" w:cs="Times New Roman"/>
                <w:noProof/>
                <w:sz w:val="20"/>
                <w:szCs w:val="20"/>
              </w:rPr>
              <w:t xml:space="preserve"> ДА, и укажите </w:t>
            </w:r>
            <w:r w:rsidR="0029313A" w:rsidRPr="00593E53">
              <w:rPr>
                <w:rFonts w:ascii="Times New Roman" w:hAnsi="Times New Roman" w:cs="Times New Roman"/>
                <w:noProof/>
                <w:sz w:val="20"/>
                <w:szCs w:val="20"/>
                <w:lang w:val="en-US"/>
              </w:rPr>
              <w:t>TIN</w:t>
            </w:r>
            <w:r w:rsidR="0029313A" w:rsidRPr="00593E53">
              <w:rPr>
                <w:rFonts w:ascii="Times New Roman" w:hAnsi="Times New Roman" w:cs="Times New Roman"/>
                <w:noProof/>
                <w:sz w:val="20"/>
                <w:szCs w:val="20"/>
              </w:rPr>
              <w:t xml:space="preserve"> (номер налогоплательщика) США и </w:t>
            </w:r>
            <w:r w:rsidR="0029313A" w:rsidRPr="00593E53">
              <w:rPr>
                <w:rFonts w:ascii="Times New Roman" w:hAnsi="Times New Roman" w:cs="Times New Roman"/>
                <w:noProof/>
                <w:sz w:val="20"/>
                <w:szCs w:val="20"/>
                <w:lang w:val="en-US"/>
              </w:rPr>
              <w:t>Fatca</w:t>
            </w:r>
            <w:r w:rsidR="0029313A" w:rsidRPr="00593E53">
              <w:rPr>
                <w:rFonts w:ascii="Times New Roman" w:hAnsi="Times New Roman" w:cs="Times New Roman"/>
                <w:noProof/>
                <w:sz w:val="20"/>
                <w:szCs w:val="20"/>
              </w:rPr>
              <w:t xml:space="preserve">-статус, заполните </w:t>
            </w:r>
            <w:r w:rsidR="0029313A" w:rsidRPr="00593E53">
              <w:rPr>
                <w:rFonts w:ascii="Times New Roman" w:hAnsi="Times New Roman" w:cs="Times New Roman"/>
                <w:bCs/>
                <w:color w:val="000000"/>
                <w:sz w:val="20"/>
                <w:szCs w:val="20"/>
              </w:rPr>
              <w:t xml:space="preserve">Анкета </w:t>
            </w:r>
            <w:r w:rsidR="0029313A" w:rsidRPr="00593E53">
              <w:rPr>
                <w:rFonts w:ascii="Times New Roman" w:hAnsi="Times New Roman" w:cs="Times New Roman"/>
                <w:sz w:val="20"/>
                <w:szCs w:val="20"/>
                <w:lang w:val="en-US"/>
              </w:rPr>
              <w:t>FATCA</w:t>
            </w:r>
            <w:r w:rsidR="0029313A">
              <w:rPr>
                <w:rFonts w:ascii="Times New Roman" w:hAnsi="Times New Roman" w:cs="Times New Roman"/>
                <w:sz w:val="20"/>
                <w:szCs w:val="20"/>
              </w:rPr>
              <w:t>*</w:t>
            </w:r>
            <w:r w:rsidR="0029313A" w:rsidRPr="00593E53">
              <w:rPr>
                <w:rFonts w:ascii="Times New Roman" w:hAnsi="Times New Roman" w:cs="Times New Roman"/>
                <w:sz w:val="20"/>
                <w:szCs w:val="20"/>
              </w:rPr>
              <w:t xml:space="preserve">юридического </w:t>
            </w:r>
            <w:r w:rsidR="0029313A" w:rsidRPr="00593E53">
              <w:rPr>
                <w:rFonts w:ascii="Times New Roman" w:hAnsi="Times New Roman" w:cs="Times New Roman"/>
                <w:bCs/>
                <w:color w:val="000000"/>
                <w:sz w:val="20"/>
                <w:szCs w:val="20"/>
              </w:rPr>
              <w:t>лица с приложениями</w:t>
            </w:r>
          </w:p>
          <w:p w14:paraId="4C1070A3" w14:textId="77777777" w:rsidR="0029313A" w:rsidRPr="00593E53" w:rsidRDefault="0029313A" w:rsidP="000B716F">
            <w:pPr>
              <w:keepNext/>
              <w:keepLines/>
              <w:tabs>
                <w:tab w:val="left" w:pos="567"/>
              </w:tabs>
              <w:spacing w:after="0" w:line="240" w:lineRule="auto"/>
              <w:ind w:left="366" w:hanging="90"/>
              <w:rPr>
                <w:rFonts w:ascii="Times New Roman" w:hAnsi="Times New Roman" w:cs="Times New Roman"/>
                <w:noProof/>
                <w:sz w:val="20"/>
                <w:szCs w:val="20"/>
              </w:rPr>
            </w:pPr>
          </w:p>
          <w:p w14:paraId="2DBDF3FC" w14:textId="77777777" w:rsidR="0029313A" w:rsidRPr="00593E53" w:rsidRDefault="0029313A" w:rsidP="000B716F">
            <w:pPr>
              <w:keepNext/>
              <w:keepLines/>
              <w:pBdr>
                <w:top w:val="single" w:sz="12" w:space="1" w:color="auto"/>
                <w:bottom w:val="single" w:sz="12" w:space="1" w:color="auto"/>
              </w:pBdr>
              <w:tabs>
                <w:tab w:val="left" w:pos="567"/>
              </w:tabs>
              <w:spacing w:after="0" w:line="240" w:lineRule="auto"/>
              <w:ind w:left="366" w:hanging="90"/>
              <w:rPr>
                <w:rFonts w:ascii="Times New Roman" w:hAnsi="Times New Roman" w:cs="Times New Roman"/>
                <w:noProof/>
                <w:sz w:val="20"/>
                <w:szCs w:val="20"/>
              </w:rPr>
            </w:pPr>
          </w:p>
          <w:p w14:paraId="6B45CB0F" w14:textId="77777777" w:rsidR="0029313A" w:rsidRPr="00593E53" w:rsidRDefault="00DF67F2" w:rsidP="000B716F">
            <w:pPr>
              <w:keepNext/>
              <w:keepLines/>
              <w:tabs>
                <w:tab w:val="left" w:pos="567"/>
              </w:tabs>
              <w:spacing w:after="0" w:line="240" w:lineRule="auto"/>
              <w:ind w:left="366" w:hanging="90"/>
              <w:rPr>
                <w:rFonts w:ascii="Times New Roman" w:hAnsi="Times New Roman" w:cs="Times New Roman"/>
                <w:noProof/>
                <w:sz w:val="20"/>
                <w:szCs w:val="20"/>
              </w:rPr>
            </w:pPr>
            <w:r>
              <w:rPr>
                <w:noProof/>
                <w:lang w:eastAsia="ru-RU"/>
              </w:rPr>
              <mc:AlternateContent>
                <mc:Choice Requires="wps">
                  <w:drawing>
                    <wp:anchor distT="0" distB="0" distL="114300" distR="114300" simplePos="0" relativeHeight="251668480" behindDoc="0" locked="0" layoutInCell="1" allowOverlap="1" wp14:anchorId="0EEE31F3" wp14:editId="62FEFA09">
                      <wp:simplePos x="0" y="0"/>
                      <wp:positionH relativeFrom="column">
                        <wp:posOffset>1905</wp:posOffset>
                      </wp:positionH>
                      <wp:positionV relativeFrom="paragraph">
                        <wp:posOffset>182880</wp:posOffset>
                      </wp:positionV>
                      <wp:extent cx="115570" cy="102235"/>
                      <wp:effectExtent l="38100" t="95250" r="93980" b="50165"/>
                      <wp:wrapNone/>
                      <wp:docPr id="42"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14:paraId="40485142" w14:textId="77777777" w:rsidR="008D070E" w:rsidRDefault="008D070E" w:rsidP="0029313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EE31F3" id="Прямоугольник 50" o:spid="_x0000_s1027" style="position:absolute;left:0;text-align:left;margin-left:.15pt;margin-top:14.4pt;width:9.1pt;height:8.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" fillcolor="#d9d9d9" strokecolor="#bfbfbf" strokeweight="2pt">
                      <v:shadow on="t" color="black" opacity="26214f" origin="-.5,.5" offset=".74836mm,-.74836mm"/>
                      <v:path arrowok="t"/>
                      <v:textbox>
                        <w:txbxContent>
                          <w:p w14:paraId="40485142" w14:textId="77777777" w:rsidR="008D070E" w:rsidRDefault="008D070E" w:rsidP="0029313A">
                            <w:pPr>
                              <w:jc w:val="center"/>
                            </w:pPr>
                          </w:p>
                        </w:txbxContent>
                      </v:textbox>
                    </v:rect>
                  </w:pict>
                </mc:Fallback>
              </mc:AlternateContent>
            </w:r>
          </w:p>
          <w:p w14:paraId="6F8BE759" w14:textId="77777777" w:rsidR="0029313A" w:rsidRPr="0058312D" w:rsidRDefault="0029313A" w:rsidP="001E5224">
            <w:pPr>
              <w:tabs>
                <w:tab w:val="left" w:pos="567"/>
              </w:tabs>
              <w:autoSpaceDE w:val="0"/>
              <w:autoSpaceDN w:val="0"/>
              <w:adjustRightInd w:val="0"/>
              <w:spacing w:after="0" w:line="240" w:lineRule="auto"/>
              <w:jc w:val="both"/>
              <w:rPr>
                <w:rFonts w:ascii="Times New Roman" w:hAnsi="Times New Roman" w:cs="Times New Roman"/>
                <w:sz w:val="28"/>
                <w:szCs w:val="28"/>
              </w:rPr>
            </w:pPr>
            <w:r w:rsidRPr="00593E53">
              <w:rPr>
                <w:rFonts w:ascii="Times New Roman" w:hAnsi="Times New Roman" w:cs="Times New Roman"/>
                <w:noProof/>
                <w:sz w:val="20"/>
                <w:szCs w:val="20"/>
              </w:rPr>
              <w:br/>
              <w:t xml:space="preserve">  НЕТ</w:t>
            </w:r>
          </w:p>
        </w:tc>
      </w:tr>
      <w:tr w:rsidR="0029313A" w:rsidRPr="0058312D" w14:paraId="5EDCCA00" w14:textId="77777777" w:rsidTr="003B4A96">
        <w:tc>
          <w:tcPr>
            <w:tcW w:w="3516" w:type="dxa"/>
          </w:tcPr>
          <w:p w14:paraId="0FCF2514" w14:textId="77777777" w:rsidR="0029313A" w:rsidRPr="00593E53" w:rsidRDefault="0029313A" w:rsidP="000B716F">
            <w:pPr>
              <w:keepNext/>
              <w:keepLines/>
              <w:tabs>
                <w:tab w:val="left" w:pos="567"/>
              </w:tabs>
              <w:spacing w:after="0" w:line="240" w:lineRule="auto"/>
              <w:rPr>
                <w:rFonts w:ascii="Times New Roman" w:hAnsi="Times New Roman" w:cs="Times New Roman"/>
                <w:sz w:val="20"/>
                <w:szCs w:val="20"/>
              </w:rPr>
            </w:pPr>
            <w:r w:rsidRPr="00593E53">
              <w:rPr>
                <w:rFonts w:ascii="Times New Roman" w:hAnsi="Times New Roman" w:cs="Times New Roman"/>
                <w:sz w:val="20"/>
                <w:szCs w:val="20"/>
              </w:rPr>
              <w:t xml:space="preserve">Наличие бенефициарных владельцев (контролирующих лиц) (&gt;10%), являющихся налогоплательщиками США? </w:t>
            </w:r>
          </w:p>
          <w:p w14:paraId="18CE1DAD" w14:textId="77777777" w:rsidR="0029313A" w:rsidRPr="007A5C20" w:rsidRDefault="0029313A" w:rsidP="001E5224">
            <w:pPr>
              <w:tabs>
                <w:tab w:val="left" w:pos="567"/>
              </w:tabs>
              <w:spacing w:after="0" w:line="240" w:lineRule="auto"/>
              <w:rPr>
                <w:rFonts w:ascii="Times New Roman" w:hAnsi="Times New Roman" w:cs="Times New Roman"/>
              </w:rPr>
            </w:pPr>
          </w:p>
        </w:tc>
        <w:tc>
          <w:tcPr>
            <w:tcW w:w="5131" w:type="dxa"/>
            <w:gridSpan w:val="2"/>
          </w:tcPr>
          <w:p w14:paraId="36552C2C" w14:textId="77777777" w:rsidR="0029313A" w:rsidRPr="00593E53" w:rsidRDefault="00DF67F2" w:rsidP="000B716F">
            <w:pPr>
              <w:keepNext/>
              <w:keepLines/>
              <w:tabs>
                <w:tab w:val="left" w:pos="567"/>
              </w:tabs>
              <w:spacing w:after="0" w:line="240" w:lineRule="auto"/>
              <w:rPr>
                <w:rFonts w:ascii="Times New Roman" w:hAnsi="Times New Roman" w:cs="Times New Roman"/>
                <w:sz w:val="20"/>
                <w:szCs w:val="20"/>
              </w:rPr>
            </w:pPr>
            <w:r>
              <w:rPr>
                <w:noProof/>
                <w:lang w:eastAsia="ru-RU"/>
              </w:rPr>
              <mc:AlternateContent>
                <mc:Choice Requires="wps">
                  <w:drawing>
                    <wp:anchor distT="0" distB="0" distL="114300" distR="114300" simplePos="0" relativeHeight="251669504" behindDoc="0" locked="0" layoutInCell="1" allowOverlap="1" wp14:anchorId="6ACB2566" wp14:editId="0E66BD1C">
                      <wp:simplePos x="0" y="0"/>
                      <wp:positionH relativeFrom="column">
                        <wp:posOffset>13970</wp:posOffset>
                      </wp:positionH>
                      <wp:positionV relativeFrom="paragraph">
                        <wp:posOffset>42545</wp:posOffset>
                      </wp:positionV>
                      <wp:extent cx="115570" cy="102235"/>
                      <wp:effectExtent l="38100" t="95250" r="93980" b="50165"/>
                      <wp:wrapNone/>
                      <wp:docPr id="41" name="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14:paraId="1FD4B14C" w14:textId="77777777" w:rsidR="008D070E" w:rsidRDefault="008D070E" w:rsidP="0029313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CB2566" id="Прямоугольник 52" o:spid="_x0000_s1028" style="position:absolute;margin-left:1.1pt;margin-top:3.35pt;width:9.1pt;height:8.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" fillcolor="#d9d9d9" strokecolor="#bfbfbf" strokeweight="2pt">
                      <v:shadow on="t" color="black" opacity="26214f" origin="-.5,.5" offset=".74836mm,-.74836mm"/>
                      <v:path arrowok="t"/>
                      <v:textbox>
                        <w:txbxContent>
                          <w:p w14:paraId="1FD4B14C" w14:textId="77777777" w:rsidR="008D070E" w:rsidRDefault="008D070E" w:rsidP="0029313A">
                            <w:pPr>
                              <w:jc w:val="center"/>
                            </w:pPr>
                          </w:p>
                        </w:txbxContent>
                      </v:textbox>
                    </v:rect>
                  </w:pict>
                </mc:Fallback>
              </mc:AlternateContent>
            </w:r>
            <w:r w:rsidR="0029313A" w:rsidRPr="00593E53">
              <w:rPr>
                <w:rFonts w:ascii="Times New Roman" w:hAnsi="Times New Roman" w:cs="Times New Roman"/>
                <w:sz w:val="20"/>
                <w:szCs w:val="20"/>
              </w:rPr>
              <w:t xml:space="preserve">       ДА, и заполните</w:t>
            </w:r>
            <w:r w:rsidR="006C5168">
              <w:rPr>
                <w:rFonts w:ascii="Times New Roman" w:hAnsi="Times New Roman" w:cs="Times New Roman"/>
                <w:sz w:val="20"/>
                <w:szCs w:val="20"/>
              </w:rPr>
              <w:t xml:space="preserve"> </w:t>
            </w:r>
            <w:r w:rsidR="0029313A" w:rsidRPr="00593E53">
              <w:rPr>
                <w:rFonts w:ascii="Times New Roman" w:hAnsi="Times New Roman" w:cs="Times New Roman"/>
                <w:bCs/>
                <w:color w:val="000000"/>
                <w:sz w:val="20"/>
                <w:szCs w:val="20"/>
              </w:rPr>
              <w:t xml:space="preserve">Анкета </w:t>
            </w:r>
            <w:r w:rsidR="0029313A" w:rsidRPr="00593E53">
              <w:rPr>
                <w:rFonts w:ascii="Times New Roman" w:hAnsi="Times New Roman" w:cs="Times New Roman"/>
                <w:sz w:val="20"/>
                <w:szCs w:val="20"/>
                <w:lang w:val="en-US"/>
              </w:rPr>
              <w:t>FATCA</w:t>
            </w:r>
            <w:r w:rsidR="0029313A">
              <w:rPr>
                <w:rFonts w:ascii="Times New Roman" w:hAnsi="Times New Roman" w:cs="Times New Roman"/>
                <w:sz w:val="20"/>
                <w:szCs w:val="20"/>
              </w:rPr>
              <w:t>*</w:t>
            </w:r>
            <w:r w:rsidR="0029313A" w:rsidRPr="00593E53">
              <w:rPr>
                <w:rFonts w:ascii="Times New Roman" w:hAnsi="Times New Roman" w:cs="Times New Roman"/>
                <w:sz w:val="20"/>
                <w:szCs w:val="20"/>
              </w:rPr>
              <w:t xml:space="preserve">юридического </w:t>
            </w:r>
            <w:r w:rsidR="0029313A" w:rsidRPr="00593E53">
              <w:rPr>
                <w:rFonts w:ascii="Times New Roman" w:hAnsi="Times New Roman" w:cs="Times New Roman"/>
                <w:bCs/>
                <w:color w:val="000000"/>
                <w:sz w:val="20"/>
                <w:szCs w:val="20"/>
              </w:rPr>
              <w:t>лица с приложениями</w:t>
            </w:r>
          </w:p>
          <w:p w14:paraId="7C8C61E8" w14:textId="77777777" w:rsidR="0029313A" w:rsidRPr="00593E53" w:rsidRDefault="0029313A" w:rsidP="000B716F">
            <w:pPr>
              <w:keepNext/>
              <w:keepLines/>
              <w:tabs>
                <w:tab w:val="left" w:pos="567"/>
              </w:tabs>
              <w:spacing w:after="0" w:line="240" w:lineRule="auto"/>
              <w:rPr>
                <w:rFonts w:ascii="Times New Roman" w:hAnsi="Times New Roman" w:cs="Times New Roman"/>
                <w:sz w:val="20"/>
                <w:szCs w:val="20"/>
              </w:rPr>
            </w:pPr>
          </w:p>
          <w:p w14:paraId="3094FDE3" w14:textId="77777777" w:rsidR="0029313A" w:rsidRPr="0058312D" w:rsidRDefault="00DF67F2" w:rsidP="001E5224">
            <w:pPr>
              <w:tabs>
                <w:tab w:val="left" w:pos="567"/>
              </w:tabs>
              <w:autoSpaceDE w:val="0"/>
              <w:autoSpaceDN w:val="0"/>
              <w:adjustRightInd w:val="0"/>
              <w:spacing w:after="0" w:line="240" w:lineRule="auto"/>
              <w:jc w:val="both"/>
              <w:rPr>
                <w:rFonts w:ascii="Times New Roman" w:hAnsi="Times New Roman" w:cs="Times New Roman"/>
                <w:sz w:val="28"/>
                <w:szCs w:val="28"/>
              </w:rPr>
            </w:pPr>
            <w:r>
              <w:rPr>
                <w:noProof/>
                <w:lang w:eastAsia="ru-RU"/>
              </w:rPr>
              <mc:AlternateContent>
                <mc:Choice Requires="wps">
                  <w:drawing>
                    <wp:anchor distT="0" distB="0" distL="114300" distR="114300" simplePos="0" relativeHeight="251670528" behindDoc="0" locked="0" layoutInCell="1" allowOverlap="1" wp14:anchorId="167182D0" wp14:editId="1BB41C6A">
                      <wp:simplePos x="0" y="0"/>
                      <wp:positionH relativeFrom="column">
                        <wp:posOffset>15240</wp:posOffset>
                      </wp:positionH>
                      <wp:positionV relativeFrom="paragraph">
                        <wp:posOffset>33655</wp:posOffset>
                      </wp:positionV>
                      <wp:extent cx="115570" cy="102235"/>
                      <wp:effectExtent l="38100" t="95250" r="93980" b="50165"/>
                      <wp:wrapNone/>
                      <wp:docPr id="40"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14:paraId="1A9B8985" w14:textId="77777777" w:rsidR="008D070E" w:rsidRDefault="008D070E" w:rsidP="0029313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7182D0" id="Прямоугольник 56" o:spid="_x0000_s1029" style="position:absolute;left:0;text-align:left;margin-left:1.2pt;margin-top:2.65pt;width:9.1pt;height:8.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" fillcolor="#d9d9d9" strokecolor="#bfbfbf" strokeweight="2pt">
                      <v:shadow on="t" color="black" opacity="26214f" origin="-.5,.5" offset=".74836mm,-.74836mm"/>
                      <v:path arrowok="t"/>
                      <v:textbox>
                        <w:txbxContent>
                          <w:p w14:paraId="1A9B8985" w14:textId="77777777" w:rsidR="008D070E" w:rsidRDefault="008D070E" w:rsidP="0029313A">
                            <w:pPr>
                              <w:jc w:val="center"/>
                            </w:pPr>
                          </w:p>
                        </w:txbxContent>
                      </v:textbox>
                    </v:rect>
                  </w:pict>
                </mc:Fallback>
              </mc:AlternateContent>
            </w:r>
            <w:r w:rsidR="0029313A" w:rsidRPr="00593E53">
              <w:rPr>
                <w:rFonts w:ascii="Times New Roman" w:hAnsi="Times New Roman" w:cs="Times New Roman"/>
                <w:sz w:val="20"/>
                <w:szCs w:val="20"/>
              </w:rPr>
              <w:t xml:space="preserve">       НЕТ</w:t>
            </w:r>
          </w:p>
        </w:tc>
      </w:tr>
      <w:tr w:rsidR="0029313A" w:rsidRPr="0058312D" w14:paraId="458328D9" w14:textId="77777777" w:rsidTr="003B4A96">
        <w:tc>
          <w:tcPr>
            <w:tcW w:w="3516" w:type="dxa"/>
          </w:tcPr>
          <w:p w14:paraId="573E485A" w14:textId="77777777" w:rsidR="0029313A" w:rsidRPr="007A5C20" w:rsidRDefault="0029313A" w:rsidP="001E5224">
            <w:pPr>
              <w:tabs>
                <w:tab w:val="left" w:pos="567"/>
              </w:tabs>
              <w:spacing w:after="0" w:line="240" w:lineRule="auto"/>
              <w:rPr>
                <w:rFonts w:ascii="Times New Roman" w:hAnsi="Times New Roman" w:cs="Times New Roman"/>
              </w:rPr>
            </w:pPr>
            <w:r w:rsidRPr="00593E53">
              <w:rPr>
                <w:rFonts w:ascii="Times New Roman" w:hAnsi="Times New Roman" w:cs="Times New Roman"/>
                <w:sz w:val="20"/>
                <w:szCs w:val="20"/>
              </w:rPr>
              <w:t>Наличие Глобального идентификационного номера посредника Налоговой службы США (GIIN)?</w:t>
            </w:r>
          </w:p>
        </w:tc>
        <w:tc>
          <w:tcPr>
            <w:tcW w:w="5131" w:type="dxa"/>
            <w:gridSpan w:val="2"/>
          </w:tcPr>
          <w:p w14:paraId="0B6A832F" w14:textId="77777777" w:rsidR="0029313A" w:rsidRPr="00593E53" w:rsidRDefault="00DF67F2" w:rsidP="000B716F">
            <w:pPr>
              <w:keepNext/>
              <w:keepLines/>
              <w:tabs>
                <w:tab w:val="left" w:pos="567"/>
              </w:tabs>
              <w:spacing w:after="0" w:line="240" w:lineRule="auto"/>
              <w:rPr>
                <w:rFonts w:ascii="Times New Roman" w:hAnsi="Times New Roman" w:cs="Times New Roman"/>
                <w:sz w:val="20"/>
                <w:szCs w:val="20"/>
              </w:rPr>
            </w:pPr>
            <w:r>
              <w:rPr>
                <w:noProof/>
                <w:lang w:eastAsia="ru-RU"/>
              </w:rPr>
              <mc:AlternateContent>
                <mc:Choice Requires="wps">
                  <w:drawing>
                    <wp:anchor distT="0" distB="0" distL="114300" distR="114300" simplePos="0" relativeHeight="251672576" behindDoc="0" locked="0" layoutInCell="1" allowOverlap="1" wp14:anchorId="67B2C07C" wp14:editId="4F8F34CE">
                      <wp:simplePos x="0" y="0"/>
                      <wp:positionH relativeFrom="column">
                        <wp:posOffset>14605</wp:posOffset>
                      </wp:positionH>
                      <wp:positionV relativeFrom="paragraph">
                        <wp:posOffset>50800</wp:posOffset>
                      </wp:positionV>
                      <wp:extent cx="115570" cy="102235"/>
                      <wp:effectExtent l="38100" t="95250" r="93980" b="50165"/>
                      <wp:wrapNone/>
                      <wp:docPr id="39" name="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14:paraId="3E741CCE" w14:textId="77777777" w:rsidR="008D070E" w:rsidRDefault="008D070E" w:rsidP="0029313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B2C07C" id="Прямоугольник 57" o:spid="_x0000_s1030" style="position:absolute;margin-left:1.15pt;margin-top:4pt;width:9.1pt;height:8.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" fillcolor="#d9d9d9" strokecolor="#bfbfbf" strokeweight="2pt">
                      <v:shadow on="t" color="black" opacity="26214f" origin="-.5,.5" offset=".74836mm,-.74836mm"/>
                      <v:path arrowok="t"/>
                      <v:textbox>
                        <w:txbxContent>
                          <w:p w14:paraId="3E741CCE" w14:textId="77777777" w:rsidR="008D070E" w:rsidRDefault="008D070E" w:rsidP="0029313A">
                            <w:pPr>
                              <w:jc w:val="center"/>
                            </w:pPr>
                          </w:p>
                        </w:txbxContent>
                      </v:textbox>
                    </v:rect>
                  </w:pict>
                </mc:Fallback>
              </mc:AlternateContent>
            </w:r>
            <w:r w:rsidR="0029313A" w:rsidRPr="00593E53">
              <w:rPr>
                <w:rFonts w:ascii="Times New Roman" w:hAnsi="Times New Roman" w:cs="Times New Roman"/>
                <w:sz w:val="20"/>
                <w:szCs w:val="20"/>
              </w:rPr>
              <w:t xml:space="preserve">      ДА, и укажите</w:t>
            </w:r>
            <w:r w:rsidR="0029313A">
              <w:rPr>
                <w:rFonts w:ascii="Times New Roman" w:hAnsi="Times New Roman" w:cs="Times New Roman"/>
                <w:sz w:val="20"/>
                <w:szCs w:val="20"/>
              </w:rPr>
              <w:t xml:space="preserve"> данный номер</w:t>
            </w:r>
            <w:r w:rsidR="0029313A" w:rsidRPr="00593E53">
              <w:rPr>
                <w:rFonts w:ascii="Times New Roman" w:hAnsi="Times New Roman" w:cs="Times New Roman"/>
                <w:sz w:val="20"/>
                <w:szCs w:val="20"/>
              </w:rPr>
              <w:t>:  __________________________________</w:t>
            </w:r>
          </w:p>
          <w:p w14:paraId="1037576D" w14:textId="77777777" w:rsidR="0029313A" w:rsidRPr="00593E53" w:rsidRDefault="00DF67F2" w:rsidP="000B716F">
            <w:pPr>
              <w:keepNext/>
              <w:keepLines/>
              <w:tabs>
                <w:tab w:val="left" w:pos="567"/>
              </w:tabs>
              <w:spacing w:after="0" w:line="240" w:lineRule="auto"/>
              <w:ind w:firstLine="432"/>
              <w:rPr>
                <w:rFonts w:ascii="Times New Roman" w:hAnsi="Times New Roman" w:cs="Times New Roman"/>
                <w:sz w:val="20"/>
                <w:szCs w:val="20"/>
              </w:rPr>
            </w:pPr>
            <w:r>
              <w:rPr>
                <w:noProof/>
                <w:lang w:eastAsia="ru-RU"/>
              </w:rPr>
              <mc:AlternateContent>
                <mc:Choice Requires="wps">
                  <w:drawing>
                    <wp:anchor distT="0" distB="0" distL="114300" distR="114300" simplePos="0" relativeHeight="251671552" behindDoc="0" locked="0" layoutInCell="1" allowOverlap="1" wp14:anchorId="43E9A1EC" wp14:editId="74F5A177">
                      <wp:simplePos x="0" y="0"/>
                      <wp:positionH relativeFrom="column">
                        <wp:posOffset>1905</wp:posOffset>
                      </wp:positionH>
                      <wp:positionV relativeFrom="paragraph">
                        <wp:posOffset>184150</wp:posOffset>
                      </wp:positionV>
                      <wp:extent cx="115570" cy="102235"/>
                      <wp:effectExtent l="38100" t="95250" r="93980" b="50165"/>
                      <wp:wrapNone/>
                      <wp:docPr id="38" name="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14:paraId="1C513C7B" w14:textId="77777777" w:rsidR="008D070E" w:rsidRDefault="008D070E" w:rsidP="0029313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E9A1EC" id="Прямоугольник 58" o:spid="_x0000_s1031" style="position:absolute;left:0;text-align:left;margin-left:.15pt;margin-top:14.5pt;width:9.1pt;height:8.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" fillcolor="#d9d9d9" strokecolor="#bfbfbf" strokeweight="2pt">
                      <v:shadow on="t" color="black" opacity="26214f" origin="-.5,.5" offset=".74836mm,-.74836mm"/>
                      <v:path arrowok="t"/>
                      <v:textbox>
                        <w:txbxContent>
                          <w:p w14:paraId="1C513C7B" w14:textId="77777777" w:rsidR="008D070E" w:rsidRDefault="008D070E" w:rsidP="0029313A">
                            <w:pPr>
                              <w:jc w:val="center"/>
                            </w:pPr>
                          </w:p>
                        </w:txbxContent>
                      </v:textbox>
                    </v:rect>
                  </w:pict>
                </mc:Fallback>
              </mc:AlternateContent>
            </w:r>
          </w:p>
          <w:p w14:paraId="3621B0AA" w14:textId="77777777" w:rsidR="0029313A" w:rsidRPr="0058312D" w:rsidRDefault="0029313A" w:rsidP="001E5224">
            <w:pPr>
              <w:tabs>
                <w:tab w:val="left" w:pos="567"/>
              </w:tabs>
              <w:autoSpaceDE w:val="0"/>
              <w:autoSpaceDN w:val="0"/>
              <w:adjustRightInd w:val="0"/>
              <w:spacing w:after="0" w:line="240" w:lineRule="auto"/>
              <w:jc w:val="both"/>
              <w:rPr>
                <w:rFonts w:ascii="Times New Roman" w:hAnsi="Times New Roman" w:cs="Times New Roman"/>
                <w:sz w:val="28"/>
                <w:szCs w:val="28"/>
              </w:rPr>
            </w:pPr>
            <w:r w:rsidRPr="00593E53">
              <w:rPr>
                <w:rFonts w:ascii="Times New Roman" w:hAnsi="Times New Roman" w:cs="Times New Roman"/>
                <w:sz w:val="20"/>
                <w:szCs w:val="20"/>
              </w:rPr>
              <w:t xml:space="preserve">       НЕТ</w:t>
            </w:r>
          </w:p>
        </w:tc>
      </w:tr>
      <w:tr w:rsidR="00BE0201" w:rsidRPr="0058312D" w14:paraId="71EB77EB" w14:textId="77777777" w:rsidTr="003B4A96">
        <w:tc>
          <w:tcPr>
            <w:tcW w:w="3516" w:type="dxa"/>
          </w:tcPr>
          <w:p w14:paraId="53C2E46C" w14:textId="77777777" w:rsidR="00BE0201" w:rsidRPr="00593E53" w:rsidRDefault="00BE0201" w:rsidP="001E5224">
            <w:pPr>
              <w:tabs>
                <w:tab w:val="left" w:pos="567"/>
              </w:tabs>
              <w:spacing w:after="0" w:line="240" w:lineRule="auto"/>
              <w:rPr>
                <w:rFonts w:ascii="Times New Roman" w:hAnsi="Times New Roman" w:cs="Times New Roman"/>
                <w:sz w:val="20"/>
                <w:szCs w:val="20"/>
              </w:rPr>
            </w:pPr>
            <w:r w:rsidRPr="00A61E8B">
              <w:rPr>
                <w:rFonts w:ascii="Times New Roman" w:hAnsi="Times New Roman" w:cs="Times New Roman"/>
                <w:sz w:val="20"/>
                <w:szCs w:val="20"/>
              </w:rPr>
              <w:t xml:space="preserve">Является ли юридическое лицо лицом, осуществляющим финансовые операции в соответствии со статьей 1 Закона </w:t>
            </w:r>
            <w:r>
              <w:rPr>
                <w:rFonts w:ascii="Times New Roman" w:hAnsi="Times New Roman" w:cs="Times New Roman"/>
                <w:sz w:val="20"/>
                <w:szCs w:val="20"/>
              </w:rPr>
              <w:t>№165-З**</w:t>
            </w:r>
            <w:r w:rsidR="00FE5BC9">
              <w:rPr>
                <w:rFonts w:ascii="Times New Roman" w:hAnsi="Times New Roman" w:cs="Times New Roman"/>
                <w:sz w:val="20"/>
                <w:szCs w:val="20"/>
              </w:rPr>
              <w:t>*</w:t>
            </w:r>
          </w:p>
        </w:tc>
        <w:tc>
          <w:tcPr>
            <w:tcW w:w="5131" w:type="dxa"/>
            <w:gridSpan w:val="2"/>
          </w:tcPr>
          <w:p w14:paraId="76C1EA08" w14:textId="77777777" w:rsidR="00BE0201" w:rsidRPr="00A61E8B" w:rsidRDefault="00BE0201" w:rsidP="000B716F">
            <w:pPr>
              <w:keepNext/>
              <w:keepLines/>
              <w:tabs>
                <w:tab w:val="left" w:pos="567"/>
              </w:tabs>
              <w:spacing w:after="0" w:line="240" w:lineRule="auto"/>
              <w:rPr>
                <w:rFonts w:ascii="Times New Roman" w:hAnsi="Times New Roman" w:cs="Times New Roman"/>
                <w:sz w:val="20"/>
                <w:szCs w:val="20"/>
              </w:rPr>
            </w:pPr>
            <w:r w:rsidRPr="00A61E8B">
              <w:rPr>
                <w:rFonts w:ascii="Times New Roman" w:eastAsia="Calibri" w:hAnsi="Times New Roman" w:cs="Times New Roman"/>
                <w:noProof/>
                <w:lang w:eastAsia="ru-RU"/>
              </w:rPr>
              <mc:AlternateContent>
                <mc:Choice Requires="wps">
                  <w:drawing>
                    <wp:anchor distT="0" distB="0" distL="114300" distR="114300" simplePos="0" relativeHeight="251686912" behindDoc="0" locked="0" layoutInCell="1" allowOverlap="1" wp14:anchorId="0E403E0E" wp14:editId="5199613F">
                      <wp:simplePos x="0" y="0"/>
                      <wp:positionH relativeFrom="column">
                        <wp:posOffset>13970</wp:posOffset>
                      </wp:positionH>
                      <wp:positionV relativeFrom="paragraph">
                        <wp:posOffset>42545</wp:posOffset>
                      </wp:positionV>
                      <wp:extent cx="115570" cy="102235"/>
                      <wp:effectExtent l="13970" t="42545" r="41910" b="17145"/>
                      <wp:wrapNone/>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570" cy="102235"/>
                              </a:xfrm>
                              <a:prstGeom prst="rect">
                                <a:avLst/>
                              </a:prstGeom>
                              <a:solidFill>
                                <a:srgbClr val="D9D9D9"/>
                              </a:solidFill>
                              <a:ln w="25400">
                                <a:solidFill>
                                  <a:srgbClr val="BFBFBF"/>
                                </a:solidFill>
                                <a:miter lim="800000"/>
                                <a:headEnd/>
                                <a:tailEnd/>
                              </a:ln>
                              <a:effectLst>
                                <a:outerShdw dist="38100" dir="18900000" algn="bl" rotWithShape="0">
                                  <a:srgbClr val="000000">
                                    <a:alpha val="39999"/>
                                  </a:srgbClr>
                                </a:outerShdw>
                              </a:effectLst>
                            </wps:spPr>
                            <wps:txbx>
                              <w:txbxContent>
                                <w:p w14:paraId="0F00BB5F" w14:textId="77777777" w:rsidR="008D070E" w:rsidRDefault="008D070E" w:rsidP="00BE13A4">
                                  <w:pPr>
                                    <w:jc w:val="center"/>
                                  </w:pPr>
                                  <w: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E403E0E" id="_x0000_s1032" style="position:absolute;margin-left:1.1pt;margin-top:3.35pt;width:9.1pt;height:8.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" fillcolor="#d9d9d9" strokecolor="#bfbfbf" strokeweight="2pt">
                      <v:shadow on="t" color="black" opacity="26213f" origin="-.5,.5" offset=".74836mm,-.74836mm"/>
                      <v:path arrowok="t"/>
                      <v:textbox>
                        <w:txbxContent>
                          <w:p w14:paraId="0F00BB5F" w14:textId="77777777" w:rsidR="008D070E" w:rsidRDefault="008D070E" w:rsidP="00BE13A4">
                            <w:pPr>
                              <w:jc w:val="center"/>
                            </w:pPr>
                            <w:r>
                              <w:t xml:space="preserve">               </w:t>
                            </w:r>
                          </w:p>
                        </w:txbxContent>
                      </v:textbox>
                    </v:rect>
                  </w:pict>
                </mc:Fallback>
              </mc:AlternateContent>
            </w:r>
            <w:r w:rsidRPr="00A61E8B">
              <w:rPr>
                <w:rFonts w:ascii="Times New Roman" w:hAnsi="Times New Roman" w:cs="Times New Roman"/>
                <w:sz w:val="20"/>
                <w:szCs w:val="20"/>
              </w:rPr>
              <w:t xml:space="preserve">       ДА, и заполните приложение</w:t>
            </w:r>
            <w:r w:rsidR="00FE5BC9">
              <w:rPr>
                <w:rFonts w:ascii="Times New Roman" w:hAnsi="Times New Roman" w:cs="Times New Roman"/>
                <w:sz w:val="20"/>
                <w:szCs w:val="20"/>
              </w:rPr>
              <w:t>**</w:t>
            </w:r>
          </w:p>
          <w:p w14:paraId="083C3D34" w14:textId="77777777" w:rsidR="00BE0201" w:rsidRPr="006D5EC4" w:rsidRDefault="00BE0201" w:rsidP="000B716F">
            <w:pPr>
              <w:keepNext/>
              <w:keepLines/>
              <w:tabs>
                <w:tab w:val="left" w:pos="567"/>
              </w:tabs>
              <w:spacing w:after="0" w:line="240" w:lineRule="auto"/>
              <w:rPr>
                <w:rFonts w:ascii="Times New Roman" w:hAnsi="Times New Roman" w:cs="Times New Roman"/>
                <w:sz w:val="20"/>
                <w:szCs w:val="20"/>
              </w:rPr>
            </w:pPr>
          </w:p>
          <w:p w14:paraId="0A04B6F4" w14:textId="77777777" w:rsidR="00BE0201" w:rsidRDefault="00BE0201" w:rsidP="000B716F">
            <w:pPr>
              <w:keepNext/>
              <w:keepLines/>
              <w:tabs>
                <w:tab w:val="left" w:pos="567"/>
              </w:tabs>
              <w:spacing w:after="0" w:line="240" w:lineRule="auto"/>
              <w:rPr>
                <w:noProof/>
                <w:lang w:eastAsia="ru-RU"/>
              </w:rPr>
            </w:pPr>
            <w:r w:rsidRPr="00A61E8B">
              <w:rPr>
                <w:rFonts w:ascii="Times New Roman" w:eastAsia="Calibri" w:hAnsi="Times New Roman" w:cs="Times New Roman"/>
                <w:noProof/>
                <w:lang w:eastAsia="ru-RU"/>
              </w:rPr>
              <mc:AlternateContent>
                <mc:Choice Requires="wps">
                  <w:drawing>
                    <wp:anchor distT="0" distB="0" distL="114300" distR="114300" simplePos="0" relativeHeight="251687936" behindDoc="0" locked="0" layoutInCell="1" allowOverlap="1" wp14:anchorId="043496A4" wp14:editId="7083C281">
                      <wp:simplePos x="0" y="0"/>
                      <wp:positionH relativeFrom="column">
                        <wp:posOffset>15240</wp:posOffset>
                      </wp:positionH>
                      <wp:positionV relativeFrom="paragraph">
                        <wp:posOffset>33655</wp:posOffset>
                      </wp:positionV>
                      <wp:extent cx="115570" cy="102235"/>
                      <wp:effectExtent l="15240" t="43180" r="40640" b="16510"/>
                      <wp:wrapNone/>
                      <wp:docPr id="51" name="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570" cy="102235"/>
                              </a:xfrm>
                              <a:prstGeom prst="rect">
                                <a:avLst/>
                              </a:prstGeom>
                              <a:solidFill>
                                <a:srgbClr val="D9D9D9"/>
                              </a:solidFill>
                              <a:ln w="25400">
                                <a:solidFill>
                                  <a:srgbClr val="BFBFBF"/>
                                </a:solidFill>
                                <a:miter lim="800000"/>
                                <a:headEnd/>
                                <a:tailEnd/>
                              </a:ln>
                              <a:effectLst>
                                <a:outerShdw dist="38100" dir="18900000" algn="bl" rotWithShape="0">
                                  <a:srgbClr val="000000">
                                    <a:alpha val="39999"/>
                                  </a:srgbClr>
                                </a:outerShdw>
                              </a:effectLst>
                            </wps:spPr>
                            <wps:txbx>
                              <w:txbxContent>
                                <w:p w14:paraId="4862753D" w14:textId="77777777" w:rsidR="008D070E" w:rsidRDefault="008D070E" w:rsidP="00BE13A4">
                                  <w:pPr>
                                    <w:jc w:val="center"/>
                                  </w:pPr>
                                  <w: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43496A4" id="Прямоугольник 51" o:spid="_x0000_s1033" style="position:absolute;margin-left:1.2pt;margin-top:2.65pt;width:9.1pt;height:8.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" fillcolor="#d9d9d9" strokecolor="#bfbfbf" strokeweight="2pt">
                      <v:shadow on="t" color="black" opacity="26213f" origin="-.5,.5" offset=".74836mm,-.74836mm"/>
                      <v:path arrowok="t"/>
                      <v:textbox>
                        <w:txbxContent>
                          <w:p w14:paraId="4862753D" w14:textId="77777777" w:rsidR="008D070E" w:rsidRDefault="008D070E" w:rsidP="00BE13A4">
                            <w:pPr>
                              <w:jc w:val="center"/>
                            </w:pPr>
                            <w:r>
                              <w:t xml:space="preserve">               </w:t>
                            </w:r>
                          </w:p>
                        </w:txbxContent>
                      </v:textbox>
                    </v:rect>
                  </w:pict>
                </mc:Fallback>
              </mc:AlternateContent>
            </w:r>
            <w:r w:rsidRPr="00A61E8B">
              <w:rPr>
                <w:rFonts w:ascii="Times New Roman" w:hAnsi="Times New Roman" w:cs="Times New Roman"/>
                <w:sz w:val="20"/>
                <w:szCs w:val="20"/>
              </w:rPr>
              <w:t xml:space="preserve">       НЕТ</w:t>
            </w:r>
          </w:p>
        </w:tc>
      </w:tr>
      <w:tr w:rsidR="00BE0201" w:rsidRPr="0058312D" w14:paraId="33811AB0" w14:textId="77777777" w:rsidTr="003B4A96">
        <w:tc>
          <w:tcPr>
            <w:tcW w:w="8647" w:type="dxa"/>
            <w:gridSpan w:val="3"/>
          </w:tcPr>
          <w:p w14:paraId="716464EF" w14:textId="77777777" w:rsidR="00BE0201" w:rsidRPr="007A5C20" w:rsidRDefault="00BE0201" w:rsidP="001E5224">
            <w:pPr>
              <w:tabs>
                <w:tab w:val="left" w:pos="567"/>
              </w:tabs>
              <w:autoSpaceDE w:val="0"/>
              <w:autoSpaceDN w:val="0"/>
              <w:adjustRightInd w:val="0"/>
              <w:spacing w:after="0" w:line="240" w:lineRule="auto"/>
              <w:jc w:val="both"/>
              <w:rPr>
                <w:rFonts w:ascii="Times New Roman" w:hAnsi="Times New Roman" w:cs="Times New Roman"/>
                <w:sz w:val="24"/>
                <w:szCs w:val="24"/>
              </w:rPr>
            </w:pPr>
            <w:r w:rsidRPr="007A5C20">
              <w:rPr>
                <w:rFonts w:ascii="Times New Roman" w:hAnsi="Times New Roman" w:cs="Times New Roman"/>
              </w:rPr>
              <w:t>Номера контактных телефонов:</w:t>
            </w:r>
          </w:p>
        </w:tc>
      </w:tr>
      <w:tr w:rsidR="00BE0201" w:rsidRPr="0058312D" w14:paraId="4FA56D69" w14:textId="77777777" w:rsidTr="003B4A96">
        <w:tc>
          <w:tcPr>
            <w:tcW w:w="3516" w:type="dxa"/>
          </w:tcPr>
          <w:p w14:paraId="7AE9A122" w14:textId="77777777" w:rsidR="00BE0201" w:rsidRPr="007A5C20" w:rsidRDefault="00BE0201" w:rsidP="001E5224">
            <w:pPr>
              <w:tabs>
                <w:tab w:val="left" w:pos="567"/>
              </w:tabs>
              <w:spacing w:after="0" w:line="240" w:lineRule="auto"/>
              <w:rPr>
                <w:rFonts w:ascii="Times New Roman" w:hAnsi="Times New Roman" w:cs="Times New Roman"/>
              </w:rPr>
            </w:pPr>
            <w:r>
              <w:rPr>
                <w:rFonts w:ascii="Times New Roman" w:hAnsi="Times New Roman" w:cs="Times New Roman"/>
              </w:rPr>
              <w:t>- р</w:t>
            </w:r>
            <w:r w:rsidRPr="007A5C20">
              <w:rPr>
                <w:rFonts w:ascii="Times New Roman" w:hAnsi="Times New Roman" w:cs="Times New Roman"/>
              </w:rPr>
              <w:t>уководителя</w:t>
            </w:r>
          </w:p>
        </w:tc>
        <w:tc>
          <w:tcPr>
            <w:tcW w:w="5131" w:type="dxa"/>
            <w:gridSpan w:val="2"/>
          </w:tcPr>
          <w:p w14:paraId="6FD79554" w14:textId="77777777" w:rsidR="00BE0201" w:rsidRPr="007A5C20" w:rsidRDefault="00BE0201" w:rsidP="0017110A">
            <w:pPr>
              <w:tabs>
                <w:tab w:val="left" w:pos="567"/>
              </w:tabs>
              <w:autoSpaceDE w:val="0"/>
              <w:autoSpaceDN w:val="0"/>
              <w:adjustRightInd w:val="0"/>
              <w:spacing w:after="0" w:line="240" w:lineRule="auto"/>
              <w:rPr>
                <w:rFonts w:ascii="Times New Roman" w:hAnsi="Times New Roman" w:cs="Times New Roman"/>
                <w:color w:val="000000"/>
              </w:rPr>
            </w:pPr>
            <w:r w:rsidRPr="007A5C20">
              <w:rPr>
                <w:rFonts w:ascii="Times New Roman" w:hAnsi="Times New Roman" w:cs="Times New Roman"/>
                <w:color w:val="000000"/>
              </w:rPr>
              <w:t>(____</w:t>
            </w:r>
            <w:r>
              <w:rPr>
                <w:rFonts w:ascii="Times New Roman" w:hAnsi="Times New Roman" w:cs="Times New Roman"/>
                <w:color w:val="000000"/>
              </w:rPr>
              <w:t>__</w:t>
            </w:r>
            <w:r w:rsidRPr="007A5C20">
              <w:rPr>
                <w:rFonts w:ascii="Times New Roman" w:hAnsi="Times New Roman" w:cs="Times New Roman"/>
                <w:color w:val="000000"/>
              </w:rPr>
              <w:t>__)(____________</w:t>
            </w:r>
            <w:r>
              <w:rPr>
                <w:rFonts w:ascii="Times New Roman" w:hAnsi="Times New Roman" w:cs="Times New Roman"/>
                <w:color w:val="000000"/>
              </w:rPr>
              <w:t>_____________</w:t>
            </w:r>
            <w:r w:rsidRPr="007A5C20">
              <w:rPr>
                <w:rFonts w:ascii="Times New Roman" w:hAnsi="Times New Roman" w:cs="Times New Roman"/>
                <w:color w:val="000000"/>
              </w:rPr>
              <w:t>___)</w:t>
            </w:r>
          </w:p>
          <w:p w14:paraId="3C889AA5" w14:textId="77777777" w:rsidR="00BE0201" w:rsidRPr="00C22431" w:rsidRDefault="00BE0201" w:rsidP="00384F72">
            <w:pPr>
              <w:tabs>
                <w:tab w:val="left" w:pos="567"/>
              </w:tabs>
              <w:autoSpaceDE w:val="0"/>
              <w:autoSpaceDN w:val="0"/>
              <w:adjustRightInd w:val="0"/>
              <w:spacing w:after="0" w:line="240" w:lineRule="auto"/>
              <w:jc w:val="both"/>
              <w:rPr>
                <w:rFonts w:ascii="Times New Roman" w:hAnsi="Times New Roman" w:cs="Times New Roman"/>
                <w:color w:val="000000"/>
                <w:sz w:val="18"/>
                <w:szCs w:val="18"/>
              </w:rPr>
            </w:pPr>
            <w:r w:rsidRPr="00C22431">
              <w:rPr>
                <w:rFonts w:ascii="Times New Roman" w:hAnsi="Times New Roman" w:cs="Times New Roman"/>
                <w:color w:val="000000"/>
                <w:sz w:val="18"/>
                <w:szCs w:val="18"/>
              </w:rPr>
              <w:t>код города номер телефона</w:t>
            </w:r>
          </w:p>
          <w:p w14:paraId="5FA191C4" w14:textId="77777777" w:rsidR="00BE0201" w:rsidRPr="007A5C20" w:rsidRDefault="00BE0201" w:rsidP="00B52A76">
            <w:pPr>
              <w:tabs>
                <w:tab w:val="left" w:pos="567"/>
              </w:tabs>
              <w:autoSpaceDE w:val="0"/>
              <w:autoSpaceDN w:val="0"/>
              <w:adjustRightInd w:val="0"/>
              <w:spacing w:after="0" w:line="240" w:lineRule="auto"/>
              <w:rPr>
                <w:rFonts w:ascii="Times New Roman" w:hAnsi="Times New Roman" w:cs="Times New Roman"/>
                <w:color w:val="000000"/>
              </w:rPr>
            </w:pPr>
            <w:r w:rsidRPr="007A5C20">
              <w:rPr>
                <w:rFonts w:ascii="Times New Roman" w:hAnsi="Times New Roman" w:cs="Times New Roman"/>
                <w:color w:val="000000"/>
              </w:rPr>
              <w:t>(______</w:t>
            </w:r>
            <w:r>
              <w:rPr>
                <w:rFonts w:ascii="Times New Roman" w:hAnsi="Times New Roman" w:cs="Times New Roman"/>
                <w:color w:val="000000"/>
              </w:rPr>
              <w:t>___</w:t>
            </w:r>
            <w:r w:rsidRPr="007A5C20">
              <w:rPr>
                <w:rFonts w:ascii="Times New Roman" w:hAnsi="Times New Roman" w:cs="Times New Roman"/>
                <w:color w:val="000000"/>
              </w:rPr>
              <w:t>)(_</w:t>
            </w:r>
            <w:r>
              <w:rPr>
                <w:rFonts w:ascii="Times New Roman" w:hAnsi="Times New Roman" w:cs="Times New Roman"/>
                <w:color w:val="000000"/>
              </w:rPr>
              <w:t>_____________</w:t>
            </w:r>
            <w:r w:rsidRPr="007A5C20">
              <w:rPr>
                <w:rFonts w:ascii="Times New Roman" w:hAnsi="Times New Roman" w:cs="Times New Roman"/>
                <w:color w:val="000000"/>
              </w:rPr>
              <w:t>_____________)</w:t>
            </w:r>
          </w:p>
          <w:p w14:paraId="546206A3" w14:textId="77777777" w:rsidR="00BE0201" w:rsidRPr="00C22431" w:rsidRDefault="00BE0201" w:rsidP="00B52A76">
            <w:pPr>
              <w:tabs>
                <w:tab w:val="left" w:pos="567"/>
              </w:tabs>
              <w:autoSpaceDE w:val="0"/>
              <w:autoSpaceDN w:val="0"/>
              <w:adjustRightInd w:val="0"/>
              <w:spacing w:after="0" w:line="240" w:lineRule="auto"/>
              <w:jc w:val="both"/>
              <w:rPr>
                <w:rFonts w:ascii="Times New Roman" w:hAnsi="Times New Roman" w:cs="Times New Roman"/>
                <w:sz w:val="18"/>
                <w:szCs w:val="18"/>
              </w:rPr>
            </w:pPr>
            <w:r w:rsidRPr="00C22431">
              <w:rPr>
                <w:rFonts w:ascii="Times New Roman" w:hAnsi="Times New Roman" w:cs="Times New Roman"/>
                <w:color w:val="000000"/>
                <w:sz w:val="18"/>
                <w:szCs w:val="18"/>
              </w:rPr>
              <w:t>код оператора номер телефона</w:t>
            </w:r>
          </w:p>
        </w:tc>
      </w:tr>
      <w:tr w:rsidR="00BE0201" w:rsidRPr="0058312D" w14:paraId="501B26BA" w14:textId="77777777" w:rsidTr="003B4A96">
        <w:tc>
          <w:tcPr>
            <w:tcW w:w="3516" w:type="dxa"/>
          </w:tcPr>
          <w:p w14:paraId="186338F4" w14:textId="77777777" w:rsidR="00BE0201" w:rsidRPr="007A5C20" w:rsidRDefault="00BE0201" w:rsidP="001E5224">
            <w:pPr>
              <w:tabs>
                <w:tab w:val="left" w:pos="567"/>
              </w:tabs>
              <w:spacing w:after="0" w:line="240" w:lineRule="auto"/>
              <w:rPr>
                <w:rFonts w:ascii="Times New Roman" w:hAnsi="Times New Roman" w:cs="Times New Roman"/>
              </w:rPr>
            </w:pPr>
            <w:r>
              <w:rPr>
                <w:rFonts w:ascii="Times New Roman" w:hAnsi="Times New Roman" w:cs="Times New Roman"/>
              </w:rPr>
              <w:t xml:space="preserve">- </w:t>
            </w:r>
            <w:r w:rsidRPr="007A5C20">
              <w:rPr>
                <w:rFonts w:ascii="Times New Roman" w:hAnsi="Times New Roman" w:cs="Times New Roman"/>
              </w:rPr>
              <w:t>главного бухгалтера</w:t>
            </w:r>
          </w:p>
        </w:tc>
        <w:tc>
          <w:tcPr>
            <w:tcW w:w="5131" w:type="dxa"/>
            <w:gridSpan w:val="2"/>
          </w:tcPr>
          <w:p w14:paraId="318C9A05" w14:textId="77777777" w:rsidR="00BE0201" w:rsidRPr="007A5C20" w:rsidRDefault="00BE0201" w:rsidP="0017110A">
            <w:pPr>
              <w:tabs>
                <w:tab w:val="left" w:pos="567"/>
              </w:tabs>
              <w:autoSpaceDE w:val="0"/>
              <w:autoSpaceDN w:val="0"/>
              <w:adjustRightInd w:val="0"/>
              <w:spacing w:after="0" w:line="240" w:lineRule="auto"/>
              <w:rPr>
                <w:rFonts w:ascii="Times New Roman" w:hAnsi="Times New Roman" w:cs="Times New Roman"/>
                <w:color w:val="000000"/>
              </w:rPr>
            </w:pPr>
            <w:r w:rsidRPr="007A5C20">
              <w:rPr>
                <w:rFonts w:ascii="Times New Roman" w:hAnsi="Times New Roman" w:cs="Times New Roman"/>
                <w:color w:val="000000"/>
              </w:rPr>
              <w:t>(____</w:t>
            </w:r>
            <w:r>
              <w:rPr>
                <w:rFonts w:ascii="Times New Roman" w:hAnsi="Times New Roman" w:cs="Times New Roman"/>
                <w:color w:val="000000"/>
              </w:rPr>
              <w:t>__</w:t>
            </w:r>
            <w:r w:rsidRPr="007A5C20">
              <w:rPr>
                <w:rFonts w:ascii="Times New Roman" w:hAnsi="Times New Roman" w:cs="Times New Roman"/>
                <w:color w:val="000000"/>
              </w:rPr>
              <w:t>__)(____________</w:t>
            </w:r>
            <w:r>
              <w:rPr>
                <w:rFonts w:ascii="Times New Roman" w:hAnsi="Times New Roman" w:cs="Times New Roman"/>
                <w:color w:val="000000"/>
              </w:rPr>
              <w:t>_____________</w:t>
            </w:r>
            <w:r w:rsidRPr="007A5C20">
              <w:rPr>
                <w:rFonts w:ascii="Times New Roman" w:hAnsi="Times New Roman" w:cs="Times New Roman"/>
                <w:color w:val="000000"/>
              </w:rPr>
              <w:t>___)</w:t>
            </w:r>
          </w:p>
          <w:p w14:paraId="79FD8030" w14:textId="77777777" w:rsidR="00BE0201" w:rsidRPr="00C22431" w:rsidRDefault="00BE0201" w:rsidP="00384F72">
            <w:pPr>
              <w:tabs>
                <w:tab w:val="left" w:pos="567"/>
              </w:tabs>
              <w:autoSpaceDE w:val="0"/>
              <w:autoSpaceDN w:val="0"/>
              <w:adjustRightInd w:val="0"/>
              <w:spacing w:after="0" w:line="240" w:lineRule="auto"/>
              <w:jc w:val="both"/>
              <w:rPr>
                <w:rFonts w:ascii="Times New Roman" w:hAnsi="Times New Roman" w:cs="Times New Roman"/>
                <w:color w:val="000000"/>
                <w:sz w:val="18"/>
                <w:szCs w:val="18"/>
              </w:rPr>
            </w:pPr>
            <w:r w:rsidRPr="00C22431">
              <w:rPr>
                <w:rFonts w:ascii="Times New Roman" w:hAnsi="Times New Roman" w:cs="Times New Roman"/>
                <w:color w:val="000000"/>
                <w:sz w:val="18"/>
                <w:szCs w:val="18"/>
              </w:rPr>
              <w:t>код города номер телефона</w:t>
            </w:r>
          </w:p>
          <w:p w14:paraId="0D2BB17E" w14:textId="77777777" w:rsidR="00BE0201" w:rsidRPr="007A5C20" w:rsidRDefault="00BE0201" w:rsidP="00B52A76">
            <w:pPr>
              <w:tabs>
                <w:tab w:val="left" w:pos="567"/>
              </w:tabs>
              <w:autoSpaceDE w:val="0"/>
              <w:autoSpaceDN w:val="0"/>
              <w:adjustRightInd w:val="0"/>
              <w:spacing w:after="0" w:line="240" w:lineRule="auto"/>
              <w:rPr>
                <w:rFonts w:ascii="Times New Roman" w:hAnsi="Times New Roman" w:cs="Times New Roman"/>
                <w:color w:val="000000"/>
              </w:rPr>
            </w:pPr>
            <w:r w:rsidRPr="007A5C20">
              <w:rPr>
                <w:rFonts w:ascii="Times New Roman" w:hAnsi="Times New Roman" w:cs="Times New Roman"/>
                <w:color w:val="000000"/>
              </w:rPr>
              <w:t xml:space="preserve"> (______</w:t>
            </w:r>
            <w:r>
              <w:rPr>
                <w:rFonts w:ascii="Times New Roman" w:hAnsi="Times New Roman" w:cs="Times New Roman"/>
                <w:color w:val="000000"/>
              </w:rPr>
              <w:t>___</w:t>
            </w:r>
            <w:r w:rsidRPr="007A5C20">
              <w:rPr>
                <w:rFonts w:ascii="Times New Roman" w:hAnsi="Times New Roman" w:cs="Times New Roman"/>
                <w:color w:val="000000"/>
              </w:rPr>
              <w:t>)(_</w:t>
            </w:r>
            <w:r>
              <w:rPr>
                <w:rFonts w:ascii="Times New Roman" w:hAnsi="Times New Roman" w:cs="Times New Roman"/>
                <w:color w:val="000000"/>
              </w:rPr>
              <w:t>_____________</w:t>
            </w:r>
            <w:r w:rsidRPr="007A5C20">
              <w:rPr>
                <w:rFonts w:ascii="Times New Roman" w:hAnsi="Times New Roman" w:cs="Times New Roman"/>
                <w:color w:val="000000"/>
              </w:rPr>
              <w:t>_____________)</w:t>
            </w:r>
          </w:p>
          <w:p w14:paraId="6044F295" w14:textId="77777777" w:rsidR="00BE0201" w:rsidRPr="00C22431" w:rsidRDefault="00BE0201" w:rsidP="00B52A76">
            <w:pPr>
              <w:tabs>
                <w:tab w:val="left" w:pos="567"/>
              </w:tabs>
              <w:autoSpaceDE w:val="0"/>
              <w:autoSpaceDN w:val="0"/>
              <w:adjustRightInd w:val="0"/>
              <w:spacing w:after="0" w:line="240" w:lineRule="auto"/>
              <w:jc w:val="both"/>
              <w:rPr>
                <w:rFonts w:ascii="Times New Roman" w:hAnsi="Times New Roman" w:cs="Times New Roman"/>
                <w:sz w:val="18"/>
                <w:szCs w:val="18"/>
              </w:rPr>
            </w:pPr>
            <w:r w:rsidRPr="00C22431">
              <w:rPr>
                <w:rFonts w:ascii="Times New Roman" w:hAnsi="Times New Roman" w:cs="Times New Roman"/>
                <w:color w:val="000000"/>
                <w:sz w:val="18"/>
                <w:szCs w:val="18"/>
              </w:rPr>
              <w:t>код оператора номер телефона</w:t>
            </w:r>
          </w:p>
        </w:tc>
      </w:tr>
      <w:tr w:rsidR="00BE0201" w:rsidRPr="0058312D" w14:paraId="41DD63DC" w14:textId="77777777" w:rsidTr="003B4A96">
        <w:tc>
          <w:tcPr>
            <w:tcW w:w="3516" w:type="dxa"/>
          </w:tcPr>
          <w:p w14:paraId="3CA99D4A" w14:textId="77777777" w:rsidR="00BE0201" w:rsidRPr="007A5C20" w:rsidRDefault="00BE0201" w:rsidP="001E5224">
            <w:pPr>
              <w:tabs>
                <w:tab w:val="left" w:pos="567"/>
              </w:tabs>
              <w:spacing w:after="0" w:line="240" w:lineRule="auto"/>
              <w:rPr>
                <w:rFonts w:ascii="Times New Roman" w:hAnsi="Times New Roman" w:cs="Times New Roman"/>
              </w:rPr>
            </w:pPr>
            <w:r>
              <w:rPr>
                <w:rFonts w:ascii="Times New Roman" w:hAnsi="Times New Roman" w:cs="Times New Roman"/>
              </w:rPr>
              <w:t xml:space="preserve">- </w:t>
            </w:r>
            <w:r w:rsidRPr="007A5C20">
              <w:rPr>
                <w:rFonts w:ascii="Times New Roman" w:hAnsi="Times New Roman" w:cs="Times New Roman"/>
              </w:rPr>
              <w:t>иные</w:t>
            </w:r>
          </w:p>
        </w:tc>
        <w:tc>
          <w:tcPr>
            <w:tcW w:w="5131" w:type="dxa"/>
            <w:gridSpan w:val="2"/>
          </w:tcPr>
          <w:p w14:paraId="5203F30D" w14:textId="77777777" w:rsidR="00BE0201" w:rsidRPr="0058312D" w:rsidRDefault="00BE0201" w:rsidP="0017110A">
            <w:pPr>
              <w:tabs>
                <w:tab w:val="left" w:pos="567"/>
              </w:tabs>
              <w:autoSpaceDE w:val="0"/>
              <w:autoSpaceDN w:val="0"/>
              <w:adjustRightInd w:val="0"/>
              <w:spacing w:after="0" w:line="240" w:lineRule="auto"/>
              <w:rPr>
                <w:rFonts w:ascii="Times New Roman" w:hAnsi="Times New Roman" w:cs="Times New Roman"/>
                <w:color w:val="000000"/>
                <w:sz w:val="26"/>
                <w:szCs w:val="26"/>
              </w:rPr>
            </w:pPr>
            <w:r w:rsidRPr="000B4BFA">
              <w:rPr>
                <w:rFonts w:ascii="Times New Roman" w:hAnsi="Times New Roman" w:cs="Times New Roman"/>
                <w:color w:val="000000"/>
                <w:sz w:val="26"/>
                <w:szCs w:val="26"/>
              </w:rPr>
              <w:t>(______)(__</w:t>
            </w:r>
            <w:r>
              <w:rPr>
                <w:rFonts w:ascii="Times New Roman" w:hAnsi="Times New Roman" w:cs="Times New Roman"/>
                <w:color w:val="000000"/>
                <w:sz w:val="26"/>
                <w:szCs w:val="26"/>
              </w:rPr>
              <w:t>_</w:t>
            </w:r>
            <w:r w:rsidRPr="000B4BFA">
              <w:rPr>
                <w:rFonts w:ascii="Times New Roman" w:hAnsi="Times New Roman" w:cs="Times New Roman"/>
                <w:color w:val="000000"/>
                <w:sz w:val="26"/>
                <w:szCs w:val="26"/>
              </w:rPr>
              <w:t>__________</w:t>
            </w:r>
            <w:r>
              <w:rPr>
                <w:rFonts w:ascii="Times New Roman" w:hAnsi="Times New Roman" w:cs="Times New Roman"/>
                <w:color w:val="000000"/>
                <w:sz w:val="26"/>
                <w:szCs w:val="26"/>
              </w:rPr>
              <w:t>_________</w:t>
            </w:r>
            <w:r w:rsidRPr="000B4BFA">
              <w:rPr>
                <w:rFonts w:ascii="Times New Roman" w:hAnsi="Times New Roman" w:cs="Times New Roman"/>
                <w:color w:val="000000"/>
                <w:sz w:val="26"/>
                <w:szCs w:val="26"/>
              </w:rPr>
              <w:t>___)</w:t>
            </w:r>
          </w:p>
          <w:p w14:paraId="7C902B63" w14:textId="77777777" w:rsidR="00BE0201" w:rsidRPr="007B5381" w:rsidRDefault="00BE0201" w:rsidP="00384F72">
            <w:pPr>
              <w:tabs>
                <w:tab w:val="left" w:pos="567"/>
              </w:tabs>
              <w:autoSpaceDE w:val="0"/>
              <w:autoSpaceDN w:val="0"/>
              <w:adjustRightInd w:val="0"/>
              <w:spacing w:after="0" w:line="240" w:lineRule="auto"/>
              <w:jc w:val="both"/>
              <w:rPr>
                <w:rFonts w:ascii="Times New Roman" w:hAnsi="Times New Roman" w:cs="Times New Roman"/>
                <w:sz w:val="18"/>
                <w:szCs w:val="18"/>
              </w:rPr>
            </w:pPr>
            <w:r w:rsidRPr="007B5381">
              <w:rPr>
                <w:rFonts w:ascii="Times New Roman" w:hAnsi="Times New Roman" w:cs="Times New Roman"/>
                <w:color w:val="000000"/>
                <w:sz w:val="18"/>
                <w:szCs w:val="18"/>
              </w:rPr>
              <w:t>код города номер телефона</w:t>
            </w:r>
          </w:p>
        </w:tc>
      </w:tr>
      <w:tr w:rsidR="00BE0201" w:rsidRPr="0058312D" w14:paraId="4802ED91" w14:textId="77777777" w:rsidTr="003B4A96">
        <w:tc>
          <w:tcPr>
            <w:tcW w:w="3516" w:type="dxa"/>
          </w:tcPr>
          <w:p w14:paraId="654CC22A" w14:textId="77777777" w:rsidR="00BE0201" w:rsidRPr="007A5C20" w:rsidRDefault="00BE0201" w:rsidP="001E5224">
            <w:pPr>
              <w:tabs>
                <w:tab w:val="left" w:pos="567"/>
              </w:tabs>
              <w:spacing w:after="0" w:line="240" w:lineRule="auto"/>
              <w:rPr>
                <w:rFonts w:ascii="Times New Roman" w:hAnsi="Times New Roman" w:cs="Times New Roman"/>
              </w:rPr>
            </w:pPr>
            <w:r>
              <w:rPr>
                <w:rFonts w:ascii="Times New Roman" w:hAnsi="Times New Roman" w:cs="Times New Roman"/>
              </w:rPr>
              <w:t>-</w:t>
            </w:r>
            <w:r w:rsidRPr="007A5C20">
              <w:rPr>
                <w:rFonts w:ascii="Times New Roman" w:hAnsi="Times New Roman" w:cs="Times New Roman"/>
              </w:rPr>
              <w:t>факс</w:t>
            </w:r>
          </w:p>
        </w:tc>
        <w:tc>
          <w:tcPr>
            <w:tcW w:w="5131" w:type="dxa"/>
            <w:gridSpan w:val="2"/>
          </w:tcPr>
          <w:p w14:paraId="4CC1BDE4" w14:textId="77777777" w:rsidR="00BE0201" w:rsidRPr="007A5C20" w:rsidRDefault="00BE0201" w:rsidP="0017110A">
            <w:pPr>
              <w:tabs>
                <w:tab w:val="left" w:pos="567"/>
              </w:tabs>
              <w:autoSpaceDE w:val="0"/>
              <w:autoSpaceDN w:val="0"/>
              <w:adjustRightInd w:val="0"/>
              <w:spacing w:after="0" w:line="240" w:lineRule="auto"/>
              <w:rPr>
                <w:rFonts w:ascii="Times New Roman" w:hAnsi="Times New Roman" w:cs="Times New Roman"/>
                <w:color w:val="000000"/>
              </w:rPr>
            </w:pPr>
            <w:r w:rsidRPr="007A5C20">
              <w:rPr>
                <w:rFonts w:ascii="Times New Roman" w:hAnsi="Times New Roman" w:cs="Times New Roman"/>
                <w:color w:val="000000"/>
              </w:rPr>
              <w:t>(_____</w:t>
            </w:r>
            <w:r>
              <w:rPr>
                <w:rFonts w:ascii="Times New Roman" w:hAnsi="Times New Roman" w:cs="Times New Roman"/>
                <w:color w:val="000000"/>
              </w:rPr>
              <w:t>_</w:t>
            </w:r>
            <w:r w:rsidRPr="007A5C20">
              <w:rPr>
                <w:rFonts w:ascii="Times New Roman" w:hAnsi="Times New Roman" w:cs="Times New Roman"/>
                <w:color w:val="000000"/>
              </w:rPr>
              <w:t>_)(______________</w:t>
            </w:r>
            <w:r>
              <w:rPr>
                <w:rFonts w:ascii="Times New Roman" w:hAnsi="Times New Roman" w:cs="Times New Roman"/>
                <w:color w:val="000000"/>
              </w:rPr>
              <w:t>_______________</w:t>
            </w:r>
            <w:r w:rsidRPr="007A5C20">
              <w:rPr>
                <w:rFonts w:ascii="Times New Roman" w:hAnsi="Times New Roman" w:cs="Times New Roman"/>
                <w:color w:val="000000"/>
              </w:rPr>
              <w:t>_)</w:t>
            </w:r>
          </w:p>
          <w:p w14:paraId="3F9EBE9A" w14:textId="77777777" w:rsidR="00BE0201" w:rsidRPr="007B5381" w:rsidRDefault="00BE0201" w:rsidP="00384F72">
            <w:pPr>
              <w:tabs>
                <w:tab w:val="left" w:pos="567"/>
              </w:tabs>
              <w:autoSpaceDE w:val="0"/>
              <w:autoSpaceDN w:val="0"/>
              <w:adjustRightInd w:val="0"/>
              <w:spacing w:after="0" w:line="240" w:lineRule="auto"/>
              <w:jc w:val="both"/>
              <w:rPr>
                <w:rFonts w:ascii="Times New Roman" w:hAnsi="Times New Roman" w:cs="Times New Roman"/>
                <w:sz w:val="18"/>
                <w:szCs w:val="18"/>
              </w:rPr>
            </w:pPr>
            <w:r w:rsidRPr="007B5381">
              <w:rPr>
                <w:rFonts w:ascii="Times New Roman" w:hAnsi="Times New Roman" w:cs="Times New Roman"/>
                <w:color w:val="000000"/>
                <w:sz w:val="18"/>
                <w:szCs w:val="18"/>
              </w:rPr>
              <w:t>код города номер телефона</w:t>
            </w:r>
          </w:p>
        </w:tc>
      </w:tr>
      <w:tr w:rsidR="00BE0201" w:rsidRPr="0058312D" w14:paraId="559E05B2" w14:textId="77777777" w:rsidTr="003B4A96">
        <w:tc>
          <w:tcPr>
            <w:tcW w:w="3516" w:type="dxa"/>
          </w:tcPr>
          <w:p w14:paraId="3360A26D" w14:textId="77777777" w:rsidR="00BE0201" w:rsidRPr="007A5C20" w:rsidRDefault="00BE0201" w:rsidP="001E5224">
            <w:pPr>
              <w:tabs>
                <w:tab w:val="left" w:pos="567"/>
              </w:tabs>
              <w:spacing w:after="0" w:line="240" w:lineRule="auto"/>
              <w:rPr>
                <w:rFonts w:ascii="Times New Roman" w:hAnsi="Times New Roman" w:cs="Times New Roman"/>
              </w:rPr>
            </w:pPr>
            <w:r w:rsidRPr="007A5C20">
              <w:rPr>
                <w:rFonts w:ascii="Times New Roman" w:hAnsi="Times New Roman" w:cs="Times New Roman"/>
              </w:rPr>
              <w:t xml:space="preserve">Адрес электронной почты </w:t>
            </w:r>
            <w:r w:rsidRPr="00CF1660">
              <w:rPr>
                <w:rFonts w:ascii="Times New Roman" w:hAnsi="Times New Roman" w:cs="Times New Roman"/>
                <w:sz w:val="18"/>
                <w:szCs w:val="18"/>
              </w:rPr>
              <w:t>(при наличии)</w:t>
            </w:r>
          </w:p>
        </w:tc>
        <w:tc>
          <w:tcPr>
            <w:tcW w:w="5131" w:type="dxa"/>
            <w:gridSpan w:val="2"/>
          </w:tcPr>
          <w:p w14:paraId="1D4405C5" w14:textId="77777777" w:rsidR="00BE0201" w:rsidRPr="007A5C20" w:rsidRDefault="00BE0201" w:rsidP="0017110A">
            <w:pPr>
              <w:tabs>
                <w:tab w:val="left" w:pos="567"/>
              </w:tabs>
              <w:autoSpaceDE w:val="0"/>
              <w:autoSpaceDN w:val="0"/>
              <w:adjustRightInd w:val="0"/>
              <w:spacing w:after="0" w:line="240" w:lineRule="auto"/>
              <w:jc w:val="both"/>
              <w:rPr>
                <w:rFonts w:ascii="Times New Roman" w:hAnsi="Times New Roman" w:cs="Times New Roman"/>
              </w:rPr>
            </w:pPr>
          </w:p>
        </w:tc>
      </w:tr>
      <w:tr w:rsidR="00BE0201" w:rsidRPr="0058312D" w14:paraId="05E2DA0F" w14:textId="77777777" w:rsidTr="003B4A96">
        <w:tc>
          <w:tcPr>
            <w:tcW w:w="3516" w:type="dxa"/>
          </w:tcPr>
          <w:p w14:paraId="2A4D612C" w14:textId="77777777" w:rsidR="00BE0201" w:rsidRPr="0058312D" w:rsidRDefault="00BE0201" w:rsidP="001E5224">
            <w:pPr>
              <w:tabs>
                <w:tab w:val="left" w:pos="567"/>
              </w:tabs>
              <w:spacing w:after="0" w:line="240" w:lineRule="auto"/>
              <w:rPr>
                <w:rFonts w:ascii="Times New Roman" w:hAnsi="Times New Roman" w:cs="Times New Roman"/>
                <w:sz w:val="26"/>
                <w:szCs w:val="26"/>
              </w:rPr>
            </w:pPr>
            <w:r w:rsidRPr="007A5C20">
              <w:rPr>
                <w:rFonts w:ascii="Times New Roman" w:hAnsi="Times New Roman" w:cs="Times New Roman"/>
              </w:rPr>
              <w:t>Адрес сайта в Интернете</w:t>
            </w:r>
            <w:r w:rsidRPr="00CF1660">
              <w:rPr>
                <w:rFonts w:ascii="Times New Roman" w:hAnsi="Times New Roman" w:cs="Times New Roman"/>
                <w:sz w:val="18"/>
                <w:szCs w:val="18"/>
              </w:rPr>
              <w:t>(при наличии)</w:t>
            </w:r>
          </w:p>
        </w:tc>
        <w:tc>
          <w:tcPr>
            <w:tcW w:w="5131" w:type="dxa"/>
            <w:gridSpan w:val="2"/>
          </w:tcPr>
          <w:p w14:paraId="759590D9" w14:textId="77777777" w:rsidR="00BE0201" w:rsidRPr="0058312D" w:rsidRDefault="00BE0201" w:rsidP="0017110A">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BE0201" w:rsidRPr="0058312D" w14:paraId="675FEC5B" w14:textId="77777777" w:rsidTr="003B4A96">
        <w:tc>
          <w:tcPr>
            <w:tcW w:w="8647" w:type="dxa"/>
            <w:gridSpan w:val="3"/>
          </w:tcPr>
          <w:p w14:paraId="6AD4236D" w14:textId="77777777" w:rsidR="00BE0201" w:rsidRPr="0058312D" w:rsidRDefault="00BE0201" w:rsidP="001E5224">
            <w:pPr>
              <w:tabs>
                <w:tab w:val="left" w:pos="567"/>
              </w:tabs>
              <w:autoSpaceDE w:val="0"/>
              <w:autoSpaceDN w:val="0"/>
              <w:adjustRightInd w:val="0"/>
              <w:spacing w:after="0" w:line="240" w:lineRule="auto"/>
              <w:jc w:val="both"/>
              <w:rPr>
                <w:rFonts w:ascii="Times New Roman" w:hAnsi="Times New Roman" w:cs="Times New Roman"/>
                <w:sz w:val="28"/>
                <w:szCs w:val="28"/>
              </w:rPr>
            </w:pPr>
            <w:r w:rsidRPr="007A5C20">
              <w:rPr>
                <w:rFonts w:ascii="Times New Roman" w:hAnsi="Times New Roman" w:cs="Times New Roman"/>
              </w:rPr>
              <w:t>Фамилия, имя, отчество руководителя, главного бухгалтера юридического лица и (или) иных уполномоченных должностных лиц, которым в установленном порядке предоставлено право действовать от имени юридического лица:</w:t>
            </w:r>
          </w:p>
        </w:tc>
      </w:tr>
      <w:tr w:rsidR="00BE0201" w:rsidRPr="0058312D" w14:paraId="567DCF96" w14:textId="77777777" w:rsidTr="003B4A96">
        <w:tc>
          <w:tcPr>
            <w:tcW w:w="3516" w:type="dxa"/>
          </w:tcPr>
          <w:p w14:paraId="65FB3E4A" w14:textId="77777777" w:rsidR="00BE0201" w:rsidRPr="007A5C20" w:rsidRDefault="00BE0201" w:rsidP="001E5224">
            <w:pPr>
              <w:tabs>
                <w:tab w:val="left" w:pos="567"/>
              </w:tabs>
              <w:spacing w:after="0" w:line="240" w:lineRule="auto"/>
              <w:rPr>
                <w:rFonts w:ascii="Times New Roman" w:hAnsi="Times New Roman" w:cs="Times New Roman"/>
              </w:rPr>
            </w:pPr>
            <w:r w:rsidRPr="007A5C20">
              <w:rPr>
                <w:rFonts w:ascii="Times New Roman" w:hAnsi="Times New Roman" w:cs="Times New Roman"/>
              </w:rPr>
              <w:t xml:space="preserve">Должностное лицо №1 </w:t>
            </w:r>
            <w:r>
              <w:rPr>
                <w:rFonts w:ascii="Times New Roman" w:hAnsi="Times New Roman" w:cs="Times New Roman"/>
              </w:rPr>
              <w:t>–</w:t>
            </w:r>
            <w:r w:rsidRPr="007A5C20">
              <w:rPr>
                <w:rFonts w:ascii="Times New Roman" w:hAnsi="Times New Roman" w:cs="Times New Roman"/>
              </w:rPr>
              <w:t xml:space="preserve"> Руководитель:</w:t>
            </w:r>
          </w:p>
        </w:tc>
        <w:tc>
          <w:tcPr>
            <w:tcW w:w="5131" w:type="dxa"/>
            <w:gridSpan w:val="2"/>
          </w:tcPr>
          <w:p w14:paraId="729197EA" w14:textId="77777777" w:rsidR="00BE0201" w:rsidRPr="0058312D" w:rsidRDefault="00BE0201" w:rsidP="0017110A">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BE0201" w:rsidRPr="0058312D" w14:paraId="2215C517" w14:textId="77777777" w:rsidTr="003B4A96">
        <w:tc>
          <w:tcPr>
            <w:tcW w:w="3516" w:type="dxa"/>
          </w:tcPr>
          <w:p w14:paraId="339196C4" w14:textId="77777777" w:rsidR="00BE0201" w:rsidRPr="007A5C20" w:rsidRDefault="00BE0201" w:rsidP="001E5224">
            <w:pPr>
              <w:tabs>
                <w:tab w:val="left" w:pos="567"/>
              </w:tabs>
              <w:spacing w:after="0" w:line="240" w:lineRule="auto"/>
              <w:rPr>
                <w:rFonts w:ascii="Times New Roman" w:hAnsi="Times New Roman" w:cs="Times New Roman"/>
              </w:rPr>
            </w:pPr>
            <w:r>
              <w:rPr>
                <w:rFonts w:ascii="Times New Roman" w:hAnsi="Times New Roman" w:cs="Times New Roman"/>
              </w:rPr>
              <w:lastRenderedPageBreak/>
              <w:t>- д</w:t>
            </w:r>
            <w:r w:rsidRPr="007A5C20">
              <w:rPr>
                <w:rFonts w:ascii="Times New Roman" w:hAnsi="Times New Roman" w:cs="Times New Roman"/>
              </w:rPr>
              <w:t>олжность</w:t>
            </w:r>
          </w:p>
        </w:tc>
        <w:tc>
          <w:tcPr>
            <w:tcW w:w="5131" w:type="dxa"/>
            <w:gridSpan w:val="2"/>
          </w:tcPr>
          <w:p w14:paraId="7351BEE8" w14:textId="77777777" w:rsidR="00BE0201" w:rsidRPr="0058312D" w:rsidRDefault="00BE0201" w:rsidP="0017110A">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BE0201" w:rsidRPr="0058312D" w14:paraId="3BCEEB50" w14:textId="77777777" w:rsidTr="003B4A96">
        <w:tc>
          <w:tcPr>
            <w:tcW w:w="3516" w:type="dxa"/>
          </w:tcPr>
          <w:p w14:paraId="3836D21B" w14:textId="77777777" w:rsidR="00BE0201" w:rsidRPr="007A5C20" w:rsidRDefault="00BE0201" w:rsidP="001E5224">
            <w:pPr>
              <w:tabs>
                <w:tab w:val="left" w:pos="567"/>
              </w:tabs>
              <w:spacing w:after="0" w:line="240" w:lineRule="auto"/>
              <w:rPr>
                <w:rFonts w:ascii="Times New Roman" w:hAnsi="Times New Roman" w:cs="Times New Roman"/>
              </w:rPr>
            </w:pPr>
            <w:r>
              <w:rPr>
                <w:rFonts w:ascii="Times New Roman" w:hAnsi="Times New Roman" w:cs="Times New Roman"/>
              </w:rPr>
              <w:t xml:space="preserve">- </w:t>
            </w:r>
            <w:r w:rsidRPr="007A5C20">
              <w:rPr>
                <w:rFonts w:ascii="Times New Roman" w:hAnsi="Times New Roman" w:cs="Times New Roman"/>
              </w:rPr>
              <w:t xml:space="preserve">фамилия </w:t>
            </w:r>
          </w:p>
        </w:tc>
        <w:tc>
          <w:tcPr>
            <w:tcW w:w="5131" w:type="dxa"/>
            <w:gridSpan w:val="2"/>
          </w:tcPr>
          <w:p w14:paraId="2A272BFA" w14:textId="77777777" w:rsidR="00BE0201" w:rsidRPr="0058312D" w:rsidRDefault="00BE0201" w:rsidP="0017110A">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BE0201" w:rsidRPr="0058312D" w14:paraId="6174C624" w14:textId="77777777" w:rsidTr="003B4A96">
        <w:tc>
          <w:tcPr>
            <w:tcW w:w="3516" w:type="dxa"/>
          </w:tcPr>
          <w:p w14:paraId="0C263F92" w14:textId="77777777" w:rsidR="00BE0201" w:rsidRPr="007A5C20" w:rsidRDefault="00BE0201" w:rsidP="001E5224">
            <w:pPr>
              <w:tabs>
                <w:tab w:val="left" w:pos="567"/>
              </w:tabs>
              <w:spacing w:after="0" w:line="240" w:lineRule="auto"/>
              <w:rPr>
                <w:rFonts w:ascii="Times New Roman" w:hAnsi="Times New Roman" w:cs="Times New Roman"/>
              </w:rPr>
            </w:pPr>
            <w:r>
              <w:rPr>
                <w:rFonts w:ascii="Times New Roman" w:hAnsi="Times New Roman" w:cs="Times New Roman"/>
              </w:rPr>
              <w:t xml:space="preserve">- </w:t>
            </w:r>
            <w:r w:rsidRPr="007A5C20">
              <w:rPr>
                <w:rFonts w:ascii="Times New Roman" w:hAnsi="Times New Roman" w:cs="Times New Roman"/>
              </w:rPr>
              <w:t>собственное имя</w:t>
            </w:r>
          </w:p>
        </w:tc>
        <w:tc>
          <w:tcPr>
            <w:tcW w:w="5131" w:type="dxa"/>
            <w:gridSpan w:val="2"/>
          </w:tcPr>
          <w:p w14:paraId="32617FE8" w14:textId="77777777" w:rsidR="00BE0201" w:rsidRPr="0058312D" w:rsidRDefault="00BE0201" w:rsidP="0017110A">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BE0201" w:rsidRPr="0058312D" w14:paraId="71DB36CA" w14:textId="77777777" w:rsidTr="003B4A96">
        <w:tc>
          <w:tcPr>
            <w:tcW w:w="3516" w:type="dxa"/>
          </w:tcPr>
          <w:p w14:paraId="57E22B45" w14:textId="77777777" w:rsidR="00BE0201" w:rsidRPr="007A5C20" w:rsidRDefault="00BE0201" w:rsidP="001E5224">
            <w:pPr>
              <w:tabs>
                <w:tab w:val="left" w:pos="567"/>
              </w:tabs>
              <w:spacing w:after="0" w:line="240" w:lineRule="auto"/>
              <w:rPr>
                <w:rFonts w:ascii="Times New Roman" w:hAnsi="Times New Roman" w:cs="Times New Roman"/>
              </w:rPr>
            </w:pPr>
            <w:r>
              <w:rPr>
                <w:rFonts w:ascii="Times New Roman" w:hAnsi="Times New Roman" w:cs="Times New Roman"/>
              </w:rPr>
              <w:t xml:space="preserve">- </w:t>
            </w:r>
            <w:r w:rsidRPr="007A5C20">
              <w:rPr>
                <w:rFonts w:ascii="Times New Roman" w:hAnsi="Times New Roman" w:cs="Times New Roman"/>
              </w:rPr>
              <w:t>отчество</w:t>
            </w:r>
            <w:r w:rsidRPr="00203777">
              <w:rPr>
                <w:rFonts w:ascii="Times New Roman" w:hAnsi="Times New Roman" w:cs="Times New Roman"/>
                <w:sz w:val="18"/>
                <w:szCs w:val="18"/>
              </w:rPr>
              <w:t>(при наличии)</w:t>
            </w:r>
          </w:p>
        </w:tc>
        <w:tc>
          <w:tcPr>
            <w:tcW w:w="5131" w:type="dxa"/>
            <w:gridSpan w:val="2"/>
          </w:tcPr>
          <w:p w14:paraId="1AA2C7E4" w14:textId="77777777" w:rsidR="00BE0201" w:rsidRPr="0058312D" w:rsidRDefault="00BE0201" w:rsidP="0017110A">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BE0201" w:rsidRPr="0058312D" w14:paraId="008AB2C0" w14:textId="77777777" w:rsidTr="003B4A96">
        <w:tc>
          <w:tcPr>
            <w:tcW w:w="3516" w:type="dxa"/>
          </w:tcPr>
          <w:p w14:paraId="01D1CFBC" w14:textId="77777777" w:rsidR="00BE0201" w:rsidRPr="00203777" w:rsidRDefault="00BE0201" w:rsidP="001E5224">
            <w:pPr>
              <w:tabs>
                <w:tab w:val="left" w:pos="567"/>
              </w:tabs>
              <w:spacing w:after="0" w:line="240" w:lineRule="auto"/>
              <w:rPr>
                <w:rFonts w:ascii="Times New Roman" w:hAnsi="Times New Roman" w:cs="Times New Roman"/>
              </w:rPr>
            </w:pPr>
            <w:r>
              <w:rPr>
                <w:rFonts w:ascii="Times New Roman" w:hAnsi="Times New Roman" w:cs="Times New Roman"/>
              </w:rPr>
              <w:t>Сведения о документе, удостоверяющем личность</w:t>
            </w:r>
            <w:r w:rsidRPr="00203777">
              <w:rPr>
                <w:rFonts w:ascii="Times New Roman" w:hAnsi="Times New Roman" w:cs="Times New Roman"/>
              </w:rPr>
              <w:t>:</w:t>
            </w:r>
          </w:p>
          <w:p w14:paraId="691B0595" w14:textId="77777777" w:rsidR="00BE0201" w:rsidRPr="00203777" w:rsidRDefault="00BE0201" w:rsidP="0017110A">
            <w:pPr>
              <w:tabs>
                <w:tab w:val="left" w:pos="567"/>
              </w:tabs>
              <w:spacing w:after="0" w:line="240" w:lineRule="auto"/>
              <w:rPr>
                <w:rFonts w:ascii="Times New Roman" w:hAnsi="Times New Roman" w:cs="Times New Roman"/>
              </w:rPr>
            </w:pPr>
          </w:p>
          <w:p w14:paraId="4CB21E5D" w14:textId="77777777" w:rsidR="00BE0201" w:rsidRPr="00203777" w:rsidRDefault="00BE0201" w:rsidP="00384F72">
            <w:pPr>
              <w:tabs>
                <w:tab w:val="left" w:pos="567"/>
              </w:tabs>
              <w:spacing w:after="0" w:line="240" w:lineRule="auto"/>
              <w:rPr>
                <w:rFonts w:ascii="Times New Roman" w:hAnsi="Times New Roman" w:cs="Times New Roman"/>
              </w:rPr>
            </w:pPr>
          </w:p>
          <w:p w14:paraId="6843C294" w14:textId="77777777" w:rsidR="00BE0201" w:rsidRPr="00203777" w:rsidRDefault="00BE0201" w:rsidP="00B52A76">
            <w:pPr>
              <w:tabs>
                <w:tab w:val="left" w:pos="567"/>
              </w:tabs>
              <w:spacing w:after="0" w:line="240" w:lineRule="auto"/>
              <w:rPr>
                <w:rFonts w:ascii="Times New Roman" w:hAnsi="Times New Roman" w:cs="Times New Roman"/>
              </w:rPr>
            </w:pPr>
          </w:p>
          <w:p w14:paraId="0A8C9E15" w14:textId="77777777" w:rsidR="00BE0201" w:rsidRPr="00203777" w:rsidRDefault="00BE0201" w:rsidP="00B52A76">
            <w:pPr>
              <w:tabs>
                <w:tab w:val="left" w:pos="567"/>
              </w:tabs>
              <w:spacing w:after="0" w:line="240" w:lineRule="auto"/>
              <w:rPr>
                <w:rFonts w:ascii="Times New Roman" w:hAnsi="Times New Roman" w:cs="Times New Roman"/>
              </w:rPr>
            </w:pPr>
          </w:p>
          <w:p w14:paraId="4F9937D6" w14:textId="77777777" w:rsidR="00BE0201" w:rsidRPr="00203777" w:rsidRDefault="00BE0201" w:rsidP="00B52A76">
            <w:pPr>
              <w:tabs>
                <w:tab w:val="left" w:pos="567"/>
              </w:tabs>
              <w:spacing w:after="0" w:line="240" w:lineRule="auto"/>
              <w:rPr>
                <w:rFonts w:ascii="Times New Roman" w:hAnsi="Times New Roman" w:cs="Times New Roman"/>
              </w:rPr>
            </w:pPr>
          </w:p>
          <w:p w14:paraId="43FFED06" w14:textId="77777777" w:rsidR="00BE0201" w:rsidRPr="00203777" w:rsidRDefault="00BE0201" w:rsidP="002F1183">
            <w:pPr>
              <w:tabs>
                <w:tab w:val="left" w:pos="567"/>
              </w:tabs>
              <w:spacing w:after="0" w:line="240" w:lineRule="auto"/>
              <w:rPr>
                <w:rFonts w:ascii="Times New Roman" w:hAnsi="Times New Roman" w:cs="Times New Roman"/>
              </w:rPr>
            </w:pPr>
          </w:p>
        </w:tc>
        <w:tc>
          <w:tcPr>
            <w:tcW w:w="5131" w:type="dxa"/>
            <w:gridSpan w:val="2"/>
          </w:tcPr>
          <w:p w14:paraId="4C34E8AE" w14:textId="77777777" w:rsidR="00BE0201" w:rsidRPr="00904BA3" w:rsidRDefault="00BE0201" w:rsidP="004967A7">
            <w:pPr>
              <w:tabs>
                <w:tab w:val="left" w:pos="567"/>
              </w:tabs>
              <w:autoSpaceDE w:val="0"/>
              <w:autoSpaceDN w:val="0"/>
              <w:adjustRightInd w:val="0"/>
              <w:spacing w:after="0" w:line="240" w:lineRule="auto"/>
              <w:jc w:val="both"/>
              <w:rPr>
                <w:rFonts w:ascii="Times New Roman" w:hAnsi="Times New Roman" w:cs="Times New Roman"/>
              </w:rPr>
            </w:pPr>
            <w:r w:rsidRPr="00203777">
              <w:rPr>
                <w:rFonts w:ascii="Times New Roman" w:hAnsi="Times New Roman" w:cs="Times New Roman"/>
              </w:rPr>
              <w:t>Вид</w:t>
            </w:r>
            <w:r>
              <w:rPr>
                <w:rFonts w:ascii="Times New Roman" w:hAnsi="Times New Roman" w:cs="Times New Roman"/>
              </w:rPr>
              <w:t xml:space="preserve"> документа</w:t>
            </w:r>
            <w:r w:rsidRPr="00904BA3">
              <w:rPr>
                <w:rFonts w:ascii="Times New Roman" w:hAnsi="Times New Roman" w:cs="Times New Roman"/>
              </w:rPr>
              <w:t>:</w:t>
            </w:r>
          </w:p>
          <w:p w14:paraId="24CF2B76" w14:textId="77777777" w:rsidR="00BE0201" w:rsidRPr="00904BA3" w:rsidRDefault="00BE0201">
            <w:pPr>
              <w:tabs>
                <w:tab w:val="left" w:pos="567"/>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Серия</w:t>
            </w:r>
            <w:r w:rsidRPr="00904BA3">
              <w:rPr>
                <w:rFonts w:ascii="Times New Roman" w:hAnsi="Times New Roman" w:cs="Times New Roman"/>
              </w:rPr>
              <w:t>:</w:t>
            </w:r>
          </w:p>
          <w:p w14:paraId="3AC315F3" w14:textId="77777777" w:rsidR="00BE0201" w:rsidRPr="00904BA3" w:rsidRDefault="00BE0201">
            <w:pPr>
              <w:tabs>
                <w:tab w:val="left" w:pos="567"/>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Номер</w:t>
            </w:r>
            <w:r w:rsidRPr="00904BA3">
              <w:rPr>
                <w:rFonts w:ascii="Times New Roman" w:hAnsi="Times New Roman" w:cs="Times New Roman"/>
              </w:rPr>
              <w:t>:</w:t>
            </w:r>
          </w:p>
          <w:p w14:paraId="692DDB13" w14:textId="77777777" w:rsidR="00BE0201" w:rsidRPr="00904BA3" w:rsidRDefault="00BE0201">
            <w:pPr>
              <w:tabs>
                <w:tab w:val="left" w:pos="567"/>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Идентификационный номер</w:t>
            </w:r>
            <w:r w:rsidRPr="00904BA3">
              <w:rPr>
                <w:rFonts w:ascii="Times New Roman" w:hAnsi="Times New Roman" w:cs="Times New Roman"/>
              </w:rPr>
              <w:t>;</w:t>
            </w:r>
          </w:p>
          <w:p w14:paraId="1F3A52E7" w14:textId="77777777" w:rsidR="00BE0201" w:rsidRPr="00904BA3" w:rsidRDefault="00BE0201">
            <w:pPr>
              <w:tabs>
                <w:tab w:val="left" w:pos="567"/>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Дата выдачи</w:t>
            </w:r>
            <w:r w:rsidRPr="00904BA3">
              <w:rPr>
                <w:rFonts w:ascii="Times New Roman" w:hAnsi="Times New Roman" w:cs="Times New Roman"/>
              </w:rPr>
              <w:t>:</w:t>
            </w:r>
          </w:p>
          <w:p w14:paraId="1B8B2A15" w14:textId="77777777" w:rsidR="00BE0201" w:rsidRDefault="00BE0201">
            <w:pPr>
              <w:tabs>
                <w:tab w:val="left" w:pos="567"/>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Наименование государственного органа, выдавшего документ</w:t>
            </w:r>
            <w:r w:rsidRPr="00203777">
              <w:rPr>
                <w:rFonts w:ascii="Times New Roman" w:hAnsi="Times New Roman" w:cs="Times New Roman"/>
              </w:rPr>
              <w:t>:</w:t>
            </w:r>
          </w:p>
          <w:p w14:paraId="44DA2A04" w14:textId="77777777" w:rsidR="00BE0201" w:rsidRPr="00203777" w:rsidRDefault="00BE0201">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BE0201" w:rsidRPr="0058312D" w14:paraId="3733C2A3" w14:textId="77777777" w:rsidTr="003B4A96">
        <w:tc>
          <w:tcPr>
            <w:tcW w:w="3516" w:type="dxa"/>
          </w:tcPr>
          <w:p w14:paraId="63F81450" w14:textId="77777777" w:rsidR="00BE0201" w:rsidRDefault="00BE0201" w:rsidP="001E5224">
            <w:pPr>
              <w:tabs>
                <w:tab w:val="left" w:pos="567"/>
              </w:tabs>
              <w:spacing w:after="0" w:line="240" w:lineRule="auto"/>
              <w:rPr>
                <w:rFonts w:ascii="Times New Roman" w:hAnsi="Times New Roman" w:cs="Times New Roman"/>
              </w:rPr>
            </w:pPr>
            <w:r w:rsidRPr="007A5C20">
              <w:rPr>
                <w:rFonts w:ascii="Times New Roman" w:hAnsi="Times New Roman" w:cs="Times New Roman"/>
              </w:rPr>
              <w:t>Должностное лицо №2:</w:t>
            </w:r>
          </w:p>
        </w:tc>
        <w:tc>
          <w:tcPr>
            <w:tcW w:w="5131" w:type="dxa"/>
            <w:gridSpan w:val="2"/>
          </w:tcPr>
          <w:p w14:paraId="3F30337B" w14:textId="77777777" w:rsidR="00BE0201" w:rsidRPr="00203777" w:rsidRDefault="00BE0201" w:rsidP="0017110A">
            <w:pPr>
              <w:tabs>
                <w:tab w:val="left" w:pos="567"/>
              </w:tabs>
              <w:autoSpaceDE w:val="0"/>
              <w:autoSpaceDN w:val="0"/>
              <w:adjustRightInd w:val="0"/>
              <w:spacing w:after="0" w:line="240" w:lineRule="auto"/>
              <w:jc w:val="both"/>
              <w:rPr>
                <w:rFonts w:ascii="Times New Roman" w:hAnsi="Times New Roman" w:cs="Times New Roman"/>
              </w:rPr>
            </w:pPr>
          </w:p>
        </w:tc>
      </w:tr>
      <w:tr w:rsidR="00BE0201" w:rsidRPr="0058312D" w14:paraId="007D1659" w14:textId="77777777" w:rsidTr="003B4A96">
        <w:tc>
          <w:tcPr>
            <w:tcW w:w="3516" w:type="dxa"/>
          </w:tcPr>
          <w:p w14:paraId="57BEAF98" w14:textId="77777777" w:rsidR="00BE0201" w:rsidRPr="007A5C20" w:rsidRDefault="00BE0201" w:rsidP="001E5224">
            <w:pPr>
              <w:tabs>
                <w:tab w:val="left" w:pos="567"/>
              </w:tab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r w:rsidRPr="007A5C20">
              <w:rPr>
                <w:rFonts w:ascii="Times New Roman" w:hAnsi="Times New Roman" w:cs="Times New Roman"/>
              </w:rPr>
              <w:t>должность</w:t>
            </w:r>
          </w:p>
        </w:tc>
        <w:tc>
          <w:tcPr>
            <w:tcW w:w="5131" w:type="dxa"/>
            <w:gridSpan w:val="2"/>
          </w:tcPr>
          <w:p w14:paraId="496345E4" w14:textId="77777777" w:rsidR="00BE0201" w:rsidRPr="0058312D" w:rsidRDefault="00BE0201" w:rsidP="0017110A">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BE0201" w:rsidRPr="0058312D" w14:paraId="0F2C1D3B" w14:textId="77777777" w:rsidTr="003B4A96">
        <w:tc>
          <w:tcPr>
            <w:tcW w:w="3516" w:type="dxa"/>
          </w:tcPr>
          <w:p w14:paraId="59CEF1A1" w14:textId="77777777" w:rsidR="00BE0201" w:rsidRPr="007A5C20" w:rsidRDefault="00BE0201" w:rsidP="001E5224">
            <w:pPr>
              <w:tabs>
                <w:tab w:val="left" w:pos="567"/>
              </w:tabs>
              <w:spacing w:after="0" w:line="240" w:lineRule="auto"/>
              <w:rPr>
                <w:rFonts w:ascii="Times New Roman" w:hAnsi="Times New Roman" w:cs="Times New Roman"/>
              </w:rPr>
            </w:pPr>
            <w:r>
              <w:rPr>
                <w:rFonts w:ascii="Times New Roman" w:hAnsi="Times New Roman" w:cs="Times New Roman"/>
              </w:rPr>
              <w:t xml:space="preserve">- </w:t>
            </w:r>
            <w:r w:rsidRPr="007A5C20">
              <w:rPr>
                <w:rFonts w:ascii="Times New Roman" w:hAnsi="Times New Roman" w:cs="Times New Roman"/>
              </w:rPr>
              <w:t xml:space="preserve">фамилия </w:t>
            </w:r>
          </w:p>
        </w:tc>
        <w:tc>
          <w:tcPr>
            <w:tcW w:w="5131" w:type="dxa"/>
            <w:gridSpan w:val="2"/>
          </w:tcPr>
          <w:p w14:paraId="73188826" w14:textId="77777777" w:rsidR="00BE0201" w:rsidRPr="0058312D" w:rsidRDefault="00BE0201" w:rsidP="0017110A">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BE0201" w:rsidRPr="0058312D" w14:paraId="085F9A25" w14:textId="77777777" w:rsidTr="003B4A96">
        <w:tc>
          <w:tcPr>
            <w:tcW w:w="3516" w:type="dxa"/>
          </w:tcPr>
          <w:p w14:paraId="2A6A2AFD" w14:textId="77777777" w:rsidR="00BE0201" w:rsidRPr="007A5C20" w:rsidRDefault="00BE0201" w:rsidP="001E5224">
            <w:pPr>
              <w:tabs>
                <w:tab w:val="left" w:pos="567"/>
              </w:tabs>
              <w:spacing w:after="0" w:line="240" w:lineRule="auto"/>
              <w:rPr>
                <w:rFonts w:ascii="Times New Roman" w:hAnsi="Times New Roman" w:cs="Times New Roman"/>
              </w:rPr>
            </w:pPr>
            <w:r>
              <w:rPr>
                <w:rFonts w:ascii="Times New Roman" w:hAnsi="Times New Roman" w:cs="Times New Roman"/>
              </w:rPr>
              <w:t xml:space="preserve">- </w:t>
            </w:r>
            <w:r w:rsidRPr="007A5C20">
              <w:rPr>
                <w:rFonts w:ascii="Times New Roman" w:hAnsi="Times New Roman" w:cs="Times New Roman"/>
              </w:rPr>
              <w:t>собственное имя</w:t>
            </w:r>
          </w:p>
        </w:tc>
        <w:tc>
          <w:tcPr>
            <w:tcW w:w="5131" w:type="dxa"/>
            <w:gridSpan w:val="2"/>
          </w:tcPr>
          <w:p w14:paraId="45FFFB7C" w14:textId="77777777" w:rsidR="00BE0201" w:rsidRPr="0058312D" w:rsidRDefault="00BE0201" w:rsidP="0017110A">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BE0201" w:rsidRPr="0058312D" w14:paraId="5495FEE5" w14:textId="77777777" w:rsidTr="003B4A96">
        <w:tc>
          <w:tcPr>
            <w:tcW w:w="3516" w:type="dxa"/>
          </w:tcPr>
          <w:p w14:paraId="56A9259A" w14:textId="77777777" w:rsidR="00BE0201" w:rsidRPr="007A5C20" w:rsidRDefault="00BE0201" w:rsidP="001E5224">
            <w:pPr>
              <w:tabs>
                <w:tab w:val="left" w:pos="567"/>
              </w:tabs>
              <w:spacing w:after="0" w:line="240" w:lineRule="auto"/>
              <w:rPr>
                <w:rFonts w:ascii="Times New Roman" w:hAnsi="Times New Roman" w:cs="Times New Roman"/>
              </w:rPr>
            </w:pPr>
            <w:r>
              <w:rPr>
                <w:rFonts w:ascii="Times New Roman" w:hAnsi="Times New Roman" w:cs="Times New Roman"/>
              </w:rPr>
              <w:t xml:space="preserve">- </w:t>
            </w:r>
            <w:r w:rsidRPr="007A5C20">
              <w:rPr>
                <w:rFonts w:ascii="Times New Roman" w:hAnsi="Times New Roman" w:cs="Times New Roman"/>
              </w:rPr>
              <w:t>отчество</w:t>
            </w:r>
            <w:r w:rsidRPr="00203777">
              <w:rPr>
                <w:rFonts w:ascii="Times New Roman" w:hAnsi="Times New Roman" w:cs="Times New Roman"/>
                <w:sz w:val="18"/>
                <w:szCs w:val="18"/>
              </w:rPr>
              <w:t>(при наличии)</w:t>
            </w:r>
          </w:p>
        </w:tc>
        <w:tc>
          <w:tcPr>
            <w:tcW w:w="5131" w:type="dxa"/>
            <w:gridSpan w:val="2"/>
          </w:tcPr>
          <w:p w14:paraId="32146C93" w14:textId="77777777" w:rsidR="00BE0201" w:rsidRPr="0058312D" w:rsidRDefault="00BE0201" w:rsidP="0017110A">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BE0201" w:rsidRPr="0058312D" w14:paraId="0BC41FA8" w14:textId="77777777" w:rsidTr="003B4A96">
        <w:tc>
          <w:tcPr>
            <w:tcW w:w="3516" w:type="dxa"/>
          </w:tcPr>
          <w:p w14:paraId="19607993" w14:textId="77777777" w:rsidR="00BE0201" w:rsidRPr="00203777" w:rsidRDefault="00BE0201" w:rsidP="001E5224">
            <w:pPr>
              <w:tabs>
                <w:tab w:val="left" w:pos="567"/>
              </w:tabs>
              <w:spacing w:after="0" w:line="240" w:lineRule="auto"/>
              <w:rPr>
                <w:rFonts w:ascii="Times New Roman" w:hAnsi="Times New Roman" w:cs="Times New Roman"/>
              </w:rPr>
            </w:pPr>
            <w:r>
              <w:rPr>
                <w:rFonts w:ascii="Times New Roman" w:hAnsi="Times New Roman" w:cs="Times New Roman"/>
              </w:rPr>
              <w:t>Сведения о документе, удостоверяющем личность</w:t>
            </w:r>
            <w:r w:rsidRPr="00203777">
              <w:rPr>
                <w:rFonts w:ascii="Times New Roman" w:hAnsi="Times New Roman" w:cs="Times New Roman"/>
              </w:rPr>
              <w:t>:</w:t>
            </w:r>
          </w:p>
          <w:p w14:paraId="2524C2D6" w14:textId="77777777" w:rsidR="00BE0201" w:rsidRPr="00203777" w:rsidRDefault="00BE0201" w:rsidP="0017110A">
            <w:pPr>
              <w:tabs>
                <w:tab w:val="left" w:pos="567"/>
              </w:tabs>
              <w:spacing w:after="0" w:line="240" w:lineRule="auto"/>
              <w:rPr>
                <w:rFonts w:ascii="Times New Roman" w:hAnsi="Times New Roman" w:cs="Times New Roman"/>
              </w:rPr>
            </w:pPr>
          </w:p>
          <w:p w14:paraId="0E535BB2" w14:textId="77777777" w:rsidR="00BE0201" w:rsidRPr="00203777" w:rsidRDefault="00BE0201" w:rsidP="00384F72">
            <w:pPr>
              <w:tabs>
                <w:tab w:val="left" w:pos="567"/>
              </w:tabs>
              <w:spacing w:after="0" w:line="240" w:lineRule="auto"/>
              <w:rPr>
                <w:rFonts w:ascii="Times New Roman" w:hAnsi="Times New Roman" w:cs="Times New Roman"/>
              </w:rPr>
            </w:pPr>
          </w:p>
          <w:p w14:paraId="2EF167E0" w14:textId="77777777" w:rsidR="00BE0201" w:rsidRPr="00203777" w:rsidRDefault="00BE0201" w:rsidP="00B52A76">
            <w:pPr>
              <w:tabs>
                <w:tab w:val="left" w:pos="567"/>
              </w:tabs>
              <w:spacing w:after="0" w:line="240" w:lineRule="auto"/>
              <w:rPr>
                <w:rFonts w:ascii="Times New Roman" w:hAnsi="Times New Roman" w:cs="Times New Roman"/>
              </w:rPr>
            </w:pPr>
          </w:p>
          <w:p w14:paraId="7E2AB64B" w14:textId="77777777" w:rsidR="00BE0201" w:rsidRPr="00203777" w:rsidRDefault="00BE0201" w:rsidP="00B52A76">
            <w:pPr>
              <w:tabs>
                <w:tab w:val="left" w:pos="567"/>
              </w:tabs>
              <w:spacing w:after="0" w:line="240" w:lineRule="auto"/>
              <w:rPr>
                <w:rFonts w:ascii="Times New Roman" w:hAnsi="Times New Roman" w:cs="Times New Roman"/>
              </w:rPr>
            </w:pPr>
          </w:p>
          <w:p w14:paraId="47A044BF" w14:textId="77777777" w:rsidR="00BE0201" w:rsidRPr="00203777" w:rsidRDefault="00BE0201" w:rsidP="00B52A76">
            <w:pPr>
              <w:tabs>
                <w:tab w:val="left" w:pos="567"/>
              </w:tabs>
              <w:spacing w:after="0" w:line="240" w:lineRule="auto"/>
              <w:rPr>
                <w:rFonts w:ascii="Times New Roman" w:hAnsi="Times New Roman" w:cs="Times New Roman"/>
              </w:rPr>
            </w:pPr>
          </w:p>
          <w:p w14:paraId="6A7A23A2" w14:textId="77777777" w:rsidR="00BE0201" w:rsidRPr="00203777" w:rsidRDefault="00BE0201" w:rsidP="002F1183">
            <w:pPr>
              <w:tabs>
                <w:tab w:val="left" w:pos="567"/>
              </w:tabs>
              <w:spacing w:after="0" w:line="240" w:lineRule="auto"/>
              <w:rPr>
                <w:rFonts w:ascii="Times New Roman" w:hAnsi="Times New Roman" w:cs="Times New Roman"/>
              </w:rPr>
            </w:pPr>
          </w:p>
        </w:tc>
        <w:tc>
          <w:tcPr>
            <w:tcW w:w="5131" w:type="dxa"/>
            <w:gridSpan w:val="2"/>
          </w:tcPr>
          <w:p w14:paraId="6AB5EC4B" w14:textId="77777777" w:rsidR="00BE0201" w:rsidRPr="00203777" w:rsidRDefault="00BE0201" w:rsidP="004967A7">
            <w:pPr>
              <w:tabs>
                <w:tab w:val="left" w:pos="567"/>
              </w:tabs>
              <w:autoSpaceDE w:val="0"/>
              <w:autoSpaceDN w:val="0"/>
              <w:adjustRightInd w:val="0"/>
              <w:spacing w:after="0" w:line="240" w:lineRule="auto"/>
              <w:jc w:val="both"/>
              <w:rPr>
                <w:rFonts w:ascii="Times New Roman" w:hAnsi="Times New Roman" w:cs="Times New Roman"/>
              </w:rPr>
            </w:pPr>
            <w:r w:rsidRPr="00203777">
              <w:rPr>
                <w:rFonts w:ascii="Times New Roman" w:hAnsi="Times New Roman" w:cs="Times New Roman"/>
              </w:rPr>
              <w:t>Вид</w:t>
            </w:r>
            <w:r>
              <w:rPr>
                <w:rFonts w:ascii="Times New Roman" w:hAnsi="Times New Roman" w:cs="Times New Roman"/>
              </w:rPr>
              <w:t xml:space="preserve"> документа</w:t>
            </w:r>
            <w:r w:rsidRPr="00203777">
              <w:rPr>
                <w:rFonts w:ascii="Times New Roman" w:hAnsi="Times New Roman" w:cs="Times New Roman"/>
              </w:rPr>
              <w:t>:</w:t>
            </w:r>
          </w:p>
          <w:p w14:paraId="6036EF68" w14:textId="77777777" w:rsidR="00BE0201" w:rsidRPr="00203777" w:rsidRDefault="00BE0201">
            <w:pPr>
              <w:tabs>
                <w:tab w:val="left" w:pos="567"/>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Серия</w:t>
            </w:r>
            <w:r w:rsidRPr="00203777">
              <w:rPr>
                <w:rFonts w:ascii="Times New Roman" w:hAnsi="Times New Roman" w:cs="Times New Roman"/>
              </w:rPr>
              <w:t>:</w:t>
            </w:r>
          </w:p>
          <w:p w14:paraId="368B53C8" w14:textId="77777777" w:rsidR="00BE0201" w:rsidRPr="00203777" w:rsidRDefault="00BE0201">
            <w:pPr>
              <w:tabs>
                <w:tab w:val="left" w:pos="567"/>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Номер</w:t>
            </w:r>
            <w:r w:rsidRPr="00203777">
              <w:rPr>
                <w:rFonts w:ascii="Times New Roman" w:hAnsi="Times New Roman" w:cs="Times New Roman"/>
              </w:rPr>
              <w:t>:</w:t>
            </w:r>
          </w:p>
          <w:p w14:paraId="1A19E1D2" w14:textId="77777777" w:rsidR="00BE0201" w:rsidRPr="00203777" w:rsidRDefault="00BE0201">
            <w:pPr>
              <w:tabs>
                <w:tab w:val="left" w:pos="567"/>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Идентификационный номер</w:t>
            </w:r>
            <w:r w:rsidRPr="00203777">
              <w:rPr>
                <w:rFonts w:ascii="Times New Roman" w:hAnsi="Times New Roman" w:cs="Times New Roman"/>
              </w:rPr>
              <w:t>;</w:t>
            </w:r>
          </w:p>
          <w:p w14:paraId="6DF8F7AC" w14:textId="77777777" w:rsidR="00BE0201" w:rsidRPr="00203777" w:rsidRDefault="00BE0201">
            <w:pPr>
              <w:tabs>
                <w:tab w:val="left" w:pos="567"/>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Дата выдачи</w:t>
            </w:r>
            <w:r w:rsidRPr="00203777">
              <w:rPr>
                <w:rFonts w:ascii="Times New Roman" w:hAnsi="Times New Roman" w:cs="Times New Roman"/>
              </w:rPr>
              <w:t>:</w:t>
            </w:r>
          </w:p>
          <w:p w14:paraId="03427F25" w14:textId="77777777" w:rsidR="00BE0201" w:rsidRDefault="00BE0201">
            <w:pPr>
              <w:tabs>
                <w:tab w:val="left" w:pos="567"/>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Наименование государственного органа, выдавшего документ</w:t>
            </w:r>
            <w:r w:rsidRPr="00203777">
              <w:rPr>
                <w:rFonts w:ascii="Times New Roman" w:hAnsi="Times New Roman" w:cs="Times New Roman"/>
              </w:rPr>
              <w:t>:</w:t>
            </w:r>
          </w:p>
          <w:p w14:paraId="29145315" w14:textId="77777777" w:rsidR="00BE0201" w:rsidRPr="00203777" w:rsidRDefault="00BE0201">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BE0201" w:rsidRPr="0058312D" w14:paraId="0B4C7E36" w14:textId="77777777" w:rsidTr="003B4A96">
        <w:trPr>
          <w:trHeight w:val="445"/>
        </w:trPr>
        <w:tc>
          <w:tcPr>
            <w:tcW w:w="3516" w:type="dxa"/>
            <w:vMerge w:val="restart"/>
          </w:tcPr>
          <w:p w14:paraId="7DFF1E09" w14:textId="77777777" w:rsidR="00BE0201" w:rsidRDefault="00BE0201" w:rsidP="001E5224">
            <w:pPr>
              <w:tabs>
                <w:tab w:val="left" w:pos="567"/>
              </w:tabs>
              <w:spacing w:after="0" w:line="240" w:lineRule="auto"/>
              <w:rPr>
                <w:rFonts w:ascii="Times New Roman" w:hAnsi="Times New Roman" w:cs="Times New Roman"/>
              </w:rPr>
            </w:pPr>
            <w:r>
              <w:rPr>
                <w:rFonts w:ascii="Times New Roman" w:hAnsi="Times New Roman" w:cs="Times New Roman"/>
              </w:rPr>
              <w:t>Вид договорных отношений с Депозитарием (тип счета «депо»)</w:t>
            </w:r>
            <w:r>
              <w:rPr>
                <w:rFonts w:ascii="Times New Roman" w:hAnsi="Times New Roman" w:cs="Times New Roman"/>
                <w:color w:val="000000"/>
                <w:sz w:val="18"/>
                <w:szCs w:val="18"/>
              </w:rPr>
              <w:t xml:space="preserve"> (нужное отметить)</w:t>
            </w:r>
          </w:p>
        </w:tc>
        <w:tc>
          <w:tcPr>
            <w:tcW w:w="1304" w:type="dxa"/>
          </w:tcPr>
          <w:p w14:paraId="3F302D57" w14:textId="77777777" w:rsidR="00BE0201" w:rsidRPr="00203777" w:rsidRDefault="00BE0201" w:rsidP="0017110A">
            <w:pPr>
              <w:tabs>
                <w:tab w:val="left" w:pos="567"/>
              </w:tabs>
              <w:autoSpaceDE w:val="0"/>
              <w:autoSpaceDN w:val="0"/>
              <w:adjustRightInd w:val="0"/>
              <w:spacing w:after="0" w:line="240" w:lineRule="auto"/>
              <w:jc w:val="both"/>
              <w:rPr>
                <w:rFonts w:ascii="Times New Roman" w:hAnsi="Times New Roman" w:cs="Times New Roman"/>
              </w:rPr>
            </w:pPr>
          </w:p>
        </w:tc>
        <w:tc>
          <w:tcPr>
            <w:tcW w:w="3827" w:type="dxa"/>
          </w:tcPr>
          <w:p w14:paraId="36483600" w14:textId="77777777" w:rsidR="00BE0201" w:rsidRPr="00203777" w:rsidRDefault="00BE0201" w:rsidP="00384F72">
            <w:pPr>
              <w:tabs>
                <w:tab w:val="left" w:pos="567"/>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Депонента</w:t>
            </w:r>
          </w:p>
        </w:tc>
      </w:tr>
      <w:tr w:rsidR="00BE0201" w:rsidRPr="0058312D" w14:paraId="5FC12897" w14:textId="77777777" w:rsidTr="003B4A96">
        <w:trPr>
          <w:trHeight w:val="409"/>
        </w:trPr>
        <w:tc>
          <w:tcPr>
            <w:tcW w:w="3516" w:type="dxa"/>
            <w:vMerge/>
          </w:tcPr>
          <w:p w14:paraId="109299CA" w14:textId="77777777" w:rsidR="00BE0201" w:rsidRDefault="00BE0201">
            <w:pPr>
              <w:tabs>
                <w:tab w:val="left" w:pos="567"/>
              </w:tabs>
              <w:spacing w:after="0" w:line="240" w:lineRule="auto"/>
              <w:rPr>
                <w:rFonts w:ascii="Times New Roman" w:hAnsi="Times New Roman" w:cs="Times New Roman"/>
              </w:rPr>
            </w:pPr>
          </w:p>
        </w:tc>
        <w:tc>
          <w:tcPr>
            <w:tcW w:w="1304" w:type="dxa"/>
          </w:tcPr>
          <w:p w14:paraId="63228863" w14:textId="77777777" w:rsidR="00BE0201" w:rsidRPr="00203777" w:rsidRDefault="00BE0201">
            <w:pPr>
              <w:tabs>
                <w:tab w:val="left" w:pos="567"/>
              </w:tabs>
              <w:autoSpaceDE w:val="0"/>
              <w:autoSpaceDN w:val="0"/>
              <w:adjustRightInd w:val="0"/>
              <w:spacing w:after="0" w:line="240" w:lineRule="auto"/>
              <w:jc w:val="both"/>
              <w:rPr>
                <w:rFonts w:ascii="Times New Roman" w:hAnsi="Times New Roman" w:cs="Times New Roman"/>
              </w:rPr>
            </w:pPr>
          </w:p>
        </w:tc>
        <w:tc>
          <w:tcPr>
            <w:tcW w:w="3827" w:type="dxa"/>
          </w:tcPr>
          <w:p w14:paraId="3ED72C09" w14:textId="77777777" w:rsidR="00BE0201" w:rsidRDefault="00BE0201">
            <w:pPr>
              <w:tabs>
                <w:tab w:val="left" w:pos="567"/>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Эмитента</w:t>
            </w:r>
          </w:p>
        </w:tc>
      </w:tr>
    </w:tbl>
    <w:p w14:paraId="103F0219" w14:textId="77777777" w:rsidR="0029313A" w:rsidRPr="001B41A8" w:rsidRDefault="0029313A" w:rsidP="001E5224">
      <w:pPr>
        <w:tabs>
          <w:tab w:val="left" w:pos="567"/>
        </w:tabs>
        <w:autoSpaceDE w:val="0"/>
        <w:autoSpaceDN w:val="0"/>
        <w:adjustRightInd w:val="0"/>
        <w:spacing w:after="0" w:line="240" w:lineRule="auto"/>
        <w:ind w:firstLine="567"/>
        <w:jc w:val="both"/>
        <w:rPr>
          <w:rFonts w:ascii="Times New Roman" w:hAnsi="Times New Roman" w:cs="Times New Roman"/>
          <w:sz w:val="20"/>
          <w:szCs w:val="20"/>
        </w:rPr>
      </w:pPr>
      <w:r w:rsidRPr="001B41A8">
        <w:rPr>
          <w:rFonts w:ascii="Times New Roman" w:hAnsi="Times New Roman" w:cs="Times New Roman"/>
          <w:sz w:val="20"/>
          <w:szCs w:val="20"/>
        </w:rPr>
        <w:t>*</w:t>
      </w:r>
      <w:r w:rsidRPr="001B41A8">
        <w:rPr>
          <w:rFonts w:ascii="Times New Roman" w:hAnsi="Times New Roman" w:cs="Times New Roman"/>
          <w:bCs/>
          <w:color w:val="000000"/>
          <w:sz w:val="20"/>
          <w:szCs w:val="20"/>
        </w:rPr>
        <w:t xml:space="preserve">Анкета </w:t>
      </w:r>
      <w:r w:rsidRPr="001B41A8">
        <w:rPr>
          <w:rFonts w:ascii="Times New Roman" w:hAnsi="Times New Roman" w:cs="Times New Roman"/>
          <w:sz w:val="20"/>
          <w:szCs w:val="20"/>
          <w:lang w:val="en-US"/>
        </w:rPr>
        <w:t>FATCA</w:t>
      </w:r>
      <w:r w:rsidRPr="001B41A8">
        <w:rPr>
          <w:rFonts w:ascii="Times New Roman" w:hAnsi="Times New Roman" w:cs="Times New Roman"/>
          <w:sz w:val="20"/>
          <w:szCs w:val="20"/>
        </w:rPr>
        <w:t xml:space="preserve"> предоставляется при необходимости.</w:t>
      </w:r>
    </w:p>
    <w:p w14:paraId="5C40395E" w14:textId="77777777" w:rsidR="00FE5BC9" w:rsidRPr="001B41A8" w:rsidRDefault="00FE5BC9" w:rsidP="0017110A">
      <w:pPr>
        <w:tabs>
          <w:tab w:val="left" w:pos="567"/>
        </w:tabs>
        <w:autoSpaceDE w:val="0"/>
        <w:autoSpaceDN w:val="0"/>
        <w:adjustRightInd w:val="0"/>
        <w:spacing w:after="0" w:line="240" w:lineRule="auto"/>
        <w:ind w:firstLine="567"/>
        <w:jc w:val="both"/>
        <w:rPr>
          <w:rFonts w:ascii="Times New Roman" w:hAnsi="Times New Roman" w:cs="Times New Roman"/>
          <w:sz w:val="20"/>
          <w:szCs w:val="20"/>
        </w:rPr>
      </w:pPr>
      <w:r w:rsidRPr="001B41A8">
        <w:rPr>
          <w:rFonts w:ascii="Times New Roman" w:hAnsi="Times New Roman" w:cs="Times New Roman"/>
          <w:sz w:val="20"/>
          <w:szCs w:val="20"/>
        </w:rPr>
        <w:t>** Приложение</w:t>
      </w:r>
      <w:r w:rsidR="00F3439C" w:rsidRPr="001B41A8">
        <w:rPr>
          <w:rFonts w:ascii="Times New Roman" w:hAnsi="Times New Roman" w:cs="Times New Roman"/>
          <w:sz w:val="20"/>
          <w:szCs w:val="20"/>
        </w:rPr>
        <w:t xml:space="preserve"> №25</w:t>
      </w:r>
      <w:r w:rsidRPr="001B41A8">
        <w:rPr>
          <w:rFonts w:ascii="Times New Roman" w:hAnsi="Times New Roman" w:cs="Times New Roman"/>
          <w:sz w:val="20"/>
          <w:szCs w:val="20"/>
        </w:rPr>
        <w:t xml:space="preserve"> предоставляется при необходимости.</w:t>
      </w:r>
    </w:p>
    <w:p w14:paraId="26E5C582" w14:textId="63C21FB1" w:rsidR="00535246" w:rsidRPr="001B41A8" w:rsidRDefault="00FE5BC9" w:rsidP="00384F72">
      <w:pPr>
        <w:tabs>
          <w:tab w:val="left" w:pos="567"/>
        </w:tabs>
        <w:autoSpaceDE w:val="0"/>
        <w:autoSpaceDN w:val="0"/>
        <w:adjustRightInd w:val="0"/>
        <w:spacing w:after="0" w:line="240" w:lineRule="auto"/>
        <w:ind w:firstLine="567"/>
        <w:jc w:val="both"/>
        <w:rPr>
          <w:rFonts w:ascii="Times New Roman" w:hAnsi="Times New Roman" w:cs="Times New Roman"/>
          <w:sz w:val="20"/>
          <w:szCs w:val="20"/>
        </w:rPr>
      </w:pPr>
      <w:r w:rsidRPr="001B41A8">
        <w:rPr>
          <w:rFonts w:ascii="Times New Roman" w:hAnsi="Times New Roman" w:cs="Times New Roman"/>
          <w:sz w:val="20"/>
          <w:szCs w:val="20"/>
        </w:rPr>
        <w:t>*</w:t>
      </w:r>
      <w:r w:rsidR="00535246" w:rsidRPr="001B41A8">
        <w:rPr>
          <w:rFonts w:ascii="Times New Roman" w:hAnsi="Times New Roman" w:cs="Times New Roman"/>
          <w:sz w:val="20"/>
          <w:szCs w:val="20"/>
        </w:rPr>
        <w:t>** Закон Республики Беларусь от 30.06.2014 № 165-З «О мерах по предотвращению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r w:rsidRPr="001B41A8">
        <w:rPr>
          <w:rFonts w:ascii="Times New Roman" w:hAnsi="Times New Roman" w:cs="Times New Roman"/>
          <w:sz w:val="20"/>
          <w:szCs w:val="20"/>
        </w:rPr>
        <w:t>.</w:t>
      </w:r>
    </w:p>
    <w:p w14:paraId="57D6D774" w14:textId="77777777" w:rsidR="0029313A" w:rsidRPr="001B41A8" w:rsidRDefault="0029313A" w:rsidP="00B52A76">
      <w:pPr>
        <w:tabs>
          <w:tab w:val="left" w:pos="567"/>
        </w:tabs>
        <w:autoSpaceDE w:val="0"/>
        <w:autoSpaceDN w:val="0"/>
        <w:adjustRightInd w:val="0"/>
        <w:spacing w:after="0" w:line="240" w:lineRule="auto"/>
        <w:jc w:val="both"/>
        <w:rPr>
          <w:rFonts w:ascii="Times New Roman" w:hAnsi="Times New Roman" w:cs="Times New Roman"/>
          <w:sz w:val="20"/>
          <w:szCs w:val="20"/>
        </w:rPr>
      </w:pPr>
      <w:r w:rsidRPr="001B41A8">
        <w:rPr>
          <w:rFonts w:ascii="Times New Roman" w:hAnsi="Times New Roman" w:cs="Times New Roman"/>
          <w:sz w:val="20"/>
          <w:szCs w:val="20"/>
        </w:rPr>
        <w:t>Клиент (уполномоченное лицо Клиента)      _________________________________________</w:t>
      </w:r>
    </w:p>
    <w:p w14:paraId="6EFD944C" w14:textId="107EB1B3" w:rsidR="001B41A8" w:rsidRDefault="001B41A8" w:rsidP="001B41A8">
      <w:pPr>
        <w:pBdr>
          <w:bottom w:val="single" w:sz="12" w:space="1" w:color="auto"/>
        </w:pBdr>
        <w:tabs>
          <w:tab w:val="left" w:pos="567"/>
        </w:tabs>
        <w:autoSpaceDE w:val="0"/>
        <w:autoSpaceDN w:val="0"/>
        <w:adjustRightInd w:val="0"/>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 xml:space="preserve">                                                                                                    </w:t>
      </w:r>
      <w:r w:rsidR="0029313A" w:rsidRPr="001B41A8">
        <w:rPr>
          <w:rFonts w:ascii="Times New Roman" w:hAnsi="Times New Roman" w:cs="Times New Roman"/>
          <w:sz w:val="20"/>
          <w:szCs w:val="20"/>
        </w:rPr>
        <w:t>(должность)</w:t>
      </w:r>
      <w:r w:rsidRPr="001B41A8">
        <w:rPr>
          <w:rFonts w:ascii="Times New Roman" w:hAnsi="Times New Roman" w:cs="Times New Roman"/>
          <w:sz w:val="20"/>
          <w:szCs w:val="20"/>
        </w:rPr>
        <w:t xml:space="preserve"> </w:t>
      </w:r>
    </w:p>
    <w:p w14:paraId="6773E4CF" w14:textId="77777777" w:rsidR="001B41A8" w:rsidRPr="001B41A8" w:rsidRDefault="001B41A8" w:rsidP="001B41A8">
      <w:pPr>
        <w:pBdr>
          <w:bottom w:val="single" w:sz="12" w:space="1" w:color="auto"/>
        </w:pBdr>
        <w:tabs>
          <w:tab w:val="left" w:pos="567"/>
        </w:tabs>
        <w:autoSpaceDE w:val="0"/>
        <w:autoSpaceDN w:val="0"/>
        <w:adjustRightInd w:val="0"/>
        <w:spacing w:after="0" w:line="240" w:lineRule="auto"/>
        <w:ind w:firstLine="708"/>
        <w:jc w:val="both"/>
        <w:rPr>
          <w:rFonts w:ascii="Times New Roman" w:hAnsi="Times New Roman" w:cs="Times New Roman"/>
          <w:sz w:val="20"/>
          <w:szCs w:val="20"/>
        </w:rPr>
      </w:pPr>
    </w:p>
    <w:p w14:paraId="7176148A" w14:textId="77777777" w:rsidR="0029313A" w:rsidRPr="001B41A8" w:rsidRDefault="0029313A" w:rsidP="00B52A76">
      <w:pPr>
        <w:tabs>
          <w:tab w:val="left" w:pos="567"/>
        </w:tabs>
        <w:autoSpaceDE w:val="0"/>
        <w:autoSpaceDN w:val="0"/>
        <w:adjustRightInd w:val="0"/>
        <w:spacing w:after="0" w:line="240" w:lineRule="auto"/>
        <w:jc w:val="both"/>
        <w:rPr>
          <w:rFonts w:ascii="Times New Roman" w:hAnsi="Times New Roman" w:cs="Times New Roman"/>
          <w:sz w:val="20"/>
          <w:szCs w:val="20"/>
        </w:rPr>
      </w:pPr>
    </w:p>
    <w:p w14:paraId="59FEEA64" w14:textId="77777777" w:rsidR="0029313A" w:rsidRPr="001B41A8" w:rsidRDefault="0029313A" w:rsidP="001B41A8">
      <w:pPr>
        <w:tabs>
          <w:tab w:val="left" w:pos="567"/>
        </w:tabs>
        <w:autoSpaceDE w:val="0"/>
        <w:autoSpaceDN w:val="0"/>
        <w:adjustRightInd w:val="0"/>
        <w:spacing w:after="0" w:line="240" w:lineRule="auto"/>
        <w:rPr>
          <w:rFonts w:ascii="Times New Roman" w:hAnsi="Times New Roman" w:cs="Times New Roman"/>
          <w:sz w:val="20"/>
          <w:szCs w:val="20"/>
        </w:rPr>
      </w:pPr>
      <w:r w:rsidRPr="001B41A8">
        <w:rPr>
          <w:rFonts w:ascii="Times New Roman" w:hAnsi="Times New Roman" w:cs="Times New Roman"/>
          <w:sz w:val="20"/>
          <w:szCs w:val="20"/>
        </w:rPr>
        <w:t>действующий (ая) на основании ___________________________________________________________________</w:t>
      </w:r>
    </w:p>
    <w:p w14:paraId="2372ECB3" w14:textId="77777777" w:rsidR="0029313A" w:rsidRPr="001B41A8" w:rsidRDefault="0029313A" w:rsidP="004967A7">
      <w:pPr>
        <w:tabs>
          <w:tab w:val="left" w:pos="567"/>
        </w:tabs>
        <w:autoSpaceDE w:val="0"/>
        <w:autoSpaceDN w:val="0"/>
        <w:adjustRightInd w:val="0"/>
        <w:spacing w:after="0" w:line="240" w:lineRule="auto"/>
        <w:rPr>
          <w:rFonts w:ascii="Times New Roman" w:eastAsia="Calibri" w:hAnsi="Times New Roman" w:cs="Times New Roman"/>
          <w:sz w:val="20"/>
          <w:szCs w:val="20"/>
        </w:rPr>
      </w:pPr>
      <w:r w:rsidRPr="001B41A8">
        <w:rPr>
          <w:rFonts w:ascii="Times New Roman" w:eastAsia="Calibri" w:hAnsi="Times New Roman" w:cs="Times New Roman"/>
          <w:sz w:val="20"/>
          <w:szCs w:val="20"/>
        </w:rPr>
        <w:t>(устав, доверенность №, от (дата)</w:t>
      </w:r>
    </w:p>
    <w:p w14:paraId="0AEF57DC" w14:textId="77777777" w:rsidR="0029313A" w:rsidRPr="001B41A8" w:rsidRDefault="0029313A">
      <w:pPr>
        <w:tabs>
          <w:tab w:val="left" w:pos="567"/>
        </w:tabs>
        <w:autoSpaceDE w:val="0"/>
        <w:autoSpaceDN w:val="0"/>
        <w:adjustRightInd w:val="0"/>
        <w:spacing w:after="0" w:line="240" w:lineRule="auto"/>
        <w:ind w:left="4248" w:firstLine="708"/>
        <w:jc w:val="center"/>
        <w:rPr>
          <w:rFonts w:ascii="Times New Roman" w:hAnsi="Times New Roman" w:cs="Times New Roman"/>
          <w:sz w:val="20"/>
          <w:szCs w:val="20"/>
        </w:rPr>
      </w:pPr>
    </w:p>
    <w:p w14:paraId="1B0A5BAE" w14:textId="77777777" w:rsidR="0029313A" w:rsidRPr="001B41A8" w:rsidRDefault="0029313A">
      <w:pPr>
        <w:tabs>
          <w:tab w:val="left" w:pos="567"/>
        </w:tabs>
        <w:spacing w:after="0" w:line="240" w:lineRule="auto"/>
        <w:rPr>
          <w:rFonts w:ascii="Times New Roman" w:hAnsi="Times New Roman" w:cs="Times New Roman"/>
          <w:sz w:val="20"/>
          <w:szCs w:val="20"/>
        </w:rPr>
      </w:pPr>
      <w:r w:rsidRPr="001B41A8">
        <w:rPr>
          <w:rFonts w:ascii="Times New Roman" w:hAnsi="Times New Roman" w:cs="Times New Roman"/>
          <w:sz w:val="20"/>
          <w:szCs w:val="20"/>
        </w:rPr>
        <w:t>_______________ (_________________)</w:t>
      </w:r>
      <w:r w:rsidR="008B37AD" w:rsidRPr="001B41A8">
        <w:rPr>
          <w:rFonts w:ascii="Times New Roman" w:hAnsi="Times New Roman" w:cs="Times New Roman"/>
          <w:sz w:val="20"/>
          <w:szCs w:val="20"/>
        </w:rPr>
        <w:t xml:space="preserve"> </w:t>
      </w:r>
      <w:r w:rsidRPr="001B41A8">
        <w:rPr>
          <w:rFonts w:ascii="Times New Roman" w:hAnsi="Times New Roman" w:cs="Times New Roman"/>
          <w:sz w:val="20"/>
          <w:szCs w:val="20"/>
        </w:rPr>
        <w:t>«_____»</w:t>
      </w:r>
      <w:r w:rsidR="00874CD0" w:rsidRPr="001B41A8">
        <w:rPr>
          <w:rFonts w:ascii="Times New Roman" w:hAnsi="Times New Roman" w:cs="Times New Roman"/>
          <w:sz w:val="20"/>
          <w:szCs w:val="20"/>
        </w:rPr>
        <w:t xml:space="preserve"> </w:t>
      </w:r>
      <w:r w:rsidRPr="001B41A8">
        <w:rPr>
          <w:rFonts w:ascii="Times New Roman" w:hAnsi="Times New Roman" w:cs="Times New Roman"/>
          <w:sz w:val="20"/>
          <w:szCs w:val="20"/>
        </w:rPr>
        <w:t>_______________ 20 ____ г.</w:t>
      </w:r>
    </w:p>
    <w:p w14:paraId="776BE3FF" w14:textId="77777777" w:rsidR="0029313A" w:rsidRPr="001B41A8" w:rsidRDefault="0029313A">
      <w:pPr>
        <w:tabs>
          <w:tab w:val="left" w:pos="567"/>
        </w:tabs>
        <w:spacing w:after="0" w:line="240" w:lineRule="auto"/>
        <w:rPr>
          <w:rFonts w:ascii="Times New Roman" w:hAnsi="Times New Roman" w:cs="Times New Roman"/>
          <w:sz w:val="20"/>
          <w:szCs w:val="20"/>
        </w:rPr>
      </w:pPr>
      <w:r w:rsidRPr="001B41A8">
        <w:rPr>
          <w:rFonts w:ascii="Times New Roman" w:hAnsi="Times New Roman" w:cs="Times New Roman"/>
          <w:sz w:val="20"/>
          <w:szCs w:val="20"/>
        </w:rPr>
        <w:t>(подпись)                 (инициалы, фамилия)</w:t>
      </w:r>
      <w:r w:rsidRPr="001B41A8">
        <w:rPr>
          <w:rFonts w:ascii="Times New Roman" w:eastAsia="Calibri" w:hAnsi="Times New Roman" w:cs="Times New Roman"/>
          <w:sz w:val="20"/>
          <w:szCs w:val="20"/>
        </w:rPr>
        <w:t>(дата заполнения )</w:t>
      </w:r>
    </w:p>
    <w:p w14:paraId="011699EA" w14:textId="77777777" w:rsidR="0029313A" w:rsidRPr="001B41A8" w:rsidRDefault="0029313A">
      <w:pPr>
        <w:tabs>
          <w:tab w:val="left" w:pos="567"/>
        </w:tabs>
        <w:autoSpaceDE w:val="0"/>
        <w:autoSpaceDN w:val="0"/>
        <w:adjustRightInd w:val="0"/>
        <w:spacing w:after="0" w:line="240" w:lineRule="auto"/>
        <w:jc w:val="both"/>
        <w:rPr>
          <w:rFonts w:ascii="Times New Roman" w:hAnsi="Times New Roman" w:cs="Times New Roman"/>
          <w:sz w:val="20"/>
          <w:szCs w:val="20"/>
        </w:rPr>
      </w:pPr>
    </w:p>
    <w:p w14:paraId="5B1B4540" w14:textId="77777777" w:rsidR="0029313A" w:rsidRPr="001B41A8" w:rsidRDefault="0029313A" w:rsidP="000B716F">
      <w:pPr>
        <w:tabs>
          <w:tab w:val="left" w:pos="567"/>
        </w:tabs>
        <w:spacing w:after="0" w:line="240" w:lineRule="auto"/>
        <w:rPr>
          <w:rFonts w:ascii="Times New Roman" w:hAnsi="Times New Roman" w:cs="Times New Roman"/>
          <w:sz w:val="20"/>
          <w:szCs w:val="20"/>
        </w:rPr>
      </w:pPr>
      <w:r w:rsidRPr="001B41A8">
        <w:rPr>
          <w:rFonts w:ascii="Times New Roman" w:hAnsi="Times New Roman" w:cs="Times New Roman"/>
          <w:sz w:val="20"/>
          <w:szCs w:val="20"/>
        </w:rPr>
        <w:t>М.П</w:t>
      </w:r>
      <w:r w:rsidR="002F5B2A" w:rsidRPr="001B41A8">
        <w:rPr>
          <w:rFonts w:ascii="Times New Roman" w:hAnsi="Times New Roman" w:cs="Times New Roman"/>
          <w:sz w:val="20"/>
          <w:szCs w:val="20"/>
        </w:rPr>
        <w:t>.*</w:t>
      </w:r>
    </w:p>
    <w:p w14:paraId="403C9EA3" w14:textId="26B9B65F" w:rsidR="0029313A" w:rsidRDefault="008E7585" w:rsidP="001E5224">
      <w:pPr>
        <w:tabs>
          <w:tab w:val="left" w:pos="56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0"/>
          <w:szCs w:val="20"/>
        </w:rPr>
        <w:t>*</w:t>
      </w:r>
      <w:r w:rsidR="002F5B2A" w:rsidRPr="001B41A8">
        <w:rPr>
          <w:rFonts w:ascii="Times New Roman" w:hAnsi="Times New Roman" w:cs="Times New Roman"/>
          <w:sz w:val="20"/>
          <w:szCs w:val="20"/>
        </w:rPr>
        <w:t>Печать может не проставляться субъектами хозяйствования, которые, в соответствии с законодательством Республики Беларусь, вправе не использовать печати.</w:t>
      </w:r>
      <w:r w:rsidR="0029313A">
        <w:rPr>
          <w:rFonts w:ascii="Times New Roman" w:hAnsi="Times New Roman" w:cs="Times New Roman"/>
          <w:sz w:val="24"/>
          <w:szCs w:val="24"/>
        </w:rPr>
        <w:br w:type="page"/>
      </w:r>
    </w:p>
    <w:p w14:paraId="02706571" w14:textId="14D852AA" w:rsidR="003B537F" w:rsidRPr="00A26FD6" w:rsidRDefault="003B537F" w:rsidP="001E5224">
      <w:pPr>
        <w:tabs>
          <w:tab w:val="left" w:pos="567"/>
        </w:tabs>
        <w:autoSpaceDE w:val="0"/>
        <w:autoSpaceDN w:val="0"/>
        <w:adjustRightInd w:val="0"/>
        <w:spacing w:after="0" w:line="240" w:lineRule="auto"/>
        <w:ind w:left="5672"/>
        <w:jc w:val="both"/>
        <w:rPr>
          <w:rFonts w:ascii="Times New Roman" w:hAnsi="Times New Roman" w:cs="Times New Roman"/>
          <w:sz w:val="28"/>
          <w:szCs w:val="28"/>
        </w:rPr>
      </w:pPr>
      <w:r>
        <w:rPr>
          <w:rFonts w:ascii="Times New Roman" w:hAnsi="Times New Roman" w:cs="Times New Roman"/>
          <w:sz w:val="28"/>
          <w:szCs w:val="28"/>
        </w:rPr>
        <w:lastRenderedPageBreak/>
        <w:t>Приложение 4</w:t>
      </w:r>
      <w:r w:rsidRPr="00A26FD6">
        <w:rPr>
          <w:rFonts w:ascii="Times New Roman" w:hAnsi="Times New Roman" w:cs="Times New Roman"/>
          <w:sz w:val="28"/>
          <w:szCs w:val="28"/>
        </w:rPr>
        <w:t xml:space="preserve"> </w:t>
      </w:r>
    </w:p>
    <w:p w14:paraId="2CF05A1F" w14:textId="77777777" w:rsidR="003B537F" w:rsidRDefault="003B537F" w:rsidP="0017110A">
      <w:pPr>
        <w:tabs>
          <w:tab w:val="left" w:pos="567"/>
        </w:tabs>
        <w:autoSpaceDE w:val="0"/>
        <w:autoSpaceDN w:val="0"/>
        <w:adjustRightInd w:val="0"/>
        <w:spacing w:after="0" w:line="240" w:lineRule="auto"/>
        <w:ind w:left="5672"/>
        <w:jc w:val="both"/>
        <w:rPr>
          <w:rFonts w:ascii="Times New Roman" w:hAnsi="Times New Roman" w:cs="Times New Roman"/>
          <w:sz w:val="28"/>
          <w:szCs w:val="28"/>
        </w:rPr>
      </w:pPr>
      <w:r w:rsidRPr="00A26FD6">
        <w:rPr>
          <w:rFonts w:ascii="Times New Roman" w:hAnsi="Times New Roman" w:cs="Times New Roman"/>
          <w:sz w:val="28"/>
          <w:szCs w:val="28"/>
        </w:rPr>
        <w:t xml:space="preserve">к Условиям осуществления депозитарной деятельности ОАО «Сбер Банк» </w:t>
      </w:r>
    </w:p>
    <w:p w14:paraId="1BBE2857" w14:textId="77777777" w:rsidR="003B537F" w:rsidRDefault="003B537F" w:rsidP="00384F72">
      <w:pPr>
        <w:tabs>
          <w:tab w:val="left" w:pos="567"/>
        </w:tabs>
        <w:autoSpaceDE w:val="0"/>
        <w:autoSpaceDN w:val="0"/>
        <w:adjustRightInd w:val="0"/>
        <w:spacing w:after="0" w:line="240" w:lineRule="auto"/>
        <w:rPr>
          <w:rFonts w:ascii="Times New Roman" w:hAnsi="Times New Roman" w:cs="Times New Roman"/>
          <w:sz w:val="28"/>
          <w:szCs w:val="28"/>
        </w:rPr>
      </w:pPr>
    </w:p>
    <w:p w14:paraId="691E4A40" w14:textId="77777777" w:rsidR="003B537F" w:rsidRPr="00A26FD6" w:rsidRDefault="003B537F" w:rsidP="00B52A76">
      <w:pPr>
        <w:tabs>
          <w:tab w:val="left" w:pos="567"/>
        </w:tabs>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Т</w:t>
      </w:r>
      <w:r w:rsidRPr="00A26FD6">
        <w:rPr>
          <w:rFonts w:ascii="Times New Roman" w:hAnsi="Times New Roman" w:cs="Times New Roman"/>
          <w:sz w:val="28"/>
          <w:szCs w:val="28"/>
        </w:rPr>
        <w:t>иповая форма</w:t>
      </w:r>
    </w:p>
    <w:p w14:paraId="140E107E" w14:textId="77777777" w:rsidR="0029313A" w:rsidRPr="00D376B4" w:rsidRDefault="0029313A" w:rsidP="00B52A76">
      <w:pPr>
        <w:tabs>
          <w:tab w:val="left" w:pos="567"/>
        </w:tabs>
        <w:autoSpaceDE w:val="0"/>
        <w:autoSpaceDN w:val="0"/>
        <w:adjustRightInd w:val="0"/>
        <w:spacing w:after="0" w:line="240" w:lineRule="auto"/>
        <w:ind w:left="5103"/>
        <w:jc w:val="both"/>
        <w:rPr>
          <w:rFonts w:ascii="Times New Roman" w:hAnsi="Times New Roman" w:cs="Times New Roman"/>
          <w:sz w:val="16"/>
          <w:szCs w:val="16"/>
        </w:rPr>
      </w:pPr>
    </w:p>
    <w:tbl>
      <w:tblPr>
        <w:tblStyle w:val="aff"/>
        <w:tblW w:w="0" w:type="auto"/>
        <w:tblLook w:val="04A0" w:firstRow="1" w:lastRow="0" w:firstColumn="1" w:lastColumn="0" w:noHBand="0" w:noVBand="1"/>
      </w:tblPr>
      <w:tblGrid>
        <w:gridCol w:w="9147"/>
      </w:tblGrid>
      <w:tr w:rsidR="0029313A" w14:paraId="4500D88A" w14:textId="77777777" w:rsidTr="003B4A96">
        <w:trPr>
          <w:trHeight w:val="2448"/>
        </w:trPr>
        <w:tc>
          <w:tcPr>
            <w:tcW w:w="9147" w:type="dxa"/>
          </w:tcPr>
          <w:p w14:paraId="7A9B64A6" w14:textId="77777777" w:rsidR="0029313A" w:rsidRPr="008F299C" w:rsidRDefault="0029313A" w:rsidP="002F1183">
            <w:pPr>
              <w:tabs>
                <w:tab w:val="left" w:pos="567"/>
              </w:tabs>
              <w:autoSpaceDE w:val="0"/>
              <w:autoSpaceDN w:val="0"/>
              <w:adjustRightInd w:val="0"/>
              <w:rPr>
                <w:sz w:val="22"/>
                <w:szCs w:val="22"/>
              </w:rPr>
            </w:pPr>
            <w:r>
              <w:rPr>
                <w:sz w:val="22"/>
                <w:szCs w:val="22"/>
              </w:rPr>
              <w:t>Н</w:t>
            </w:r>
            <w:r w:rsidRPr="008F299C">
              <w:rPr>
                <w:sz w:val="22"/>
                <w:szCs w:val="22"/>
              </w:rPr>
              <w:t>омер счета «депо»</w:t>
            </w:r>
          </w:p>
          <w:p w14:paraId="36711AF5" w14:textId="77777777" w:rsidR="0029313A" w:rsidRDefault="00DF67F2" w:rsidP="004967A7">
            <w:pPr>
              <w:tabs>
                <w:tab w:val="left" w:pos="567"/>
              </w:tabs>
              <w:autoSpaceDE w:val="0"/>
              <w:autoSpaceDN w:val="0"/>
              <w:adjustRightInd w:val="0"/>
              <w:rPr>
                <w:sz w:val="22"/>
                <w:szCs w:val="22"/>
              </w:rPr>
            </w:pPr>
            <w:r>
              <w:rPr>
                <w:noProof/>
              </w:rPr>
              <mc:AlternateContent>
                <mc:Choice Requires="wps">
                  <w:drawing>
                    <wp:anchor distT="0" distB="0" distL="114300" distR="114300" simplePos="0" relativeHeight="251665408" behindDoc="0" locked="0" layoutInCell="1" allowOverlap="1" wp14:anchorId="09C9C029" wp14:editId="1BDD8A96">
                      <wp:simplePos x="0" y="0"/>
                      <wp:positionH relativeFrom="column">
                        <wp:posOffset>586740</wp:posOffset>
                      </wp:positionH>
                      <wp:positionV relativeFrom="paragraph">
                        <wp:posOffset>62865</wp:posOffset>
                      </wp:positionV>
                      <wp:extent cx="2019300" cy="295275"/>
                      <wp:effectExtent l="0" t="0" r="19050" b="28575"/>
                      <wp:wrapNone/>
                      <wp:docPr id="37"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2952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C91091" id="Rectangle 53" o:spid="_x0000_s1026" style="position:absolute;margin-left:46.2pt;margin-top:4.95pt;width:159pt;height:2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" filled="f"/>
                  </w:pict>
                </mc:Fallback>
              </mc:AlternateContent>
            </w:r>
          </w:p>
          <w:p w14:paraId="2C23FD26" w14:textId="77777777" w:rsidR="0029313A" w:rsidRDefault="0029313A">
            <w:pPr>
              <w:tabs>
                <w:tab w:val="left" w:pos="567"/>
              </w:tabs>
              <w:autoSpaceDE w:val="0"/>
              <w:autoSpaceDN w:val="0"/>
              <w:adjustRightInd w:val="0"/>
              <w:rPr>
                <w:sz w:val="22"/>
                <w:szCs w:val="22"/>
              </w:rPr>
            </w:pPr>
          </w:p>
          <w:p w14:paraId="7BB373F7" w14:textId="77777777" w:rsidR="0029313A" w:rsidRPr="00DA41EF" w:rsidRDefault="0029313A">
            <w:pPr>
              <w:tabs>
                <w:tab w:val="left" w:pos="567"/>
              </w:tabs>
              <w:autoSpaceDE w:val="0"/>
              <w:autoSpaceDN w:val="0"/>
              <w:adjustRightInd w:val="0"/>
              <w:rPr>
                <w:rFonts w:ascii="TimesNewRomanPSMT" w:hAnsi="TimesNewRomanPSMT" w:cs="TimesNewRomanPSMT"/>
                <w:sz w:val="18"/>
                <w:szCs w:val="18"/>
              </w:rPr>
            </w:pPr>
          </w:p>
          <w:p w14:paraId="2E74D0C7" w14:textId="77777777" w:rsidR="0029313A" w:rsidRPr="008F299C" w:rsidRDefault="0029313A">
            <w:pPr>
              <w:tabs>
                <w:tab w:val="left" w:pos="567"/>
              </w:tabs>
              <w:autoSpaceDE w:val="0"/>
              <w:autoSpaceDN w:val="0"/>
              <w:adjustRightInd w:val="0"/>
              <w:rPr>
                <w:sz w:val="22"/>
                <w:szCs w:val="22"/>
              </w:rPr>
            </w:pPr>
            <w:r w:rsidRPr="008F299C">
              <w:rPr>
                <w:sz w:val="22"/>
                <w:szCs w:val="22"/>
              </w:rPr>
              <w:t>Подпись работника ОАО «</w:t>
            </w:r>
            <w:r w:rsidR="00F65844">
              <w:rPr>
                <w:sz w:val="22"/>
                <w:szCs w:val="22"/>
              </w:rPr>
              <w:t>Сбер Банк</w:t>
            </w:r>
            <w:r w:rsidRPr="008F299C">
              <w:rPr>
                <w:sz w:val="22"/>
                <w:szCs w:val="22"/>
              </w:rPr>
              <w:t>» (Депозитария)</w:t>
            </w:r>
          </w:p>
          <w:p w14:paraId="527A3A7C" w14:textId="77777777" w:rsidR="0029313A" w:rsidRPr="008F299C" w:rsidRDefault="0029313A">
            <w:pPr>
              <w:tabs>
                <w:tab w:val="left" w:pos="567"/>
              </w:tabs>
              <w:autoSpaceDE w:val="0"/>
              <w:autoSpaceDN w:val="0"/>
              <w:adjustRightInd w:val="0"/>
              <w:rPr>
                <w:sz w:val="22"/>
                <w:szCs w:val="22"/>
              </w:rPr>
            </w:pPr>
          </w:p>
          <w:p w14:paraId="362278DF" w14:textId="77777777" w:rsidR="0029313A" w:rsidRPr="008F299C" w:rsidRDefault="0029313A">
            <w:pPr>
              <w:tabs>
                <w:tab w:val="left" w:pos="567"/>
              </w:tabs>
              <w:autoSpaceDE w:val="0"/>
              <w:autoSpaceDN w:val="0"/>
              <w:adjustRightInd w:val="0"/>
              <w:rPr>
                <w:color w:val="000000"/>
                <w:sz w:val="22"/>
                <w:szCs w:val="22"/>
              </w:rPr>
            </w:pPr>
            <w:r w:rsidRPr="008F299C">
              <w:rPr>
                <w:color w:val="000000"/>
                <w:sz w:val="22"/>
                <w:szCs w:val="22"/>
              </w:rPr>
              <w:t>____________________(___________________)</w:t>
            </w:r>
          </w:p>
          <w:p w14:paraId="6383C3F9" w14:textId="77777777" w:rsidR="0029313A" w:rsidRPr="008F299C" w:rsidRDefault="0029313A">
            <w:pPr>
              <w:tabs>
                <w:tab w:val="left" w:pos="567"/>
              </w:tabs>
              <w:autoSpaceDE w:val="0"/>
              <w:autoSpaceDN w:val="0"/>
              <w:adjustRightInd w:val="0"/>
              <w:rPr>
                <w:color w:val="000000"/>
                <w:sz w:val="18"/>
                <w:szCs w:val="18"/>
              </w:rPr>
            </w:pPr>
            <w:r>
              <w:rPr>
                <w:color w:val="000000"/>
                <w:sz w:val="18"/>
                <w:szCs w:val="18"/>
              </w:rPr>
              <w:t>(</w:t>
            </w:r>
            <w:r w:rsidRPr="008F299C">
              <w:rPr>
                <w:color w:val="000000"/>
                <w:sz w:val="18"/>
                <w:szCs w:val="18"/>
              </w:rPr>
              <w:t>подпись</w:t>
            </w:r>
            <w:r>
              <w:rPr>
                <w:color w:val="000000"/>
                <w:sz w:val="18"/>
                <w:szCs w:val="18"/>
              </w:rPr>
              <w:t>)</w:t>
            </w:r>
            <w:r w:rsidRPr="008F299C">
              <w:rPr>
                <w:color w:val="000000"/>
                <w:sz w:val="18"/>
                <w:szCs w:val="18"/>
              </w:rPr>
              <w:t xml:space="preserve">                            (инициалы, фамилия)</w:t>
            </w:r>
          </w:p>
          <w:p w14:paraId="510213CD" w14:textId="77777777" w:rsidR="0029313A" w:rsidRPr="008F299C" w:rsidRDefault="0029313A">
            <w:pPr>
              <w:tabs>
                <w:tab w:val="left" w:pos="567"/>
              </w:tabs>
              <w:autoSpaceDE w:val="0"/>
              <w:autoSpaceDN w:val="0"/>
              <w:adjustRightInd w:val="0"/>
              <w:rPr>
                <w:sz w:val="22"/>
                <w:szCs w:val="22"/>
              </w:rPr>
            </w:pPr>
          </w:p>
          <w:p w14:paraId="57BE9256" w14:textId="77777777" w:rsidR="0029313A" w:rsidRPr="008F299C" w:rsidRDefault="0029313A">
            <w:pPr>
              <w:tabs>
                <w:tab w:val="left" w:pos="567"/>
              </w:tabs>
              <w:autoSpaceDE w:val="0"/>
              <w:autoSpaceDN w:val="0"/>
              <w:adjustRightInd w:val="0"/>
              <w:rPr>
                <w:rFonts w:ascii="TimesNewRomanPSMT" w:hAnsi="TimesNewRomanPSMT" w:cs="TimesNewRomanPSMT"/>
                <w:sz w:val="22"/>
                <w:szCs w:val="22"/>
              </w:rPr>
            </w:pPr>
            <w:r w:rsidRPr="008F299C">
              <w:rPr>
                <w:sz w:val="22"/>
                <w:szCs w:val="22"/>
              </w:rPr>
              <w:t>М.П. (штамп) Депозитария</w:t>
            </w:r>
          </w:p>
        </w:tc>
      </w:tr>
    </w:tbl>
    <w:p w14:paraId="4C80042B" w14:textId="77777777" w:rsidR="0029313A" w:rsidRPr="00D376B4" w:rsidRDefault="0029313A" w:rsidP="001E5224">
      <w:pPr>
        <w:tabs>
          <w:tab w:val="left" w:pos="567"/>
        </w:tabs>
        <w:autoSpaceDE w:val="0"/>
        <w:autoSpaceDN w:val="0"/>
        <w:adjustRightInd w:val="0"/>
        <w:spacing w:after="0" w:line="240" w:lineRule="auto"/>
        <w:jc w:val="center"/>
        <w:rPr>
          <w:rFonts w:ascii="Times New Roman" w:hAnsi="Times New Roman" w:cs="Times New Roman"/>
          <w:sz w:val="10"/>
          <w:szCs w:val="10"/>
        </w:rPr>
      </w:pPr>
    </w:p>
    <w:p w14:paraId="662CBDE2" w14:textId="77777777" w:rsidR="0029313A" w:rsidRPr="008F299C" w:rsidRDefault="0029313A" w:rsidP="0017110A">
      <w:pPr>
        <w:tabs>
          <w:tab w:val="left" w:pos="567"/>
        </w:tabs>
        <w:autoSpaceDE w:val="0"/>
        <w:autoSpaceDN w:val="0"/>
        <w:adjustRightInd w:val="0"/>
        <w:spacing w:after="0" w:line="240" w:lineRule="auto"/>
        <w:ind w:left="4111"/>
        <w:jc w:val="both"/>
        <w:rPr>
          <w:rFonts w:ascii="Times New Roman" w:hAnsi="Times New Roman" w:cs="Times New Roman"/>
        </w:rPr>
      </w:pPr>
      <w:r w:rsidRPr="008F299C">
        <w:rPr>
          <w:rFonts w:ascii="Times New Roman" w:hAnsi="Times New Roman" w:cs="Times New Roman"/>
        </w:rPr>
        <w:t>Депозитарий ОАО «</w:t>
      </w:r>
      <w:r w:rsidR="00F65844">
        <w:rPr>
          <w:rFonts w:ascii="Times New Roman" w:hAnsi="Times New Roman" w:cs="Times New Roman"/>
        </w:rPr>
        <w:t>Сбер Банк</w:t>
      </w:r>
      <w:r w:rsidRPr="008F299C">
        <w:rPr>
          <w:rFonts w:ascii="Times New Roman" w:hAnsi="Times New Roman" w:cs="Times New Roman"/>
        </w:rPr>
        <w:t>»</w:t>
      </w:r>
    </w:p>
    <w:p w14:paraId="5D7D8641" w14:textId="36DB1D75" w:rsidR="0029313A" w:rsidRPr="008F299C" w:rsidRDefault="002273E1" w:rsidP="00384F72">
      <w:pPr>
        <w:tabs>
          <w:tab w:val="left" w:pos="567"/>
        </w:tabs>
        <w:autoSpaceDE w:val="0"/>
        <w:autoSpaceDN w:val="0"/>
        <w:adjustRightInd w:val="0"/>
        <w:spacing w:after="0" w:line="240" w:lineRule="auto"/>
        <w:ind w:left="4111"/>
        <w:jc w:val="both"/>
        <w:rPr>
          <w:rFonts w:ascii="Times New Roman" w:hAnsi="Times New Roman" w:cs="Times New Roman"/>
        </w:rPr>
      </w:pPr>
      <w:r>
        <w:rPr>
          <w:rFonts w:ascii="Times New Roman" w:hAnsi="Times New Roman" w:cs="Times New Roman"/>
        </w:rPr>
        <w:t xml:space="preserve">220030, г Минск, пр-т </w:t>
      </w:r>
      <w:r w:rsidR="002C5223" w:rsidRPr="00CB1D37">
        <w:rPr>
          <w:rFonts w:ascii="Times New Roman" w:hAnsi="Times New Roman" w:cs="Times New Roman"/>
        </w:rPr>
        <w:t>Независимости, 32А-1</w:t>
      </w:r>
    </w:p>
    <w:p w14:paraId="33944ED2" w14:textId="77777777" w:rsidR="0029313A" w:rsidRPr="00D376B4" w:rsidRDefault="0029313A" w:rsidP="00B52A76">
      <w:pPr>
        <w:tabs>
          <w:tab w:val="left" w:pos="567"/>
        </w:tabs>
        <w:autoSpaceDE w:val="0"/>
        <w:autoSpaceDN w:val="0"/>
        <w:adjustRightInd w:val="0"/>
        <w:spacing w:after="0" w:line="240" w:lineRule="auto"/>
        <w:jc w:val="both"/>
        <w:rPr>
          <w:rFonts w:ascii="Times New Roman" w:hAnsi="Times New Roman" w:cs="Times New Roman"/>
          <w:sz w:val="10"/>
          <w:szCs w:val="10"/>
        </w:rPr>
      </w:pPr>
    </w:p>
    <w:p w14:paraId="5BA094A5" w14:textId="77777777" w:rsidR="0029313A" w:rsidRPr="00A76F1A" w:rsidRDefault="0029313A" w:rsidP="00B52A76">
      <w:pPr>
        <w:tabs>
          <w:tab w:val="left" w:pos="567"/>
        </w:tabs>
        <w:autoSpaceDE w:val="0"/>
        <w:autoSpaceDN w:val="0"/>
        <w:adjustRightInd w:val="0"/>
        <w:spacing w:after="0" w:line="240" w:lineRule="auto"/>
        <w:jc w:val="center"/>
        <w:rPr>
          <w:rFonts w:ascii="Times New Roman" w:hAnsi="Times New Roman" w:cs="Times New Roman"/>
          <w:sz w:val="24"/>
          <w:szCs w:val="24"/>
        </w:rPr>
      </w:pPr>
      <w:r w:rsidRPr="00A76F1A">
        <w:rPr>
          <w:rFonts w:ascii="Times New Roman" w:hAnsi="Times New Roman" w:cs="Times New Roman"/>
          <w:sz w:val="24"/>
          <w:szCs w:val="24"/>
        </w:rPr>
        <w:t xml:space="preserve">Анкета </w:t>
      </w:r>
      <w:r>
        <w:rPr>
          <w:rFonts w:ascii="Times New Roman" w:hAnsi="Times New Roman" w:cs="Times New Roman"/>
          <w:sz w:val="24"/>
          <w:szCs w:val="24"/>
        </w:rPr>
        <w:t>юридического лица</w:t>
      </w:r>
    </w:p>
    <w:p w14:paraId="3A736D49" w14:textId="77777777" w:rsidR="0029313A" w:rsidRDefault="0029313A" w:rsidP="00B52A76">
      <w:pPr>
        <w:tabs>
          <w:tab w:val="left" w:pos="567"/>
        </w:tabs>
        <w:autoSpaceDE w:val="0"/>
        <w:autoSpaceDN w:val="0"/>
        <w:adjustRightInd w:val="0"/>
        <w:spacing w:after="0" w:line="240" w:lineRule="auto"/>
        <w:jc w:val="center"/>
        <w:rPr>
          <w:rFonts w:ascii="Times New Roman" w:hAnsi="Times New Roman" w:cs="Times New Roman"/>
          <w:sz w:val="24"/>
          <w:szCs w:val="24"/>
        </w:rPr>
      </w:pPr>
      <w:r w:rsidRPr="00A76F1A">
        <w:rPr>
          <w:rFonts w:ascii="Times New Roman" w:hAnsi="Times New Roman" w:cs="Times New Roman"/>
          <w:sz w:val="24"/>
          <w:szCs w:val="24"/>
        </w:rPr>
        <w:t>(</w:t>
      </w:r>
      <w:r>
        <w:rPr>
          <w:rFonts w:ascii="Times New Roman" w:hAnsi="Times New Roman" w:cs="Times New Roman"/>
          <w:sz w:val="24"/>
          <w:szCs w:val="24"/>
        </w:rPr>
        <w:t>в случае отсутствия т</w:t>
      </w:r>
      <w:r w:rsidRPr="00A76F1A">
        <w:rPr>
          <w:rFonts w:ascii="Times New Roman" w:hAnsi="Times New Roman" w:cs="Times New Roman"/>
          <w:sz w:val="24"/>
          <w:szCs w:val="24"/>
        </w:rPr>
        <w:t>екущ</w:t>
      </w:r>
      <w:r>
        <w:rPr>
          <w:rFonts w:ascii="Times New Roman" w:hAnsi="Times New Roman" w:cs="Times New Roman"/>
          <w:sz w:val="24"/>
          <w:szCs w:val="24"/>
        </w:rPr>
        <w:t xml:space="preserve">его </w:t>
      </w:r>
      <w:r w:rsidRPr="00A76F1A">
        <w:rPr>
          <w:rFonts w:ascii="Times New Roman" w:hAnsi="Times New Roman" w:cs="Times New Roman"/>
          <w:sz w:val="24"/>
          <w:szCs w:val="24"/>
        </w:rPr>
        <w:t>(расчетн</w:t>
      </w:r>
      <w:r>
        <w:rPr>
          <w:rFonts w:ascii="Times New Roman" w:hAnsi="Times New Roman" w:cs="Times New Roman"/>
          <w:sz w:val="24"/>
          <w:szCs w:val="24"/>
        </w:rPr>
        <w:t>ого</w:t>
      </w:r>
      <w:r w:rsidRPr="00A76F1A">
        <w:rPr>
          <w:rFonts w:ascii="Times New Roman" w:hAnsi="Times New Roman" w:cs="Times New Roman"/>
          <w:sz w:val="24"/>
          <w:szCs w:val="24"/>
        </w:rPr>
        <w:t>) счет</w:t>
      </w:r>
      <w:r>
        <w:rPr>
          <w:rFonts w:ascii="Times New Roman" w:hAnsi="Times New Roman" w:cs="Times New Roman"/>
          <w:sz w:val="24"/>
          <w:szCs w:val="24"/>
        </w:rPr>
        <w:t>а, открытого</w:t>
      </w:r>
      <w:r w:rsidRPr="00A76F1A">
        <w:rPr>
          <w:rFonts w:ascii="Times New Roman" w:hAnsi="Times New Roman" w:cs="Times New Roman"/>
          <w:sz w:val="24"/>
          <w:szCs w:val="24"/>
        </w:rPr>
        <w:t xml:space="preserve"> в Банке</w:t>
      </w:r>
      <w:r>
        <w:rPr>
          <w:rFonts w:ascii="Times New Roman" w:hAnsi="Times New Roman" w:cs="Times New Roman"/>
          <w:sz w:val="24"/>
          <w:szCs w:val="24"/>
        </w:rPr>
        <w:t>)</w:t>
      </w:r>
    </w:p>
    <w:p w14:paraId="79346035" w14:textId="77777777" w:rsidR="0029313A" w:rsidRPr="007B5381" w:rsidRDefault="0029313A" w:rsidP="002F1183">
      <w:pPr>
        <w:tabs>
          <w:tab w:val="left" w:pos="567"/>
        </w:tabs>
        <w:autoSpaceDE w:val="0"/>
        <w:autoSpaceDN w:val="0"/>
        <w:adjustRightInd w:val="0"/>
        <w:spacing w:after="0" w:line="240" w:lineRule="auto"/>
        <w:jc w:val="center"/>
        <w:rPr>
          <w:rFonts w:ascii="Times New Roman" w:hAnsi="Times New Roman" w:cs="Times New Roman"/>
          <w:sz w:val="10"/>
          <w:szCs w:val="10"/>
        </w:rPr>
      </w:pP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3"/>
        <w:gridCol w:w="2524"/>
        <w:gridCol w:w="1049"/>
        <w:gridCol w:w="2977"/>
      </w:tblGrid>
      <w:tr w:rsidR="0029313A" w:rsidRPr="0058312D" w14:paraId="4C21E3E1" w14:textId="77777777" w:rsidTr="003B4A96">
        <w:tc>
          <w:tcPr>
            <w:tcW w:w="5047" w:type="dxa"/>
            <w:gridSpan w:val="2"/>
          </w:tcPr>
          <w:p w14:paraId="695BD786" w14:textId="77777777" w:rsidR="0029313A" w:rsidRPr="00203777" w:rsidRDefault="0029313A" w:rsidP="004967A7">
            <w:pPr>
              <w:tabs>
                <w:tab w:val="left" w:pos="567"/>
              </w:tabs>
              <w:spacing w:after="0" w:line="240" w:lineRule="auto"/>
              <w:rPr>
                <w:rFonts w:ascii="Times New Roman" w:hAnsi="Times New Roman" w:cs="Times New Roman"/>
                <w:b/>
              </w:rPr>
            </w:pPr>
            <w:r w:rsidRPr="00203777">
              <w:rPr>
                <w:rFonts w:ascii="Times New Roman" w:hAnsi="Times New Roman" w:cs="Times New Roman"/>
                <w:b/>
              </w:rPr>
              <w:t>Наименование информации</w:t>
            </w:r>
          </w:p>
        </w:tc>
        <w:tc>
          <w:tcPr>
            <w:tcW w:w="4026" w:type="dxa"/>
            <w:gridSpan w:val="2"/>
          </w:tcPr>
          <w:p w14:paraId="03681CB4" w14:textId="77777777" w:rsidR="0029313A" w:rsidRPr="00203777" w:rsidRDefault="0029313A">
            <w:pPr>
              <w:tabs>
                <w:tab w:val="left" w:pos="567"/>
              </w:tabs>
              <w:autoSpaceDE w:val="0"/>
              <w:autoSpaceDN w:val="0"/>
              <w:adjustRightInd w:val="0"/>
              <w:spacing w:after="0" w:line="240" w:lineRule="auto"/>
              <w:jc w:val="both"/>
              <w:rPr>
                <w:rFonts w:ascii="Times New Roman" w:hAnsi="Times New Roman" w:cs="Times New Roman"/>
                <w:b/>
              </w:rPr>
            </w:pPr>
            <w:r w:rsidRPr="00203777">
              <w:rPr>
                <w:rFonts w:ascii="Times New Roman" w:hAnsi="Times New Roman" w:cs="Times New Roman"/>
                <w:b/>
              </w:rPr>
              <w:t>Информация</w:t>
            </w:r>
          </w:p>
        </w:tc>
      </w:tr>
      <w:tr w:rsidR="0029313A" w:rsidRPr="0058312D" w14:paraId="0F94871C" w14:textId="77777777" w:rsidTr="003B4A96">
        <w:tc>
          <w:tcPr>
            <w:tcW w:w="9073" w:type="dxa"/>
            <w:gridSpan w:val="4"/>
          </w:tcPr>
          <w:p w14:paraId="4B301B4F" w14:textId="77777777" w:rsidR="0029313A" w:rsidRPr="0058312D" w:rsidRDefault="0029313A" w:rsidP="001E5224">
            <w:pPr>
              <w:tabs>
                <w:tab w:val="left" w:pos="567"/>
              </w:tabs>
              <w:autoSpaceDE w:val="0"/>
              <w:autoSpaceDN w:val="0"/>
              <w:adjustRightInd w:val="0"/>
              <w:spacing w:after="0" w:line="240" w:lineRule="auto"/>
              <w:jc w:val="both"/>
              <w:rPr>
                <w:rFonts w:ascii="Times New Roman" w:hAnsi="Times New Roman" w:cs="Times New Roman"/>
                <w:sz w:val="28"/>
                <w:szCs w:val="28"/>
              </w:rPr>
            </w:pPr>
            <w:r w:rsidRPr="00576651">
              <w:rPr>
                <w:rFonts w:ascii="Times New Roman" w:hAnsi="Times New Roman" w:cs="Times New Roman"/>
              </w:rPr>
              <w:t>Наименование в соответствии с учредительными документами:</w:t>
            </w:r>
          </w:p>
        </w:tc>
      </w:tr>
      <w:tr w:rsidR="0029313A" w:rsidRPr="0058312D" w14:paraId="0B912DC7" w14:textId="77777777" w:rsidTr="003B4A96">
        <w:tc>
          <w:tcPr>
            <w:tcW w:w="5047" w:type="dxa"/>
            <w:gridSpan w:val="2"/>
          </w:tcPr>
          <w:p w14:paraId="500FF5BE" w14:textId="77777777" w:rsidR="0029313A" w:rsidRPr="00576651" w:rsidRDefault="0029313A" w:rsidP="001E5224">
            <w:pPr>
              <w:tabs>
                <w:tab w:val="left" w:pos="567"/>
              </w:tabs>
              <w:spacing w:after="0" w:line="240" w:lineRule="auto"/>
              <w:rPr>
                <w:rFonts w:ascii="Times New Roman" w:hAnsi="Times New Roman" w:cs="Times New Roman"/>
              </w:rPr>
            </w:pPr>
            <w:r>
              <w:rPr>
                <w:rFonts w:ascii="Times New Roman" w:hAnsi="Times New Roman" w:cs="Times New Roman"/>
              </w:rPr>
              <w:t xml:space="preserve">- </w:t>
            </w:r>
            <w:r w:rsidRPr="00576651">
              <w:rPr>
                <w:rFonts w:ascii="Times New Roman" w:hAnsi="Times New Roman" w:cs="Times New Roman"/>
              </w:rPr>
              <w:t>полное</w:t>
            </w:r>
            <w:r>
              <w:rPr>
                <w:rFonts w:ascii="Times New Roman" w:hAnsi="Times New Roman" w:cs="Times New Roman"/>
              </w:rPr>
              <w:t>(на русском языке)</w:t>
            </w:r>
          </w:p>
        </w:tc>
        <w:tc>
          <w:tcPr>
            <w:tcW w:w="4026" w:type="dxa"/>
            <w:gridSpan w:val="2"/>
          </w:tcPr>
          <w:p w14:paraId="0F535930" w14:textId="77777777" w:rsidR="0029313A" w:rsidRPr="0058312D" w:rsidRDefault="0029313A" w:rsidP="0017110A">
            <w:pPr>
              <w:tabs>
                <w:tab w:val="left" w:pos="567"/>
              </w:tabs>
              <w:spacing w:after="0" w:line="240" w:lineRule="auto"/>
              <w:jc w:val="center"/>
              <w:rPr>
                <w:rFonts w:ascii="Times New Roman" w:hAnsi="Times New Roman" w:cs="Times New Roman"/>
              </w:rPr>
            </w:pPr>
          </w:p>
        </w:tc>
      </w:tr>
      <w:tr w:rsidR="0029313A" w:rsidRPr="0058312D" w14:paraId="22D56C53" w14:textId="77777777" w:rsidTr="003B4A96">
        <w:tc>
          <w:tcPr>
            <w:tcW w:w="5047" w:type="dxa"/>
            <w:gridSpan w:val="2"/>
          </w:tcPr>
          <w:p w14:paraId="5B95ECA1" w14:textId="77777777" w:rsidR="0029313A" w:rsidRPr="00576651" w:rsidRDefault="0029313A" w:rsidP="001E5224">
            <w:pPr>
              <w:tabs>
                <w:tab w:val="left" w:pos="567"/>
              </w:tabs>
              <w:spacing w:after="0" w:line="240" w:lineRule="auto"/>
              <w:rPr>
                <w:rFonts w:ascii="Times New Roman" w:hAnsi="Times New Roman" w:cs="Times New Roman"/>
              </w:rPr>
            </w:pPr>
            <w:r>
              <w:rPr>
                <w:rFonts w:ascii="Times New Roman" w:hAnsi="Times New Roman" w:cs="Times New Roman"/>
              </w:rPr>
              <w:t xml:space="preserve">- </w:t>
            </w:r>
            <w:r w:rsidRPr="00576651">
              <w:rPr>
                <w:rFonts w:ascii="Times New Roman" w:hAnsi="Times New Roman" w:cs="Times New Roman"/>
              </w:rPr>
              <w:t>сокращенное</w:t>
            </w:r>
            <w:r>
              <w:rPr>
                <w:rFonts w:ascii="Times New Roman" w:hAnsi="Times New Roman" w:cs="Times New Roman"/>
              </w:rPr>
              <w:t>(на русском языке)</w:t>
            </w:r>
          </w:p>
        </w:tc>
        <w:tc>
          <w:tcPr>
            <w:tcW w:w="4026" w:type="dxa"/>
            <w:gridSpan w:val="2"/>
          </w:tcPr>
          <w:p w14:paraId="21A3C551" w14:textId="77777777" w:rsidR="0029313A" w:rsidRPr="0058312D" w:rsidRDefault="0029313A" w:rsidP="0017110A">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29313A" w:rsidRPr="0058312D" w14:paraId="77803712" w14:textId="77777777" w:rsidTr="003B4A96">
        <w:tc>
          <w:tcPr>
            <w:tcW w:w="5047" w:type="dxa"/>
            <w:gridSpan w:val="2"/>
          </w:tcPr>
          <w:p w14:paraId="70A972F5" w14:textId="77777777" w:rsidR="0029313A" w:rsidRPr="00576651" w:rsidRDefault="0029313A" w:rsidP="001E5224">
            <w:pPr>
              <w:tabs>
                <w:tab w:val="left" w:pos="567"/>
              </w:tabs>
              <w:spacing w:after="0" w:line="240" w:lineRule="auto"/>
              <w:rPr>
                <w:rFonts w:ascii="Times New Roman" w:hAnsi="Times New Roman" w:cs="Times New Roman"/>
              </w:rPr>
            </w:pPr>
            <w:r>
              <w:rPr>
                <w:rFonts w:ascii="Times New Roman" w:hAnsi="Times New Roman" w:cs="Times New Roman"/>
              </w:rPr>
              <w:t xml:space="preserve">- </w:t>
            </w:r>
            <w:r w:rsidRPr="00576651">
              <w:rPr>
                <w:rFonts w:ascii="Times New Roman" w:hAnsi="Times New Roman" w:cs="Times New Roman"/>
              </w:rPr>
              <w:t>полное</w:t>
            </w:r>
            <w:r>
              <w:rPr>
                <w:rFonts w:ascii="Times New Roman" w:hAnsi="Times New Roman" w:cs="Times New Roman"/>
              </w:rPr>
              <w:t xml:space="preserve">(на английском языке) </w:t>
            </w:r>
            <w:r w:rsidRPr="0030571D">
              <w:rPr>
                <w:rFonts w:ascii="Times New Roman" w:hAnsi="Times New Roman" w:cs="Times New Roman"/>
                <w:sz w:val="18"/>
                <w:szCs w:val="18"/>
              </w:rPr>
              <w:t>(при наличии)</w:t>
            </w:r>
          </w:p>
        </w:tc>
        <w:tc>
          <w:tcPr>
            <w:tcW w:w="4026" w:type="dxa"/>
            <w:gridSpan w:val="2"/>
          </w:tcPr>
          <w:p w14:paraId="2FAC13CC" w14:textId="77777777" w:rsidR="0029313A" w:rsidRPr="0058312D" w:rsidRDefault="0029313A" w:rsidP="0017110A">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29313A" w:rsidRPr="0058312D" w14:paraId="63E6E6A8" w14:textId="77777777" w:rsidTr="003B4A96">
        <w:tc>
          <w:tcPr>
            <w:tcW w:w="5047" w:type="dxa"/>
            <w:gridSpan w:val="2"/>
          </w:tcPr>
          <w:p w14:paraId="0CCDB610" w14:textId="77777777" w:rsidR="0029313A" w:rsidRPr="00576651" w:rsidRDefault="0029313A" w:rsidP="001E5224">
            <w:pPr>
              <w:tabs>
                <w:tab w:val="left" w:pos="567"/>
              </w:tabs>
              <w:spacing w:after="0" w:line="240" w:lineRule="auto"/>
              <w:rPr>
                <w:rFonts w:ascii="Times New Roman" w:hAnsi="Times New Roman" w:cs="Times New Roman"/>
              </w:rPr>
            </w:pPr>
            <w:r>
              <w:rPr>
                <w:rFonts w:ascii="Times New Roman" w:hAnsi="Times New Roman" w:cs="Times New Roman"/>
              </w:rPr>
              <w:t xml:space="preserve">- </w:t>
            </w:r>
            <w:r w:rsidRPr="00576651">
              <w:rPr>
                <w:rFonts w:ascii="Times New Roman" w:hAnsi="Times New Roman" w:cs="Times New Roman"/>
              </w:rPr>
              <w:t>сокращенное</w:t>
            </w:r>
            <w:r>
              <w:rPr>
                <w:rFonts w:ascii="Times New Roman" w:hAnsi="Times New Roman" w:cs="Times New Roman"/>
              </w:rPr>
              <w:t xml:space="preserve">(на английском языке) </w:t>
            </w:r>
            <w:r w:rsidRPr="0030571D">
              <w:rPr>
                <w:rFonts w:ascii="Times New Roman" w:hAnsi="Times New Roman" w:cs="Times New Roman"/>
                <w:sz w:val="18"/>
                <w:szCs w:val="18"/>
              </w:rPr>
              <w:t>(при наличии)</w:t>
            </w:r>
          </w:p>
        </w:tc>
        <w:tc>
          <w:tcPr>
            <w:tcW w:w="4026" w:type="dxa"/>
            <w:gridSpan w:val="2"/>
          </w:tcPr>
          <w:p w14:paraId="4ACE357D" w14:textId="77777777" w:rsidR="0029313A" w:rsidRPr="0058312D" w:rsidRDefault="0029313A" w:rsidP="0017110A">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29313A" w:rsidRPr="0058312D" w14:paraId="0A1A0742" w14:textId="77777777" w:rsidTr="003B4A96">
        <w:tc>
          <w:tcPr>
            <w:tcW w:w="5047" w:type="dxa"/>
            <w:gridSpan w:val="2"/>
          </w:tcPr>
          <w:p w14:paraId="2C2BAA9A" w14:textId="77777777" w:rsidR="0029313A" w:rsidRPr="00576651" w:rsidRDefault="0029313A" w:rsidP="001E5224">
            <w:pPr>
              <w:tabs>
                <w:tab w:val="left" w:pos="567"/>
              </w:tabs>
              <w:spacing w:after="0" w:line="240" w:lineRule="auto"/>
              <w:rPr>
                <w:rFonts w:ascii="Times New Roman" w:hAnsi="Times New Roman" w:cs="Times New Roman"/>
                <w:lang w:val="en-US"/>
              </w:rPr>
            </w:pPr>
            <w:r w:rsidRPr="00576651">
              <w:rPr>
                <w:rFonts w:ascii="Times New Roman" w:hAnsi="Times New Roman" w:cs="Times New Roman"/>
              </w:rPr>
              <w:t>Форма собственности</w:t>
            </w:r>
          </w:p>
        </w:tc>
        <w:tc>
          <w:tcPr>
            <w:tcW w:w="4026" w:type="dxa"/>
            <w:gridSpan w:val="2"/>
          </w:tcPr>
          <w:p w14:paraId="223C9B2E" w14:textId="77777777" w:rsidR="0029313A" w:rsidRPr="0058312D" w:rsidRDefault="0029313A" w:rsidP="0017110A">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29313A" w:rsidRPr="0058312D" w14:paraId="15725653" w14:textId="77777777" w:rsidTr="003B4A96">
        <w:tc>
          <w:tcPr>
            <w:tcW w:w="5047" w:type="dxa"/>
            <w:gridSpan w:val="2"/>
          </w:tcPr>
          <w:p w14:paraId="239536C3" w14:textId="77777777" w:rsidR="0029313A" w:rsidRPr="00576651" w:rsidRDefault="0029313A" w:rsidP="001E5224">
            <w:pPr>
              <w:tabs>
                <w:tab w:val="left" w:pos="567"/>
              </w:tabs>
              <w:spacing w:after="0" w:line="240" w:lineRule="auto"/>
              <w:rPr>
                <w:rFonts w:ascii="Times New Roman" w:hAnsi="Times New Roman" w:cs="Times New Roman"/>
              </w:rPr>
            </w:pPr>
            <w:r w:rsidRPr="00576651">
              <w:rPr>
                <w:rFonts w:ascii="Times New Roman" w:hAnsi="Times New Roman" w:cs="Times New Roman"/>
              </w:rPr>
              <w:t>Организационно-правовая форма</w:t>
            </w:r>
          </w:p>
        </w:tc>
        <w:tc>
          <w:tcPr>
            <w:tcW w:w="4026" w:type="dxa"/>
            <w:gridSpan w:val="2"/>
          </w:tcPr>
          <w:p w14:paraId="2E628AC4" w14:textId="77777777" w:rsidR="0029313A" w:rsidRPr="0058312D" w:rsidRDefault="0029313A" w:rsidP="0017110A">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F3439C" w:rsidRPr="0058312D" w14:paraId="56D2DE0A" w14:textId="77777777" w:rsidTr="003B4A96">
        <w:tc>
          <w:tcPr>
            <w:tcW w:w="5047" w:type="dxa"/>
            <w:gridSpan w:val="2"/>
          </w:tcPr>
          <w:p w14:paraId="5E666ED0" w14:textId="77777777" w:rsidR="00F3439C" w:rsidRPr="00576651" w:rsidRDefault="00F3439C" w:rsidP="001E5224">
            <w:pPr>
              <w:tabs>
                <w:tab w:val="left" w:pos="567"/>
              </w:tabs>
              <w:spacing w:after="0" w:line="240" w:lineRule="auto"/>
              <w:rPr>
                <w:rFonts w:ascii="Times New Roman" w:hAnsi="Times New Roman" w:cs="Times New Roman"/>
              </w:rPr>
            </w:pPr>
            <w:r w:rsidRPr="00A61E8B">
              <w:rPr>
                <w:rFonts w:ascii="Times New Roman" w:hAnsi="Times New Roman" w:cs="Times New Roman"/>
              </w:rPr>
              <w:t>Структура органов управления</w:t>
            </w:r>
          </w:p>
        </w:tc>
        <w:tc>
          <w:tcPr>
            <w:tcW w:w="4026" w:type="dxa"/>
            <w:gridSpan w:val="2"/>
          </w:tcPr>
          <w:p w14:paraId="1AB61867" w14:textId="77777777" w:rsidR="00F3439C" w:rsidRPr="0058312D" w:rsidRDefault="00F3439C" w:rsidP="0017110A">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29313A" w:rsidRPr="0058312D" w14:paraId="0E65DB16" w14:textId="77777777" w:rsidTr="003B4A96">
        <w:tc>
          <w:tcPr>
            <w:tcW w:w="9073" w:type="dxa"/>
            <w:gridSpan w:val="4"/>
          </w:tcPr>
          <w:p w14:paraId="729D0F6E" w14:textId="77777777" w:rsidR="0029313A" w:rsidRPr="0058312D" w:rsidRDefault="0029313A" w:rsidP="001E5224">
            <w:pPr>
              <w:tabs>
                <w:tab w:val="left" w:pos="567"/>
              </w:tabs>
              <w:autoSpaceDE w:val="0"/>
              <w:autoSpaceDN w:val="0"/>
              <w:adjustRightInd w:val="0"/>
              <w:spacing w:after="0" w:line="240" w:lineRule="auto"/>
              <w:jc w:val="both"/>
              <w:rPr>
                <w:rFonts w:ascii="Times New Roman" w:hAnsi="Times New Roman" w:cs="Times New Roman"/>
                <w:sz w:val="28"/>
                <w:szCs w:val="28"/>
              </w:rPr>
            </w:pPr>
            <w:r w:rsidRPr="00576651">
              <w:rPr>
                <w:rFonts w:ascii="Times New Roman" w:hAnsi="Times New Roman" w:cs="Times New Roman"/>
              </w:rPr>
              <w:t>Регистрационные данные юридического лица</w:t>
            </w:r>
            <w:r w:rsidRPr="00576651">
              <w:rPr>
                <w:rFonts w:ascii="Times New Roman" w:hAnsi="Times New Roman" w:cs="Times New Roman"/>
                <w:lang w:val="en-US"/>
              </w:rPr>
              <w:t>:</w:t>
            </w:r>
          </w:p>
        </w:tc>
      </w:tr>
      <w:tr w:rsidR="0029313A" w:rsidRPr="0058312D" w14:paraId="53042B1E" w14:textId="77777777" w:rsidTr="003B4A96">
        <w:tc>
          <w:tcPr>
            <w:tcW w:w="5047" w:type="dxa"/>
            <w:gridSpan w:val="2"/>
          </w:tcPr>
          <w:p w14:paraId="749292A9" w14:textId="77777777" w:rsidR="0029313A" w:rsidRPr="00576651" w:rsidRDefault="0029313A" w:rsidP="001E5224">
            <w:pPr>
              <w:tabs>
                <w:tab w:val="left" w:pos="567"/>
              </w:tabs>
              <w:spacing w:after="0" w:line="240" w:lineRule="auto"/>
              <w:rPr>
                <w:rFonts w:ascii="Times New Roman" w:hAnsi="Times New Roman" w:cs="Times New Roman"/>
              </w:rPr>
            </w:pPr>
            <w:r>
              <w:rPr>
                <w:rFonts w:ascii="Times New Roman" w:hAnsi="Times New Roman" w:cs="Times New Roman"/>
              </w:rPr>
              <w:t xml:space="preserve">- </w:t>
            </w:r>
            <w:r w:rsidRPr="00576651">
              <w:rPr>
                <w:rFonts w:ascii="Times New Roman" w:hAnsi="Times New Roman" w:cs="Times New Roman"/>
              </w:rPr>
              <w:t>регистрационный номер</w:t>
            </w:r>
          </w:p>
        </w:tc>
        <w:tc>
          <w:tcPr>
            <w:tcW w:w="4026" w:type="dxa"/>
            <w:gridSpan w:val="2"/>
          </w:tcPr>
          <w:p w14:paraId="36115C06" w14:textId="77777777" w:rsidR="0029313A" w:rsidRPr="0058312D" w:rsidRDefault="0029313A" w:rsidP="0017110A">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29313A" w:rsidRPr="0058312D" w14:paraId="14313D45" w14:textId="77777777" w:rsidTr="003B4A96">
        <w:tc>
          <w:tcPr>
            <w:tcW w:w="5047" w:type="dxa"/>
            <w:gridSpan w:val="2"/>
          </w:tcPr>
          <w:p w14:paraId="61F70F0A" w14:textId="77777777" w:rsidR="0029313A" w:rsidRPr="00576651" w:rsidRDefault="0029313A" w:rsidP="001E5224">
            <w:pPr>
              <w:tabs>
                <w:tab w:val="left" w:pos="567"/>
              </w:tabs>
              <w:spacing w:after="0" w:line="240" w:lineRule="auto"/>
              <w:rPr>
                <w:rFonts w:ascii="Times New Roman" w:hAnsi="Times New Roman" w:cs="Times New Roman"/>
              </w:rPr>
            </w:pPr>
            <w:r>
              <w:rPr>
                <w:rFonts w:ascii="Times New Roman" w:hAnsi="Times New Roman" w:cs="Times New Roman"/>
              </w:rPr>
              <w:t xml:space="preserve">- </w:t>
            </w:r>
            <w:r w:rsidRPr="00576651">
              <w:rPr>
                <w:rFonts w:ascii="Times New Roman" w:hAnsi="Times New Roman" w:cs="Times New Roman"/>
              </w:rPr>
              <w:t>дата регистрации</w:t>
            </w:r>
          </w:p>
        </w:tc>
        <w:tc>
          <w:tcPr>
            <w:tcW w:w="4026" w:type="dxa"/>
            <w:gridSpan w:val="2"/>
          </w:tcPr>
          <w:p w14:paraId="5E08D71C" w14:textId="77777777" w:rsidR="0029313A" w:rsidRPr="0058312D" w:rsidRDefault="0029313A" w:rsidP="0017110A">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29313A" w:rsidRPr="0058312D" w14:paraId="409F62E1" w14:textId="77777777" w:rsidTr="003B4A96">
        <w:tc>
          <w:tcPr>
            <w:tcW w:w="5047" w:type="dxa"/>
            <w:gridSpan w:val="2"/>
          </w:tcPr>
          <w:p w14:paraId="4008295A" w14:textId="77777777" w:rsidR="0029313A" w:rsidRPr="00576651" w:rsidRDefault="0029313A" w:rsidP="001E5224">
            <w:pPr>
              <w:tabs>
                <w:tab w:val="left" w:pos="567"/>
              </w:tabs>
              <w:spacing w:after="0" w:line="240" w:lineRule="auto"/>
              <w:rPr>
                <w:rFonts w:ascii="Times New Roman" w:hAnsi="Times New Roman" w:cs="Times New Roman"/>
              </w:rPr>
            </w:pPr>
            <w:r>
              <w:rPr>
                <w:rFonts w:ascii="Times New Roman" w:hAnsi="Times New Roman" w:cs="Times New Roman"/>
              </w:rPr>
              <w:t xml:space="preserve">- </w:t>
            </w:r>
            <w:r w:rsidRPr="00576651">
              <w:rPr>
                <w:rFonts w:ascii="Times New Roman" w:hAnsi="Times New Roman" w:cs="Times New Roman"/>
              </w:rPr>
              <w:t>наименование регистрирующего органа</w:t>
            </w:r>
          </w:p>
        </w:tc>
        <w:tc>
          <w:tcPr>
            <w:tcW w:w="4026" w:type="dxa"/>
            <w:gridSpan w:val="2"/>
          </w:tcPr>
          <w:p w14:paraId="14273EC2" w14:textId="77777777" w:rsidR="0029313A" w:rsidRPr="0058312D" w:rsidRDefault="0029313A" w:rsidP="0017110A">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29313A" w:rsidRPr="0058312D" w14:paraId="07F4356B" w14:textId="77777777" w:rsidTr="003B4A96">
        <w:tc>
          <w:tcPr>
            <w:tcW w:w="5047" w:type="dxa"/>
            <w:gridSpan w:val="2"/>
          </w:tcPr>
          <w:p w14:paraId="3DA139BD" w14:textId="77777777" w:rsidR="0029313A" w:rsidRPr="00576651" w:rsidRDefault="0029313A" w:rsidP="001E5224">
            <w:pPr>
              <w:tabs>
                <w:tab w:val="left" w:pos="567"/>
              </w:tabs>
              <w:spacing w:after="0" w:line="240" w:lineRule="auto"/>
              <w:rPr>
                <w:rFonts w:ascii="Times New Roman" w:hAnsi="Times New Roman" w:cs="Times New Roman"/>
              </w:rPr>
            </w:pPr>
            <w:r w:rsidRPr="00276671">
              <w:rPr>
                <w:rFonts w:ascii="Times New Roman" w:hAnsi="Times New Roman" w:cs="Times New Roman"/>
              </w:rPr>
              <w:t>Страна регистрации</w:t>
            </w:r>
          </w:p>
        </w:tc>
        <w:tc>
          <w:tcPr>
            <w:tcW w:w="4026" w:type="dxa"/>
            <w:gridSpan w:val="2"/>
          </w:tcPr>
          <w:p w14:paraId="6D30E5FE" w14:textId="77777777" w:rsidR="0029313A" w:rsidRPr="0058312D" w:rsidRDefault="0029313A" w:rsidP="0017110A">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29313A" w:rsidRPr="0058312D" w14:paraId="4A36361E" w14:textId="77777777" w:rsidTr="003B4A96">
        <w:tc>
          <w:tcPr>
            <w:tcW w:w="5047" w:type="dxa"/>
            <w:gridSpan w:val="2"/>
          </w:tcPr>
          <w:p w14:paraId="3EB1EBF7" w14:textId="77777777" w:rsidR="0029313A" w:rsidRPr="00576651" w:rsidRDefault="0029313A" w:rsidP="001E5224">
            <w:pPr>
              <w:tabs>
                <w:tab w:val="left" w:pos="567"/>
              </w:tabs>
              <w:spacing w:after="0" w:line="240" w:lineRule="auto"/>
              <w:rPr>
                <w:rFonts w:ascii="Times New Roman" w:hAnsi="Times New Roman" w:cs="Times New Roman"/>
              </w:rPr>
            </w:pPr>
            <w:r w:rsidRPr="00576651">
              <w:rPr>
                <w:rFonts w:ascii="Times New Roman" w:hAnsi="Times New Roman" w:cs="Times New Roman"/>
              </w:rPr>
              <w:t>Учетный номер плательщика налогов</w:t>
            </w:r>
            <w:r>
              <w:rPr>
                <w:rFonts w:ascii="Times New Roman" w:hAnsi="Times New Roman" w:cs="Times New Roman"/>
              </w:rPr>
              <w:t xml:space="preserve"> в стране регистрации </w:t>
            </w:r>
          </w:p>
        </w:tc>
        <w:tc>
          <w:tcPr>
            <w:tcW w:w="4026" w:type="dxa"/>
            <w:gridSpan w:val="2"/>
          </w:tcPr>
          <w:p w14:paraId="4AB62F02" w14:textId="77777777" w:rsidR="0029313A" w:rsidRPr="0058312D" w:rsidRDefault="0029313A" w:rsidP="0017110A">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29313A" w:rsidRPr="0058312D" w14:paraId="4D023A1B" w14:textId="77777777" w:rsidTr="003B4A96">
        <w:tc>
          <w:tcPr>
            <w:tcW w:w="5047" w:type="dxa"/>
            <w:gridSpan w:val="2"/>
          </w:tcPr>
          <w:p w14:paraId="1CC7074D" w14:textId="77777777" w:rsidR="0029313A" w:rsidRPr="00576651" w:rsidRDefault="0029313A" w:rsidP="001E5224">
            <w:pPr>
              <w:tabs>
                <w:tab w:val="left" w:pos="567"/>
              </w:tabs>
              <w:spacing w:after="0" w:line="240" w:lineRule="auto"/>
              <w:jc w:val="both"/>
              <w:rPr>
                <w:rFonts w:ascii="Times New Roman" w:hAnsi="Times New Roman" w:cs="Times New Roman"/>
              </w:rPr>
            </w:pPr>
            <w:r>
              <w:rPr>
                <w:rFonts w:ascii="Times New Roman" w:hAnsi="Times New Roman" w:cs="Times New Roman"/>
              </w:rPr>
              <w:t>Наименование и место нахождения налоговой инспекции</w:t>
            </w:r>
          </w:p>
        </w:tc>
        <w:tc>
          <w:tcPr>
            <w:tcW w:w="4026" w:type="dxa"/>
            <w:gridSpan w:val="2"/>
          </w:tcPr>
          <w:p w14:paraId="1A6FC5C1" w14:textId="77777777" w:rsidR="0029313A" w:rsidRPr="0058312D" w:rsidRDefault="0029313A" w:rsidP="0017110A">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B604EB" w:rsidRPr="0058312D" w14:paraId="507EF04D" w14:textId="77777777" w:rsidTr="003B4A96">
        <w:tc>
          <w:tcPr>
            <w:tcW w:w="5047" w:type="dxa"/>
            <w:gridSpan w:val="2"/>
          </w:tcPr>
          <w:p w14:paraId="697BF21A" w14:textId="77777777" w:rsidR="00B604EB" w:rsidRDefault="00B604EB" w:rsidP="001E5224">
            <w:pPr>
              <w:tabs>
                <w:tab w:val="left" w:pos="567"/>
              </w:tabs>
              <w:spacing w:after="0" w:line="240" w:lineRule="auto"/>
              <w:jc w:val="both"/>
              <w:rPr>
                <w:rFonts w:ascii="Times New Roman" w:hAnsi="Times New Roman" w:cs="Times New Roman"/>
              </w:rPr>
            </w:pPr>
            <w:r>
              <w:rPr>
                <w:rFonts w:ascii="Times New Roman" w:hAnsi="Times New Roman" w:cs="Times New Roman"/>
              </w:rPr>
              <w:t>Наименование ФСЗН</w:t>
            </w:r>
          </w:p>
        </w:tc>
        <w:tc>
          <w:tcPr>
            <w:tcW w:w="4026" w:type="dxa"/>
            <w:gridSpan w:val="2"/>
          </w:tcPr>
          <w:p w14:paraId="5303B68C" w14:textId="77777777" w:rsidR="00B604EB" w:rsidRPr="0058312D" w:rsidRDefault="00B604EB" w:rsidP="0017110A">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29313A" w:rsidRPr="0058312D" w14:paraId="1A42CA9C" w14:textId="77777777" w:rsidTr="003B4A96">
        <w:tc>
          <w:tcPr>
            <w:tcW w:w="5047" w:type="dxa"/>
            <w:gridSpan w:val="2"/>
          </w:tcPr>
          <w:p w14:paraId="30D592D7" w14:textId="77777777" w:rsidR="0029313A" w:rsidRPr="00C41EC4" w:rsidRDefault="0029313A" w:rsidP="001E5224">
            <w:pPr>
              <w:tabs>
                <w:tab w:val="left" w:pos="567"/>
              </w:tabs>
              <w:autoSpaceDE w:val="0"/>
              <w:autoSpaceDN w:val="0"/>
              <w:adjustRightInd w:val="0"/>
              <w:spacing w:after="0" w:line="240" w:lineRule="auto"/>
              <w:rPr>
                <w:rFonts w:ascii="Times New Roman" w:hAnsi="Times New Roman" w:cs="Times New Roman"/>
                <w:color w:val="000000"/>
                <w:sz w:val="24"/>
                <w:szCs w:val="24"/>
              </w:rPr>
            </w:pPr>
            <w:r w:rsidRPr="00276671">
              <w:rPr>
                <w:rFonts w:ascii="Times New Roman" w:hAnsi="Times New Roman" w:cs="Times New Roman"/>
              </w:rPr>
              <w:t>Резидентство</w:t>
            </w:r>
            <w:r w:rsidRPr="00C41EC4">
              <w:rPr>
                <w:rFonts w:ascii="Times New Roman" w:hAnsi="Times New Roman" w:cs="Times New Roman"/>
                <w:color w:val="000000"/>
                <w:sz w:val="24"/>
                <w:szCs w:val="24"/>
              </w:rPr>
              <w:t xml:space="preserve"> (</w:t>
            </w:r>
            <w:r w:rsidRPr="005A0B01">
              <w:rPr>
                <w:rFonts w:ascii="Times New Roman" w:hAnsi="Times New Roman" w:cs="Times New Roman"/>
                <w:color w:val="000000"/>
                <w:sz w:val="18"/>
                <w:szCs w:val="18"/>
              </w:rPr>
              <w:t>резидент  Р</w:t>
            </w:r>
            <w:r>
              <w:rPr>
                <w:rFonts w:ascii="Times New Roman" w:hAnsi="Times New Roman" w:cs="Times New Roman"/>
                <w:color w:val="000000"/>
                <w:sz w:val="18"/>
                <w:szCs w:val="18"/>
              </w:rPr>
              <w:t xml:space="preserve">еспублики </w:t>
            </w:r>
            <w:r w:rsidRPr="005A0B01">
              <w:rPr>
                <w:rFonts w:ascii="Times New Roman" w:hAnsi="Times New Roman" w:cs="Times New Roman"/>
                <w:color w:val="000000"/>
                <w:sz w:val="18"/>
                <w:szCs w:val="18"/>
              </w:rPr>
              <w:t>Б</w:t>
            </w:r>
            <w:r>
              <w:rPr>
                <w:rFonts w:ascii="Times New Roman" w:hAnsi="Times New Roman" w:cs="Times New Roman"/>
                <w:color w:val="000000"/>
                <w:sz w:val="18"/>
                <w:szCs w:val="18"/>
              </w:rPr>
              <w:t>еларусь</w:t>
            </w:r>
            <w:r w:rsidRPr="005A0B01">
              <w:rPr>
                <w:rFonts w:ascii="Times New Roman" w:hAnsi="Times New Roman" w:cs="Times New Roman"/>
                <w:color w:val="000000"/>
                <w:sz w:val="18"/>
                <w:szCs w:val="18"/>
              </w:rPr>
              <w:t xml:space="preserve"> или нерезидент  Р</w:t>
            </w:r>
            <w:r>
              <w:rPr>
                <w:rFonts w:ascii="Times New Roman" w:hAnsi="Times New Roman" w:cs="Times New Roman"/>
                <w:color w:val="000000"/>
                <w:sz w:val="18"/>
                <w:szCs w:val="18"/>
              </w:rPr>
              <w:t xml:space="preserve">еспублики </w:t>
            </w:r>
            <w:r w:rsidRPr="005A0B01">
              <w:rPr>
                <w:rFonts w:ascii="Times New Roman" w:hAnsi="Times New Roman" w:cs="Times New Roman"/>
                <w:color w:val="000000"/>
                <w:sz w:val="18"/>
                <w:szCs w:val="18"/>
              </w:rPr>
              <w:t>Б</w:t>
            </w:r>
            <w:r>
              <w:rPr>
                <w:rFonts w:ascii="Times New Roman" w:hAnsi="Times New Roman" w:cs="Times New Roman"/>
                <w:color w:val="000000"/>
                <w:sz w:val="18"/>
                <w:szCs w:val="18"/>
              </w:rPr>
              <w:t>еларусь</w:t>
            </w:r>
            <w:r w:rsidRPr="005A0B01">
              <w:rPr>
                <w:rFonts w:ascii="Times New Roman" w:hAnsi="Times New Roman" w:cs="Times New Roman"/>
                <w:color w:val="000000"/>
                <w:sz w:val="18"/>
                <w:szCs w:val="18"/>
              </w:rPr>
              <w:t>)</w:t>
            </w:r>
          </w:p>
        </w:tc>
        <w:tc>
          <w:tcPr>
            <w:tcW w:w="4026" w:type="dxa"/>
            <w:gridSpan w:val="2"/>
          </w:tcPr>
          <w:p w14:paraId="0C6F05EB" w14:textId="77777777" w:rsidR="0029313A" w:rsidRPr="0058312D" w:rsidRDefault="0029313A" w:rsidP="0017110A">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29313A" w:rsidRPr="0058312D" w14:paraId="05D126CA" w14:textId="77777777" w:rsidTr="003B4A96">
        <w:tc>
          <w:tcPr>
            <w:tcW w:w="5047" w:type="dxa"/>
            <w:gridSpan w:val="2"/>
          </w:tcPr>
          <w:p w14:paraId="0F638C08" w14:textId="77777777" w:rsidR="0029313A" w:rsidRPr="00576651" w:rsidRDefault="0029313A" w:rsidP="001E5224">
            <w:pPr>
              <w:tabs>
                <w:tab w:val="left" w:pos="567"/>
              </w:tabs>
              <w:spacing w:after="0" w:line="240" w:lineRule="auto"/>
              <w:jc w:val="both"/>
              <w:rPr>
                <w:rFonts w:ascii="Times New Roman" w:hAnsi="Times New Roman" w:cs="Times New Roman"/>
              </w:rPr>
            </w:pPr>
            <w:r>
              <w:rPr>
                <w:rFonts w:ascii="Times New Roman" w:hAnsi="Times New Roman" w:cs="Times New Roman"/>
              </w:rPr>
              <w:t>Адрес м</w:t>
            </w:r>
            <w:r w:rsidRPr="00576651">
              <w:rPr>
                <w:rFonts w:ascii="Times New Roman" w:hAnsi="Times New Roman" w:cs="Times New Roman"/>
              </w:rPr>
              <w:t>ест</w:t>
            </w:r>
            <w:r>
              <w:rPr>
                <w:rFonts w:ascii="Times New Roman" w:hAnsi="Times New Roman" w:cs="Times New Roman"/>
              </w:rPr>
              <w:t>а</w:t>
            </w:r>
            <w:r w:rsidRPr="00576651">
              <w:rPr>
                <w:rFonts w:ascii="Times New Roman" w:hAnsi="Times New Roman" w:cs="Times New Roman"/>
              </w:rPr>
              <w:t xml:space="preserve"> нахождения (</w:t>
            </w:r>
            <w:r w:rsidRPr="00576651">
              <w:rPr>
                <w:rFonts w:ascii="Times New Roman" w:hAnsi="Times New Roman" w:cs="Times New Roman"/>
                <w:sz w:val="18"/>
                <w:szCs w:val="18"/>
              </w:rPr>
              <w:t>юридический адрес</w:t>
            </w:r>
            <w:r w:rsidRPr="00576651">
              <w:rPr>
                <w:rFonts w:ascii="Times New Roman" w:hAnsi="Times New Roman" w:cs="Times New Roman"/>
              </w:rPr>
              <w:t>) соответствии с учредительными документами (</w:t>
            </w:r>
            <w:r w:rsidRPr="00576651">
              <w:rPr>
                <w:rFonts w:ascii="Times New Roman" w:hAnsi="Times New Roman" w:cs="Times New Roman"/>
                <w:sz w:val="18"/>
                <w:szCs w:val="18"/>
              </w:rPr>
              <w:t>индекс, населенный пункт, улица, дом, комната и т.п.)</w:t>
            </w:r>
          </w:p>
        </w:tc>
        <w:tc>
          <w:tcPr>
            <w:tcW w:w="4026" w:type="dxa"/>
            <w:gridSpan w:val="2"/>
          </w:tcPr>
          <w:p w14:paraId="78FFBBB6" w14:textId="77777777" w:rsidR="0029313A" w:rsidRPr="0058312D" w:rsidRDefault="0029313A" w:rsidP="0017110A">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29313A" w:rsidRPr="0058312D" w14:paraId="1DF2F8C2" w14:textId="77777777" w:rsidTr="003B4A96">
        <w:tc>
          <w:tcPr>
            <w:tcW w:w="5047" w:type="dxa"/>
            <w:gridSpan w:val="2"/>
          </w:tcPr>
          <w:p w14:paraId="43C9B5A0" w14:textId="77777777" w:rsidR="0029313A" w:rsidRPr="0058312D" w:rsidRDefault="0029313A" w:rsidP="001E5224">
            <w:pPr>
              <w:tabs>
                <w:tab w:val="left" w:pos="567"/>
              </w:tabs>
              <w:spacing w:after="0" w:line="240" w:lineRule="auto"/>
              <w:rPr>
                <w:rFonts w:ascii="Times New Roman" w:hAnsi="Times New Roman" w:cs="Times New Roman"/>
              </w:rPr>
            </w:pPr>
            <w:r w:rsidRPr="007A5C20">
              <w:rPr>
                <w:rFonts w:ascii="Times New Roman" w:hAnsi="Times New Roman" w:cs="Times New Roman"/>
              </w:rPr>
              <w:t>Фактическое место нахождения</w:t>
            </w:r>
            <w:r w:rsidRPr="00576651">
              <w:rPr>
                <w:rFonts w:ascii="Times New Roman" w:hAnsi="Times New Roman" w:cs="Times New Roman"/>
                <w:sz w:val="18"/>
                <w:szCs w:val="18"/>
              </w:rPr>
              <w:t>(в случае несовпадения с юридическим адресом)</w:t>
            </w:r>
          </w:p>
        </w:tc>
        <w:tc>
          <w:tcPr>
            <w:tcW w:w="4026" w:type="dxa"/>
            <w:gridSpan w:val="2"/>
          </w:tcPr>
          <w:p w14:paraId="2C499557" w14:textId="77777777" w:rsidR="0029313A" w:rsidRPr="0058312D" w:rsidRDefault="0029313A" w:rsidP="0017110A">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29313A" w:rsidRPr="0058312D" w14:paraId="46DA8232" w14:textId="77777777" w:rsidTr="003B4A96">
        <w:tc>
          <w:tcPr>
            <w:tcW w:w="5047" w:type="dxa"/>
            <w:gridSpan w:val="2"/>
          </w:tcPr>
          <w:p w14:paraId="0D3DEF44" w14:textId="77777777" w:rsidR="0029313A" w:rsidRPr="0058312D" w:rsidRDefault="0029313A" w:rsidP="001E5224">
            <w:pPr>
              <w:tabs>
                <w:tab w:val="left" w:pos="567"/>
              </w:tabs>
              <w:spacing w:after="0" w:line="240" w:lineRule="auto"/>
              <w:rPr>
                <w:rFonts w:ascii="Times New Roman" w:hAnsi="Times New Roman" w:cs="Times New Roman"/>
              </w:rPr>
            </w:pPr>
            <w:r w:rsidRPr="007A5C20">
              <w:rPr>
                <w:rFonts w:ascii="Times New Roman" w:hAnsi="Times New Roman" w:cs="Times New Roman"/>
              </w:rPr>
              <w:t>Почтовый адрес (</w:t>
            </w:r>
            <w:r w:rsidRPr="007A5C20">
              <w:rPr>
                <w:rFonts w:ascii="Times New Roman" w:hAnsi="Times New Roman" w:cs="Times New Roman"/>
                <w:sz w:val="18"/>
                <w:szCs w:val="18"/>
              </w:rPr>
              <w:t>индекс, населенный пункт, а/я</w:t>
            </w:r>
            <w:r>
              <w:rPr>
                <w:rFonts w:ascii="Times New Roman" w:hAnsi="Times New Roman" w:cs="Times New Roman"/>
                <w:sz w:val="18"/>
                <w:szCs w:val="18"/>
              </w:rPr>
              <w:t>)</w:t>
            </w:r>
            <w:r w:rsidRPr="0030571D">
              <w:rPr>
                <w:rFonts w:ascii="Times New Roman" w:hAnsi="Times New Roman" w:cs="Times New Roman"/>
                <w:sz w:val="18"/>
                <w:szCs w:val="18"/>
              </w:rPr>
              <w:t>(при наличии)</w:t>
            </w:r>
          </w:p>
        </w:tc>
        <w:tc>
          <w:tcPr>
            <w:tcW w:w="4026" w:type="dxa"/>
            <w:gridSpan w:val="2"/>
          </w:tcPr>
          <w:p w14:paraId="1C10AD71" w14:textId="77777777" w:rsidR="0029313A" w:rsidRPr="0058312D" w:rsidRDefault="0029313A" w:rsidP="0017110A">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29313A" w:rsidRPr="0058312D" w14:paraId="10EE16A4" w14:textId="77777777" w:rsidTr="003B4A96">
        <w:tc>
          <w:tcPr>
            <w:tcW w:w="5047" w:type="dxa"/>
            <w:gridSpan w:val="2"/>
          </w:tcPr>
          <w:p w14:paraId="47C19034" w14:textId="77777777" w:rsidR="0029313A" w:rsidRPr="007A5C20" w:rsidRDefault="0029313A" w:rsidP="001E5224">
            <w:pPr>
              <w:tabs>
                <w:tab w:val="left" w:pos="567"/>
              </w:tabs>
              <w:spacing w:after="0" w:line="240" w:lineRule="auto"/>
              <w:rPr>
                <w:rFonts w:ascii="Times New Roman" w:hAnsi="Times New Roman" w:cs="Times New Roman"/>
              </w:rPr>
            </w:pPr>
            <w:r w:rsidRPr="00593E53">
              <w:rPr>
                <w:rFonts w:ascii="Times New Roman" w:hAnsi="Times New Roman" w:cs="Times New Roman"/>
                <w:sz w:val="20"/>
                <w:szCs w:val="20"/>
              </w:rPr>
              <w:lastRenderedPageBreak/>
              <w:t>Является ли юридическое лицо  налогоплательщиком США?</w:t>
            </w:r>
          </w:p>
        </w:tc>
        <w:tc>
          <w:tcPr>
            <w:tcW w:w="4026" w:type="dxa"/>
            <w:gridSpan w:val="2"/>
          </w:tcPr>
          <w:p w14:paraId="67C60523" w14:textId="77777777" w:rsidR="0029313A" w:rsidRPr="00593E53" w:rsidRDefault="00DF67F2" w:rsidP="000B716F">
            <w:pPr>
              <w:keepNext/>
              <w:keepLines/>
              <w:pBdr>
                <w:bottom w:val="single" w:sz="12" w:space="1" w:color="auto"/>
              </w:pBdr>
              <w:tabs>
                <w:tab w:val="left" w:pos="567"/>
              </w:tabs>
              <w:spacing w:after="0" w:line="240" w:lineRule="auto"/>
              <w:ind w:left="366" w:hanging="90"/>
              <w:rPr>
                <w:rFonts w:ascii="Times New Roman" w:hAnsi="Times New Roman" w:cs="Times New Roman"/>
                <w:noProof/>
                <w:sz w:val="20"/>
                <w:szCs w:val="20"/>
              </w:rPr>
            </w:pPr>
            <w:r>
              <w:rPr>
                <w:noProof/>
                <w:lang w:eastAsia="ru-RU"/>
              </w:rPr>
              <mc:AlternateContent>
                <mc:Choice Requires="wps">
                  <w:drawing>
                    <wp:anchor distT="0" distB="0" distL="114300" distR="114300" simplePos="0" relativeHeight="251673600" behindDoc="0" locked="0" layoutInCell="1" allowOverlap="1" wp14:anchorId="1D1A5DFB" wp14:editId="17943696">
                      <wp:simplePos x="0" y="0"/>
                      <wp:positionH relativeFrom="column">
                        <wp:posOffset>10160</wp:posOffset>
                      </wp:positionH>
                      <wp:positionV relativeFrom="paragraph">
                        <wp:posOffset>27940</wp:posOffset>
                      </wp:positionV>
                      <wp:extent cx="115570" cy="102235"/>
                      <wp:effectExtent l="38100" t="95250" r="93980" b="50165"/>
                      <wp:wrapNone/>
                      <wp:docPr id="36"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14:paraId="083E9FBA" w14:textId="77777777" w:rsidR="008D070E" w:rsidRDefault="008D070E" w:rsidP="0029313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1A5DFB" id="_x0000_s1034" style="position:absolute;left:0;text-align:left;margin-left:.8pt;margin-top:2.2pt;width:9.1pt;height:8.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" fillcolor="#d9d9d9" strokecolor="#bfbfbf" strokeweight="2pt">
                      <v:shadow on="t" color="black" opacity="26214f" origin="-.5,.5" offset=".74836mm,-.74836mm"/>
                      <v:path arrowok="t"/>
                      <v:textbox>
                        <w:txbxContent>
                          <w:p w14:paraId="083E9FBA" w14:textId="77777777" w:rsidR="008D070E" w:rsidRDefault="008D070E" w:rsidP="0029313A">
                            <w:pPr>
                              <w:jc w:val="center"/>
                            </w:pPr>
                          </w:p>
                        </w:txbxContent>
                      </v:textbox>
                    </v:rect>
                  </w:pict>
                </mc:Fallback>
              </mc:AlternateContent>
            </w:r>
            <w:r w:rsidR="0029313A" w:rsidRPr="00593E53">
              <w:rPr>
                <w:rFonts w:ascii="Times New Roman" w:hAnsi="Times New Roman" w:cs="Times New Roman"/>
                <w:noProof/>
                <w:sz w:val="20"/>
                <w:szCs w:val="20"/>
              </w:rPr>
              <w:t xml:space="preserve"> ДА, и укажите </w:t>
            </w:r>
            <w:r w:rsidR="0029313A" w:rsidRPr="00593E53">
              <w:rPr>
                <w:rFonts w:ascii="Times New Roman" w:hAnsi="Times New Roman" w:cs="Times New Roman"/>
                <w:noProof/>
                <w:sz w:val="20"/>
                <w:szCs w:val="20"/>
                <w:lang w:val="en-US"/>
              </w:rPr>
              <w:t>TIN</w:t>
            </w:r>
            <w:r w:rsidR="0029313A" w:rsidRPr="00593E53">
              <w:rPr>
                <w:rFonts w:ascii="Times New Roman" w:hAnsi="Times New Roman" w:cs="Times New Roman"/>
                <w:noProof/>
                <w:sz w:val="20"/>
                <w:szCs w:val="20"/>
              </w:rPr>
              <w:t xml:space="preserve"> (номер налогоплательщика) США и </w:t>
            </w:r>
            <w:r w:rsidR="0029313A" w:rsidRPr="00593E53">
              <w:rPr>
                <w:rFonts w:ascii="Times New Roman" w:hAnsi="Times New Roman" w:cs="Times New Roman"/>
                <w:noProof/>
                <w:sz w:val="20"/>
                <w:szCs w:val="20"/>
                <w:lang w:val="en-US"/>
              </w:rPr>
              <w:t>Fatca</w:t>
            </w:r>
            <w:r w:rsidR="0029313A" w:rsidRPr="00593E53">
              <w:rPr>
                <w:rFonts w:ascii="Times New Roman" w:hAnsi="Times New Roman" w:cs="Times New Roman"/>
                <w:noProof/>
                <w:sz w:val="20"/>
                <w:szCs w:val="20"/>
              </w:rPr>
              <w:t xml:space="preserve">-статус, заполните </w:t>
            </w:r>
            <w:r w:rsidR="0029313A" w:rsidRPr="00593E53">
              <w:rPr>
                <w:rFonts w:ascii="Times New Roman" w:hAnsi="Times New Roman" w:cs="Times New Roman"/>
                <w:bCs/>
                <w:color w:val="000000"/>
                <w:sz w:val="20"/>
                <w:szCs w:val="20"/>
              </w:rPr>
              <w:t xml:space="preserve">Анкета </w:t>
            </w:r>
            <w:r w:rsidR="0029313A" w:rsidRPr="00593E53">
              <w:rPr>
                <w:rFonts w:ascii="Times New Roman" w:hAnsi="Times New Roman" w:cs="Times New Roman"/>
                <w:sz w:val="20"/>
                <w:szCs w:val="20"/>
                <w:lang w:val="en-US"/>
              </w:rPr>
              <w:t>FATCA</w:t>
            </w:r>
            <w:r w:rsidR="0029313A">
              <w:rPr>
                <w:rFonts w:ascii="Times New Roman" w:hAnsi="Times New Roman" w:cs="Times New Roman"/>
                <w:sz w:val="20"/>
                <w:szCs w:val="20"/>
              </w:rPr>
              <w:t>*</w:t>
            </w:r>
            <w:r w:rsidR="0029313A" w:rsidRPr="00593E53">
              <w:rPr>
                <w:rFonts w:ascii="Times New Roman" w:hAnsi="Times New Roman" w:cs="Times New Roman"/>
                <w:sz w:val="20"/>
                <w:szCs w:val="20"/>
              </w:rPr>
              <w:t xml:space="preserve">юридического </w:t>
            </w:r>
            <w:r w:rsidR="0029313A" w:rsidRPr="00593E53">
              <w:rPr>
                <w:rFonts w:ascii="Times New Roman" w:hAnsi="Times New Roman" w:cs="Times New Roman"/>
                <w:bCs/>
                <w:color w:val="000000"/>
                <w:sz w:val="20"/>
                <w:szCs w:val="20"/>
              </w:rPr>
              <w:t>лица с приложениями</w:t>
            </w:r>
          </w:p>
          <w:p w14:paraId="32BFFF49" w14:textId="77777777" w:rsidR="0029313A" w:rsidRPr="00593E53" w:rsidRDefault="0029313A" w:rsidP="000B716F">
            <w:pPr>
              <w:keepNext/>
              <w:keepLines/>
              <w:pBdr>
                <w:bottom w:val="single" w:sz="12" w:space="1" w:color="auto"/>
              </w:pBdr>
              <w:tabs>
                <w:tab w:val="left" w:pos="567"/>
              </w:tabs>
              <w:spacing w:after="0" w:line="240" w:lineRule="auto"/>
              <w:ind w:left="366" w:hanging="90"/>
              <w:rPr>
                <w:rFonts w:ascii="Times New Roman" w:hAnsi="Times New Roman" w:cs="Times New Roman"/>
                <w:noProof/>
                <w:sz w:val="20"/>
                <w:szCs w:val="20"/>
              </w:rPr>
            </w:pPr>
          </w:p>
          <w:p w14:paraId="0AB158C2" w14:textId="77777777" w:rsidR="0029313A" w:rsidRPr="00593E53" w:rsidRDefault="0029313A" w:rsidP="000B716F">
            <w:pPr>
              <w:keepNext/>
              <w:keepLines/>
              <w:tabs>
                <w:tab w:val="left" w:pos="567"/>
              </w:tabs>
              <w:spacing w:after="0" w:line="240" w:lineRule="auto"/>
              <w:ind w:left="366" w:hanging="90"/>
              <w:rPr>
                <w:rFonts w:ascii="Times New Roman" w:hAnsi="Times New Roman" w:cs="Times New Roman"/>
                <w:noProof/>
                <w:sz w:val="20"/>
                <w:szCs w:val="20"/>
              </w:rPr>
            </w:pPr>
            <w:r w:rsidRPr="00593E53">
              <w:rPr>
                <w:rFonts w:ascii="Times New Roman" w:hAnsi="Times New Roman" w:cs="Times New Roman"/>
                <w:noProof/>
                <w:sz w:val="20"/>
                <w:szCs w:val="20"/>
              </w:rPr>
              <w:t>_____________________________________________</w:t>
            </w:r>
          </w:p>
          <w:p w14:paraId="50A6B7A8" w14:textId="77777777" w:rsidR="0029313A" w:rsidRPr="00593E53" w:rsidRDefault="00DF67F2" w:rsidP="000B716F">
            <w:pPr>
              <w:keepNext/>
              <w:keepLines/>
              <w:tabs>
                <w:tab w:val="left" w:pos="567"/>
              </w:tabs>
              <w:spacing w:after="0" w:line="240" w:lineRule="auto"/>
              <w:ind w:left="366" w:hanging="90"/>
              <w:rPr>
                <w:rFonts w:ascii="Times New Roman" w:hAnsi="Times New Roman" w:cs="Times New Roman"/>
                <w:noProof/>
                <w:sz w:val="20"/>
                <w:szCs w:val="20"/>
              </w:rPr>
            </w:pPr>
            <w:r>
              <w:rPr>
                <w:noProof/>
                <w:lang w:eastAsia="ru-RU"/>
              </w:rPr>
              <mc:AlternateContent>
                <mc:Choice Requires="wps">
                  <w:drawing>
                    <wp:anchor distT="0" distB="0" distL="114300" distR="114300" simplePos="0" relativeHeight="251674624" behindDoc="0" locked="0" layoutInCell="1" allowOverlap="1" wp14:anchorId="2BFEC826" wp14:editId="6851215C">
                      <wp:simplePos x="0" y="0"/>
                      <wp:positionH relativeFrom="column">
                        <wp:posOffset>10160</wp:posOffset>
                      </wp:positionH>
                      <wp:positionV relativeFrom="paragraph">
                        <wp:posOffset>85725</wp:posOffset>
                      </wp:positionV>
                      <wp:extent cx="115570" cy="102235"/>
                      <wp:effectExtent l="38100" t="95250" r="93980" b="50165"/>
                      <wp:wrapNone/>
                      <wp:docPr id="35"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14:paraId="51CA7773" w14:textId="77777777" w:rsidR="008D070E" w:rsidRDefault="008D070E" w:rsidP="0029313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FEC826" id="_x0000_s1035" style="position:absolute;left:0;text-align:left;margin-left:.8pt;margin-top:6.75pt;width:9.1pt;height:8.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" fillcolor="#d9d9d9" strokecolor="#bfbfbf" strokeweight="2pt">
                      <v:shadow on="t" color="black" opacity="26214f" origin="-.5,.5" offset=".74836mm,-.74836mm"/>
                      <v:path arrowok="t"/>
                      <v:textbox>
                        <w:txbxContent>
                          <w:p w14:paraId="51CA7773" w14:textId="77777777" w:rsidR="008D070E" w:rsidRDefault="008D070E" w:rsidP="0029313A">
                            <w:pPr>
                              <w:jc w:val="center"/>
                            </w:pPr>
                          </w:p>
                        </w:txbxContent>
                      </v:textbox>
                    </v:rect>
                  </w:pict>
                </mc:Fallback>
              </mc:AlternateContent>
            </w:r>
          </w:p>
          <w:p w14:paraId="26E0962D" w14:textId="77777777" w:rsidR="0029313A" w:rsidRPr="0058312D" w:rsidRDefault="0029313A" w:rsidP="001E5224">
            <w:pPr>
              <w:tabs>
                <w:tab w:val="left" w:pos="567"/>
              </w:tabs>
              <w:autoSpaceDE w:val="0"/>
              <w:autoSpaceDN w:val="0"/>
              <w:adjustRightInd w:val="0"/>
              <w:spacing w:after="0" w:line="240" w:lineRule="auto"/>
              <w:jc w:val="both"/>
              <w:rPr>
                <w:rFonts w:ascii="Times New Roman" w:hAnsi="Times New Roman" w:cs="Times New Roman"/>
                <w:sz w:val="28"/>
                <w:szCs w:val="28"/>
              </w:rPr>
            </w:pPr>
            <w:r w:rsidRPr="00593E53">
              <w:rPr>
                <w:rFonts w:ascii="Times New Roman" w:hAnsi="Times New Roman" w:cs="Times New Roman"/>
                <w:noProof/>
                <w:sz w:val="20"/>
                <w:szCs w:val="20"/>
              </w:rPr>
              <w:br/>
              <w:t xml:space="preserve">  НЕТ</w:t>
            </w:r>
          </w:p>
        </w:tc>
      </w:tr>
      <w:tr w:rsidR="0029313A" w:rsidRPr="0058312D" w14:paraId="4B1387A4" w14:textId="77777777" w:rsidTr="003B4A96">
        <w:tc>
          <w:tcPr>
            <w:tcW w:w="5047" w:type="dxa"/>
            <w:gridSpan w:val="2"/>
          </w:tcPr>
          <w:p w14:paraId="18E74056" w14:textId="77777777" w:rsidR="0029313A" w:rsidRPr="00593E53" w:rsidRDefault="0029313A" w:rsidP="000B716F">
            <w:pPr>
              <w:keepNext/>
              <w:keepLines/>
              <w:tabs>
                <w:tab w:val="left" w:pos="567"/>
              </w:tabs>
              <w:spacing w:after="0" w:line="240" w:lineRule="auto"/>
              <w:rPr>
                <w:rFonts w:ascii="Times New Roman" w:hAnsi="Times New Roman" w:cs="Times New Roman"/>
                <w:sz w:val="20"/>
                <w:szCs w:val="20"/>
              </w:rPr>
            </w:pPr>
            <w:r w:rsidRPr="00593E53">
              <w:rPr>
                <w:rFonts w:ascii="Times New Roman" w:hAnsi="Times New Roman" w:cs="Times New Roman"/>
                <w:sz w:val="20"/>
                <w:szCs w:val="20"/>
              </w:rPr>
              <w:t xml:space="preserve">Наличие бенефициарных владельцев (контролирующих лиц) (&gt;10%), являющихся налогоплательщиками США? </w:t>
            </w:r>
          </w:p>
          <w:p w14:paraId="7A9BE3E7" w14:textId="77777777" w:rsidR="0029313A" w:rsidRPr="007A5C20" w:rsidRDefault="0029313A" w:rsidP="001E5224">
            <w:pPr>
              <w:tabs>
                <w:tab w:val="left" w:pos="567"/>
              </w:tabs>
              <w:spacing w:after="0" w:line="240" w:lineRule="auto"/>
              <w:rPr>
                <w:rFonts w:ascii="Times New Roman" w:hAnsi="Times New Roman" w:cs="Times New Roman"/>
              </w:rPr>
            </w:pPr>
          </w:p>
        </w:tc>
        <w:tc>
          <w:tcPr>
            <w:tcW w:w="4026" w:type="dxa"/>
            <w:gridSpan w:val="2"/>
          </w:tcPr>
          <w:p w14:paraId="49830BC1" w14:textId="77777777" w:rsidR="0029313A" w:rsidRPr="00593E53" w:rsidRDefault="00DF67F2" w:rsidP="000B716F">
            <w:pPr>
              <w:keepNext/>
              <w:keepLines/>
              <w:tabs>
                <w:tab w:val="left" w:pos="567"/>
              </w:tabs>
              <w:spacing w:after="0" w:line="240" w:lineRule="auto"/>
              <w:rPr>
                <w:rFonts w:ascii="Times New Roman" w:hAnsi="Times New Roman" w:cs="Times New Roman"/>
                <w:sz w:val="20"/>
                <w:szCs w:val="20"/>
              </w:rPr>
            </w:pPr>
            <w:r>
              <w:rPr>
                <w:noProof/>
                <w:lang w:eastAsia="ru-RU"/>
              </w:rPr>
              <mc:AlternateContent>
                <mc:Choice Requires="wps">
                  <w:drawing>
                    <wp:anchor distT="0" distB="0" distL="114300" distR="114300" simplePos="0" relativeHeight="251675648" behindDoc="0" locked="0" layoutInCell="1" allowOverlap="1" wp14:anchorId="0B79B22C" wp14:editId="56B4FD1A">
                      <wp:simplePos x="0" y="0"/>
                      <wp:positionH relativeFrom="column">
                        <wp:posOffset>13970</wp:posOffset>
                      </wp:positionH>
                      <wp:positionV relativeFrom="paragraph">
                        <wp:posOffset>42545</wp:posOffset>
                      </wp:positionV>
                      <wp:extent cx="115570" cy="102235"/>
                      <wp:effectExtent l="38100" t="95250" r="93980" b="50165"/>
                      <wp:wrapNone/>
                      <wp:docPr id="34" name="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14:paraId="65A3DED9" w14:textId="77777777" w:rsidR="008D070E" w:rsidRDefault="008D070E" w:rsidP="0029313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79B22C" id="_x0000_s1036" style="position:absolute;margin-left:1.1pt;margin-top:3.35pt;width:9.1pt;height:8.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" fillcolor="#d9d9d9" strokecolor="#bfbfbf" strokeweight="2pt">
                      <v:shadow on="t" color="black" opacity="26214f" origin="-.5,.5" offset=".74836mm,-.74836mm"/>
                      <v:path arrowok="t"/>
                      <v:textbox>
                        <w:txbxContent>
                          <w:p w14:paraId="65A3DED9" w14:textId="77777777" w:rsidR="008D070E" w:rsidRDefault="008D070E" w:rsidP="0029313A">
                            <w:pPr>
                              <w:jc w:val="center"/>
                            </w:pPr>
                          </w:p>
                        </w:txbxContent>
                      </v:textbox>
                    </v:rect>
                  </w:pict>
                </mc:Fallback>
              </mc:AlternateContent>
            </w:r>
            <w:r w:rsidR="0029313A" w:rsidRPr="00593E53">
              <w:rPr>
                <w:rFonts w:ascii="Times New Roman" w:hAnsi="Times New Roman" w:cs="Times New Roman"/>
                <w:sz w:val="20"/>
                <w:szCs w:val="20"/>
              </w:rPr>
              <w:t xml:space="preserve">       ДА, и заполните</w:t>
            </w:r>
            <w:r w:rsidR="006C5168">
              <w:rPr>
                <w:rFonts w:ascii="Times New Roman" w:hAnsi="Times New Roman" w:cs="Times New Roman"/>
                <w:sz w:val="20"/>
                <w:szCs w:val="20"/>
              </w:rPr>
              <w:t xml:space="preserve"> </w:t>
            </w:r>
            <w:r w:rsidR="0029313A" w:rsidRPr="00593E53">
              <w:rPr>
                <w:rFonts w:ascii="Times New Roman" w:hAnsi="Times New Roman" w:cs="Times New Roman"/>
                <w:bCs/>
                <w:color w:val="000000"/>
                <w:sz w:val="20"/>
                <w:szCs w:val="20"/>
              </w:rPr>
              <w:t xml:space="preserve">Анкета </w:t>
            </w:r>
            <w:r w:rsidR="0029313A" w:rsidRPr="00593E53">
              <w:rPr>
                <w:rFonts w:ascii="Times New Roman" w:hAnsi="Times New Roman" w:cs="Times New Roman"/>
                <w:sz w:val="20"/>
                <w:szCs w:val="20"/>
                <w:lang w:val="en-US"/>
              </w:rPr>
              <w:t>FATCA</w:t>
            </w:r>
            <w:r w:rsidR="0029313A">
              <w:rPr>
                <w:rFonts w:ascii="Times New Roman" w:hAnsi="Times New Roman" w:cs="Times New Roman"/>
                <w:sz w:val="20"/>
                <w:szCs w:val="20"/>
              </w:rPr>
              <w:t>*</w:t>
            </w:r>
            <w:r w:rsidR="0029313A" w:rsidRPr="00593E53">
              <w:rPr>
                <w:rFonts w:ascii="Times New Roman" w:hAnsi="Times New Roman" w:cs="Times New Roman"/>
                <w:sz w:val="20"/>
                <w:szCs w:val="20"/>
              </w:rPr>
              <w:t xml:space="preserve">юридического </w:t>
            </w:r>
            <w:r w:rsidR="0029313A" w:rsidRPr="00593E53">
              <w:rPr>
                <w:rFonts w:ascii="Times New Roman" w:hAnsi="Times New Roman" w:cs="Times New Roman"/>
                <w:bCs/>
                <w:color w:val="000000"/>
                <w:sz w:val="20"/>
                <w:szCs w:val="20"/>
              </w:rPr>
              <w:t>лица с приложениями</w:t>
            </w:r>
          </w:p>
          <w:p w14:paraId="4366C840" w14:textId="77777777" w:rsidR="0029313A" w:rsidRPr="00593E53" w:rsidRDefault="0029313A" w:rsidP="000B716F">
            <w:pPr>
              <w:keepNext/>
              <w:keepLines/>
              <w:tabs>
                <w:tab w:val="left" w:pos="567"/>
              </w:tabs>
              <w:spacing w:after="0" w:line="240" w:lineRule="auto"/>
              <w:rPr>
                <w:rFonts w:ascii="Times New Roman" w:hAnsi="Times New Roman" w:cs="Times New Roman"/>
                <w:sz w:val="20"/>
                <w:szCs w:val="20"/>
              </w:rPr>
            </w:pPr>
          </w:p>
          <w:p w14:paraId="591D109F" w14:textId="77777777" w:rsidR="0029313A" w:rsidRPr="0058312D" w:rsidRDefault="00DF67F2" w:rsidP="001E5224">
            <w:pPr>
              <w:tabs>
                <w:tab w:val="left" w:pos="567"/>
              </w:tabs>
              <w:autoSpaceDE w:val="0"/>
              <w:autoSpaceDN w:val="0"/>
              <w:adjustRightInd w:val="0"/>
              <w:spacing w:after="0" w:line="240" w:lineRule="auto"/>
              <w:jc w:val="both"/>
              <w:rPr>
                <w:rFonts w:ascii="Times New Roman" w:hAnsi="Times New Roman" w:cs="Times New Roman"/>
                <w:sz w:val="28"/>
                <w:szCs w:val="28"/>
              </w:rPr>
            </w:pPr>
            <w:r>
              <w:rPr>
                <w:noProof/>
                <w:lang w:eastAsia="ru-RU"/>
              </w:rPr>
              <mc:AlternateContent>
                <mc:Choice Requires="wps">
                  <w:drawing>
                    <wp:anchor distT="0" distB="0" distL="114300" distR="114300" simplePos="0" relativeHeight="251676672" behindDoc="0" locked="0" layoutInCell="1" allowOverlap="1" wp14:anchorId="785EB458" wp14:editId="6439955E">
                      <wp:simplePos x="0" y="0"/>
                      <wp:positionH relativeFrom="column">
                        <wp:posOffset>15240</wp:posOffset>
                      </wp:positionH>
                      <wp:positionV relativeFrom="paragraph">
                        <wp:posOffset>33655</wp:posOffset>
                      </wp:positionV>
                      <wp:extent cx="115570" cy="102235"/>
                      <wp:effectExtent l="38100" t="95250" r="93980" b="50165"/>
                      <wp:wrapNone/>
                      <wp:docPr id="33"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14:paraId="21AF05F3" w14:textId="77777777" w:rsidR="008D070E" w:rsidRDefault="008D070E" w:rsidP="0029313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5EB458" id="_x0000_s1037" style="position:absolute;left:0;text-align:left;margin-left:1.2pt;margin-top:2.65pt;width:9.1pt;height:8.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" fillcolor="#d9d9d9" strokecolor="#bfbfbf" strokeweight="2pt">
                      <v:shadow on="t" color="black" opacity="26214f" origin="-.5,.5" offset=".74836mm,-.74836mm"/>
                      <v:path arrowok="t"/>
                      <v:textbox>
                        <w:txbxContent>
                          <w:p w14:paraId="21AF05F3" w14:textId="77777777" w:rsidR="008D070E" w:rsidRDefault="008D070E" w:rsidP="0029313A">
                            <w:pPr>
                              <w:jc w:val="center"/>
                            </w:pPr>
                          </w:p>
                        </w:txbxContent>
                      </v:textbox>
                    </v:rect>
                  </w:pict>
                </mc:Fallback>
              </mc:AlternateContent>
            </w:r>
            <w:r w:rsidR="0029313A" w:rsidRPr="00593E53">
              <w:rPr>
                <w:rFonts w:ascii="Times New Roman" w:hAnsi="Times New Roman" w:cs="Times New Roman"/>
                <w:sz w:val="20"/>
                <w:szCs w:val="20"/>
              </w:rPr>
              <w:t xml:space="preserve">       НЕТ</w:t>
            </w:r>
          </w:p>
        </w:tc>
      </w:tr>
      <w:tr w:rsidR="0029313A" w:rsidRPr="0058312D" w14:paraId="0CD75A1E" w14:textId="77777777" w:rsidTr="003B4A96">
        <w:tc>
          <w:tcPr>
            <w:tcW w:w="5047" w:type="dxa"/>
            <w:gridSpan w:val="2"/>
          </w:tcPr>
          <w:p w14:paraId="47477D4A" w14:textId="77777777" w:rsidR="0029313A" w:rsidRPr="007A5C20" w:rsidRDefault="0029313A" w:rsidP="001E5224">
            <w:pPr>
              <w:tabs>
                <w:tab w:val="left" w:pos="567"/>
              </w:tabs>
              <w:spacing w:after="0" w:line="240" w:lineRule="auto"/>
              <w:rPr>
                <w:rFonts w:ascii="Times New Roman" w:hAnsi="Times New Roman" w:cs="Times New Roman"/>
              </w:rPr>
            </w:pPr>
            <w:r w:rsidRPr="00593E53">
              <w:rPr>
                <w:rFonts w:ascii="Times New Roman" w:hAnsi="Times New Roman" w:cs="Times New Roman"/>
                <w:sz w:val="20"/>
                <w:szCs w:val="20"/>
              </w:rPr>
              <w:t>Наличие Глобального идентификационного номера посредника Налоговой службы США (GIIN)?</w:t>
            </w:r>
          </w:p>
        </w:tc>
        <w:tc>
          <w:tcPr>
            <w:tcW w:w="4026" w:type="dxa"/>
            <w:gridSpan w:val="2"/>
          </w:tcPr>
          <w:p w14:paraId="1C9E4A24" w14:textId="77777777" w:rsidR="0029313A" w:rsidRPr="00593E53" w:rsidRDefault="00DF67F2" w:rsidP="000B716F">
            <w:pPr>
              <w:keepNext/>
              <w:keepLines/>
              <w:tabs>
                <w:tab w:val="left" w:pos="567"/>
              </w:tabs>
              <w:spacing w:after="0" w:line="240" w:lineRule="auto"/>
              <w:rPr>
                <w:rFonts w:ascii="Times New Roman" w:hAnsi="Times New Roman" w:cs="Times New Roman"/>
                <w:sz w:val="20"/>
                <w:szCs w:val="20"/>
              </w:rPr>
            </w:pPr>
            <w:r>
              <w:rPr>
                <w:noProof/>
                <w:lang w:eastAsia="ru-RU"/>
              </w:rPr>
              <mc:AlternateContent>
                <mc:Choice Requires="wps">
                  <w:drawing>
                    <wp:anchor distT="0" distB="0" distL="114300" distR="114300" simplePos="0" relativeHeight="251678720" behindDoc="0" locked="0" layoutInCell="1" allowOverlap="1" wp14:anchorId="10242BAA" wp14:editId="56ABDD8A">
                      <wp:simplePos x="0" y="0"/>
                      <wp:positionH relativeFrom="column">
                        <wp:posOffset>14605</wp:posOffset>
                      </wp:positionH>
                      <wp:positionV relativeFrom="paragraph">
                        <wp:posOffset>50800</wp:posOffset>
                      </wp:positionV>
                      <wp:extent cx="115570" cy="102235"/>
                      <wp:effectExtent l="38100" t="95250" r="93980" b="50165"/>
                      <wp:wrapNone/>
                      <wp:docPr id="32" name="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14:paraId="2F33BCB2" w14:textId="77777777" w:rsidR="008D070E" w:rsidRDefault="008D070E" w:rsidP="0029313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242BAA" id="_x0000_s1038" style="position:absolute;margin-left:1.15pt;margin-top:4pt;width:9.1pt;height:8.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" fillcolor="#d9d9d9" strokecolor="#bfbfbf" strokeweight="2pt">
                      <v:shadow on="t" color="black" opacity="26214f" origin="-.5,.5" offset=".74836mm,-.74836mm"/>
                      <v:path arrowok="t"/>
                      <v:textbox>
                        <w:txbxContent>
                          <w:p w14:paraId="2F33BCB2" w14:textId="77777777" w:rsidR="008D070E" w:rsidRDefault="008D070E" w:rsidP="0029313A">
                            <w:pPr>
                              <w:jc w:val="center"/>
                            </w:pPr>
                          </w:p>
                        </w:txbxContent>
                      </v:textbox>
                    </v:rect>
                  </w:pict>
                </mc:Fallback>
              </mc:AlternateContent>
            </w:r>
            <w:r w:rsidR="0029313A" w:rsidRPr="00593E53">
              <w:rPr>
                <w:rFonts w:ascii="Times New Roman" w:hAnsi="Times New Roman" w:cs="Times New Roman"/>
                <w:sz w:val="20"/>
                <w:szCs w:val="20"/>
              </w:rPr>
              <w:t xml:space="preserve">      ДА, и укажите</w:t>
            </w:r>
            <w:r w:rsidR="0029313A">
              <w:rPr>
                <w:rFonts w:ascii="Times New Roman" w:hAnsi="Times New Roman" w:cs="Times New Roman"/>
                <w:sz w:val="20"/>
                <w:szCs w:val="20"/>
              </w:rPr>
              <w:t xml:space="preserve"> данный номер</w:t>
            </w:r>
            <w:r w:rsidR="0029313A" w:rsidRPr="00593E53">
              <w:rPr>
                <w:rFonts w:ascii="Times New Roman" w:hAnsi="Times New Roman" w:cs="Times New Roman"/>
                <w:sz w:val="20"/>
                <w:szCs w:val="20"/>
              </w:rPr>
              <w:t>:  __________________________________</w:t>
            </w:r>
          </w:p>
          <w:p w14:paraId="7F8EFAC6" w14:textId="77777777" w:rsidR="0029313A" w:rsidRPr="00593E53" w:rsidRDefault="00DF67F2" w:rsidP="000B716F">
            <w:pPr>
              <w:keepNext/>
              <w:keepLines/>
              <w:tabs>
                <w:tab w:val="left" w:pos="567"/>
              </w:tabs>
              <w:spacing w:after="0" w:line="240" w:lineRule="auto"/>
              <w:ind w:firstLine="432"/>
              <w:rPr>
                <w:rFonts w:ascii="Times New Roman" w:hAnsi="Times New Roman" w:cs="Times New Roman"/>
                <w:sz w:val="20"/>
                <w:szCs w:val="20"/>
              </w:rPr>
            </w:pPr>
            <w:r>
              <w:rPr>
                <w:noProof/>
                <w:lang w:eastAsia="ru-RU"/>
              </w:rPr>
              <mc:AlternateContent>
                <mc:Choice Requires="wps">
                  <w:drawing>
                    <wp:anchor distT="0" distB="0" distL="114300" distR="114300" simplePos="0" relativeHeight="251677696" behindDoc="0" locked="0" layoutInCell="1" allowOverlap="1" wp14:anchorId="1A5EED99" wp14:editId="46CDC0BA">
                      <wp:simplePos x="0" y="0"/>
                      <wp:positionH relativeFrom="column">
                        <wp:posOffset>1905</wp:posOffset>
                      </wp:positionH>
                      <wp:positionV relativeFrom="paragraph">
                        <wp:posOffset>151765</wp:posOffset>
                      </wp:positionV>
                      <wp:extent cx="115570" cy="102235"/>
                      <wp:effectExtent l="38100" t="95250" r="93980" b="50165"/>
                      <wp:wrapNone/>
                      <wp:docPr id="31" name="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14:paraId="575823BF" w14:textId="77777777" w:rsidR="008D070E" w:rsidRDefault="008D070E" w:rsidP="0029313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5EED99" id="_x0000_s1039" style="position:absolute;left:0;text-align:left;margin-left:.15pt;margin-top:11.95pt;width:9.1pt;height:8.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" fillcolor="#d9d9d9" strokecolor="#bfbfbf" strokeweight="2pt">
                      <v:shadow on="t" color="black" opacity="26214f" origin="-.5,.5" offset=".74836mm,-.74836mm"/>
                      <v:path arrowok="t"/>
                      <v:textbox>
                        <w:txbxContent>
                          <w:p w14:paraId="575823BF" w14:textId="77777777" w:rsidR="008D070E" w:rsidRDefault="008D070E" w:rsidP="0029313A">
                            <w:pPr>
                              <w:jc w:val="center"/>
                            </w:pPr>
                          </w:p>
                        </w:txbxContent>
                      </v:textbox>
                    </v:rect>
                  </w:pict>
                </mc:Fallback>
              </mc:AlternateContent>
            </w:r>
          </w:p>
          <w:p w14:paraId="2B378ADF" w14:textId="77777777" w:rsidR="0029313A" w:rsidRPr="0058312D" w:rsidRDefault="0029313A" w:rsidP="001E5224">
            <w:pPr>
              <w:tabs>
                <w:tab w:val="left" w:pos="567"/>
              </w:tabs>
              <w:autoSpaceDE w:val="0"/>
              <w:autoSpaceDN w:val="0"/>
              <w:adjustRightInd w:val="0"/>
              <w:spacing w:after="0" w:line="240" w:lineRule="auto"/>
              <w:jc w:val="both"/>
              <w:rPr>
                <w:rFonts w:ascii="Times New Roman" w:hAnsi="Times New Roman" w:cs="Times New Roman"/>
                <w:sz w:val="28"/>
                <w:szCs w:val="28"/>
              </w:rPr>
            </w:pPr>
            <w:r w:rsidRPr="00593E53">
              <w:rPr>
                <w:rFonts w:ascii="Times New Roman" w:hAnsi="Times New Roman" w:cs="Times New Roman"/>
                <w:sz w:val="20"/>
                <w:szCs w:val="20"/>
              </w:rPr>
              <w:t xml:space="preserve">       НЕТ</w:t>
            </w:r>
          </w:p>
        </w:tc>
      </w:tr>
      <w:tr w:rsidR="00BE0201" w:rsidRPr="0058312D" w14:paraId="1E91D6BB" w14:textId="77777777" w:rsidTr="003B4A96">
        <w:tc>
          <w:tcPr>
            <w:tcW w:w="5047" w:type="dxa"/>
            <w:gridSpan w:val="2"/>
          </w:tcPr>
          <w:p w14:paraId="3CA8E0DA" w14:textId="77777777" w:rsidR="00BE0201" w:rsidRPr="00593E53" w:rsidRDefault="00BE0201" w:rsidP="001E5224">
            <w:pPr>
              <w:tabs>
                <w:tab w:val="left" w:pos="567"/>
              </w:tabs>
              <w:spacing w:after="0" w:line="240" w:lineRule="auto"/>
              <w:rPr>
                <w:rFonts w:ascii="Times New Roman" w:hAnsi="Times New Roman" w:cs="Times New Roman"/>
                <w:sz w:val="20"/>
                <w:szCs w:val="20"/>
              </w:rPr>
            </w:pPr>
            <w:r w:rsidRPr="00A61E8B">
              <w:rPr>
                <w:rFonts w:ascii="Times New Roman" w:hAnsi="Times New Roman" w:cs="Times New Roman"/>
                <w:sz w:val="20"/>
                <w:szCs w:val="20"/>
              </w:rPr>
              <w:t xml:space="preserve">Является ли юридическое лицо лицом, осуществляющим финансовые операции в соответствии со статьей 1 Закона </w:t>
            </w:r>
            <w:r>
              <w:rPr>
                <w:rFonts w:ascii="Times New Roman" w:hAnsi="Times New Roman" w:cs="Times New Roman"/>
                <w:sz w:val="20"/>
                <w:szCs w:val="20"/>
              </w:rPr>
              <w:t>№</w:t>
            </w:r>
            <w:r w:rsidRPr="00A61E8B">
              <w:rPr>
                <w:rFonts w:ascii="Times New Roman" w:hAnsi="Times New Roman" w:cs="Times New Roman"/>
                <w:sz w:val="20"/>
                <w:szCs w:val="20"/>
              </w:rPr>
              <w:t>165-З*</w:t>
            </w:r>
            <w:r w:rsidR="00FE5BC9">
              <w:rPr>
                <w:rFonts w:ascii="Times New Roman" w:hAnsi="Times New Roman" w:cs="Times New Roman"/>
                <w:sz w:val="20"/>
                <w:szCs w:val="20"/>
              </w:rPr>
              <w:t>*</w:t>
            </w:r>
            <w:r w:rsidRPr="00A61E8B">
              <w:rPr>
                <w:rFonts w:ascii="Times New Roman" w:hAnsi="Times New Roman" w:cs="Times New Roman"/>
                <w:sz w:val="20"/>
                <w:szCs w:val="20"/>
              </w:rPr>
              <w:t>*</w:t>
            </w:r>
          </w:p>
        </w:tc>
        <w:tc>
          <w:tcPr>
            <w:tcW w:w="4026" w:type="dxa"/>
            <w:gridSpan w:val="2"/>
          </w:tcPr>
          <w:p w14:paraId="35C6EEA0" w14:textId="77777777" w:rsidR="00BE0201" w:rsidRPr="00A61E8B" w:rsidRDefault="00BE0201" w:rsidP="000B716F">
            <w:pPr>
              <w:keepNext/>
              <w:keepLines/>
              <w:tabs>
                <w:tab w:val="left" w:pos="567"/>
              </w:tabs>
              <w:spacing w:after="0" w:line="240" w:lineRule="auto"/>
              <w:rPr>
                <w:rFonts w:ascii="Times New Roman" w:hAnsi="Times New Roman" w:cs="Times New Roman"/>
                <w:sz w:val="20"/>
                <w:szCs w:val="20"/>
              </w:rPr>
            </w:pPr>
            <w:r w:rsidRPr="00A61E8B">
              <w:rPr>
                <w:rFonts w:ascii="Times New Roman" w:eastAsia="Calibri" w:hAnsi="Times New Roman" w:cs="Times New Roman"/>
                <w:noProof/>
                <w:lang w:eastAsia="ru-RU"/>
              </w:rPr>
              <mc:AlternateContent>
                <mc:Choice Requires="wps">
                  <w:drawing>
                    <wp:anchor distT="0" distB="0" distL="114300" distR="114300" simplePos="0" relativeHeight="251689984" behindDoc="0" locked="0" layoutInCell="1" allowOverlap="1" wp14:anchorId="5E67779C" wp14:editId="426485EC">
                      <wp:simplePos x="0" y="0"/>
                      <wp:positionH relativeFrom="column">
                        <wp:posOffset>13970</wp:posOffset>
                      </wp:positionH>
                      <wp:positionV relativeFrom="paragraph">
                        <wp:posOffset>42545</wp:posOffset>
                      </wp:positionV>
                      <wp:extent cx="115570" cy="102235"/>
                      <wp:effectExtent l="13970" t="42545" r="41910" b="1714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570" cy="102235"/>
                              </a:xfrm>
                              <a:prstGeom prst="rect">
                                <a:avLst/>
                              </a:prstGeom>
                              <a:solidFill>
                                <a:srgbClr val="D9D9D9"/>
                              </a:solidFill>
                              <a:ln w="25400">
                                <a:solidFill>
                                  <a:srgbClr val="BFBFBF"/>
                                </a:solidFill>
                                <a:miter lim="800000"/>
                                <a:headEnd/>
                                <a:tailEnd/>
                              </a:ln>
                              <a:effectLst>
                                <a:outerShdw dist="38100" dir="18900000" algn="bl" rotWithShape="0">
                                  <a:srgbClr val="000000">
                                    <a:alpha val="39999"/>
                                  </a:srgbClr>
                                </a:outerShdw>
                              </a:effectLst>
                            </wps:spPr>
                            <wps:txbx>
                              <w:txbxContent>
                                <w:p w14:paraId="6734CF90" w14:textId="77777777" w:rsidR="008D070E" w:rsidRDefault="008D070E" w:rsidP="00BE13A4">
                                  <w:pPr>
                                    <w:jc w:val="center"/>
                                  </w:pPr>
                                  <w: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E67779C" id="Прямоугольник 1" o:spid="_x0000_s1040" style="position:absolute;margin-left:1.1pt;margin-top:3.35pt;width:9.1pt;height:8.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" fillcolor="#d9d9d9" strokecolor="#bfbfbf" strokeweight="2pt">
                      <v:shadow on="t" color="black" opacity="26213f" origin="-.5,.5" offset=".74836mm,-.74836mm"/>
                      <v:path arrowok="t"/>
                      <v:textbox>
                        <w:txbxContent>
                          <w:p w14:paraId="6734CF90" w14:textId="77777777" w:rsidR="008D070E" w:rsidRDefault="008D070E" w:rsidP="00BE13A4">
                            <w:pPr>
                              <w:jc w:val="center"/>
                            </w:pPr>
                            <w:r>
                              <w:t xml:space="preserve">               </w:t>
                            </w:r>
                          </w:p>
                        </w:txbxContent>
                      </v:textbox>
                    </v:rect>
                  </w:pict>
                </mc:Fallback>
              </mc:AlternateContent>
            </w:r>
            <w:r w:rsidRPr="00A61E8B">
              <w:rPr>
                <w:rFonts w:ascii="Times New Roman" w:hAnsi="Times New Roman" w:cs="Times New Roman"/>
                <w:sz w:val="20"/>
                <w:szCs w:val="20"/>
              </w:rPr>
              <w:t xml:space="preserve">       ДА, и заполните приложение</w:t>
            </w:r>
            <w:r w:rsidR="00FE5BC9">
              <w:rPr>
                <w:rFonts w:ascii="Times New Roman" w:hAnsi="Times New Roman" w:cs="Times New Roman"/>
                <w:sz w:val="20"/>
                <w:szCs w:val="20"/>
              </w:rPr>
              <w:t>**</w:t>
            </w:r>
          </w:p>
          <w:p w14:paraId="2BBD4B64" w14:textId="77777777" w:rsidR="00BE0201" w:rsidRPr="006D5EC4" w:rsidRDefault="00BE0201" w:rsidP="000B716F">
            <w:pPr>
              <w:keepNext/>
              <w:keepLines/>
              <w:tabs>
                <w:tab w:val="left" w:pos="567"/>
              </w:tabs>
              <w:spacing w:after="0" w:line="240" w:lineRule="auto"/>
              <w:rPr>
                <w:rFonts w:ascii="Times New Roman" w:hAnsi="Times New Roman" w:cs="Times New Roman"/>
                <w:sz w:val="20"/>
                <w:szCs w:val="20"/>
              </w:rPr>
            </w:pPr>
          </w:p>
          <w:p w14:paraId="1801F7F3" w14:textId="77777777" w:rsidR="00BE0201" w:rsidRDefault="00BE0201" w:rsidP="000B716F">
            <w:pPr>
              <w:keepNext/>
              <w:keepLines/>
              <w:tabs>
                <w:tab w:val="left" w:pos="567"/>
              </w:tabs>
              <w:spacing w:after="0" w:line="240" w:lineRule="auto"/>
              <w:rPr>
                <w:noProof/>
                <w:lang w:eastAsia="ru-RU"/>
              </w:rPr>
            </w:pPr>
            <w:r w:rsidRPr="00A61E8B">
              <w:rPr>
                <w:rFonts w:ascii="Times New Roman" w:eastAsia="Calibri" w:hAnsi="Times New Roman" w:cs="Times New Roman"/>
                <w:noProof/>
                <w:lang w:eastAsia="ru-RU"/>
              </w:rPr>
              <mc:AlternateContent>
                <mc:Choice Requires="wps">
                  <w:drawing>
                    <wp:anchor distT="0" distB="0" distL="114300" distR="114300" simplePos="0" relativeHeight="251691008" behindDoc="0" locked="0" layoutInCell="1" allowOverlap="1" wp14:anchorId="257277F1" wp14:editId="33701DC9">
                      <wp:simplePos x="0" y="0"/>
                      <wp:positionH relativeFrom="column">
                        <wp:posOffset>15240</wp:posOffset>
                      </wp:positionH>
                      <wp:positionV relativeFrom="paragraph">
                        <wp:posOffset>33655</wp:posOffset>
                      </wp:positionV>
                      <wp:extent cx="115570" cy="102235"/>
                      <wp:effectExtent l="15240" t="43180" r="40640" b="1651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570" cy="102235"/>
                              </a:xfrm>
                              <a:prstGeom prst="rect">
                                <a:avLst/>
                              </a:prstGeom>
                              <a:solidFill>
                                <a:srgbClr val="D9D9D9"/>
                              </a:solidFill>
                              <a:ln w="25400">
                                <a:solidFill>
                                  <a:srgbClr val="BFBFBF"/>
                                </a:solidFill>
                                <a:miter lim="800000"/>
                                <a:headEnd/>
                                <a:tailEnd/>
                              </a:ln>
                              <a:effectLst>
                                <a:outerShdw dist="38100" dir="18900000" algn="bl" rotWithShape="0">
                                  <a:srgbClr val="000000">
                                    <a:alpha val="39999"/>
                                  </a:srgbClr>
                                </a:outerShdw>
                              </a:effectLst>
                            </wps:spPr>
                            <wps:txbx>
                              <w:txbxContent>
                                <w:p w14:paraId="0DA473A1" w14:textId="77777777" w:rsidR="008D070E" w:rsidRDefault="008D070E" w:rsidP="00BE13A4">
                                  <w:pPr>
                                    <w:jc w:val="center"/>
                                  </w:pPr>
                                  <w: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57277F1" id="Прямоугольник 2" o:spid="_x0000_s1041" style="position:absolute;margin-left:1.2pt;margin-top:2.65pt;width:9.1pt;height:8.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" fillcolor="#d9d9d9" strokecolor="#bfbfbf" strokeweight="2pt">
                      <v:shadow on="t" color="black" opacity="26213f" origin="-.5,.5" offset=".74836mm,-.74836mm"/>
                      <v:path arrowok="t"/>
                      <v:textbox>
                        <w:txbxContent>
                          <w:p w14:paraId="0DA473A1" w14:textId="77777777" w:rsidR="008D070E" w:rsidRDefault="008D070E" w:rsidP="00BE13A4">
                            <w:pPr>
                              <w:jc w:val="center"/>
                            </w:pPr>
                            <w:r>
                              <w:t xml:space="preserve">               </w:t>
                            </w:r>
                          </w:p>
                        </w:txbxContent>
                      </v:textbox>
                    </v:rect>
                  </w:pict>
                </mc:Fallback>
              </mc:AlternateContent>
            </w:r>
            <w:r w:rsidRPr="00A61E8B">
              <w:rPr>
                <w:rFonts w:ascii="Times New Roman" w:hAnsi="Times New Roman" w:cs="Times New Roman"/>
                <w:sz w:val="20"/>
                <w:szCs w:val="20"/>
              </w:rPr>
              <w:t xml:space="preserve">       НЕТ</w:t>
            </w:r>
          </w:p>
        </w:tc>
      </w:tr>
      <w:tr w:rsidR="00BE0201" w:rsidRPr="0058312D" w14:paraId="5EF00E5C" w14:textId="77777777" w:rsidTr="003B4A96">
        <w:tc>
          <w:tcPr>
            <w:tcW w:w="9073" w:type="dxa"/>
            <w:gridSpan w:val="4"/>
          </w:tcPr>
          <w:p w14:paraId="5BE79947" w14:textId="77777777" w:rsidR="00BE0201" w:rsidRPr="007A5C20" w:rsidRDefault="00BE0201" w:rsidP="001E5224">
            <w:pPr>
              <w:tabs>
                <w:tab w:val="left" w:pos="567"/>
              </w:tabs>
              <w:autoSpaceDE w:val="0"/>
              <w:autoSpaceDN w:val="0"/>
              <w:adjustRightInd w:val="0"/>
              <w:spacing w:after="0" w:line="240" w:lineRule="auto"/>
              <w:jc w:val="both"/>
              <w:rPr>
                <w:rFonts w:ascii="Times New Roman" w:hAnsi="Times New Roman" w:cs="Times New Roman"/>
                <w:sz w:val="24"/>
                <w:szCs w:val="24"/>
              </w:rPr>
            </w:pPr>
            <w:r w:rsidRPr="007A5C20">
              <w:rPr>
                <w:rFonts w:ascii="Times New Roman" w:hAnsi="Times New Roman" w:cs="Times New Roman"/>
              </w:rPr>
              <w:t>Номера контактных телефонов:</w:t>
            </w:r>
          </w:p>
        </w:tc>
      </w:tr>
      <w:tr w:rsidR="00BE0201" w:rsidRPr="0058312D" w14:paraId="5EF97100" w14:textId="77777777" w:rsidTr="003B4A96">
        <w:tc>
          <w:tcPr>
            <w:tcW w:w="5047" w:type="dxa"/>
            <w:gridSpan w:val="2"/>
          </w:tcPr>
          <w:p w14:paraId="3A63C9E5" w14:textId="77777777" w:rsidR="00BE0201" w:rsidRPr="007A5C20" w:rsidRDefault="00BE0201" w:rsidP="001E5224">
            <w:pPr>
              <w:tabs>
                <w:tab w:val="left" w:pos="567"/>
              </w:tabs>
              <w:spacing w:after="0" w:line="240" w:lineRule="auto"/>
              <w:rPr>
                <w:rFonts w:ascii="Times New Roman" w:hAnsi="Times New Roman" w:cs="Times New Roman"/>
              </w:rPr>
            </w:pPr>
            <w:r>
              <w:rPr>
                <w:rFonts w:ascii="Times New Roman" w:hAnsi="Times New Roman" w:cs="Times New Roman"/>
              </w:rPr>
              <w:t xml:space="preserve">- </w:t>
            </w:r>
            <w:r w:rsidRPr="007A5C20">
              <w:rPr>
                <w:rFonts w:ascii="Times New Roman" w:hAnsi="Times New Roman" w:cs="Times New Roman"/>
              </w:rPr>
              <w:t>руководителя</w:t>
            </w:r>
          </w:p>
        </w:tc>
        <w:tc>
          <w:tcPr>
            <w:tcW w:w="4026" w:type="dxa"/>
            <w:gridSpan w:val="2"/>
          </w:tcPr>
          <w:p w14:paraId="2145344E" w14:textId="77777777" w:rsidR="00BE0201" w:rsidRPr="007A5C20" w:rsidRDefault="00BE0201" w:rsidP="0017110A">
            <w:pPr>
              <w:tabs>
                <w:tab w:val="left" w:pos="567"/>
              </w:tabs>
              <w:autoSpaceDE w:val="0"/>
              <w:autoSpaceDN w:val="0"/>
              <w:adjustRightInd w:val="0"/>
              <w:spacing w:after="0" w:line="240" w:lineRule="auto"/>
              <w:rPr>
                <w:rFonts w:ascii="Times New Roman" w:hAnsi="Times New Roman" w:cs="Times New Roman"/>
                <w:color w:val="000000"/>
              </w:rPr>
            </w:pPr>
            <w:r w:rsidRPr="007A5C20">
              <w:rPr>
                <w:rFonts w:ascii="Times New Roman" w:hAnsi="Times New Roman" w:cs="Times New Roman"/>
                <w:color w:val="000000"/>
              </w:rPr>
              <w:t>(____</w:t>
            </w:r>
            <w:r>
              <w:rPr>
                <w:rFonts w:ascii="Times New Roman" w:hAnsi="Times New Roman" w:cs="Times New Roman"/>
                <w:color w:val="000000"/>
              </w:rPr>
              <w:t>__</w:t>
            </w:r>
            <w:r w:rsidRPr="007A5C20">
              <w:rPr>
                <w:rFonts w:ascii="Times New Roman" w:hAnsi="Times New Roman" w:cs="Times New Roman"/>
                <w:color w:val="000000"/>
              </w:rPr>
              <w:t>__)(_______</w:t>
            </w:r>
            <w:r>
              <w:rPr>
                <w:rFonts w:ascii="Times New Roman" w:hAnsi="Times New Roman" w:cs="Times New Roman"/>
                <w:color w:val="000000"/>
              </w:rPr>
              <w:t>_____________</w:t>
            </w:r>
            <w:r w:rsidRPr="007A5C20">
              <w:rPr>
                <w:rFonts w:ascii="Times New Roman" w:hAnsi="Times New Roman" w:cs="Times New Roman"/>
                <w:color w:val="000000"/>
              </w:rPr>
              <w:t>___)</w:t>
            </w:r>
          </w:p>
          <w:p w14:paraId="76F44D34" w14:textId="77777777" w:rsidR="00BE0201" w:rsidRPr="007B5381" w:rsidRDefault="00BE0201" w:rsidP="00384F72">
            <w:pPr>
              <w:tabs>
                <w:tab w:val="left" w:pos="567"/>
              </w:tabs>
              <w:autoSpaceDE w:val="0"/>
              <w:autoSpaceDN w:val="0"/>
              <w:adjustRightInd w:val="0"/>
              <w:spacing w:after="0" w:line="240" w:lineRule="auto"/>
              <w:jc w:val="both"/>
              <w:rPr>
                <w:rFonts w:ascii="Times New Roman" w:hAnsi="Times New Roman" w:cs="Times New Roman"/>
                <w:color w:val="000000"/>
                <w:sz w:val="18"/>
                <w:szCs w:val="18"/>
              </w:rPr>
            </w:pPr>
            <w:r w:rsidRPr="007B5381">
              <w:rPr>
                <w:rFonts w:ascii="Times New Roman" w:hAnsi="Times New Roman" w:cs="Times New Roman"/>
                <w:color w:val="000000"/>
                <w:sz w:val="18"/>
                <w:szCs w:val="18"/>
              </w:rPr>
              <w:t>код города номер телефона</w:t>
            </w:r>
          </w:p>
          <w:p w14:paraId="1542BEED" w14:textId="77777777" w:rsidR="00BE0201" w:rsidRPr="007A5C20" w:rsidRDefault="00BE0201" w:rsidP="00B52A76">
            <w:pPr>
              <w:tabs>
                <w:tab w:val="left" w:pos="567"/>
              </w:tabs>
              <w:autoSpaceDE w:val="0"/>
              <w:autoSpaceDN w:val="0"/>
              <w:adjustRightInd w:val="0"/>
              <w:spacing w:after="0" w:line="240" w:lineRule="auto"/>
              <w:rPr>
                <w:rFonts w:ascii="Times New Roman" w:hAnsi="Times New Roman" w:cs="Times New Roman"/>
                <w:color w:val="000000"/>
              </w:rPr>
            </w:pPr>
            <w:r w:rsidRPr="007A5C20">
              <w:rPr>
                <w:rFonts w:ascii="Times New Roman" w:hAnsi="Times New Roman" w:cs="Times New Roman"/>
                <w:color w:val="000000"/>
              </w:rPr>
              <w:t>(______</w:t>
            </w:r>
            <w:r>
              <w:rPr>
                <w:rFonts w:ascii="Times New Roman" w:hAnsi="Times New Roman" w:cs="Times New Roman"/>
                <w:color w:val="000000"/>
              </w:rPr>
              <w:t>___</w:t>
            </w:r>
            <w:r w:rsidRPr="007A5C20">
              <w:rPr>
                <w:rFonts w:ascii="Times New Roman" w:hAnsi="Times New Roman" w:cs="Times New Roman"/>
                <w:color w:val="000000"/>
              </w:rPr>
              <w:t>)(_</w:t>
            </w:r>
            <w:r>
              <w:rPr>
                <w:rFonts w:ascii="Times New Roman" w:hAnsi="Times New Roman" w:cs="Times New Roman"/>
                <w:color w:val="000000"/>
              </w:rPr>
              <w:t>________</w:t>
            </w:r>
            <w:r w:rsidRPr="007A5C20">
              <w:rPr>
                <w:rFonts w:ascii="Times New Roman" w:hAnsi="Times New Roman" w:cs="Times New Roman"/>
                <w:color w:val="000000"/>
              </w:rPr>
              <w:t>_____________)</w:t>
            </w:r>
          </w:p>
          <w:p w14:paraId="3CA34777" w14:textId="77777777" w:rsidR="00BE0201" w:rsidRPr="007B5381" w:rsidRDefault="00BE0201" w:rsidP="00B52A76">
            <w:pPr>
              <w:tabs>
                <w:tab w:val="left" w:pos="567"/>
              </w:tabs>
              <w:autoSpaceDE w:val="0"/>
              <w:autoSpaceDN w:val="0"/>
              <w:adjustRightInd w:val="0"/>
              <w:spacing w:after="0" w:line="240" w:lineRule="auto"/>
              <w:jc w:val="both"/>
              <w:rPr>
                <w:rFonts w:ascii="Times New Roman" w:hAnsi="Times New Roman" w:cs="Times New Roman"/>
                <w:sz w:val="18"/>
                <w:szCs w:val="18"/>
              </w:rPr>
            </w:pPr>
            <w:r w:rsidRPr="007B5381">
              <w:rPr>
                <w:rFonts w:ascii="Times New Roman" w:hAnsi="Times New Roman" w:cs="Times New Roman"/>
                <w:color w:val="000000"/>
                <w:sz w:val="18"/>
                <w:szCs w:val="18"/>
              </w:rPr>
              <w:t>код оператора номер телефона</w:t>
            </w:r>
          </w:p>
        </w:tc>
      </w:tr>
      <w:tr w:rsidR="00BE0201" w:rsidRPr="0058312D" w14:paraId="3BEF810E" w14:textId="77777777" w:rsidTr="003B4A96">
        <w:tc>
          <w:tcPr>
            <w:tcW w:w="5047" w:type="dxa"/>
            <w:gridSpan w:val="2"/>
          </w:tcPr>
          <w:p w14:paraId="227105DD" w14:textId="77777777" w:rsidR="00BE0201" w:rsidRPr="007A5C20" w:rsidRDefault="00BE0201" w:rsidP="001E5224">
            <w:pPr>
              <w:tabs>
                <w:tab w:val="left" w:pos="567"/>
              </w:tabs>
              <w:spacing w:after="0" w:line="240" w:lineRule="auto"/>
              <w:rPr>
                <w:rFonts w:ascii="Times New Roman" w:hAnsi="Times New Roman" w:cs="Times New Roman"/>
              </w:rPr>
            </w:pPr>
            <w:r>
              <w:rPr>
                <w:rFonts w:ascii="Times New Roman" w:hAnsi="Times New Roman" w:cs="Times New Roman"/>
              </w:rPr>
              <w:t xml:space="preserve">- </w:t>
            </w:r>
            <w:r w:rsidRPr="007A5C20">
              <w:rPr>
                <w:rFonts w:ascii="Times New Roman" w:hAnsi="Times New Roman" w:cs="Times New Roman"/>
              </w:rPr>
              <w:t>главного бухгалтера</w:t>
            </w:r>
          </w:p>
        </w:tc>
        <w:tc>
          <w:tcPr>
            <w:tcW w:w="4026" w:type="dxa"/>
            <w:gridSpan w:val="2"/>
          </w:tcPr>
          <w:p w14:paraId="64FAA23C" w14:textId="77777777" w:rsidR="00BE0201" w:rsidRPr="007A5C20" w:rsidRDefault="00BE0201" w:rsidP="0017110A">
            <w:pPr>
              <w:tabs>
                <w:tab w:val="left" w:pos="567"/>
              </w:tabs>
              <w:autoSpaceDE w:val="0"/>
              <w:autoSpaceDN w:val="0"/>
              <w:adjustRightInd w:val="0"/>
              <w:spacing w:after="0" w:line="240" w:lineRule="auto"/>
              <w:rPr>
                <w:rFonts w:ascii="Times New Roman" w:hAnsi="Times New Roman" w:cs="Times New Roman"/>
                <w:color w:val="000000"/>
              </w:rPr>
            </w:pPr>
            <w:r w:rsidRPr="007A5C20">
              <w:rPr>
                <w:rFonts w:ascii="Times New Roman" w:hAnsi="Times New Roman" w:cs="Times New Roman"/>
                <w:color w:val="000000"/>
              </w:rPr>
              <w:t>(____</w:t>
            </w:r>
            <w:r>
              <w:rPr>
                <w:rFonts w:ascii="Times New Roman" w:hAnsi="Times New Roman" w:cs="Times New Roman"/>
                <w:color w:val="000000"/>
              </w:rPr>
              <w:t>__</w:t>
            </w:r>
            <w:r w:rsidRPr="007A5C20">
              <w:rPr>
                <w:rFonts w:ascii="Times New Roman" w:hAnsi="Times New Roman" w:cs="Times New Roman"/>
                <w:color w:val="000000"/>
              </w:rPr>
              <w:t>__)(_______</w:t>
            </w:r>
            <w:r>
              <w:rPr>
                <w:rFonts w:ascii="Times New Roman" w:hAnsi="Times New Roman" w:cs="Times New Roman"/>
                <w:color w:val="000000"/>
              </w:rPr>
              <w:t>_____________</w:t>
            </w:r>
            <w:r w:rsidRPr="007A5C20">
              <w:rPr>
                <w:rFonts w:ascii="Times New Roman" w:hAnsi="Times New Roman" w:cs="Times New Roman"/>
                <w:color w:val="000000"/>
              </w:rPr>
              <w:t>___)</w:t>
            </w:r>
          </w:p>
          <w:p w14:paraId="7E2EC56A" w14:textId="77777777" w:rsidR="00BE0201" w:rsidRPr="007B5381" w:rsidRDefault="00BE0201" w:rsidP="00384F72">
            <w:pPr>
              <w:tabs>
                <w:tab w:val="left" w:pos="567"/>
              </w:tabs>
              <w:autoSpaceDE w:val="0"/>
              <w:autoSpaceDN w:val="0"/>
              <w:adjustRightInd w:val="0"/>
              <w:spacing w:after="0" w:line="240" w:lineRule="auto"/>
              <w:jc w:val="both"/>
              <w:rPr>
                <w:rFonts w:ascii="Times New Roman" w:hAnsi="Times New Roman" w:cs="Times New Roman"/>
                <w:color w:val="000000"/>
                <w:sz w:val="18"/>
                <w:szCs w:val="18"/>
              </w:rPr>
            </w:pPr>
            <w:r w:rsidRPr="007B5381">
              <w:rPr>
                <w:rFonts w:ascii="Times New Roman" w:hAnsi="Times New Roman" w:cs="Times New Roman"/>
                <w:color w:val="000000"/>
                <w:sz w:val="18"/>
                <w:szCs w:val="18"/>
              </w:rPr>
              <w:t>код города номер телефона</w:t>
            </w:r>
          </w:p>
          <w:p w14:paraId="635869BE" w14:textId="77777777" w:rsidR="00BE0201" w:rsidRPr="007A5C20" w:rsidRDefault="00BE0201" w:rsidP="00B52A76">
            <w:pPr>
              <w:tabs>
                <w:tab w:val="left" w:pos="567"/>
              </w:tabs>
              <w:autoSpaceDE w:val="0"/>
              <w:autoSpaceDN w:val="0"/>
              <w:adjustRightInd w:val="0"/>
              <w:spacing w:after="0" w:line="240" w:lineRule="auto"/>
              <w:rPr>
                <w:rFonts w:ascii="Times New Roman" w:hAnsi="Times New Roman" w:cs="Times New Roman"/>
                <w:color w:val="000000"/>
              </w:rPr>
            </w:pPr>
            <w:r w:rsidRPr="007A5C20">
              <w:rPr>
                <w:rFonts w:ascii="Times New Roman" w:hAnsi="Times New Roman" w:cs="Times New Roman"/>
                <w:color w:val="000000"/>
              </w:rPr>
              <w:t>(______</w:t>
            </w:r>
            <w:r>
              <w:rPr>
                <w:rFonts w:ascii="Times New Roman" w:hAnsi="Times New Roman" w:cs="Times New Roman"/>
                <w:color w:val="000000"/>
              </w:rPr>
              <w:t>___</w:t>
            </w:r>
            <w:r w:rsidRPr="007A5C20">
              <w:rPr>
                <w:rFonts w:ascii="Times New Roman" w:hAnsi="Times New Roman" w:cs="Times New Roman"/>
                <w:color w:val="000000"/>
              </w:rPr>
              <w:t>)(_</w:t>
            </w:r>
            <w:r>
              <w:rPr>
                <w:rFonts w:ascii="Times New Roman" w:hAnsi="Times New Roman" w:cs="Times New Roman"/>
                <w:color w:val="000000"/>
              </w:rPr>
              <w:t>________</w:t>
            </w:r>
            <w:r w:rsidRPr="007A5C20">
              <w:rPr>
                <w:rFonts w:ascii="Times New Roman" w:hAnsi="Times New Roman" w:cs="Times New Roman"/>
                <w:color w:val="000000"/>
              </w:rPr>
              <w:t>_____________)</w:t>
            </w:r>
          </w:p>
          <w:p w14:paraId="51DD9023" w14:textId="77777777" w:rsidR="00BE0201" w:rsidRPr="007B5381" w:rsidRDefault="00BE0201" w:rsidP="00B52A76">
            <w:pPr>
              <w:tabs>
                <w:tab w:val="left" w:pos="567"/>
              </w:tabs>
              <w:autoSpaceDE w:val="0"/>
              <w:autoSpaceDN w:val="0"/>
              <w:adjustRightInd w:val="0"/>
              <w:spacing w:after="0" w:line="240" w:lineRule="auto"/>
              <w:jc w:val="both"/>
              <w:rPr>
                <w:rFonts w:ascii="Times New Roman" w:hAnsi="Times New Roman" w:cs="Times New Roman"/>
                <w:sz w:val="18"/>
                <w:szCs w:val="18"/>
              </w:rPr>
            </w:pPr>
            <w:r w:rsidRPr="007B5381">
              <w:rPr>
                <w:rFonts w:ascii="Times New Roman" w:hAnsi="Times New Roman" w:cs="Times New Roman"/>
                <w:color w:val="000000"/>
                <w:sz w:val="18"/>
                <w:szCs w:val="18"/>
              </w:rPr>
              <w:t>код оператора номер телефона</w:t>
            </w:r>
          </w:p>
        </w:tc>
      </w:tr>
      <w:tr w:rsidR="00BE0201" w:rsidRPr="0058312D" w14:paraId="020CE64B" w14:textId="77777777" w:rsidTr="003B4A96">
        <w:tc>
          <w:tcPr>
            <w:tcW w:w="5047" w:type="dxa"/>
            <w:gridSpan w:val="2"/>
          </w:tcPr>
          <w:p w14:paraId="6E36D6F7" w14:textId="77777777" w:rsidR="00BE0201" w:rsidRPr="007A5C20" w:rsidRDefault="00BE0201" w:rsidP="001E5224">
            <w:pPr>
              <w:tabs>
                <w:tab w:val="left" w:pos="567"/>
              </w:tabs>
              <w:spacing w:after="0" w:line="240" w:lineRule="auto"/>
              <w:rPr>
                <w:rFonts w:ascii="Times New Roman" w:hAnsi="Times New Roman" w:cs="Times New Roman"/>
              </w:rPr>
            </w:pPr>
            <w:r>
              <w:rPr>
                <w:rFonts w:ascii="Times New Roman" w:hAnsi="Times New Roman" w:cs="Times New Roman"/>
              </w:rPr>
              <w:t xml:space="preserve">- </w:t>
            </w:r>
            <w:r w:rsidRPr="007A5C20">
              <w:rPr>
                <w:rFonts w:ascii="Times New Roman" w:hAnsi="Times New Roman" w:cs="Times New Roman"/>
              </w:rPr>
              <w:t>иные</w:t>
            </w:r>
          </w:p>
        </w:tc>
        <w:tc>
          <w:tcPr>
            <w:tcW w:w="4026" w:type="dxa"/>
            <w:gridSpan w:val="2"/>
          </w:tcPr>
          <w:p w14:paraId="48E1BC9D" w14:textId="77777777" w:rsidR="00BE0201" w:rsidRPr="0058312D" w:rsidRDefault="00BE0201" w:rsidP="0017110A">
            <w:pPr>
              <w:tabs>
                <w:tab w:val="left" w:pos="567"/>
              </w:tabs>
              <w:autoSpaceDE w:val="0"/>
              <w:autoSpaceDN w:val="0"/>
              <w:adjustRightInd w:val="0"/>
              <w:spacing w:after="0" w:line="240" w:lineRule="auto"/>
              <w:rPr>
                <w:rFonts w:ascii="Times New Roman" w:hAnsi="Times New Roman" w:cs="Times New Roman"/>
                <w:color w:val="000000"/>
                <w:sz w:val="26"/>
                <w:szCs w:val="26"/>
              </w:rPr>
            </w:pPr>
            <w:r w:rsidRPr="000B4BFA">
              <w:rPr>
                <w:rFonts w:ascii="Times New Roman" w:hAnsi="Times New Roman" w:cs="Times New Roman"/>
                <w:color w:val="000000"/>
                <w:sz w:val="26"/>
                <w:szCs w:val="26"/>
              </w:rPr>
              <w:t>(____</w:t>
            </w:r>
            <w:r>
              <w:rPr>
                <w:rFonts w:ascii="Times New Roman" w:hAnsi="Times New Roman" w:cs="Times New Roman"/>
                <w:color w:val="000000"/>
                <w:sz w:val="26"/>
                <w:szCs w:val="26"/>
              </w:rPr>
              <w:t>_</w:t>
            </w:r>
            <w:r w:rsidRPr="000B4BFA">
              <w:rPr>
                <w:rFonts w:ascii="Times New Roman" w:hAnsi="Times New Roman" w:cs="Times New Roman"/>
                <w:color w:val="000000"/>
                <w:sz w:val="26"/>
                <w:szCs w:val="26"/>
              </w:rPr>
              <w:t>__)(_</w:t>
            </w:r>
            <w:r>
              <w:rPr>
                <w:rFonts w:ascii="Times New Roman" w:hAnsi="Times New Roman" w:cs="Times New Roman"/>
                <w:color w:val="000000"/>
                <w:sz w:val="26"/>
                <w:szCs w:val="26"/>
              </w:rPr>
              <w:t>____</w:t>
            </w:r>
            <w:r w:rsidRPr="000B4BFA">
              <w:rPr>
                <w:rFonts w:ascii="Times New Roman" w:hAnsi="Times New Roman" w:cs="Times New Roman"/>
                <w:color w:val="000000"/>
                <w:sz w:val="26"/>
                <w:szCs w:val="26"/>
              </w:rPr>
              <w:t>___________</w:t>
            </w:r>
            <w:r>
              <w:rPr>
                <w:rFonts w:ascii="Times New Roman" w:hAnsi="Times New Roman" w:cs="Times New Roman"/>
                <w:color w:val="000000"/>
                <w:sz w:val="26"/>
                <w:szCs w:val="26"/>
              </w:rPr>
              <w:t>_</w:t>
            </w:r>
            <w:r w:rsidRPr="000B4BFA">
              <w:rPr>
                <w:rFonts w:ascii="Times New Roman" w:hAnsi="Times New Roman" w:cs="Times New Roman"/>
                <w:color w:val="000000"/>
                <w:sz w:val="26"/>
                <w:szCs w:val="26"/>
              </w:rPr>
              <w:t>__)</w:t>
            </w:r>
          </w:p>
          <w:p w14:paraId="170DA8AE" w14:textId="77777777" w:rsidR="00BE0201" w:rsidRPr="007B5381" w:rsidRDefault="00BE0201" w:rsidP="00384F72">
            <w:pPr>
              <w:tabs>
                <w:tab w:val="left" w:pos="567"/>
              </w:tabs>
              <w:autoSpaceDE w:val="0"/>
              <w:autoSpaceDN w:val="0"/>
              <w:adjustRightInd w:val="0"/>
              <w:spacing w:after="0" w:line="240" w:lineRule="auto"/>
              <w:jc w:val="both"/>
              <w:rPr>
                <w:rFonts w:ascii="Times New Roman" w:hAnsi="Times New Roman" w:cs="Times New Roman"/>
                <w:sz w:val="18"/>
                <w:szCs w:val="18"/>
              </w:rPr>
            </w:pPr>
            <w:r w:rsidRPr="007B5381">
              <w:rPr>
                <w:rFonts w:ascii="Times New Roman" w:hAnsi="Times New Roman" w:cs="Times New Roman"/>
                <w:color w:val="000000"/>
                <w:sz w:val="18"/>
                <w:szCs w:val="18"/>
              </w:rPr>
              <w:t>код города номер телефона</w:t>
            </w:r>
          </w:p>
        </w:tc>
      </w:tr>
      <w:tr w:rsidR="00BE0201" w:rsidRPr="0058312D" w14:paraId="4D4D55EA" w14:textId="77777777" w:rsidTr="003B4A96">
        <w:tc>
          <w:tcPr>
            <w:tcW w:w="5047" w:type="dxa"/>
            <w:gridSpan w:val="2"/>
          </w:tcPr>
          <w:p w14:paraId="43EB7EDF" w14:textId="77777777" w:rsidR="00BE0201" w:rsidRPr="007A5C20" w:rsidRDefault="00BE0201" w:rsidP="001E5224">
            <w:pPr>
              <w:tabs>
                <w:tab w:val="left" w:pos="567"/>
              </w:tabs>
              <w:spacing w:after="0" w:line="240" w:lineRule="auto"/>
              <w:rPr>
                <w:rFonts w:ascii="Times New Roman" w:hAnsi="Times New Roman" w:cs="Times New Roman"/>
              </w:rPr>
            </w:pPr>
            <w:r>
              <w:rPr>
                <w:rFonts w:ascii="Times New Roman" w:hAnsi="Times New Roman" w:cs="Times New Roman"/>
              </w:rPr>
              <w:t xml:space="preserve">- </w:t>
            </w:r>
            <w:r w:rsidRPr="007A5C20">
              <w:rPr>
                <w:rFonts w:ascii="Times New Roman" w:hAnsi="Times New Roman" w:cs="Times New Roman"/>
              </w:rPr>
              <w:t>факс</w:t>
            </w:r>
          </w:p>
        </w:tc>
        <w:tc>
          <w:tcPr>
            <w:tcW w:w="4026" w:type="dxa"/>
            <w:gridSpan w:val="2"/>
          </w:tcPr>
          <w:p w14:paraId="3C6F10A0" w14:textId="77777777" w:rsidR="00BE0201" w:rsidRPr="007A5C20" w:rsidRDefault="00BE0201" w:rsidP="0017110A">
            <w:pPr>
              <w:tabs>
                <w:tab w:val="left" w:pos="567"/>
              </w:tabs>
              <w:autoSpaceDE w:val="0"/>
              <w:autoSpaceDN w:val="0"/>
              <w:adjustRightInd w:val="0"/>
              <w:spacing w:after="0" w:line="240" w:lineRule="auto"/>
              <w:rPr>
                <w:rFonts w:ascii="Times New Roman" w:hAnsi="Times New Roman" w:cs="Times New Roman"/>
                <w:color w:val="000000"/>
              </w:rPr>
            </w:pPr>
            <w:r w:rsidRPr="007A5C20">
              <w:rPr>
                <w:rFonts w:ascii="Times New Roman" w:hAnsi="Times New Roman" w:cs="Times New Roman"/>
                <w:color w:val="000000"/>
              </w:rPr>
              <w:t>(__</w:t>
            </w:r>
            <w:r>
              <w:rPr>
                <w:rFonts w:ascii="Times New Roman" w:hAnsi="Times New Roman" w:cs="Times New Roman"/>
                <w:color w:val="000000"/>
              </w:rPr>
              <w:t>_</w:t>
            </w:r>
            <w:r w:rsidRPr="007A5C20">
              <w:rPr>
                <w:rFonts w:ascii="Times New Roman" w:hAnsi="Times New Roman" w:cs="Times New Roman"/>
                <w:color w:val="000000"/>
              </w:rPr>
              <w:t>____)(________</w:t>
            </w:r>
            <w:r>
              <w:rPr>
                <w:rFonts w:ascii="Times New Roman" w:hAnsi="Times New Roman" w:cs="Times New Roman"/>
                <w:color w:val="000000"/>
              </w:rPr>
              <w:t>______________</w:t>
            </w:r>
            <w:r w:rsidRPr="007A5C20">
              <w:rPr>
                <w:rFonts w:ascii="Times New Roman" w:hAnsi="Times New Roman" w:cs="Times New Roman"/>
                <w:color w:val="000000"/>
              </w:rPr>
              <w:t>__)</w:t>
            </w:r>
          </w:p>
          <w:p w14:paraId="0BDD8BEA" w14:textId="77777777" w:rsidR="00BE0201" w:rsidRPr="007B5381" w:rsidRDefault="00BE0201" w:rsidP="00384F72">
            <w:pPr>
              <w:tabs>
                <w:tab w:val="left" w:pos="567"/>
              </w:tabs>
              <w:autoSpaceDE w:val="0"/>
              <w:autoSpaceDN w:val="0"/>
              <w:adjustRightInd w:val="0"/>
              <w:spacing w:after="0" w:line="240" w:lineRule="auto"/>
              <w:jc w:val="both"/>
              <w:rPr>
                <w:rFonts w:ascii="Times New Roman" w:hAnsi="Times New Roman" w:cs="Times New Roman"/>
                <w:sz w:val="18"/>
                <w:szCs w:val="18"/>
              </w:rPr>
            </w:pPr>
            <w:r w:rsidRPr="007B5381">
              <w:rPr>
                <w:rFonts w:ascii="Times New Roman" w:hAnsi="Times New Roman" w:cs="Times New Roman"/>
                <w:color w:val="000000"/>
                <w:sz w:val="18"/>
                <w:szCs w:val="18"/>
              </w:rPr>
              <w:t>код города номер телефона</w:t>
            </w:r>
          </w:p>
        </w:tc>
      </w:tr>
      <w:tr w:rsidR="00BE0201" w:rsidRPr="0058312D" w14:paraId="4FF17EE7" w14:textId="77777777" w:rsidTr="003B4A96">
        <w:tc>
          <w:tcPr>
            <w:tcW w:w="5047" w:type="dxa"/>
            <w:gridSpan w:val="2"/>
          </w:tcPr>
          <w:p w14:paraId="2AE5DDE8" w14:textId="77777777" w:rsidR="00BE0201" w:rsidRPr="007A5C20" w:rsidRDefault="00BE0201" w:rsidP="001E5224">
            <w:pPr>
              <w:tabs>
                <w:tab w:val="left" w:pos="567"/>
              </w:tabs>
              <w:spacing w:after="0" w:line="240" w:lineRule="auto"/>
              <w:rPr>
                <w:rFonts w:ascii="Times New Roman" w:hAnsi="Times New Roman" w:cs="Times New Roman"/>
              </w:rPr>
            </w:pPr>
            <w:r w:rsidRPr="007A5C20">
              <w:rPr>
                <w:rFonts w:ascii="Times New Roman" w:hAnsi="Times New Roman" w:cs="Times New Roman"/>
              </w:rPr>
              <w:t xml:space="preserve">Адрес электронной почты </w:t>
            </w:r>
            <w:r w:rsidRPr="0030571D">
              <w:rPr>
                <w:rFonts w:ascii="Times New Roman" w:hAnsi="Times New Roman" w:cs="Times New Roman"/>
                <w:sz w:val="18"/>
                <w:szCs w:val="18"/>
              </w:rPr>
              <w:t>(при наличии)</w:t>
            </w:r>
          </w:p>
        </w:tc>
        <w:tc>
          <w:tcPr>
            <w:tcW w:w="4026" w:type="dxa"/>
            <w:gridSpan w:val="2"/>
          </w:tcPr>
          <w:p w14:paraId="4F7ED656" w14:textId="77777777" w:rsidR="00BE0201" w:rsidRPr="007A5C20" w:rsidRDefault="00BE0201" w:rsidP="0017110A">
            <w:pPr>
              <w:tabs>
                <w:tab w:val="left" w:pos="567"/>
              </w:tabs>
              <w:autoSpaceDE w:val="0"/>
              <w:autoSpaceDN w:val="0"/>
              <w:adjustRightInd w:val="0"/>
              <w:spacing w:after="0" w:line="240" w:lineRule="auto"/>
              <w:jc w:val="both"/>
              <w:rPr>
                <w:rFonts w:ascii="Times New Roman" w:hAnsi="Times New Roman" w:cs="Times New Roman"/>
              </w:rPr>
            </w:pPr>
          </w:p>
        </w:tc>
      </w:tr>
      <w:tr w:rsidR="00BE0201" w:rsidRPr="0058312D" w14:paraId="2490055A" w14:textId="77777777" w:rsidTr="003B4A96">
        <w:tc>
          <w:tcPr>
            <w:tcW w:w="5047" w:type="dxa"/>
            <w:gridSpan w:val="2"/>
          </w:tcPr>
          <w:p w14:paraId="7E9E3FB4" w14:textId="77777777" w:rsidR="00BE0201" w:rsidRPr="0058312D" w:rsidRDefault="00BE0201" w:rsidP="001E5224">
            <w:pPr>
              <w:tabs>
                <w:tab w:val="left" w:pos="567"/>
              </w:tabs>
              <w:spacing w:after="0" w:line="240" w:lineRule="auto"/>
              <w:rPr>
                <w:rFonts w:ascii="Times New Roman" w:hAnsi="Times New Roman" w:cs="Times New Roman"/>
                <w:sz w:val="26"/>
                <w:szCs w:val="26"/>
              </w:rPr>
            </w:pPr>
            <w:r w:rsidRPr="007A5C20">
              <w:rPr>
                <w:rFonts w:ascii="Times New Roman" w:hAnsi="Times New Roman" w:cs="Times New Roman"/>
              </w:rPr>
              <w:t>Адрес сайта в Интернете</w:t>
            </w:r>
            <w:r w:rsidRPr="0030571D">
              <w:rPr>
                <w:rFonts w:ascii="Times New Roman" w:hAnsi="Times New Roman" w:cs="Times New Roman"/>
                <w:sz w:val="18"/>
                <w:szCs w:val="18"/>
              </w:rPr>
              <w:t>(при наличии)</w:t>
            </w:r>
          </w:p>
        </w:tc>
        <w:tc>
          <w:tcPr>
            <w:tcW w:w="4026" w:type="dxa"/>
            <w:gridSpan w:val="2"/>
          </w:tcPr>
          <w:p w14:paraId="17FEC9CA" w14:textId="77777777" w:rsidR="00BE0201" w:rsidRPr="0058312D" w:rsidRDefault="00BE0201" w:rsidP="0017110A">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BE0201" w:rsidRPr="0058312D" w14:paraId="1FF3A7AD" w14:textId="77777777" w:rsidTr="003B4A96">
        <w:tc>
          <w:tcPr>
            <w:tcW w:w="9073" w:type="dxa"/>
            <w:gridSpan w:val="4"/>
          </w:tcPr>
          <w:p w14:paraId="442A25A9" w14:textId="77777777" w:rsidR="00BE0201" w:rsidRPr="0058312D" w:rsidRDefault="00BE0201" w:rsidP="001E5224">
            <w:pPr>
              <w:tabs>
                <w:tab w:val="left" w:pos="567"/>
              </w:tabs>
              <w:autoSpaceDE w:val="0"/>
              <w:autoSpaceDN w:val="0"/>
              <w:adjustRightInd w:val="0"/>
              <w:spacing w:after="0" w:line="240" w:lineRule="auto"/>
              <w:jc w:val="both"/>
              <w:rPr>
                <w:rFonts w:ascii="Times New Roman" w:hAnsi="Times New Roman" w:cs="Times New Roman"/>
                <w:sz w:val="28"/>
                <w:szCs w:val="28"/>
              </w:rPr>
            </w:pPr>
            <w:r w:rsidRPr="007A5C20">
              <w:rPr>
                <w:rFonts w:ascii="Times New Roman" w:hAnsi="Times New Roman" w:cs="Times New Roman"/>
              </w:rPr>
              <w:t>Фамилия, имя, отчество руководителя, главного бухгалтера юридического лица и (или) иных уполномоченных должностных лиц, которым в установленном порядке предоставлено право действовать от имени юридического лица:</w:t>
            </w:r>
          </w:p>
        </w:tc>
      </w:tr>
      <w:tr w:rsidR="00BE0201" w:rsidRPr="0058312D" w14:paraId="2491AC53" w14:textId="77777777" w:rsidTr="003B4A96">
        <w:tc>
          <w:tcPr>
            <w:tcW w:w="5047" w:type="dxa"/>
            <w:gridSpan w:val="2"/>
          </w:tcPr>
          <w:p w14:paraId="6174652C" w14:textId="77777777" w:rsidR="00BE0201" w:rsidRPr="007A5C20" w:rsidRDefault="00BE0201" w:rsidP="001E5224">
            <w:pPr>
              <w:tabs>
                <w:tab w:val="left" w:pos="567"/>
              </w:tabs>
              <w:spacing w:after="0" w:line="240" w:lineRule="auto"/>
              <w:rPr>
                <w:rFonts w:ascii="Times New Roman" w:hAnsi="Times New Roman" w:cs="Times New Roman"/>
              </w:rPr>
            </w:pPr>
            <w:r w:rsidRPr="007A5C20">
              <w:rPr>
                <w:rFonts w:ascii="Times New Roman" w:hAnsi="Times New Roman" w:cs="Times New Roman"/>
              </w:rPr>
              <w:t>Должностное лицо №1 - Руководитель:</w:t>
            </w:r>
          </w:p>
        </w:tc>
        <w:tc>
          <w:tcPr>
            <w:tcW w:w="4026" w:type="dxa"/>
            <w:gridSpan w:val="2"/>
          </w:tcPr>
          <w:p w14:paraId="495A3435" w14:textId="77777777" w:rsidR="00BE0201" w:rsidRPr="0058312D" w:rsidRDefault="00BE0201" w:rsidP="0017110A">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BE0201" w:rsidRPr="0058312D" w14:paraId="5490CF91" w14:textId="77777777" w:rsidTr="003B4A96">
        <w:tc>
          <w:tcPr>
            <w:tcW w:w="5047" w:type="dxa"/>
            <w:gridSpan w:val="2"/>
          </w:tcPr>
          <w:p w14:paraId="038CA22E" w14:textId="77777777" w:rsidR="00BE0201" w:rsidRPr="007A5C20" w:rsidRDefault="00BE0201" w:rsidP="001E5224">
            <w:pPr>
              <w:tabs>
                <w:tab w:val="left" w:pos="567"/>
              </w:tabs>
              <w:spacing w:after="0" w:line="240" w:lineRule="auto"/>
              <w:rPr>
                <w:rFonts w:ascii="Times New Roman" w:hAnsi="Times New Roman" w:cs="Times New Roman"/>
              </w:rPr>
            </w:pPr>
            <w:r>
              <w:rPr>
                <w:rFonts w:ascii="Times New Roman" w:hAnsi="Times New Roman" w:cs="Times New Roman"/>
              </w:rPr>
              <w:t xml:space="preserve">- </w:t>
            </w:r>
            <w:r w:rsidRPr="007A5C20">
              <w:rPr>
                <w:rFonts w:ascii="Times New Roman" w:hAnsi="Times New Roman" w:cs="Times New Roman"/>
              </w:rPr>
              <w:t>должность</w:t>
            </w:r>
          </w:p>
        </w:tc>
        <w:tc>
          <w:tcPr>
            <w:tcW w:w="4026" w:type="dxa"/>
            <w:gridSpan w:val="2"/>
          </w:tcPr>
          <w:p w14:paraId="453670C3" w14:textId="77777777" w:rsidR="00BE0201" w:rsidRPr="0058312D" w:rsidRDefault="00BE0201" w:rsidP="0017110A">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BE0201" w:rsidRPr="0058312D" w14:paraId="69C8DBDF" w14:textId="77777777" w:rsidTr="003B4A96">
        <w:tc>
          <w:tcPr>
            <w:tcW w:w="5047" w:type="dxa"/>
            <w:gridSpan w:val="2"/>
          </w:tcPr>
          <w:p w14:paraId="5277C8A3" w14:textId="77777777" w:rsidR="00BE0201" w:rsidRPr="007A5C20" w:rsidRDefault="00BE0201" w:rsidP="001E5224">
            <w:pPr>
              <w:tabs>
                <w:tab w:val="left" w:pos="567"/>
              </w:tabs>
              <w:spacing w:after="0" w:line="240" w:lineRule="auto"/>
              <w:rPr>
                <w:rFonts w:ascii="Times New Roman" w:hAnsi="Times New Roman" w:cs="Times New Roman"/>
              </w:rPr>
            </w:pPr>
            <w:r>
              <w:rPr>
                <w:rFonts w:ascii="Times New Roman" w:hAnsi="Times New Roman" w:cs="Times New Roman"/>
              </w:rPr>
              <w:t xml:space="preserve">- </w:t>
            </w:r>
            <w:r w:rsidRPr="007A5C20">
              <w:rPr>
                <w:rFonts w:ascii="Times New Roman" w:hAnsi="Times New Roman" w:cs="Times New Roman"/>
              </w:rPr>
              <w:t xml:space="preserve">фамилия </w:t>
            </w:r>
          </w:p>
        </w:tc>
        <w:tc>
          <w:tcPr>
            <w:tcW w:w="4026" w:type="dxa"/>
            <w:gridSpan w:val="2"/>
          </w:tcPr>
          <w:p w14:paraId="585902AF" w14:textId="77777777" w:rsidR="00BE0201" w:rsidRPr="0058312D" w:rsidRDefault="00BE0201" w:rsidP="0017110A">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BE0201" w:rsidRPr="0058312D" w14:paraId="0A7A85CF" w14:textId="77777777" w:rsidTr="003B4A96">
        <w:tc>
          <w:tcPr>
            <w:tcW w:w="5047" w:type="dxa"/>
            <w:gridSpan w:val="2"/>
          </w:tcPr>
          <w:p w14:paraId="59A7F438" w14:textId="77777777" w:rsidR="00BE0201" w:rsidRPr="007A5C20" w:rsidRDefault="00BE0201" w:rsidP="001E5224">
            <w:pPr>
              <w:tabs>
                <w:tab w:val="left" w:pos="567"/>
              </w:tabs>
              <w:spacing w:after="0" w:line="240" w:lineRule="auto"/>
              <w:rPr>
                <w:rFonts w:ascii="Times New Roman" w:hAnsi="Times New Roman" w:cs="Times New Roman"/>
              </w:rPr>
            </w:pPr>
            <w:r>
              <w:rPr>
                <w:rFonts w:ascii="Times New Roman" w:hAnsi="Times New Roman" w:cs="Times New Roman"/>
              </w:rPr>
              <w:t xml:space="preserve">- </w:t>
            </w:r>
            <w:r w:rsidRPr="007A5C20">
              <w:rPr>
                <w:rFonts w:ascii="Times New Roman" w:hAnsi="Times New Roman" w:cs="Times New Roman"/>
              </w:rPr>
              <w:t>собственное имя</w:t>
            </w:r>
          </w:p>
        </w:tc>
        <w:tc>
          <w:tcPr>
            <w:tcW w:w="4026" w:type="dxa"/>
            <w:gridSpan w:val="2"/>
          </w:tcPr>
          <w:p w14:paraId="1B50EC00" w14:textId="77777777" w:rsidR="00BE0201" w:rsidRPr="0058312D" w:rsidRDefault="00BE0201" w:rsidP="0017110A">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BE0201" w:rsidRPr="0058312D" w14:paraId="220C1569" w14:textId="77777777" w:rsidTr="003B4A96">
        <w:tc>
          <w:tcPr>
            <w:tcW w:w="5047" w:type="dxa"/>
            <w:gridSpan w:val="2"/>
          </w:tcPr>
          <w:p w14:paraId="196C0675" w14:textId="77777777" w:rsidR="00BE0201" w:rsidRPr="007A5C20" w:rsidRDefault="00BE0201" w:rsidP="001E5224">
            <w:pPr>
              <w:tabs>
                <w:tab w:val="left" w:pos="567"/>
              </w:tabs>
              <w:spacing w:after="0" w:line="240" w:lineRule="auto"/>
              <w:rPr>
                <w:rFonts w:ascii="Times New Roman" w:hAnsi="Times New Roman" w:cs="Times New Roman"/>
              </w:rPr>
            </w:pPr>
            <w:r>
              <w:rPr>
                <w:rFonts w:ascii="Times New Roman" w:hAnsi="Times New Roman" w:cs="Times New Roman"/>
              </w:rPr>
              <w:t xml:space="preserve">- </w:t>
            </w:r>
            <w:r w:rsidRPr="007A5C20">
              <w:rPr>
                <w:rFonts w:ascii="Times New Roman" w:hAnsi="Times New Roman" w:cs="Times New Roman"/>
              </w:rPr>
              <w:t>отчество</w:t>
            </w:r>
            <w:r w:rsidRPr="00203777">
              <w:rPr>
                <w:rFonts w:ascii="Times New Roman" w:hAnsi="Times New Roman" w:cs="Times New Roman"/>
                <w:sz w:val="18"/>
                <w:szCs w:val="18"/>
              </w:rPr>
              <w:t>(при наличии)</w:t>
            </w:r>
          </w:p>
        </w:tc>
        <w:tc>
          <w:tcPr>
            <w:tcW w:w="4026" w:type="dxa"/>
            <w:gridSpan w:val="2"/>
          </w:tcPr>
          <w:p w14:paraId="60406914" w14:textId="77777777" w:rsidR="00BE0201" w:rsidRPr="0058312D" w:rsidRDefault="00BE0201" w:rsidP="0017110A">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BE0201" w:rsidRPr="0058312D" w14:paraId="5D3AC6DF" w14:textId="77777777" w:rsidTr="003B4A96">
        <w:tc>
          <w:tcPr>
            <w:tcW w:w="5047" w:type="dxa"/>
            <w:gridSpan w:val="2"/>
          </w:tcPr>
          <w:p w14:paraId="449E1B43" w14:textId="77777777" w:rsidR="00BE0201" w:rsidRPr="00203777" w:rsidRDefault="00BE0201" w:rsidP="001E5224">
            <w:pPr>
              <w:tabs>
                <w:tab w:val="left" w:pos="567"/>
              </w:tabs>
              <w:spacing w:after="0" w:line="240" w:lineRule="auto"/>
              <w:rPr>
                <w:rFonts w:ascii="Times New Roman" w:hAnsi="Times New Roman" w:cs="Times New Roman"/>
              </w:rPr>
            </w:pPr>
            <w:r>
              <w:rPr>
                <w:rFonts w:ascii="Times New Roman" w:hAnsi="Times New Roman" w:cs="Times New Roman"/>
              </w:rPr>
              <w:t>Сведения о документе, удостоверяющем личность</w:t>
            </w:r>
            <w:r w:rsidRPr="00203777">
              <w:rPr>
                <w:rFonts w:ascii="Times New Roman" w:hAnsi="Times New Roman" w:cs="Times New Roman"/>
              </w:rPr>
              <w:t>:</w:t>
            </w:r>
          </w:p>
          <w:p w14:paraId="0088A313" w14:textId="77777777" w:rsidR="00BE0201" w:rsidRPr="00203777" w:rsidRDefault="00BE0201" w:rsidP="0017110A">
            <w:pPr>
              <w:tabs>
                <w:tab w:val="left" w:pos="567"/>
              </w:tabs>
              <w:spacing w:after="0" w:line="240" w:lineRule="auto"/>
              <w:rPr>
                <w:rFonts w:ascii="Times New Roman" w:hAnsi="Times New Roman" w:cs="Times New Roman"/>
              </w:rPr>
            </w:pPr>
          </w:p>
          <w:p w14:paraId="14E4B931" w14:textId="77777777" w:rsidR="00BE0201" w:rsidRPr="00203777" w:rsidRDefault="00BE0201" w:rsidP="00384F72">
            <w:pPr>
              <w:tabs>
                <w:tab w:val="left" w:pos="567"/>
              </w:tabs>
              <w:spacing w:after="0" w:line="240" w:lineRule="auto"/>
              <w:rPr>
                <w:rFonts w:ascii="Times New Roman" w:hAnsi="Times New Roman" w:cs="Times New Roman"/>
              </w:rPr>
            </w:pPr>
          </w:p>
          <w:p w14:paraId="25A14380" w14:textId="77777777" w:rsidR="00BE0201" w:rsidRPr="00203777" w:rsidRDefault="00BE0201" w:rsidP="00B52A76">
            <w:pPr>
              <w:tabs>
                <w:tab w:val="left" w:pos="567"/>
              </w:tabs>
              <w:spacing w:after="0" w:line="240" w:lineRule="auto"/>
              <w:rPr>
                <w:rFonts w:ascii="Times New Roman" w:hAnsi="Times New Roman" w:cs="Times New Roman"/>
              </w:rPr>
            </w:pPr>
          </w:p>
          <w:p w14:paraId="36A75B68" w14:textId="77777777" w:rsidR="00BE0201" w:rsidRPr="00203777" w:rsidRDefault="00BE0201" w:rsidP="00B52A76">
            <w:pPr>
              <w:tabs>
                <w:tab w:val="left" w:pos="567"/>
              </w:tabs>
              <w:spacing w:after="0" w:line="240" w:lineRule="auto"/>
              <w:rPr>
                <w:rFonts w:ascii="Times New Roman" w:hAnsi="Times New Roman" w:cs="Times New Roman"/>
              </w:rPr>
            </w:pPr>
          </w:p>
          <w:p w14:paraId="4D6A7511" w14:textId="77777777" w:rsidR="00BE0201" w:rsidRPr="00203777" w:rsidRDefault="00BE0201" w:rsidP="00B52A76">
            <w:pPr>
              <w:tabs>
                <w:tab w:val="left" w:pos="567"/>
              </w:tabs>
              <w:spacing w:after="0" w:line="240" w:lineRule="auto"/>
              <w:rPr>
                <w:rFonts w:ascii="Times New Roman" w:hAnsi="Times New Roman" w:cs="Times New Roman"/>
              </w:rPr>
            </w:pPr>
          </w:p>
          <w:p w14:paraId="0819EBE4" w14:textId="77777777" w:rsidR="00BE0201" w:rsidRPr="00203777" w:rsidRDefault="00BE0201" w:rsidP="002F1183">
            <w:pPr>
              <w:tabs>
                <w:tab w:val="left" w:pos="567"/>
              </w:tabs>
              <w:spacing w:after="0" w:line="240" w:lineRule="auto"/>
              <w:rPr>
                <w:rFonts w:ascii="Times New Roman" w:hAnsi="Times New Roman" w:cs="Times New Roman"/>
              </w:rPr>
            </w:pPr>
          </w:p>
        </w:tc>
        <w:tc>
          <w:tcPr>
            <w:tcW w:w="4026" w:type="dxa"/>
            <w:gridSpan w:val="2"/>
          </w:tcPr>
          <w:p w14:paraId="657B2DB8" w14:textId="77777777" w:rsidR="00BE0201" w:rsidRPr="00C22431" w:rsidRDefault="00BE0201" w:rsidP="004967A7">
            <w:pPr>
              <w:tabs>
                <w:tab w:val="left" w:pos="567"/>
              </w:tabs>
              <w:autoSpaceDE w:val="0"/>
              <w:autoSpaceDN w:val="0"/>
              <w:adjustRightInd w:val="0"/>
              <w:spacing w:after="0" w:line="240" w:lineRule="auto"/>
              <w:jc w:val="both"/>
              <w:rPr>
                <w:rFonts w:ascii="Times New Roman" w:hAnsi="Times New Roman" w:cs="Times New Roman"/>
              </w:rPr>
            </w:pPr>
            <w:r w:rsidRPr="00203777">
              <w:rPr>
                <w:rFonts w:ascii="Times New Roman" w:hAnsi="Times New Roman" w:cs="Times New Roman"/>
              </w:rPr>
              <w:t>Вид</w:t>
            </w:r>
            <w:r>
              <w:rPr>
                <w:rFonts w:ascii="Times New Roman" w:hAnsi="Times New Roman" w:cs="Times New Roman"/>
              </w:rPr>
              <w:t xml:space="preserve"> документа</w:t>
            </w:r>
            <w:r w:rsidRPr="00C22431">
              <w:rPr>
                <w:rFonts w:ascii="Times New Roman" w:hAnsi="Times New Roman" w:cs="Times New Roman"/>
              </w:rPr>
              <w:t>:</w:t>
            </w:r>
          </w:p>
          <w:p w14:paraId="4195C5E8" w14:textId="77777777" w:rsidR="00BE0201" w:rsidRPr="00C22431" w:rsidRDefault="00BE0201">
            <w:pPr>
              <w:tabs>
                <w:tab w:val="left" w:pos="567"/>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Серия</w:t>
            </w:r>
            <w:r w:rsidRPr="00C22431">
              <w:rPr>
                <w:rFonts w:ascii="Times New Roman" w:hAnsi="Times New Roman" w:cs="Times New Roman"/>
              </w:rPr>
              <w:t>:</w:t>
            </w:r>
          </w:p>
          <w:p w14:paraId="29D63BDC" w14:textId="77777777" w:rsidR="00BE0201" w:rsidRPr="00C22431" w:rsidRDefault="00BE0201">
            <w:pPr>
              <w:tabs>
                <w:tab w:val="left" w:pos="567"/>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Номер</w:t>
            </w:r>
            <w:r w:rsidRPr="00C22431">
              <w:rPr>
                <w:rFonts w:ascii="Times New Roman" w:hAnsi="Times New Roman" w:cs="Times New Roman"/>
              </w:rPr>
              <w:t>:</w:t>
            </w:r>
          </w:p>
          <w:p w14:paraId="1AC333F3" w14:textId="77777777" w:rsidR="00BE0201" w:rsidRPr="00C22431" w:rsidRDefault="00BE0201">
            <w:pPr>
              <w:tabs>
                <w:tab w:val="left" w:pos="567"/>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Идентификационный номер</w:t>
            </w:r>
            <w:r w:rsidRPr="00C22431">
              <w:rPr>
                <w:rFonts w:ascii="Times New Roman" w:hAnsi="Times New Roman" w:cs="Times New Roman"/>
              </w:rPr>
              <w:t>;</w:t>
            </w:r>
          </w:p>
          <w:p w14:paraId="4DACC0A0" w14:textId="77777777" w:rsidR="00BE0201" w:rsidRPr="00C22431" w:rsidRDefault="00BE0201">
            <w:pPr>
              <w:tabs>
                <w:tab w:val="left" w:pos="567"/>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Дата выдачи</w:t>
            </w:r>
            <w:r w:rsidRPr="00C22431">
              <w:rPr>
                <w:rFonts w:ascii="Times New Roman" w:hAnsi="Times New Roman" w:cs="Times New Roman"/>
              </w:rPr>
              <w:t>:</w:t>
            </w:r>
          </w:p>
          <w:p w14:paraId="7766A1AC" w14:textId="77777777" w:rsidR="00BE0201" w:rsidRDefault="00BE0201">
            <w:pPr>
              <w:tabs>
                <w:tab w:val="left" w:pos="567"/>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Наименование государственного органа, выдавшего документ</w:t>
            </w:r>
            <w:r w:rsidRPr="00203777">
              <w:rPr>
                <w:rFonts w:ascii="Times New Roman" w:hAnsi="Times New Roman" w:cs="Times New Roman"/>
              </w:rPr>
              <w:t>:</w:t>
            </w:r>
          </w:p>
          <w:p w14:paraId="375544BD" w14:textId="77777777" w:rsidR="00BE0201" w:rsidRPr="00203777" w:rsidRDefault="00BE0201">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BE0201" w:rsidRPr="0058312D" w14:paraId="494478C1" w14:textId="77777777" w:rsidTr="003B4A96">
        <w:tc>
          <w:tcPr>
            <w:tcW w:w="5047" w:type="dxa"/>
            <w:gridSpan w:val="2"/>
          </w:tcPr>
          <w:p w14:paraId="32EC4C67" w14:textId="77777777" w:rsidR="00BE0201" w:rsidRDefault="00BE0201" w:rsidP="001E5224">
            <w:pPr>
              <w:tabs>
                <w:tab w:val="left" w:pos="567"/>
              </w:tabs>
              <w:spacing w:after="0" w:line="240" w:lineRule="auto"/>
              <w:rPr>
                <w:rFonts w:ascii="Times New Roman" w:hAnsi="Times New Roman" w:cs="Times New Roman"/>
              </w:rPr>
            </w:pPr>
            <w:r w:rsidRPr="007A5C20">
              <w:rPr>
                <w:rFonts w:ascii="Times New Roman" w:hAnsi="Times New Roman" w:cs="Times New Roman"/>
              </w:rPr>
              <w:t>Должностное лицо №2:</w:t>
            </w:r>
          </w:p>
        </w:tc>
        <w:tc>
          <w:tcPr>
            <w:tcW w:w="4026" w:type="dxa"/>
            <w:gridSpan w:val="2"/>
          </w:tcPr>
          <w:p w14:paraId="2E3BDAC5" w14:textId="77777777" w:rsidR="00BE0201" w:rsidRPr="00203777" w:rsidRDefault="00BE0201" w:rsidP="0017110A">
            <w:pPr>
              <w:tabs>
                <w:tab w:val="left" w:pos="567"/>
              </w:tabs>
              <w:autoSpaceDE w:val="0"/>
              <w:autoSpaceDN w:val="0"/>
              <w:adjustRightInd w:val="0"/>
              <w:spacing w:after="0" w:line="240" w:lineRule="auto"/>
              <w:jc w:val="both"/>
              <w:rPr>
                <w:rFonts w:ascii="Times New Roman" w:hAnsi="Times New Roman" w:cs="Times New Roman"/>
              </w:rPr>
            </w:pPr>
          </w:p>
        </w:tc>
      </w:tr>
      <w:tr w:rsidR="00BE0201" w:rsidRPr="0058312D" w14:paraId="51C23FEC" w14:textId="77777777" w:rsidTr="003B4A96">
        <w:tc>
          <w:tcPr>
            <w:tcW w:w="5047" w:type="dxa"/>
            <w:gridSpan w:val="2"/>
          </w:tcPr>
          <w:p w14:paraId="62D95F00" w14:textId="77777777" w:rsidR="00BE0201" w:rsidRPr="007A5C20" w:rsidRDefault="00BE0201" w:rsidP="001E5224">
            <w:pPr>
              <w:tabs>
                <w:tab w:val="left" w:pos="567"/>
              </w:tabs>
              <w:spacing w:after="0" w:line="240" w:lineRule="auto"/>
              <w:rPr>
                <w:rFonts w:ascii="Times New Roman" w:hAnsi="Times New Roman" w:cs="Times New Roman"/>
              </w:rPr>
            </w:pPr>
            <w:r>
              <w:rPr>
                <w:rFonts w:ascii="Times New Roman" w:hAnsi="Times New Roman" w:cs="Times New Roman"/>
              </w:rPr>
              <w:t xml:space="preserve">- </w:t>
            </w:r>
            <w:r w:rsidRPr="007A5C20">
              <w:rPr>
                <w:rFonts w:ascii="Times New Roman" w:hAnsi="Times New Roman" w:cs="Times New Roman"/>
              </w:rPr>
              <w:t>должность</w:t>
            </w:r>
          </w:p>
        </w:tc>
        <w:tc>
          <w:tcPr>
            <w:tcW w:w="4026" w:type="dxa"/>
            <w:gridSpan w:val="2"/>
          </w:tcPr>
          <w:p w14:paraId="481E6980" w14:textId="77777777" w:rsidR="00BE0201" w:rsidRPr="0058312D" w:rsidRDefault="00BE0201" w:rsidP="0017110A">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BE0201" w:rsidRPr="0058312D" w14:paraId="4706C896" w14:textId="77777777" w:rsidTr="003B4A96">
        <w:tc>
          <w:tcPr>
            <w:tcW w:w="5047" w:type="dxa"/>
            <w:gridSpan w:val="2"/>
          </w:tcPr>
          <w:p w14:paraId="241B1435" w14:textId="77777777" w:rsidR="00BE0201" w:rsidRPr="007A5C20" w:rsidRDefault="00BE0201" w:rsidP="001E5224">
            <w:pPr>
              <w:tabs>
                <w:tab w:val="left" w:pos="567"/>
              </w:tabs>
              <w:spacing w:after="0" w:line="240" w:lineRule="auto"/>
              <w:rPr>
                <w:rFonts w:ascii="Times New Roman" w:hAnsi="Times New Roman" w:cs="Times New Roman"/>
              </w:rPr>
            </w:pPr>
            <w:r>
              <w:rPr>
                <w:rFonts w:ascii="Times New Roman" w:hAnsi="Times New Roman" w:cs="Times New Roman"/>
              </w:rPr>
              <w:t xml:space="preserve">- </w:t>
            </w:r>
            <w:r w:rsidRPr="007A5C20">
              <w:rPr>
                <w:rFonts w:ascii="Times New Roman" w:hAnsi="Times New Roman" w:cs="Times New Roman"/>
              </w:rPr>
              <w:t xml:space="preserve">фамилия </w:t>
            </w:r>
          </w:p>
        </w:tc>
        <w:tc>
          <w:tcPr>
            <w:tcW w:w="4026" w:type="dxa"/>
            <w:gridSpan w:val="2"/>
          </w:tcPr>
          <w:p w14:paraId="3DE2F611" w14:textId="77777777" w:rsidR="00BE0201" w:rsidRPr="0058312D" w:rsidRDefault="00BE0201" w:rsidP="0017110A">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BE0201" w:rsidRPr="0058312D" w14:paraId="0AED4C0D" w14:textId="77777777" w:rsidTr="003B4A96">
        <w:tc>
          <w:tcPr>
            <w:tcW w:w="5047" w:type="dxa"/>
            <w:gridSpan w:val="2"/>
          </w:tcPr>
          <w:p w14:paraId="6A49F73C" w14:textId="77777777" w:rsidR="00BE0201" w:rsidRPr="007A5C20" w:rsidRDefault="00BE0201" w:rsidP="001E5224">
            <w:pPr>
              <w:tabs>
                <w:tab w:val="left" w:pos="567"/>
              </w:tabs>
              <w:spacing w:after="0" w:line="240" w:lineRule="auto"/>
              <w:rPr>
                <w:rFonts w:ascii="Times New Roman" w:hAnsi="Times New Roman" w:cs="Times New Roman"/>
              </w:rPr>
            </w:pPr>
            <w:r>
              <w:rPr>
                <w:rFonts w:ascii="Times New Roman" w:hAnsi="Times New Roman" w:cs="Times New Roman"/>
              </w:rPr>
              <w:lastRenderedPageBreak/>
              <w:t xml:space="preserve">- </w:t>
            </w:r>
            <w:r w:rsidRPr="007A5C20">
              <w:rPr>
                <w:rFonts w:ascii="Times New Roman" w:hAnsi="Times New Roman" w:cs="Times New Roman"/>
              </w:rPr>
              <w:t>собственное имя</w:t>
            </w:r>
          </w:p>
        </w:tc>
        <w:tc>
          <w:tcPr>
            <w:tcW w:w="4026" w:type="dxa"/>
            <w:gridSpan w:val="2"/>
          </w:tcPr>
          <w:p w14:paraId="329EA359" w14:textId="77777777" w:rsidR="00BE0201" w:rsidRPr="0058312D" w:rsidRDefault="00BE0201" w:rsidP="0017110A">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BE0201" w:rsidRPr="0058312D" w14:paraId="74C5360E" w14:textId="77777777" w:rsidTr="003B4A96">
        <w:tc>
          <w:tcPr>
            <w:tcW w:w="5047" w:type="dxa"/>
            <w:gridSpan w:val="2"/>
          </w:tcPr>
          <w:p w14:paraId="4C8B4379" w14:textId="77777777" w:rsidR="00BE0201" w:rsidRPr="007A5C20" w:rsidRDefault="00BE0201" w:rsidP="001E5224">
            <w:pPr>
              <w:tabs>
                <w:tab w:val="left" w:pos="567"/>
              </w:tabs>
              <w:spacing w:after="0" w:line="240" w:lineRule="auto"/>
              <w:rPr>
                <w:rFonts w:ascii="Times New Roman" w:hAnsi="Times New Roman" w:cs="Times New Roman"/>
              </w:rPr>
            </w:pPr>
            <w:r>
              <w:rPr>
                <w:rFonts w:ascii="Times New Roman" w:hAnsi="Times New Roman" w:cs="Times New Roman"/>
              </w:rPr>
              <w:t xml:space="preserve">- </w:t>
            </w:r>
            <w:r w:rsidRPr="007A5C20">
              <w:rPr>
                <w:rFonts w:ascii="Times New Roman" w:hAnsi="Times New Roman" w:cs="Times New Roman"/>
              </w:rPr>
              <w:t>отчество</w:t>
            </w:r>
            <w:r w:rsidRPr="00203777">
              <w:rPr>
                <w:rFonts w:ascii="Times New Roman" w:hAnsi="Times New Roman" w:cs="Times New Roman"/>
                <w:sz w:val="18"/>
                <w:szCs w:val="18"/>
              </w:rPr>
              <w:t>(при наличии)</w:t>
            </w:r>
          </w:p>
        </w:tc>
        <w:tc>
          <w:tcPr>
            <w:tcW w:w="4026" w:type="dxa"/>
            <w:gridSpan w:val="2"/>
          </w:tcPr>
          <w:p w14:paraId="15A84E01" w14:textId="77777777" w:rsidR="00BE0201" w:rsidRPr="0058312D" w:rsidRDefault="00BE0201" w:rsidP="0017110A">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BE0201" w:rsidRPr="0058312D" w14:paraId="481A238A" w14:textId="77777777" w:rsidTr="003B4A96">
        <w:tc>
          <w:tcPr>
            <w:tcW w:w="5047" w:type="dxa"/>
            <w:gridSpan w:val="2"/>
          </w:tcPr>
          <w:p w14:paraId="4CB7B20B" w14:textId="77777777" w:rsidR="00BE0201" w:rsidRPr="00203777" w:rsidRDefault="00BE0201" w:rsidP="001E5224">
            <w:pPr>
              <w:tabs>
                <w:tab w:val="left" w:pos="567"/>
              </w:tabs>
              <w:spacing w:after="0" w:line="240" w:lineRule="auto"/>
              <w:rPr>
                <w:rFonts w:ascii="Times New Roman" w:hAnsi="Times New Roman" w:cs="Times New Roman"/>
              </w:rPr>
            </w:pPr>
            <w:r>
              <w:rPr>
                <w:rFonts w:ascii="Times New Roman" w:hAnsi="Times New Roman" w:cs="Times New Roman"/>
              </w:rPr>
              <w:t>Сведения о документе, удостоверяющем личность</w:t>
            </w:r>
            <w:r w:rsidRPr="00203777">
              <w:rPr>
                <w:rFonts w:ascii="Times New Roman" w:hAnsi="Times New Roman" w:cs="Times New Roman"/>
              </w:rPr>
              <w:t>:</w:t>
            </w:r>
          </w:p>
          <w:p w14:paraId="3E362CAF" w14:textId="77777777" w:rsidR="00BE0201" w:rsidRPr="00203777" w:rsidRDefault="00BE0201" w:rsidP="0017110A">
            <w:pPr>
              <w:tabs>
                <w:tab w:val="left" w:pos="567"/>
              </w:tabs>
              <w:spacing w:after="0" w:line="240" w:lineRule="auto"/>
              <w:rPr>
                <w:rFonts w:ascii="Times New Roman" w:hAnsi="Times New Roman" w:cs="Times New Roman"/>
              </w:rPr>
            </w:pPr>
          </w:p>
          <w:p w14:paraId="3F5D0380" w14:textId="77777777" w:rsidR="00BE0201" w:rsidRPr="00203777" w:rsidRDefault="00BE0201" w:rsidP="00384F72">
            <w:pPr>
              <w:tabs>
                <w:tab w:val="left" w:pos="567"/>
              </w:tabs>
              <w:spacing w:after="0" w:line="240" w:lineRule="auto"/>
              <w:rPr>
                <w:rFonts w:ascii="Times New Roman" w:hAnsi="Times New Roman" w:cs="Times New Roman"/>
              </w:rPr>
            </w:pPr>
          </w:p>
          <w:p w14:paraId="6E5C1BBD" w14:textId="77777777" w:rsidR="00BE0201" w:rsidRPr="00203777" w:rsidRDefault="00BE0201" w:rsidP="00B52A76">
            <w:pPr>
              <w:tabs>
                <w:tab w:val="left" w:pos="567"/>
              </w:tabs>
              <w:spacing w:after="0" w:line="240" w:lineRule="auto"/>
              <w:rPr>
                <w:rFonts w:ascii="Times New Roman" w:hAnsi="Times New Roman" w:cs="Times New Roman"/>
              </w:rPr>
            </w:pPr>
          </w:p>
          <w:p w14:paraId="5EA1247C" w14:textId="77777777" w:rsidR="00BE0201" w:rsidRPr="00203777" w:rsidRDefault="00BE0201" w:rsidP="00B52A76">
            <w:pPr>
              <w:tabs>
                <w:tab w:val="left" w:pos="567"/>
              </w:tabs>
              <w:spacing w:after="0" w:line="240" w:lineRule="auto"/>
              <w:rPr>
                <w:rFonts w:ascii="Times New Roman" w:hAnsi="Times New Roman" w:cs="Times New Roman"/>
              </w:rPr>
            </w:pPr>
          </w:p>
          <w:p w14:paraId="67018894" w14:textId="77777777" w:rsidR="00BE0201" w:rsidRPr="00203777" w:rsidRDefault="00BE0201" w:rsidP="00B52A76">
            <w:pPr>
              <w:tabs>
                <w:tab w:val="left" w:pos="567"/>
              </w:tabs>
              <w:spacing w:after="0" w:line="240" w:lineRule="auto"/>
              <w:rPr>
                <w:rFonts w:ascii="Times New Roman" w:hAnsi="Times New Roman" w:cs="Times New Roman"/>
              </w:rPr>
            </w:pPr>
          </w:p>
          <w:p w14:paraId="40E1864F" w14:textId="77777777" w:rsidR="00BE0201" w:rsidRPr="00203777" w:rsidRDefault="00BE0201" w:rsidP="002F1183">
            <w:pPr>
              <w:tabs>
                <w:tab w:val="left" w:pos="567"/>
              </w:tabs>
              <w:spacing w:after="0" w:line="240" w:lineRule="auto"/>
              <w:rPr>
                <w:rFonts w:ascii="Times New Roman" w:hAnsi="Times New Roman" w:cs="Times New Roman"/>
              </w:rPr>
            </w:pPr>
          </w:p>
        </w:tc>
        <w:tc>
          <w:tcPr>
            <w:tcW w:w="4026" w:type="dxa"/>
            <w:gridSpan w:val="2"/>
          </w:tcPr>
          <w:p w14:paraId="26EA57CC" w14:textId="77777777" w:rsidR="00BE0201" w:rsidRPr="00203777" w:rsidRDefault="00BE0201" w:rsidP="004967A7">
            <w:pPr>
              <w:tabs>
                <w:tab w:val="left" w:pos="567"/>
              </w:tabs>
              <w:autoSpaceDE w:val="0"/>
              <w:autoSpaceDN w:val="0"/>
              <w:adjustRightInd w:val="0"/>
              <w:spacing w:after="0" w:line="240" w:lineRule="auto"/>
              <w:jc w:val="both"/>
              <w:rPr>
                <w:rFonts w:ascii="Times New Roman" w:hAnsi="Times New Roman" w:cs="Times New Roman"/>
              </w:rPr>
            </w:pPr>
            <w:r w:rsidRPr="00203777">
              <w:rPr>
                <w:rFonts w:ascii="Times New Roman" w:hAnsi="Times New Roman" w:cs="Times New Roman"/>
              </w:rPr>
              <w:t>Вид</w:t>
            </w:r>
            <w:r>
              <w:rPr>
                <w:rFonts w:ascii="Times New Roman" w:hAnsi="Times New Roman" w:cs="Times New Roman"/>
              </w:rPr>
              <w:t xml:space="preserve"> документа</w:t>
            </w:r>
            <w:r w:rsidRPr="00203777">
              <w:rPr>
                <w:rFonts w:ascii="Times New Roman" w:hAnsi="Times New Roman" w:cs="Times New Roman"/>
              </w:rPr>
              <w:t>:</w:t>
            </w:r>
          </w:p>
          <w:p w14:paraId="0736F173" w14:textId="77777777" w:rsidR="00BE0201" w:rsidRPr="00203777" w:rsidRDefault="00BE0201">
            <w:pPr>
              <w:tabs>
                <w:tab w:val="left" w:pos="567"/>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Серия</w:t>
            </w:r>
            <w:r w:rsidRPr="00203777">
              <w:rPr>
                <w:rFonts w:ascii="Times New Roman" w:hAnsi="Times New Roman" w:cs="Times New Roman"/>
              </w:rPr>
              <w:t>:</w:t>
            </w:r>
          </w:p>
          <w:p w14:paraId="61D96F10" w14:textId="77777777" w:rsidR="00BE0201" w:rsidRPr="00203777" w:rsidRDefault="00BE0201">
            <w:pPr>
              <w:tabs>
                <w:tab w:val="left" w:pos="567"/>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Номер</w:t>
            </w:r>
            <w:r w:rsidRPr="00203777">
              <w:rPr>
                <w:rFonts w:ascii="Times New Roman" w:hAnsi="Times New Roman" w:cs="Times New Roman"/>
              </w:rPr>
              <w:t>:</w:t>
            </w:r>
          </w:p>
          <w:p w14:paraId="6D86B20B" w14:textId="77777777" w:rsidR="00BE0201" w:rsidRPr="00203777" w:rsidRDefault="00BE0201">
            <w:pPr>
              <w:tabs>
                <w:tab w:val="left" w:pos="567"/>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Идентификационный номер</w:t>
            </w:r>
            <w:r w:rsidRPr="00203777">
              <w:rPr>
                <w:rFonts w:ascii="Times New Roman" w:hAnsi="Times New Roman" w:cs="Times New Roman"/>
              </w:rPr>
              <w:t>;</w:t>
            </w:r>
          </w:p>
          <w:p w14:paraId="63694C27" w14:textId="77777777" w:rsidR="00BE0201" w:rsidRPr="00203777" w:rsidRDefault="00BE0201">
            <w:pPr>
              <w:tabs>
                <w:tab w:val="left" w:pos="567"/>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Дата выдачи</w:t>
            </w:r>
            <w:r w:rsidRPr="00203777">
              <w:rPr>
                <w:rFonts w:ascii="Times New Roman" w:hAnsi="Times New Roman" w:cs="Times New Roman"/>
              </w:rPr>
              <w:t>:</w:t>
            </w:r>
          </w:p>
          <w:p w14:paraId="599B4D42" w14:textId="77777777" w:rsidR="00BE0201" w:rsidRDefault="00BE0201">
            <w:pPr>
              <w:tabs>
                <w:tab w:val="left" w:pos="567"/>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Наименование государственного органа, выдавшего документ</w:t>
            </w:r>
            <w:r w:rsidRPr="00203777">
              <w:rPr>
                <w:rFonts w:ascii="Times New Roman" w:hAnsi="Times New Roman" w:cs="Times New Roman"/>
              </w:rPr>
              <w:t>:</w:t>
            </w:r>
          </w:p>
          <w:p w14:paraId="35EFB5B1" w14:textId="77777777" w:rsidR="00BE0201" w:rsidRPr="00203777" w:rsidRDefault="00BE0201">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BE0201" w:rsidRPr="0058312D" w14:paraId="737962A3" w14:textId="77777777" w:rsidTr="003B4A96">
        <w:tc>
          <w:tcPr>
            <w:tcW w:w="9073" w:type="dxa"/>
            <w:gridSpan w:val="4"/>
          </w:tcPr>
          <w:p w14:paraId="2DD22F9D" w14:textId="77777777" w:rsidR="00BE0201" w:rsidRPr="00174637" w:rsidRDefault="00BE0201" w:rsidP="001E5224">
            <w:pPr>
              <w:tabs>
                <w:tab w:val="left" w:pos="567"/>
              </w:tabs>
              <w:autoSpaceDE w:val="0"/>
              <w:autoSpaceDN w:val="0"/>
              <w:adjustRightInd w:val="0"/>
              <w:spacing w:after="0" w:line="240" w:lineRule="auto"/>
              <w:jc w:val="both"/>
              <w:rPr>
                <w:rFonts w:ascii="Times New Roman" w:hAnsi="Times New Roman" w:cs="Times New Roman"/>
              </w:rPr>
            </w:pPr>
            <w:r w:rsidRPr="007B5381">
              <w:rPr>
                <w:rFonts w:ascii="Times New Roman" w:hAnsi="Times New Roman" w:cs="Times New Roman"/>
              </w:rPr>
              <w:t>Информация о финансово-хозяйственной деятельности и юридическом статусе</w:t>
            </w:r>
            <w:r w:rsidRPr="00174637">
              <w:rPr>
                <w:rFonts w:ascii="Times New Roman" w:hAnsi="Times New Roman" w:cs="Times New Roman"/>
              </w:rPr>
              <w:t>:</w:t>
            </w:r>
          </w:p>
        </w:tc>
      </w:tr>
      <w:tr w:rsidR="00BE0201" w:rsidRPr="0058312D" w14:paraId="05237058" w14:textId="77777777" w:rsidTr="003B4A96">
        <w:trPr>
          <w:trHeight w:val="1351"/>
        </w:trPr>
        <w:tc>
          <w:tcPr>
            <w:tcW w:w="5047" w:type="dxa"/>
            <w:gridSpan w:val="2"/>
          </w:tcPr>
          <w:p w14:paraId="12CA07CB" w14:textId="77777777" w:rsidR="00BE0201" w:rsidRPr="007B5381" w:rsidRDefault="00BE0201" w:rsidP="001E5224">
            <w:pPr>
              <w:tabs>
                <w:tab w:val="left" w:pos="567"/>
              </w:tabs>
              <w:spacing w:after="0" w:line="240" w:lineRule="auto"/>
              <w:jc w:val="both"/>
              <w:rPr>
                <w:rFonts w:ascii="Times New Roman" w:hAnsi="Times New Roman" w:cs="Times New Roman"/>
              </w:rPr>
            </w:pPr>
            <w:r w:rsidRPr="007B5381">
              <w:rPr>
                <w:rFonts w:ascii="Times New Roman" w:hAnsi="Times New Roman" w:cs="Times New Roman"/>
              </w:rPr>
              <w:t xml:space="preserve">сведения об учредителях, бенефициарных владельцах, лицах, которые имеют право давать обязательные для </w:t>
            </w:r>
            <w:r>
              <w:rPr>
                <w:rFonts w:ascii="Times New Roman" w:hAnsi="Times New Roman" w:cs="Times New Roman"/>
              </w:rPr>
              <w:t xml:space="preserve">юридического лица </w:t>
            </w:r>
            <w:r w:rsidRPr="007B5381">
              <w:rPr>
                <w:rFonts w:ascii="Times New Roman" w:hAnsi="Times New Roman" w:cs="Times New Roman"/>
              </w:rPr>
              <w:t xml:space="preserve">указания либо иным образом имеют возможность определять ее действия </w:t>
            </w:r>
          </w:p>
        </w:tc>
        <w:tc>
          <w:tcPr>
            <w:tcW w:w="4026" w:type="dxa"/>
            <w:gridSpan w:val="2"/>
          </w:tcPr>
          <w:p w14:paraId="6B99C4E5" w14:textId="77777777" w:rsidR="00BE0201" w:rsidRPr="00203777" w:rsidRDefault="00BE0201" w:rsidP="0017110A">
            <w:pPr>
              <w:tabs>
                <w:tab w:val="left" w:pos="567"/>
              </w:tabs>
              <w:autoSpaceDE w:val="0"/>
              <w:autoSpaceDN w:val="0"/>
              <w:adjustRightInd w:val="0"/>
              <w:spacing w:after="0" w:line="240" w:lineRule="auto"/>
              <w:jc w:val="both"/>
              <w:rPr>
                <w:rFonts w:ascii="Times New Roman" w:hAnsi="Times New Roman" w:cs="Times New Roman"/>
              </w:rPr>
            </w:pPr>
          </w:p>
        </w:tc>
      </w:tr>
      <w:tr w:rsidR="00BE0201" w:rsidRPr="0058312D" w14:paraId="342C12E0" w14:textId="77777777" w:rsidTr="003B4A96">
        <w:tc>
          <w:tcPr>
            <w:tcW w:w="5047" w:type="dxa"/>
            <w:gridSpan w:val="2"/>
          </w:tcPr>
          <w:p w14:paraId="3B9989DB" w14:textId="77777777" w:rsidR="00BE0201" w:rsidRDefault="00BE0201" w:rsidP="001E5224">
            <w:pPr>
              <w:tabs>
                <w:tab w:val="left" w:pos="567"/>
              </w:tabs>
              <w:spacing w:after="0" w:line="240" w:lineRule="auto"/>
              <w:jc w:val="both"/>
              <w:rPr>
                <w:rFonts w:ascii="Times New Roman" w:hAnsi="Times New Roman" w:cs="Times New Roman"/>
              </w:rPr>
            </w:pPr>
            <w:r w:rsidRPr="007B5381">
              <w:rPr>
                <w:rFonts w:ascii="Times New Roman" w:hAnsi="Times New Roman" w:cs="Times New Roman"/>
              </w:rPr>
              <w:t>размер зарегистрированного уставного фонда</w:t>
            </w:r>
          </w:p>
          <w:p w14:paraId="0C4A5EA5" w14:textId="77777777" w:rsidR="00BE0201" w:rsidRPr="007B5381" w:rsidRDefault="00BE0201" w:rsidP="0017110A">
            <w:pPr>
              <w:tabs>
                <w:tab w:val="left" w:pos="567"/>
              </w:tabs>
              <w:spacing w:after="0" w:line="240" w:lineRule="auto"/>
              <w:jc w:val="both"/>
              <w:rPr>
                <w:rFonts w:ascii="Times New Roman" w:hAnsi="Times New Roman" w:cs="Times New Roman"/>
              </w:rPr>
            </w:pPr>
          </w:p>
        </w:tc>
        <w:tc>
          <w:tcPr>
            <w:tcW w:w="4026" w:type="dxa"/>
            <w:gridSpan w:val="2"/>
          </w:tcPr>
          <w:p w14:paraId="1C1D8961" w14:textId="77777777" w:rsidR="00BE0201" w:rsidRPr="00203777" w:rsidRDefault="00BE0201" w:rsidP="00384F72">
            <w:pPr>
              <w:tabs>
                <w:tab w:val="left" w:pos="567"/>
              </w:tabs>
              <w:autoSpaceDE w:val="0"/>
              <w:autoSpaceDN w:val="0"/>
              <w:adjustRightInd w:val="0"/>
              <w:spacing w:after="0" w:line="240" w:lineRule="auto"/>
              <w:jc w:val="both"/>
              <w:rPr>
                <w:rFonts w:ascii="Times New Roman" w:hAnsi="Times New Roman" w:cs="Times New Roman"/>
              </w:rPr>
            </w:pPr>
          </w:p>
        </w:tc>
      </w:tr>
      <w:tr w:rsidR="00BE0201" w:rsidRPr="0058312D" w14:paraId="2D78FA9C" w14:textId="77777777" w:rsidTr="003B4A96">
        <w:tc>
          <w:tcPr>
            <w:tcW w:w="5047" w:type="dxa"/>
            <w:gridSpan w:val="2"/>
          </w:tcPr>
          <w:p w14:paraId="19DCDD8A" w14:textId="77777777" w:rsidR="00BE0201" w:rsidRPr="007B5381" w:rsidRDefault="00BE0201" w:rsidP="001E5224">
            <w:pPr>
              <w:tabs>
                <w:tab w:val="left" w:pos="567"/>
              </w:tabs>
              <w:spacing w:after="0" w:line="240" w:lineRule="auto"/>
              <w:jc w:val="both"/>
              <w:rPr>
                <w:rFonts w:ascii="Times New Roman" w:hAnsi="Times New Roman" w:cs="Times New Roman"/>
              </w:rPr>
            </w:pPr>
            <w:r w:rsidRPr="007B5381">
              <w:rPr>
                <w:rFonts w:ascii="Times New Roman" w:hAnsi="Times New Roman" w:cs="Times New Roman"/>
              </w:rPr>
              <w:t xml:space="preserve">основные виды деятельности </w:t>
            </w:r>
            <w:r>
              <w:rPr>
                <w:rFonts w:ascii="Times New Roman" w:hAnsi="Times New Roman" w:cs="Times New Roman"/>
              </w:rPr>
              <w:t>юридического лица</w:t>
            </w:r>
            <w:r w:rsidRPr="007B5381">
              <w:rPr>
                <w:rFonts w:ascii="Times New Roman" w:hAnsi="Times New Roman" w:cs="Times New Roman"/>
              </w:rPr>
              <w:t xml:space="preserve">: код </w:t>
            </w:r>
            <w:r w:rsidRPr="00174637">
              <w:rPr>
                <w:rFonts w:ascii="Times New Roman" w:hAnsi="Times New Roman" w:cs="Times New Roman"/>
              </w:rPr>
              <w:t>(5-тизначный по ОКЭД)</w:t>
            </w:r>
            <w:r w:rsidRPr="007B5381">
              <w:rPr>
                <w:rFonts w:ascii="Times New Roman" w:hAnsi="Times New Roman" w:cs="Times New Roman"/>
              </w:rPr>
              <w:t xml:space="preserve"> или наименование</w:t>
            </w:r>
          </w:p>
        </w:tc>
        <w:tc>
          <w:tcPr>
            <w:tcW w:w="4026" w:type="dxa"/>
            <w:gridSpan w:val="2"/>
          </w:tcPr>
          <w:p w14:paraId="492BB985" w14:textId="77777777" w:rsidR="00BE0201" w:rsidRPr="00203777" w:rsidRDefault="00BE0201" w:rsidP="0017110A">
            <w:pPr>
              <w:tabs>
                <w:tab w:val="left" w:pos="567"/>
              </w:tabs>
              <w:autoSpaceDE w:val="0"/>
              <w:autoSpaceDN w:val="0"/>
              <w:adjustRightInd w:val="0"/>
              <w:spacing w:after="0" w:line="240" w:lineRule="auto"/>
              <w:jc w:val="both"/>
              <w:rPr>
                <w:rFonts w:ascii="Times New Roman" w:hAnsi="Times New Roman" w:cs="Times New Roman"/>
              </w:rPr>
            </w:pPr>
          </w:p>
        </w:tc>
      </w:tr>
      <w:tr w:rsidR="00BE0201" w:rsidRPr="0058312D" w14:paraId="5726C67C" w14:textId="77777777" w:rsidTr="003B4A96">
        <w:tc>
          <w:tcPr>
            <w:tcW w:w="5047" w:type="dxa"/>
            <w:gridSpan w:val="2"/>
          </w:tcPr>
          <w:p w14:paraId="1532FD9A" w14:textId="77777777" w:rsidR="00BE0201" w:rsidRPr="007B5381" w:rsidRDefault="00BE0201" w:rsidP="001E5224">
            <w:pPr>
              <w:tabs>
                <w:tab w:val="left" w:pos="567"/>
              </w:tabs>
              <w:spacing w:after="0" w:line="240" w:lineRule="auto"/>
              <w:jc w:val="both"/>
              <w:rPr>
                <w:rFonts w:ascii="Times New Roman" w:hAnsi="Times New Roman" w:cs="Times New Roman"/>
              </w:rPr>
            </w:pPr>
            <w:r w:rsidRPr="0073041D">
              <w:rPr>
                <w:rFonts w:ascii="Times New Roman" w:hAnsi="Times New Roman" w:cs="Times New Roman"/>
              </w:rPr>
              <w:t xml:space="preserve">ведомственная подчиненность </w:t>
            </w:r>
            <w:r w:rsidRPr="00174637">
              <w:rPr>
                <w:rFonts w:ascii="Times New Roman" w:hAnsi="Times New Roman" w:cs="Times New Roman"/>
              </w:rPr>
              <w:t>(код или наименование)</w:t>
            </w:r>
          </w:p>
        </w:tc>
        <w:tc>
          <w:tcPr>
            <w:tcW w:w="4026" w:type="dxa"/>
            <w:gridSpan w:val="2"/>
          </w:tcPr>
          <w:p w14:paraId="6037C8FF" w14:textId="77777777" w:rsidR="00BE0201" w:rsidRPr="00203777" w:rsidRDefault="00BE0201" w:rsidP="0017110A">
            <w:pPr>
              <w:tabs>
                <w:tab w:val="left" w:pos="567"/>
              </w:tabs>
              <w:autoSpaceDE w:val="0"/>
              <w:autoSpaceDN w:val="0"/>
              <w:adjustRightInd w:val="0"/>
              <w:spacing w:after="0" w:line="240" w:lineRule="auto"/>
              <w:jc w:val="both"/>
              <w:rPr>
                <w:rFonts w:ascii="Times New Roman" w:hAnsi="Times New Roman" w:cs="Times New Roman"/>
              </w:rPr>
            </w:pPr>
          </w:p>
        </w:tc>
      </w:tr>
      <w:tr w:rsidR="00BE0201" w:rsidRPr="0058312D" w14:paraId="775ABBE6" w14:textId="77777777" w:rsidTr="003B4A96">
        <w:tc>
          <w:tcPr>
            <w:tcW w:w="5047" w:type="dxa"/>
            <w:gridSpan w:val="2"/>
          </w:tcPr>
          <w:p w14:paraId="059979D0" w14:textId="77777777" w:rsidR="00BE0201" w:rsidRPr="00174637" w:rsidRDefault="00BE0201" w:rsidP="001E5224">
            <w:pPr>
              <w:tabs>
                <w:tab w:val="left" w:pos="567"/>
              </w:tabs>
              <w:spacing w:after="0" w:line="240" w:lineRule="auto"/>
              <w:jc w:val="both"/>
              <w:rPr>
                <w:rFonts w:ascii="Times New Roman" w:hAnsi="Times New Roman" w:cs="Times New Roman"/>
              </w:rPr>
            </w:pPr>
            <w:r w:rsidRPr="0073041D">
              <w:rPr>
                <w:rFonts w:ascii="Times New Roman" w:hAnsi="Times New Roman" w:cs="Times New Roman"/>
              </w:rPr>
              <w:t>количество работников</w:t>
            </w:r>
            <w:r w:rsidRPr="00174637">
              <w:rPr>
                <w:rFonts w:ascii="Times New Roman" w:hAnsi="Times New Roman" w:cs="Times New Roman"/>
              </w:rPr>
              <w:t>(среднесписочная численность за прошедший отчетный период (календарный год) или на последнюю отчетную дату)</w:t>
            </w:r>
          </w:p>
        </w:tc>
        <w:tc>
          <w:tcPr>
            <w:tcW w:w="4026" w:type="dxa"/>
            <w:gridSpan w:val="2"/>
          </w:tcPr>
          <w:p w14:paraId="6BE2D037" w14:textId="77777777" w:rsidR="00BE0201" w:rsidRPr="00203777" w:rsidRDefault="00BE0201" w:rsidP="0017110A">
            <w:pPr>
              <w:tabs>
                <w:tab w:val="left" w:pos="567"/>
              </w:tabs>
              <w:autoSpaceDE w:val="0"/>
              <w:autoSpaceDN w:val="0"/>
              <w:adjustRightInd w:val="0"/>
              <w:spacing w:after="0" w:line="240" w:lineRule="auto"/>
              <w:jc w:val="both"/>
              <w:rPr>
                <w:rFonts w:ascii="Times New Roman" w:hAnsi="Times New Roman" w:cs="Times New Roman"/>
              </w:rPr>
            </w:pPr>
          </w:p>
        </w:tc>
      </w:tr>
      <w:tr w:rsidR="00BE0201" w:rsidRPr="0058312D" w14:paraId="0A51D2E2" w14:textId="77777777" w:rsidTr="003B4A96">
        <w:tc>
          <w:tcPr>
            <w:tcW w:w="5047" w:type="dxa"/>
            <w:gridSpan w:val="2"/>
          </w:tcPr>
          <w:p w14:paraId="6EE75260" w14:textId="77777777" w:rsidR="00BE0201" w:rsidRPr="0073041D" w:rsidRDefault="00BE0201" w:rsidP="001E5224">
            <w:pPr>
              <w:tabs>
                <w:tab w:val="left" w:pos="567"/>
              </w:tabs>
              <w:spacing w:after="0" w:line="240" w:lineRule="auto"/>
              <w:jc w:val="both"/>
              <w:rPr>
                <w:rFonts w:ascii="Times New Roman" w:hAnsi="Times New Roman" w:cs="Times New Roman"/>
              </w:rPr>
            </w:pPr>
            <w:r w:rsidRPr="0073041D">
              <w:rPr>
                <w:rFonts w:ascii="Times New Roman" w:hAnsi="Times New Roman" w:cs="Times New Roman"/>
              </w:rPr>
              <w:t xml:space="preserve">сведения о постоянных контрагентах </w:t>
            </w:r>
            <w:r w:rsidRPr="00174637">
              <w:rPr>
                <w:rFonts w:ascii="Times New Roman" w:hAnsi="Times New Roman" w:cs="Times New Roman"/>
              </w:rPr>
              <w:t>(наименование и УНП)</w:t>
            </w:r>
          </w:p>
        </w:tc>
        <w:tc>
          <w:tcPr>
            <w:tcW w:w="4026" w:type="dxa"/>
            <w:gridSpan w:val="2"/>
          </w:tcPr>
          <w:p w14:paraId="3B501567" w14:textId="77777777" w:rsidR="00BE0201" w:rsidRDefault="00BE0201" w:rsidP="000B716F">
            <w:pPr>
              <w:tabs>
                <w:tab w:val="left" w:pos="567"/>
              </w:tabs>
              <w:spacing w:after="0" w:line="240" w:lineRule="auto"/>
            </w:pPr>
          </w:p>
        </w:tc>
      </w:tr>
      <w:tr w:rsidR="00BE0201" w:rsidRPr="0058312D" w14:paraId="302E9FA1" w14:textId="77777777" w:rsidTr="003B4A96">
        <w:tc>
          <w:tcPr>
            <w:tcW w:w="5047" w:type="dxa"/>
            <w:gridSpan w:val="2"/>
          </w:tcPr>
          <w:p w14:paraId="0013E001" w14:textId="77777777" w:rsidR="00BE0201" w:rsidRPr="0073041D" w:rsidRDefault="00BE0201" w:rsidP="001E5224">
            <w:pPr>
              <w:tabs>
                <w:tab w:val="left" w:pos="567"/>
              </w:tabs>
              <w:spacing w:after="0" w:line="240" w:lineRule="auto"/>
              <w:jc w:val="both"/>
              <w:rPr>
                <w:rFonts w:ascii="Times New Roman" w:hAnsi="Times New Roman" w:cs="Times New Roman"/>
              </w:rPr>
            </w:pPr>
            <w:r>
              <w:rPr>
                <w:rFonts w:ascii="Times New Roman" w:hAnsi="Times New Roman" w:cs="Times New Roman"/>
              </w:rPr>
              <w:t>банковские реквизиты/</w:t>
            </w:r>
            <w:r w:rsidRPr="0073041D">
              <w:rPr>
                <w:rFonts w:ascii="Times New Roman" w:hAnsi="Times New Roman" w:cs="Times New Roman"/>
              </w:rPr>
              <w:t>сведения о счетах, открытых в других банках</w:t>
            </w:r>
            <w:r>
              <w:rPr>
                <w:rFonts w:ascii="Times New Roman" w:hAnsi="Times New Roman" w:cs="Times New Roman"/>
              </w:rPr>
              <w:t xml:space="preserve"> (</w:t>
            </w:r>
            <w:r w:rsidRPr="0098265D">
              <w:rPr>
                <w:rFonts w:ascii="Times New Roman" w:hAnsi="Times New Roman" w:cs="Times New Roman"/>
                <w:sz w:val="18"/>
                <w:szCs w:val="18"/>
              </w:rPr>
              <w:t xml:space="preserve">номер </w:t>
            </w:r>
            <w:r>
              <w:rPr>
                <w:rFonts w:ascii="Times New Roman" w:hAnsi="Times New Roman" w:cs="Times New Roman"/>
                <w:sz w:val="18"/>
                <w:szCs w:val="18"/>
              </w:rPr>
              <w:t xml:space="preserve">текущего (расчетного) банковского </w:t>
            </w:r>
            <w:r w:rsidRPr="0098265D">
              <w:rPr>
                <w:rFonts w:ascii="Times New Roman" w:hAnsi="Times New Roman" w:cs="Times New Roman"/>
                <w:sz w:val="18"/>
                <w:szCs w:val="18"/>
              </w:rPr>
              <w:t>счета</w:t>
            </w:r>
            <w:r>
              <w:rPr>
                <w:rFonts w:ascii="Times New Roman" w:hAnsi="Times New Roman" w:cs="Times New Roman"/>
                <w:sz w:val="18"/>
                <w:szCs w:val="18"/>
              </w:rPr>
              <w:t xml:space="preserve"> (счетов)</w:t>
            </w:r>
            <w:r w:rsidRPr="0098265D">
              <w:rPr>
                <w:rFonts w:ascii="Times New Roman" w:hAnsi="Times New Roman" w:cs="Times New Roman"/>
                <w:sz w:val="18"/>
                <w:szCs w:val="18"/>
              </w:rPr>
              <w:t>, наименование банка, код банка)</w:t>
            </w:r>
          </w:p>
        </w:tc>
        <w:tc>
          <w:tcPr>
            <w:tcW w:w="4026" w:type="dxa"/>
            <w:gridSpan w:val="2"/>
          </w:tcPr>
          <w:p w14:paraId="158526CF" w14:textId="77777777" w:rsidR="00BE0201" w:rsidRDefault="00BE0201" w:rsidP="000B716F">
            <w:pPr>
              <w:tabs>
                <w:tab w:val="left" w:pos="567"/>
              </w:tabs>
              <w:spacing w:after="0" w:line="240" w:lineRule="auto"/>
            </w:pPr>
          </w:p>
        </w:tc>
      </w:tr>
      <w:tr w:rsidR="00BE0201" w:rsidRPr="0058312D" w14:paraId="08C8831C" w14:textId="77777777" w:rsidTr="003B4A96">
        <w:tc>
          <w:tcPr>
            <w:tcW w:w="5047" w:type="dxa"/>
            <w:gridSpan w:val="2"/>
          </w:tcPr>
          <w:p w14:paraId="07AEAF1D" w14:textId="77777777" w:rsidR="00BE0201" w:rsidRPr="003F5A8C" w:rsidRDefault="00BE0201" w:rsidP="001E5224">
            <w:pPr>
              <w:tabs>
                <w:tab w:val="left" w:pos="567"/>
              </w:tabs>
              <w:spacing w:after="0" w:line="240" w:lineRule="auto"/>
              <w:jc w:val="both"/>
              <w:rPr>
                <w:rFonts w:ascii="Times New Roman" w:hAnsi="Times New Roman" w:cs="Times New Roman"/>
              </w:rPr>
            </w:pPr>
            <w:r w:rsidRPr="003F5A8C">
              <w:rPr>
                <w:rFonts w:ascii="Times New Roman" w:hAnsi="Times New Roman" w:cs="Times New Roman"/>
              </w:rPr>
              <w:t>предполагаемые среднемесячные обороты денежных средств по текущим (расчетным) счетам в белорусских рублях и иностранной валюте (в эквиваленте):</w:t>
            </w:r>
          </w:p>
        </w:tc>
        <w:tc>
          <w:tcPr>
            <w:tcW w:w="4026" w:type="dxa"/>
            <w:gridSpan w:val="2"/>
          </w:tcPr>
          <w:p w14:paraId="5380A1B5" w14:textId="77777777" w:rsidR="00BE0201" w:rsidRDefault="00BE0201" w:rsidP="000B716F">
            <w:pPr>
              <w:tabs>
                <w:tab w:val="left" w:pos="567"/>
              </w:tabs>
              <w:spacing w:after="0" w:line="240" w:lineRule="auto"/>
            </w:pPr>
          </w:p>
        </w:tc>
      </w:tr>
      <w:tr w:rsidR="00BE0201" w:rsidRPr="0058312D" w14:paraId="24CE9E6F" w14:textId="77777777" w:rsidTr="003B4A96">
        <w:trPr>
          <w:trHeight w:val="317"/>
        </w:trPr>
        <w:tc>
          <w:tcPr>
            <w:tcW w:w="5047" w:type="dxa"/>
            <w:gridSpan w:val="2"/>
          </w:tcPr>
          <w:p w14:paraId="0F5A814C" w14:textId="77777777" w:rsidR="00BE0201" w:rsidRPr="003F5A8C" w:rsidRDefault="00BE0201" w:rsidP="001E5224">
            <w:pPr>
              <w:tabs>
                <w:tab w:val="left" w:pos="567"/>
              </w:tabs>
              <w:spacing w:after="0" w:line="240" w:lineRule="auto"/>
              <w:jc w:val="both"/>
              <w:rPr>
                <w:rFonts w:ascii="Times New Roman" w:hAnsi="Times New Roman" w:cs="Times New Roman"/>
              </w:rPr>
            </w:pPr>
            <w:r w:rsidRPr="003F5A8C">
              <w:rPr>
                <w:rFonts w:ascii="Times New Roman" w:hAnsi="Times New Roman" w:cs="Times New Roman"/>
              </w:rPr>
              <w:t>поступление (руб.)</w:t>
            </w:r>
          </w:p>
        </w:tc>
        <w:tc>
          <w:tcPr>
            <w:tcW w:w="4026" w:type="dxa"/>
            <w:gridSpan w:val="2"/>
          </w:tcPr>
          <w:p w14:paraId="1E1EF5F6" w14:textId="77777777" w:rsidR="00BE0201" w:rsidRDefault="00BE0201" w:rsidP="000B716F">
            <w:pPr>
              <w:tabs>
                <w:tab w:val="left" w:pos="567"/>
              </w:tabs>
              <w:spacing w:after="0" w:line="240" w:lineRule="auto"/>
            </w:pPr>
          </w:p>
        </w:tc>
      </w:tr>
      <w:tr w:rsidR="00BE0201" w:rsidRPr="0058312D" w14:paraId="6F4376E2" w14:textId="77777777" w:rsidTr="003B4A96">
        <w:tc>
          <w:tcPr>
            <w:tcW w:w="5047" w:type="dxa"/>
            <w:gridSpan w:val="2"/>
          </w:tcPr>
          <w:p w14:paraId="25A0C76A" w14:textId="77777777" w:rsidR="00BE0201" w:rsidRPr="003F5A8C" w:rsidRDefault="00BE0201" w:rsidP="001E5224">
            <w:pPr>
              <w:tabs>
                <w:tab w:val="left" w:pos="567"/>
              </w:tabs>
              <w:spacing w:after="0" w:line="240" w:lineRule="auto"/>
              <w:jc w:val="both"/>
              <w:rPr>
                <w:rFonts w:ascii="Times New Roman" w:hAnsi="Times New Roman" w:cs="Times New Roman"/>
              </w:rPr>
            </w:pPr>
            <w:r w:rsidRPr="003F5A8C">
              <w:rPr>
                <w:rFonts w:ascii="Times New Roman" w:hAnsi="Times New Roman" w:cs="Times New Roman"/>
              </w:rPr>
              <w:t>списание (руб.)</w:t>
            </w:r>
          </w:p>
        </w:tc>
        <w:tc>
          <w:tcPr>
            <w:tcW w:w="4026" w:type="dxa"/>
            <w:gridSpan w:val="2"/>
          </w:tcPr>
          <w:p w14:paraId="240F051A" w14:textId="77777777" w:rsidR="00BE0201" w:rsidRDefault="00BE0201" w:rsidP="000B716F">
            <w:pPr>
              <w:tabs>
                <w:tab w:val="left" w:pos="567"/>
              </w:tabs>
              <w:spacing w:after="0" w:line="240" w:lineRule="auto"/>
            </w:pPr>
          </w:p>
        </w:tc>
      </w:tr>
      <w:tr w:rsidR="00BE0201" w:rsidRPr="0058312D" w14:paraId="4557C029" w14:textId="77777777" w:rsidTr="003B4A96">
        <w:tc>
          <w:tcPr>
            <w:tcW w:w="5047" w:type="dxa"/>
            <w:gridSpan w:val="2"/>
          </w:tcPr>
          <w:p w14:paraId="0A349E09" w14:textId="77777777" w:rsidR="00BE0201" w:rsidRPr="003F5A8C" w:rsidRDefault="00BE0201" w:rsidP="001E5224">
            <w:pPr>
              <w:tabs>
                <w:tab w:val="left" w:pos="567"/>
              </w:tabs>
              <w:spacing w:after="0" w:line="240" w:lineRule="auto"/>
              <w:jc w:val="both"/>
              <w:rPr>
                <w:rFonts w:ascii="Times New Roman" w:hAnsi="Times New Roman" w:cs="Times New Roman"/>
              </w:rPr>
            </w:pPr>
            <w:r w:rsidRPr="003F5A8C">
              <w:rPr>
                <w:rFonts w:ascii="Times New Roman" w:hAnsi="Times New Roman" w:cs="Times New Roman"/>
              </w:rPr>
              <w:t>-в т. ч. наличных денежных средств:</w:t>
            </w:r>
          </w:p>
        </w:tc>
        <w:tc>
          <w:tcPr>
            <w:tcW w:w="4026" w:type="dxa"/>
            <w:gridSpan w:val="2"/>
          </w:tcPr>
          <w:p w14:paraId="1F9F8255" w14:textId="77777777" w:rsidR="00BE0201" w:rsidRDefault="00BE0201" w:rsidP="000B716F">
            <w:pPr>
              <w:tabs>
                <w:tab w:val="left" w:pos="567"/>
              </w:tabs>
              <w:spacing w:after="0" w:line="240" w:lineRule="auto"/>
            </w:pPr>
          </w:p>
        </w:tc>
      </w:tr>
      <w:tr w:rsidR="00BE0201" w:rsidRPr="0058312D" w14:paraId="1ABAD263" w14:textId="77777777" w:rsidTr="003B4A96">
        <w:tc>
          <w:tcPr>
            <w:tcW w:w="5047" w:type="dxa"/>
            <w:gridSpan w:val="2"/>
          </w:tcPr>
          <w:p w14:paraId="5273B119" w14:textId="77777777" w:rsidR="00BE0201" w:rsidRPr="003F5A8C" w:rsidRDefault="00BE0201" w:rsidP="001E5224">
            <w:pPr>
              <w:tabs>
                <w:tab w:val="left" w:pos="567"/>
              </w:tabs>
              <w:spacing w:after="0" w:line="240" w:lineRule="auto"/>
              <w:jc w:val="both"/>
              <w:rPr>
                <w:rFonts w:ascii="Times New Roman" w:hAnsi="Times New Roman" w:cs="Times New Roman"/>
              </w:rPr>
            </w:pPr>
            <w:r w:rsidRPr="003F5A8C">
              <w:rPr>
                <w:rFonts w:ascii="Times New Roman" w:hAnsi="Times New Roman" w:cs="Times New Roman"/>
              </w:rPr>
              <w:t>поступление (руб.)</w:t>
            </w:r>
          </w:p>
        </w:tc>
        <w:tc>
          <w:tcPr>
            <w:tcW w:w="4026" w:type="dxa"/>
            <w:gridSpan w:val="2"/>
          </w:tcPr>
          <w:p w14:paraId="3B5DDB82" w14:textId="77777777" w:rsidR="00BE0201" w:rsidRDefault="00BE0201" w:rsidP="000B716F">
            <w:pPr>
              <w:tabs>
                <w:tab w:val="left" w:pos="567"/>
              </w:tabs>
              <w:spacing w:after="0" w:line="240" w:lineRule="auto"/>
            </w:pPr>
          </w:p>
        </w:tc>
      </w:tr>
      <w:tr w:rsidR="00BE0201" w:rsidRPr="0058312D" w14:paraId="19AA0815" w14:textId="77777777" w:rsidTr="003B4A96">
        <w:tc>
          <w:tcPr>
            <w:tcW w:w="5047" w:type="dxa"/>
            <w:gridSpan w:val="2"/>
          </w:tcPr>
          <w:p w14:paraId="0C25D05F" w14:textId="77777777" w:rsidR="00BE0201" w:rsidRPr="003F5A8C" w:rsidRDefault="00BE0201" w:rsidP="001E5224">
            <w:pPr>
              <w:tabs>
                <w:tab w:val="left" w:pos="567"/>
              </w:tabs>
              <w:spacing w:after="0" w:line="240" w:lineRule="auto"/>
              <w:jc w:val="both"/>
              <w:rPr>
                <w:rFonts w:ascii="Times New Roman" w:hAnsi="Times New Roman" w:cs="Times New Roman"/>
              </w:rPr>
            </w:pPr>
            <w:r w:rsidRPr="003F5A8C">
              <w:rPr>
                <w:rFonts w:ascii="Times New Roman" w:hAnsi="Times New Roman" w:cs="Times New Roman"/>
              </w:rPr>
              <w:t>снятие (руб.)</w:t>
            </w:r>
          </w:p>
        </w:tc>
        <w:tc>
          <w:tcPr>
            <w:tcW w:w="4026" w:type="dxa"/>
            <w:gridSpan w:val="2"/>
          </w:tcPr>
          <w:p w14:paraId="21B78D07" w14:textId="77777777" w:rsidR="00BE0201" w:rsidRDefault="00BE0201" w:rsidP="000B716F">
            <w:pPr>
              <w:tabs>
                <w:tab w:val="left" w:pos="567"/>
              </w:tabs>
              <w:spacing w:after="0" w:line="240" w:lineRule="auto"/>
            </w:pPr>
          </w:p>
        </w:tc>
      </w:tr>
      <w:tr w:rsidR="00BE0201" w:rsidRPr="0058312D" w14:paraId="3314F974" w14:textId="77777777" w:rsidTr="003B4A96">
        <w:tc>
          <w:tcPr>
            <w:tcW w:w="5047" w:type="dxa"/>
            <w:gridSpan w:val="2"/>
          </w:tcPr>
          <w:p w14:paraId="2B04CC7F" w14:textId="77777777" w:rsidR="00BE0201" w:rsidRPr="00174637" w:rsidRDefault="00BE0201" w:rsidP="001E5224">
            <w:pPr>
              <w:tabs>
                <w:tab w:val="left" w:pos="567"/>
              </w:tabs>
              <w:spacing w:after="0" w:line="240" w:lineRule="auto"/>
              <w:jc w:val="both"/>
              <w:rPr>
                <w:rFonts w:ascii="Times New Roman" w:hAnsi="Times New Roman" w:cs="Times New Roman"/>
              </w:rPr>
            </w:pPr>
            <w:r w:rsidRPr="00174637">
              <w:rPr>
                <w:rFonts w:ascii="Times New Roman" w:hAnsi="Times New Roman" w:cs="Times New Roman"/>
              </w:rPr>
              <w:t>история юридического лица, положение на рынке (сведения о реорганизациях, изменениях в характере деятельности)</w:t>
            </w:r>
          </w:p>
        </w:tc>
        <w:tc>
          <w:tcPr>
            <w:tcW w:w="4026" w:type="dxa"/>
            <w:gridSpan w:val="2"/>
          </w:tcPr>
          <w:p w14:paraId="7225E6D2" w14:textId="77777777" w:rsidR="00BE0201" w:rsidRDefault="00BE0201" w:rsidP="000B716F">
            <w:pPr>
              <w:tabs>
                <w:tab w:val="left" w:pos="567"/>
              </w:tabs>
              <w:spacing w:after="0" w:line="240" w:lineRule="auto"/>
            </w:pPr>
          </w:p>
        </w:tc>
      </w:tr>
      <w:tr w:rsidR="00BE0201" w:rsidRPr="0058312D" w14:paraId="34EAB2AC" w14:textId="77777777" w:rsidTr="003B4A96">
        <w:tc>
          <w:tcPr>
            <w:tcW w:w="5047" w:type="dxa"/>
            <w:gridSpan w:val="2"/>
          </w:tcPr>
          <w:p w14:paraId="46B2B806" w14:textId="77777777" w:rsidR="00BE0201" w:rsidRPr="00174637" w:rsidRDefault="00BE0201" w:rsidP="001E5224">
            <w:pPr>
              <w:tabs>
                <w:tab w:val="left" w:pos="567"/>
              </w:tabs>
              <w:spacing w:after="0" w:line="240" w:lineRule="auto"/>
              <w:jc w:val="both"/>
              <w:rPr>
                <w:rFonts w:ascii="Times New Roman" w:hAnsi="Times New Roman" w:cs="Times New Roman"/>
              </w:rPr>
            </w:pPr>
            <w:r w:rsidRPr="00174637">
              <w:rPr>
                <w:rFonts w:ascii="Times New Roman" w:hAnsi="Times New Roman" w:cs="Times New Roman"/>
              </w:rPr>
              <w:t xml:space="preserve">наименование аудиторской организации (аудитора – индивидуального предпринимателя), проводившей(го) последнюю аудиторскую проверку (наименование и УНП) </w:t>
            </w:r>
            <w:r w:rsidRPr="003A4DC6">
              <w:rPr>
                <w:rFonts w:ascii="Times New Roman" w:hAnsi="Times New Roman" w:cs="Times New Roman"/>
              </w:rPr>
              <w:t>(</w:t>
            </w:r>
            <w:r w:rsidRPr="0030571D">
              <w:rPr>
                <w:rFonts w:ascii="Times New Roman" w:hAnsi="Times New Roman" w:cs="Times New Roman"/>
                <w:sz w:val="18"/>
                <w:szCs w:val="18"/>
              </w:rPr>
              <w:t>при наличии</w:t>
            </w:r>
            <w:r w:rsidRPr="003A4DC6">
              <w:rPr>
                <w:rFonts w:ascii="Times New Roman" w:hAnsi="Times New Roman" w:cs="Times New Roman"/>
              </w:rPr>
              <w:t>)</w:t>
            </w:r>
          </w:p>
        </w:tc>
        <w:tc>
          <w:tcPr>
            <w:tcW w:w="4026" w:type="dxa"/>
            <w:gridSpan w:val="2"/>
          </w:tcPr>
          <w:p w14:paraId="514A92B3" w14:textId="77777777" w:rsidR="00BE0201" w:rsidRDefault="00BE0201" w:rsidP="000B716F">
            <w:pPr>
              <w:tabs>
                <w:tab w:val="left" w:pos="567"/>
              </w:tabs>
              <w:spacing w:after="0" w:line="240" w:lineRule="auto"/>
            </w:pPr>
          </w:p>
        </w:tc>
      </w:tr>
      <w:tr w:rsidR="00BE0201" w:rsidRPr="0058312D" w14:paraId="25E8B295" w14:textId="77777777" w:rsidTr="003B4A96">
        <w:tc>
          <w:tcPr>
            <w:tcW w:w="5047" w:type="dxa"/>
            <w:gridSpan w:val="2"/>
          </w:tcPr>
          <w:p w14:paraId="2AD53B90" w14:textId="77777777" w:rsidR="00BE0201" w:rsidRPr="003F5A8C" w:rsidRDefault="00BE0201" w:rsidP="001E5224">
            <w:pPr>
              <w:tabs>
                <w:tab w:val="left" w:pos="567"/>
              </w:tabs>
              <w:spacing w:after="0" w:line="240" w:lineRule="auto"/>
              <w:jc w:val="both"/>
              <w:rPr>
                <w:rFonts w:ascii="Times New Roman" w:hAnsi="Times New Roman" w:cs="Times New Roman"/>
              </w:rPr>
            </w:pPr>
            <w:r w:rsidRPr="003F5A8C">
              <w:rPr>
                <w:rFonts w:ascii="Times New Roman" w:hAnsi="Times New Roman" w:cs="Times New Roman"/>
              </w:rPr>
              <w:t xml:space="preserve">сведения о возможности представления аудиторского заключения </w:t>
            </w:r>
            <w:r w:rsidRPr="00174637">
              <w:rPr>
                <w:rFonts w:ascii="Times New Roman" w:hAnsi="Times New Roman" w:cs="Times New Roman"/>
                <w:sz w:val="18"/>
                <w:szCs w:val="18"/>
              </w:rPr>
              <w:t>(«Да»/«Нет»)</w:t>
            </w:r>
          </w:p>
        </w:tc>
        <w:tc>
          <w:tcPr>
            <w:tcW w:w="4026" w:type="dxa"/>
            <w:gridSpan w:val="2"/>
          </w:tcPr>
          <w:p w14:paraId="515ADD4D" w14:textId="77777777" w:rsidR="00BE0201" w:rsidRDefault="00BE0201" w:rsidP="000B716F">
            <w:pPr>
              <w:tabs>
                <w:tab w:val="left" w:pos="567"/>
              </w:tabs>
              <w:spacing w:after="0" w:line="240" w:lineRule="auto"/>
            </w:pPr>
          </w:p>
        </w:tc>
      </w:tr>
      <w:tr w:rsidR="00BE0201" w:rsidRPr="0058312D" w14:paraId="081F3B6E" w14:textId="77777777" w:rsidTr="003B4A96">
        <w:tc>
          <w:tcPr>
            <w:tcW w:w="5047" w:type="dxa"/>
            <w:gridSpan w:val="2"/>
          </w:tcPr>
          <w:p w14:paraId="6B17CF46" w14:textId="77777777" w:rsidR="00BE0201" w:rsidRPr="003F5A8C" w:rsidRDefault="00BE0201" w:rsidP="001E5224">
            <w:pPr>
              <w:tabs>
                <w:tab w:val="left" w:pos="567"/>
              </w:tabs>
              <w:spacing w:after="0" w:line="240" w:lineRule="auto"/>
              <w:jc w:val="both"/>
              <w:rPr>
                <w:rFonts w:ascii="Times New Roman" w:hAnsi="Times New Roman" w:cs="Times New Roman"/>
              </w:rPr>
            </w:pPr>
            <w:r w:rsidRPr="003F5A8C">
              <w:rPr>
                <w:rFonts w:ascii="Times New Roman" w:hAnsi="Times New Roman" w:cs="Times New Roman"/>
              </w:rPr>
              <w:t xml:space="preserve">являются ли руководители, главный бухгалтер </w:t>
            </w:r>
            <w:r>
              <w:rPr>
                <w:rFonts w:ascii="Times New Roman" w:hAnsi="Times New Roman" w:cs="Times New Roman"/>
              </w:rPr>
              <w:t>юридического лица</w:t>
            </w:r>
            <w:r w:rsidRPr="003F5A8C">
              <w:rPr>
                <w:rFonts w:ascii="Times New Roman" w:hAnsi="Times New Roman" w:cs="Times New Roman"/>
              </w:rPr>
              <w:t xml:space="preserve"> и (или) иные уполномоченные должностные лица, которым в установленном порядке предоставлено право действовать от имени </w:t>
            </w:r>
            <w:r>
              <w:rPr>
                <w:rFonts w:ascii="Times New Roman" w:hAnsi="Times New Roman" w:cs="Times New Roman"/>
              </w:rPr>
              <w:t>юридического лица</w:t>
            </w:r>
            <w:r w:rsidRPr="003F5A8C">
              <w:rPr>
                <w:rFonts w:ascii="Times New Roman" w:hAnsi="Times New Roman" w:cs="Times New Roman"/>
              </w:rPr>
              <w:t xml:space="preserve">, учредителями (участниками) других организаций с долей в уставном фонде </w:t>
            </w:r>
            <w:r w:rsidRPr="003F5A8C">
              <w:rPr>
                <w:rFonts w:ascii="Times New Roman" w:hAnsi="Times New Roman" w:cs="Times New Roman"/>
              </w:rPr>
              <w:lastRenderedPageBreak/>
              <w:t xml:space="preserve">более 25 процентов или собственниками других организаций </w:t>
            </w:r>
          </w:p>
        </w:tc>
        <w:tc>
          <w:tcPr>
            <w:tcW w:w="4026" w:type="dxa"/>
            <w:gridSpan w:val="2"/>
          </w:tcPr>
          <w:p w14:paraId="0B77A5C5" w14:textId="77777777" w:rsidR="00BE0201" w:rsidRDefault="00BE0201" w:rsidP="000B716F">
            <w:pPr>
              <w:tabs>
                <w:tab w:val="left" w:pos="567"/>
              </w:tabs>
              <w:spacing w:after="0" w:line="240" w:lineRule="auto"/>
            </w:pPr>
          </w:p>
        </w:tc>
      </w:tr>
      <w:tr w:rsidR="00BE0201" w:rsidRPr="0058312D" w14:paraId="7FDB54DA" w14:textId="77777777" w:rsidTr="003B4A96">
        <w:tc>
          <w:tcPr>
            <w:tcW w:w="5047" w:type="dxa"/>
            <w:gridSpan w:val="2"/>
          </w:tcPr>
          <w:p w14:paraId="31379BAA" w14:textId="77777777" w:rsidR="00BE0201" w:rsidRPr="003F5A8C" w:rsidRDefault="00BE0201" w:rsidP="001E5224">
            <w:pPr>
              <w:tabs>
                <w:tab w:val="left" w:pos="567"/>
              </w:tabs>
              <w:spacing w:after="0" w:line="240" w:lineRule="auto"/>
              <w:jc w:val="both"/>
              <w:rPr>
                <w:rFonts w:ascii="Times New Roman" w:hAnsi="Times New Roman" w:cs="Times New Roman"/>
              </w:rPr>
            </w:pPr>
            <w:r w:rsidRPr="003F5A8C">
              <w:rPr>
                <w:rFonts w:ascii="Times New Roman" w:hAnsi="Times New Roman" w:cs="Times New Roman"/>
              </w:rPr>
              <w:t xml:space="preserve">являются ли учредители (участники) </w:t>
            </w:r>
            <w:r>
              <w:rPr>
                <w:rFonts w:ascii="Times New Roman" w:hAnsi="Times New Roman" w:cs="Times New Roman"/>
              </w:rPr>
              <w:t>юридического лица</w:t>
            </w:r>
            <w:r w:rsidRPr="003F5A8C">
              <w:rPr>
                <w:rFonts w:ascii="Times New Roman" w:hAnsi="Times New Roman" w:cs="Times New Roman"/>
              </w:rPr>
              <w:t>, имеющие долю в уставном фонде более 25 процентов, собственники или бенефициарные владельцы учредителями (участниками) других организаций с долей в уставном фонде более 25 процентов собственниками или руководителями других организаций</w:t>
            </w:r>
          </w:p>
        </w:tc>
        <w:tc>
          <w:tcPr>
            <w:tcW w:w="4026" w:type="dxa"/>
            <w:gridSpan w:val="2"/>
          </w:tcPr>
          <w:p w14:paraId="3D5BA525" w14:textId="77777777" w:rsidR="00BE0201" w:rsidRDefault="00BE0201" w:rsidP="000B716F">
            <w:pPr>
              <w:tabs>
                <w:tab w:val="left" w:pos="567"/>
              </w:tabs>
              <w:spacing w:after="0" w:line="240" w:lineRule="auto"/>
            </w:pPr>
          </w:p>
        </w:tc>
      </w:tr>
      <w:tr w:rsidR="00BE0201" w:rsidRPr="0058312D" w14:paraId="6F8F1706" w14:textId="77777777" w:rsidTr="003B4A96">
        <w:tc>
          <w:tcPr>
            <w:tcW w:w="5047" w:type="dxa"/>
            <w:gridSpan w:val="2"/>
          </w:tcPr>
          <w:p w14:paraId="1C533C4A" w14:textId="77777777" w:rsidR="00BE0201" w:rsidRPr="003F5A8C" w:rsidRDefault="00BE0201" w:rsidP="000B716F">
            <w:pPr>
              <w:tabs>
                <w:tab w:val="left" w:pos="567"/>
              </w:tabs>
              <w:autoSpaceDE w:val="0"/>
              <w:autoSpaceDN w:val="0"/>
              <w:adjustRightInd w:val="0"/>
              <w:spacing w:after="0" w:line="240" w:lineRule="auto"/>
              <w:jc w:val="both"/>
              <w:rPr>
                <w:rFonts w:ascii="Times New Roman" w:hAnsi="Times New Roman" w:cs="Times New Roman"/>
              </w:rPr>
            </w:pPr>
            <w:r w:rsidRPr="003F5A8C">
              <w:rPr>
                <w:rFonts w:ascii="Times New Roman" w:hAnsi="Times New Roman" w:cs="Times New Roman"/>
              </w:rPr>
              <w:t>наличие обособленных подразделений, выделенных на самостоятельный баланс: филиалов/представительств</w:t>
            </w:r>
            <w:r w:rsidRPr="0030571D">
              <w:rPr>
                <w:rFonts w:ascii="Times New Roman" w:hAnsi="Times New Roman" w:cs="Times New Roman"/>
                <w:sz w:val="18"/>
                <w:szCs w:val="18"/>
              </w:rPr>
              <w:t>(при наличии)</w:t>
            </w:r>
          </w:p>
        </w:tc>
        <w:tc>
          <w:tcPr>
            <w:tcW w:w="4026" w:type="dxa"/>
            <w:gridSpan w:val="2"/>
          </w:tcPr>
          <w:p w14:paraId="403C978F" w14:textId="77777777" w:rsidR="00BE0201" w:rsidRDefault="00BE0201" w:rsidP="000B716F">
            <w:pPr>
              <w:tabs>
                <w:tab w:val="left" w:pos="567"/>
              </w:tabs>
              <w:spacing w:after="0" w:line="240" w:lineRule="auto"/>
            </w:pPr>
          </w:p>
        </w:tc>
      </w:tr>
      <w:tr w:rsidR="00BE0201" w:rsidRPr="0058312D" w14:paraId="75DA6994" w14:textId="77777777" w:rsidTr="003B4A96">
        <w:tc>
          <w:tcPr>
            <w:tcW w:w="5047" w:type="dxa"/>
            <w:gridSpan w:val="2"/>
          </w:tcPr>
          <w:p w14:paraId="5F73255B" w14:textId="77777777" w:rsidR="00BE0201" w:rsidRPr="003F5A8C" w:rsidRDefault="00BE0201" w:rsidP="000B716F">
            <w:pPr>
              <w:tabs>
                <w:tab w:val="left" w:pos="567"/>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с</w:t>
            </w:r>
            <w:r w:rsidRPr="003F5A8C">
              <w:rPr>
                <w:rFonts w:ascii="Times New Roman" w:hAnsi="Times New Roman" w:cs="Times New Roman"/>
              </w:rPr>
              <w:t>ведения о головной организации</w:t>
            </w:r>
            <w:r w:rsidRPr="00360DB3">
              <w:rPr>
                <w:rFonts w:ascii="Times New Roman" w:hAnsi="Times New Roman" w:cs="Times New Roman"/>
                <w:sz w:val="18"/>
                <w:szCs w:val="18"/>
              </w:rPr>
              <w:t>(при наличии)</w:t>
            </w:r>
          </w:p>
        </w:tc>
        <w:tc>
          <w:tcPr>
            <w:tcW w:w="4026" w:type="dxa"/>
            <w:gridSpan w:val="2"/>
          </w:tcPr>
          <w:p w14:paraId="5F6D0EB7" w14:textId="77777777" w:rsidR="00BE0201" w:rsidRDefault="00BE0201" w:rsidP="000B716F">
            <w:pPr>
              <w:tabs>
                <w:tab w:val="left" w:pos="567"/>
              </w:tabs>
              <w:spacing w:after="0" w:line="240" w:lineRule="auto"/>
            </w:pPr>
          </w:p>
        </w:tc>
      </w:tr>
      <w:tr w:rsidR="00BE0201" w:rsidRPr="0058312D" w14:paraId="72ED6CF6" w14:textId="77777777" w:rsidTr="003B4A96">
        <w:tc>
          <w:tcPr>
            <w:tcW w:w="5047" w:type="dxa"/>
            <w:gridSpan w:val="2"/>
          </w:tcPr>
          <w:p w14:paraId="57115092" w14:textId="77777777" w:rsidR="00BE0201" w:rsidRPr="003F5A8C" w:rsidRDefault="00BE0201" w:rsidP="000B716F">
            <w:pPr>
              <w:tabs>
                <w:tab w:val="left" w:pos="567"/>
              </w:tabs>
              <w:autoSpaceDE w:val="0"/>
              <w:autoSpaceDN w:val="0"/>
              <w:adjustRightInd w:val="0"/>
              <w:spacing w:after="0" w:line="240" w:lineRule="auto"/>
              <w:jc w:val="both"/>
              <w:rPr>
                <w:rFonts w:ascii="Times New Roman" w:hAnsi="Times New Roman" w:cs="Times New Roman"/>
              </w:rPr>
            </w:pPr>
            <w:r w:rsidRPr="003F5A8C">
              <w:rPr>
                <w:rFonts w:ascii="Times New Roman" w:hAnsi="Times New Roman" w:cs="Times New Roman"/>
              </w:rPr>
              <w:t>наличие дочерних организаций, зависимых обществ, в том числе за границей</w:t>
            </w:r>
            <w:r w:rsidRPr="0030571D">
              <w:rPr>
                <w:rFonts w:ascii="Times New Roman" w:hAnsi="Times New Roman" w:cs="Times New Roman"/>
                <w:sz w:val="18"/>
                <w:szCs w:val="18"/>
              </w:rPr>
              <w:t>(при наличии)</w:t>
            </w:r>
          </w:p>
        </w:tc>
        <w:tc>
          <w:tcPr>
            <w:tcW w:w="4026" w:type="dxa"/>
            <w:gridSpan w:val="2"/>
          </w:tcPr>
          <w:p w14:paraId="4E4CC9FA" w14:textId="77777777" w:rsidR="00BE0201" w:rsidRDefault="00BE0201" w:rsidP="000B716F">
            <w:pPr>
              <w:tabs>
                <w:tab w:val="left" w:pos="567"/>
              </w:tabs>
              <w:spacing w:after="0" w:line="240" w:lineRule="auto"/>
            </w:pPr>
          </w:p>
        </w:tc>
      </w:tr>
      <w:tr w:rsidR="00BE0201" w:rsidRPr="0058312D" w14:paraId="07BF3ED6" w14:textId="77777777" w:rsidTr="003B4A96">
        <w:tc>
          <w:tcPr>
            <w:tcW w:w="5047" w:type="dxa"/>
            <w:gridSpan w:val="2"/>
          </w:tcPr>
          <w:p w14:paraId="1979FDD9" w14:textId="77777777" w:rsidR="00BE0201" w:rsidRPr="003F5A8C" w:rsidRDefault="00BE0201" w:rsidP="000B716F">
            <w:pPr>
              <w:tabs>
                <w:tab w:val="left" w:pos="567"/>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с</w:t>
            </w:r>
            <w:r w:rsidRPr="003F5A8C">
              <w:rPr>
                <w:rFonts w:ascii="Times New Roman" w:hAnsi="Times New Roman" w:cs="Times New Roman"/>
              </w:rPr>
              <w:t>ведения о вхождении в состав холдингов</w:t>
            </w:r>
            <w:r w:rsidRPr="0030571D">
              <w:rPr>
                <w:rFonts w:ascii="Times New Roman" w:hAnsi="Times New Roman" w:cs="Times New Roman"/>
                <w:sz w:val="18"/>
                <w:szCs w:val="18"/>
              </w:rPr>
              <w:t>(при наличии)</w:t>
            </w:r>
          </w:p>
        </w:tc>
        <w:tc>
          <w:tcPr>
            <w:tcW w:w="4026" w:type="dxa"/>
            <w:gridSpan w:val="2"/>
          </w:tcPr>
          <w:p w14:paraId="780C37A2" w14:textId="77777777" w:rsidR="00BE0201" w:rsidRDefault="00BE0201" w:rsidP="000B716F">
            <w:pPr>
              <w:tabs>
                <w:tab w:val="left" w:pos="567"/>
              </w:tabs>
              <w:spacing w:after="0" w:line="240" w:lineRule="auto"/>
            </w:pPr>
          </w:p>
        </w:tc>
      </w:tr>
      <w:tr w:rsidR="00BE0201" w:rsidRPr="0058312D" w14:paraId="743CFD27" w14:textId="77777777" w:rsidTr="003B4A96">
        <w:tc>
          <w:tcPr>
            <w:tcW w:w="5047" w:type="dxa"/>
            <w:gridSpan w:val="2"/>
          </w:tcPr>
          <w:p w14:paraId="4EDA4A51" w14:textId="77777777" w:rsidR="00BE0201" w:rsidRPr="00174637" w:rsidRDefault="00BE0201" w:rsidP="000B716F">
            <w:pPr>
              <w:tabs>
                <w:tab w:val="left" w:pos="567"/>
              </w:tabs>
              <w:autoSpaceDE w:val="0"/>
              <w:autoSpaceDN w:val="0"/>
              <w:adjustRightInd w:val="0"/>
              <w:spacing w:after="0" w:line="240" w:lineRule="auto"/>
              <w:jc w:val="both"/>
              <w:rPr>
                <w:rFonts w:ascii="Times New Roman" w:hAnsi="Times New Roman" w:cs="Times New Roman"/>
              </w:rPr>
            </w:pPr>
            <w:r w:rsidRPr="003F5A8C">
              <w:rPr>
                <w:rFonts w:ascii="Times New Roman" w:hAnsi="Times New Roman" w:cs="Times New Roman"/>
              </w:rPr>
              <w:t>сведения об организациях, способных прямо и (или) косвенно (через иные организации) определять решения данно</w:t>
            </w:r>
            <w:r>
              <w:rPr>
                <w:rFonts w:ascii="Times New Roman" w:hAnsi="Times New Roman" w:cs="Times New Roman"/>
              </w:rPr>
              <w:t>го юридического лица</w:t>
            </w:r>
            <w:r w:rsidRPr="003F5A8C">
              <w:rPr>
                <w:rFonts w:ascii="Times New Roman" w:hAnsi="Times New Roman" w:cs="Times New Roman"/>
              </w:rPr>
              <w:t xml:space="preserve"> или оказывать влияние на </w:t>
            </w:r>
            <w:r>
              <w:rPr>
                <w:rFonts w:ascii="Times New Roman" w:hAnsi="Times New Roman" w:cs="Times New Roman"/>
              </w:rPr>
              <w:t>их</w:t>
            </w:r>
            <w:r w:rsidRPr="003F5A8C">
              <w:rPr>
                <w:rFonts w:ascii="Times New Roman" w:hAnsi="Times New Roman" w:cs="Times New Roman"/>
              </w:rPr>
              <w:t xml:space="preserve"> принятие данн</w:t>
            </w:r>
            <w:r>
              <w:rPr>
                <w:rFonts w:ascii="Times New Roman" w:hAnsi="Times New Roman" w:cs="Times New Roman"/>
              </w:rPr>
              <w:t>ым юридическим лицом</w:t>
            </w:r>
            <w:r w:rsidRPr="003F5A8C">
              <w:rPr>
                <w:rFonts w:ascii="Times New Roman" w:hAnsi="Times New Roman" w:cs="Times New Roman"/>
              </w:rPr>
              <w:t>, а также об организациях, на принятие решений которыми данн</w:t>
            </w:r>
            <w:r>
              <w:rPr>
                <w:rFonts w:ascii="Times New Roman" w:hAnsi="Times New Roman" w:cs="Times New Roman"/>
              </w:rPr>
              <w:t>ое юридическое лицо</w:t>
            </w:r>
            <w:r w:rsidRPr="003F5A8C">
              <w:rPr>
                <w:rFonts w:ascii="Times New Roman" w:hAnsi="Times New Roman" w:cs="Times New Roman"/>
              </w:rPr>
              <w:t xml:space="preserve"> оказывает такое влияние </w:t>
            </w:r>
            <w:r>
              <w:rPr>
                <w:rFonts w:ascii="Times New Roman" w:hAnsi="Times New Roman" w:cs="Times New Roman"/>
              </w:rPr>
              <w:t>(</w:t>
            </w:r>
            <w:r w:rsidRPr="00174637">
              <w:rPr>
                <w:rFonts w:ascii="Times New Roman" w:hAnsi="Times New Roman" w:cs="Times New Roman"/>
              </w:rPr>
              <w:t xml:space="preserve">в случае заполнения обособленным подразделением юридического лица, указываются сведения об организациях, являющихся таковыми для юридического лица) </w:t>
            </w:r>
            <w:r w:rsidRPr="003A4DC6">
              <w:rPr>
                <w:rFonts w:ascii="Times New Roman" w:hAnsi="Times New Roman" w:cs="Times New Roman"/>
              </w:rPr>
              <w:t>(</w:t>
            </w:r>
            <w:r w:rsidRPr="0030571D">
              <w:rPr>
                <w:rFonts w:ascii="Times New Roman" w:hAnsi="Times New Roman" w:cs="Times New Roman"/>
                <w:sz w:val="18"/>
                <w:szCs w:val="18"/>
              </w:rPr>
              <w:t>при наличии</w:t>
            </w:r>
            <w:r w:rsidRPr="003A4DC6">
              <w:rPr>
                <w:rFonts w:ascii="Times New Roman" w:hAnsi="Times New Roman" w:cs="Times New Roman"/>
              </w:rPr>
              <w:t>)</w:t>
            </w:r>
          </w:p>
        </w:tc>
        <w:tc>
          <w:tcPr>
            <w:tcW w:w="4026" w:type="dxa"/>
            <w:gridSpan w:val="2"/>
          </w:tcPr>
          <w:p w14:paraId="2761F692" w14:textId="77777777" w:rsidR="00BE0201" w:rsidRPr="004241D3" w:rsidRDefault="00BE0201" w:rsidP="001E5224">
            <w:pPr>
              <w:pStyle w:val="ConsPlusNormal"/>
              <w:tabs>
                <w:tab w:val="left" w:pos="567"/>
              </w:tabs>
              <w:ind w:firstLine="0"/>
              <w:jc w:val="both"/>
              <w:rPr>
                <w:rFonts w:ascii="Times New Roman" w:hAnsi="Times New Roman" w:cs="Times New Roman"/>
              </w:rPr>
            </w:pPr>
          </w:p>
        </w:tc>
      </w:tr>
      <w:tr w:rsidR="00BE0201" w:rsidRPr="0058312D" w14:paraId="7EE88D11" w14:textId="77777777" w:rsidTr="003B4A96">
        <w:tc>
          <w:tcPr>
            <w:tcW w:w="2523" w:type="dxa"/>
            <w:vMerge w:val="restart"/>
          </w:tcPr>
          <w:p w14:paraId="62C8B142" w14:textId="77777777" w:rsidR="00BE0201" w:rsidRPr="00174637" w:rsidRDefault="00BE0201" w:rsidP="000B716F">
            <w:pPr>
              <w:tabs>
                <w:tab w:val="left" w:pos="567"/>
              </w:tabs>
              <w:autoSpaceDE w:val="0"/>
              <w:autoSpaceDN w:val="0"/>
              <w:adjustRightInd w:val="0"/>
              <w:spacing w:after="0" w:line="240" w:lineRule="auto"/>
              <w:rPr>
                <w:rFonts w:ascii="Times New Roman" w:hAnsi="Times New Roman" w:cs="Times New Roman"/>
              </w:rPr>
            </w:pPr>
            <w:r w:rsidRPr="004657B5">
              <w:rPr>
                <w:rFonts w:ascii="Times New Roman" w:hAnsi="Times New Roman" w:cs="Times New Roman"/>
              </w:rPr>
              <w:t>Объем годовой выручки за прошедший отчетный период (календарный год)</w:t>
            </w:r>
            <w:r w:rsidR="002F5B2A">
              <w:rPr>
                <w:rFonts w:ascii="Times New Roman" w:hAnsi="Times New Roman" w:cs="Times New Roman"/>
              </w:rPr>
              <w:t>****</w:t>
            </w:r>
            <w:r w:rsidRPr="00174637">
              <w:rPr>
                <w:rFonts w:ascii="Times New Roman" w:hAnsi="Times New Roman" w:cs="Times New Roman"/>
              </w:rPr>
              <w:t xml:space="preserve"> </w:t>
            </w:r>
          </w:p>
        </w:tc>
        <w:tc>
          <w:tcPr>
            <w:tcW w:w="2524" w:type="dxa"/>
          </w:tcPr>
          <w:p w14:paraId="484526FD" w14:textId="77777777" w:rsidR="00BE0201" w:rsidRPr="004657B5" w:rsidRDefault="00BE0201" w:rsidP="000B716F">
            <w:pPr>
              <w:tabs>
                <w:tab w:val="left" w:pos="567"/>
              </w:tabs>
              <w:spacing w:after="0" w:line="240" w:lineRule="auto"/>
              <w:rPr>
                <w:rFonts w:ascii="Times New Roman" w:hAnsi="Times New Roman" w:cs="Times New Roman"/>
              </w:rPr>
            </w:pPr>
            <w:r w:rsidRPr="004657B5">
              <w:rPr>
                <w:rFonts w:ascii="Times New Roman" w:hAnsi="Times New Roman" w:cs="Times New Roman"/>
              </w:rPr>
              <w:t>период (дд/мм/гг)</w:t>
            </w:r>
          </w:p>
          <w:p w14:paraId="1FF594F9" w14:textId="77777777" w:rsidR="00BE0201" w:rsidRPr="004657B5" w:rsidRDefault="00BE0201" w:rsidP="000B716F">
            <w:pPr>
              <w:tabs>
                <w:tab w:val="left" w:pos="567"/>
              </w:tabs>
              <w:spacing w:after="0" w:line="240" w:lineRule="auto"/>
              <w:jc w:val="both"/>
              <w:rPr>
                <w:rFonts w:ascii="Times New Roman" w:hAnsi="Times New Roman" w:cs="Times New Roman"/>
              </w:rPr>
            </w:pPr>
          </w:p>
        </w:tc>
        <w:tc>
          <w:tcPr>
            <w:tcW w:w="4026" w:type="dxa"/>
            <w:gridSpan w:val="2"/>
          </w:tcPr>
          <w:p w14:paraId="2B60DEDD" w14:textId="77777777" w:rsidR="00BE0201" w:rsidRPr="00174637" w:rsidRDefault="00BE0201" w:rsidP="000B716F">
            <w:pPr>
              <w:tabs>
                <w:tab w:val="left" w:pos="567"/>
              </w:tabs>
              <w:spacing w:after="0" w:line="240" w:lineRule="auto"/>
              <w:rPr>
                <w:rFonts w:ascii="Times New Roman" w:hAnsi="Times New Roman" w:cs="Times New Roman"/>
              </w:rPr>
            </w:pPr>
            <w:r w:rsidRPr="00174637">
              <w:rPr>
                <w:rFonts w:ascii="Times New Roman" w:hAnsi="Times New Roman" w:cs="Times New Roman"/>
              </w:rPr>
              <w:t xml:space="preserve">          с                                   по</w:t>
            </w:r>
          </w:p>
          <w:p w14:paraId="3E5285EC" w14:textId="77777777" w:rsidR="00BE0201" w:rsidRPr="00174637" w:rsidRDefault="00BE0201" w:rsidP="000B716F">
            <w:pPr>
              <w:tabs>
                <w:tab w:val="left" w:pos="567"/>
              </w:tabs>
              <w:spacing w:after="0" w:line="240" w:lineRule="auto"/>
              <w:rPr>
                <w:rFonts w:ascii="Times New Roman" w:hAnsi="Times New Roman" w:cs="Times New Roman"/>
              </w:rPr>
            </w:pPr>
            <w:r w:rsidRPr="00174637">
              <w:rPr>
                <w:rFonts w:ascii="Times New Roman" w:hAnsi="Times New Roman" w:cs="Times New Roman"/>
              </w:rPr>
              <w:t xml:space="preserve">       (дд/мм/гг)                       (дд/мм/гг)</w:t>
            </w:r>
          </w:p>
        </w:tc>
      </w:tr>
      <w:tr w:rsidR="00BE0201" w:rsidRPr="0058312D" w14:paraId="593E41A1" w14:textId="77777777" w:rsidTr="003B4A96">
        <w:tc>
          <w:tcPr>
            <w:tcW w:w="2523" w:type="dxa"/>
            <w:vMerge/>
          </w:tcPr>
          <w:p w14:paraId="3A78B951" w14:textId="77777777" w:rsidR="00BE0201" w:rsidRPr="003F5A8C" w:rsidRDefault="00BE0201" w:rsidP="002273E1">
            <w:pPr>
              <w:tabs>
                <w:tab w:val="left" w:pos="567"/>
              </w:tabs>
              <w:autoSpaceDE w:val="0"/>
              <w:autoSpaceDN w:val="0"/>
              <w:adjustRightInd w:val="0"/>
              <w:spacing w:after="0" w:line="240" w:lineRule="auto"/>
              <w:jc w:val="both"/>
              <w:rPr>
                <w:rFonts w:ascii="Times New Roman" w:hAnsi="Times New Roman" w:cs="Times New Roman"/>
              </w:rPr>
            </w:pPr>
          </w:p>
        </w:tc>
        <w:tc>
          <w:tcPr>
            <w:tcW w:w="2524" w:type="dxa"/>
          </w:tcPr>
          <w:p w14:paraId="446A20E2" w14:textId="77777777" w:rsidR="00BE0201" w:rsidRPr="004657B5" w:rsidRDefault="00BE0201" w:rsidP="002273E1">
            <w:pPr>
              <w:tabs>
                <w:tab w:val="left" w:pos="567"/>
              </w:tabs>
              <w:spacing w:after="0" w:line="240" w:lineRule="auto"/>
              <w:rPr>
                <w:rFonts w:ascii="Times New Roman" w:hAnsi="Times New Roman" w:cs="Times New Roman"/>
              </w:rPr>
            </w:pPr>
            <w:r w:rsidRPr="004657B5">
              <w:rPr>
                <w:rFonts w:ascii="Times New Roman" w:hAnsi="Times New Roman" w:cs="Times New Roman"/>
              </w:rPr>
              <w:t>сумма (в .руб.)</w:t>
            </w:r>
          </w:p>
        </w:tc>
        <w:tc>
          <w:tcPr>
            <w:tcW w:w="4026" w:type="dxa"/>
            <w:gridSpan w:val="2"/>
          </w:tcPr>
          <w:p w14:paraId="367C4A61" w14:textId="77777777" w:rsidR="00BE0201" w:rsidRPr="00174637" w:rsidRDefault="00BE0201" w:rsidP="002273E1">
            <w:pPr>
              <w:tabs>
                <w:tab w:val="left" w:pos="567"/>
              </w:tabs>
              <w:spacing w:after="0" w:line="240" w:lineRule="auto"/>
              <w:rPr>
                <w:rFonts w:ascii="Times New Roman" w:hAnsi="Times New Roman" w:cs="Times New Roman"/>
              </w:rPr>
            </w:pPr>
          </w:p>
        </w:tc>
      </w:tr>
      <w:tr w:rsidR="00BE0201" w:rsidRPr="0058312D" w14:paraId="658F0D33" w14:textId="77777777" w:rsidTr="003B4A96">
        <w:tc>
          <w:tcPr>
            <w:tcW w:w="5047" w:type="dxa"/>
            <w:gridSpan w:val="2"/>
            <w:vMerge w:val="restart"/>
          </w:tcPr>
          <w:p w14:paraId="4468A7E3" w14:textId="77777777" w:rsidR="00BE0201" w:rsidRPr="004657B5" w:rsidRDefault="00BE0201" w:rsidP="002273E1">
            <w:pPr>
              <w:tabs>
                <w:tab w:val="left" w:pos="567"/>
              </w:tabs>
              <w:spacing w:after="0" w:line="240" w:lineRule="auto"/>
              <w:rPr>
                <w:rFonts w:ascii="Times New Roman" w:hAnsi="Times New Roman" w:cs="Times New Roman"/>
              </w:rPr>
            </w:pPr>
            <w:r>
              <w:rPr>
                <w:rFonts w:ascii="Times New Roman" w:hAnsi="Times New Roman" w:cs="Times New Roman"/>
              </w:rPr>
              <w:t>Вид договорных отношений с Депозитарием (тип счета «депо»)</w:t>
            </w:r>
            <w:r>
              <w:rPr>
                <w:rFonts w:ascii="Times New Roman" w:hAnsi="Times New Roman" w:cs="Times New Roman"/>
                <w:color w:val="000000"/>
                <w:sz w:val="18"/>
                <w:szCs w:val="18"/>
              </w:rPr>
              <w:t xml:space="preserve"> (нужное отметить)</w:t>
            </w:r>
          </w:p>
        </w:tc>
        <w:tc>
          <w:tcPr>
            <w:tcW w:w="1049" w:type="dxa"/>
          </w:tcPr>
          <w:p w14:paraId="7DFD869A" w14:textId="77777777" w:rsidR="00BE0201" w:rsidRPr="00174637" w:rsidRDefault="00BE0201" w:rsidP="002273E1">
            <w:pPr>
              <w:tabs>
                <w:tab w:val="left" w:pos="567"/>
              </w:tabs>
              <w:spacing w:after="0" w:line="240" w:lineRule="auto"/>
              <w:rPr>
                <w:rFonts w:ascii="Times New Roman" w:hAnsi="Times New Roman" w:cs="Times New Roman"/>
              </w:rPr>
            </w:pPr>
          </w:p>
        </w:tc>
        <w:tc>
          <w:tcPr>
            <w:tcW w:w="2977" w:type="dxa"/>
          </w:tcPr>
          <w:p w14:paraId="0221CBAB" w14:textId="77777777" w:rsidR="00BE0201" w:rsidRPr="00174637" w:rsidRDefault="00BE0201" w:rsidP="002273E1">
            <w:pPr>
              <w:tabs>
                <w:tab w:val="left" w:pos="567"/>
              </w:tabs>
              <w:spacing w:after="0" w:line="240" w:lineRule="auto"/>
              <w:rPr>
                <w:rFonts w:ascii="Times New Roman" w:hAnsi="Times New Roman" w:cs="Times New Roman"/>
              </w:rPr>
            </w:pPr>
            <w:r>
              <w:rPr>
                <w:rFonts w:ascii="Times New Roman" w:hAnsi="Times New Roman" w:cs="Times New Roman"/>
              </w:rPr>
              <w:t>Депонента</w:t>
            </w:r>
          </w:p>
        </w:tc>
      </w:tr>
      <w:tr w:rsidR="00BE0201" w:rsidRPr="0058312D" w14:paraId="73727679" w14:textId="77777777" w:rsidTr="003B4A96">
        <w:tc>
          <w:tcPr>
            <w:tcW w:w="5047" w:type="dxa"/>
            <w:gridSpan w:val="2"/>
            <w:vMerge/>
          </w:tcPr>
          <w:p w14:paraId="3BFA5291" w14:textId="77777777" w:rsidR="00BE0201" w:rsidRPr="004657B5" w:rsidRDefault="00BE0201" w:rsidP="002273E1">
            <w:pPr>
              <w:tabs>
                <w:tab w:val="left" w:pos="567"/>
              </w:tabs>
              <w:spacing w:after="0" w:line="240" w:lineRule="auto"/>
              <w:rPr>
                <w:rFonts w:ascii="Times New Roman" w:hAnsi="Times New Roman" w:cs="Times New Roman"/>
              </w:rPr>
            </w:pPr>
          </w:p>
        </w:tc>
        <w:tc>
          <w:tcPr>
            <w:tcW w:w="1049" w:type="dxa"/>
          </w:tcPr>
          <w:p w14:paraId="0D3E6AE2" w14:textId="77777777" w:rsidR="00BE0201" w:rsidRPr="00174637" w:rsidRDefault="00BE0201" w:rsidP="002273E1">
            <w:pPr>
              <w:tabs>
                <w:tab w:val="left" w:pos="567"/>
              </w:tabs>
              <w:spacing w:after="0" w:line="240" w:lineRule="auto"/>
              <w:rPr>
                <w:rFonts w:ascii="Times New Roman" w:hAnsi="Times New Roman" w:cs="Times New Roman"/>
              </w:rPr>
            </w:pPr>
          </w:p>
        </w:tc>
        <w:tc>
          <w:tcPr>
            <w:tcW w:w="2977" w:type="dxa"/>
          </w:tcPr>
          <w:p w14:paraId="2E970A4A" w14:textId="77777777" w:rsidR="00BE0201" w:rsidRPr="00174637" w:rsidRDefault="00BE0201" w:rsidP="002273E1">
            <w:pPr>
              <w:tabs>
                <w:tab w:val="left" w:pos="567"/>
              </w:tabs>
              <w:spacing w:after="0" w:line="240" w:lineRule="auto"/>
              <w:rPr>
                <w:rFonts w:ascii="Times New Roman" w:hAnsi="Times New Roman" w:cs="Times New Roman"/>
              </w:rPr>
            </w:pPr>
            <w:r>
              <w:rPr>
                <w:rFonts w:ascii="Times New Roman" w:hAnsi="Times New Roman" w:cs="Times New Roman"/>
              </w:rPr>
              <w:t>Эмитента</w:t>
            </w:r>
          </w:p>
        </w:tc>
      </w:tr>
    </w:tbl>
    <w:p w14:paraId="78AA19FE" w14:textId="77777777" w:rsidR="001B41A8" w:rsidRPr="001B41A8" w:rsidRDefault="001B41A8" w:rsidP="001B41A8">
      <w:pPr>
        <w:tabs>
          <w:tab w:val="left" w:pos="567"/>
        </w:tabs>
        <w:autoSpaceDE w:val="0"/>
        <w:autoSpaceDN w:val="0"/>
        <w:adjustRightInd w:val="0"/>
        <w:spacing w:after="0" w:line="240" w:lineRule="auto"/>
        <w:ind w:firstLine="567"/>
        <w:jc w:val="both"/>
        <w:rPr>
          <w:rFonts w:ascii="Times New Roman" w:hAnsi="Times New Roman" w:cs="Times New Roman"/>
          <w:sz w:val="20"/>
          <w:szCs w:val="20"/>
        </w:rPr>
      </w:pPr>
      <w:r w:rsidRPr="001B41A8">
        <w:rPr>
          <w:rFonts w:ascii="Times New Roman" w:hAnsi="Times New Roman" w:cs="Times New Roman"/>
          <w:sz w:val="20"/>
          <w:szCs w:val="20"/>
        </w:rPr>
        <w:t>*</w:t>
      </w:r>
      <w:r w:rsidRPr="001B41A8">
        <w:rPr>
          <w:rFonts w:ascii="Times New Roman" w:hAnsi="Times New Roman" w:cs="Times New Roman"/>
          <w:bCs/>
          <w:color w:val="000000"/>
          <w:sz w:val="20"/>
          <w:szCs w:val="20"/>
        </w:rPr>
        <w:t xml:space="preserve">Анкета </w:t>
      </w:r>
      <w:r w:rsidRPr="001B41A8">
        <w:rPr>
          <w:rFonts w:ascii="Times New Roman" w:hAnsi="Times New Roman" w:cs="Times New Roman"/>
          <w:sz w:val="20"/>
          <w:szCs w:val="20"/>
          <w:lang w:val="en-US"/>
        </w:rPr>
        <w:t>FATCA</w:t>
      </w:r>
      <w:r w:rsidRPr="001B41A8">
        <w:rPr>
          <w:rFonts w:ascii="Times New Roman" w:hAnsi="Times New Roman" w:cs="Times New Roman"/>
          <w:sz w:val="20"/>
          <w:szCs w:val="20"/>
        </w:rPr>
        <w:t xml:space="preserve"> предоставляется при необходимости.</w:t>
      </w:r>
    </w:p>
    <w:p w14:paraId="30B41E82" w14:textId="77777777" w:rsidR="001B41A8" w:rsidRPr="001B41A8" w:rsidRDefault="001B41A8" w:rsidP="001B41A8">
      <w:pPr>
        <w:tabs>
          <w:tab w:val="left" w:pos="567"/>
        </w:tabs>
        <w:autoSpaceDE w:val="0"/>
        <w:autoSpaceDN w:val="0"/>
        <w:adjustRightInd w:val="0"/>
        <w:spacing w:after="0" w:line="240" w:lineRule="auto"/>
        <w:ind w:firstLine="567"/>
        <w:jc w:val="both"/>
        <w:rPr>
          <w:rFonts w:ascii="Times New Roman" w:hAnsi="Times New Roman" w:cs="Times New Roman"/>
          <w:sz w:val="20"/>
          <w:szCs w:val="20"/>
        </w:rPr>
      </w:pPr>
      <w:r w:rsidRPr="001B41A8">
        <w:rPr>
          <w:rFonts w:ascii="Times New Roman" w:hAnsi="Times New Roman" w:cs="Times New Roman"/>
          <w:sz w:val="20"/>
          <w:szCs w:val="20"/>
        </w:rPr>
        <w:t>** Приложение №25 предоставляется при необходимости.</w:t>
      </w:r>
    </w:p>
    <w:p w14:paraId="66CE6946" w14:textId="3010DFB8" w:rsidR="001B41A8" w:rsidRDefault="001B41A8" w:rsidP="001B41A8">
      <w:pPr>
        <w:tabs>
          <w:tab w:val="left" w:pos="567"/>
        </w:tabs>
        <w:spacing w:after="0" w:line="240" w:lineRule="auto"/>
        <w:ind w:firstLine="567"/>
        <w:jc w:val="both"/>
        <w:rPr>
          <w:rFonts w:ascii="Times New Roman" w:hAnsi="Times New Roman" w:cs="Times New Roman"/>
          <w:sz w:val="20"/>
          <w:szCs w:val="20"/>
        </w:rPr>
      </w:pPr>
      <w:r w:rsidRPr="001B41A8">
        <w:rPr>
          <w:rFonts w:ascii="Times New Roman" w:hAnsi="Times New Roman" w:cs="Times New Roman"/>
          <w:sz w:val="20"/>
          <w:szCs w:val="20"/>
        </w:rPr>
        <w:t xml:space="preserve">*** Закон Республики Беларусь от 30.06.2014 № 165-З «О мерах по предотвращению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            </w:t>
      </w:r>
    </w:p>
    <w:p w14:paraId="17595695" w14:textId="521B88E7" w:rsidR="001B41A8" w:rsidRPr="001B41A8" w:rsidRDefault="001B41A8" w:rsidP="001B41A8">
      <w:pPr>
        <w:tabs>
          <w:tab w:val="left" w:pos="567"/>
        </w:tabs>
        <w:spacing w:after="0" w:line="240" w:lineRule="auto"/>
        <w:ind w:firstLine="567"/>
        <w:jc w:val="both"/>
        <w:rPr>
          <w:rFonts w:ascii="Times New Roman" w:hAnsi="Times New Roman" w:cs="Times New Roman"/>
          <w:sz w:val="20"/>
          <w:szCs w:val="20"/>
        </w:rPr>
      </w:pPr>
      <w:r w:rsidRPr="001B41A8">
        <w:rPr>
          <w:rFonts w:ascii="Times New Roman" w:hAnsi="Times New Roman" w:cs="Times New Roman"/>
          <w:sz w:val="20"/>
          <w:szCs w:val="20"/>
        </w:rPr>
        <w:t>**** Данные о выручке от реализации товаров, продукции, работ, услуг, без учета налогов и сборов, отражаемые в бухгалтерской отчетности в форме № 2 «Отчет прибылях и убытках» за прошедший отчетный период (календарный год)</w:t>
      </w:r>
      <w:r>
        <w:rPr>
          <w:rFonts w:ascii="Times New Roman" w:hAnsi="Times New Roman" w:cs="Times New Roman"/>
          <w:sz w:val="20"/>
          <w:szCs w:val="20"/>
        </w:rPr>
        <w:t>.</w:t>
      </w:r>
    </w:p>
    <w:p w14:paraId="0903372C" w14:textId="77777777" w:rsidR="001B41A8" w:rsidRPr="001B41A8" w:rsidRDefault="001B41A8" w:rsidP="001B41A8">
      <w:pPr>
        <w:tabs>
          <w:tab w:val="left" w:pos="567"/>
        </w:tabs>
        <w:autoSpaceDE w:val="0"/>
        <w:autoSpaceDN w:val="0"/>
        <w:adjustRightInd w:val="0"/>
        <w:spacing w:after="0" w:line="240" w:lineRule="auto"/>
        <w:ind w:firstLine="567"/>
        <w:jc w:val="both"/>
        <w:rPr>
          <w:rFonts w:ascii="Times New Roman" w:hAnsi="Times New Roman" w:cs="Times New Roman"/>
          <w:sz w:val="20"/>
          <w:szCs w:val="20"/>
        </w:rPr>
      </w:pPr>
    </w:p>
    <w:p w14:paraId="5B685392" w14:textId="77777777" w:rsidR="001B41A8" w:rsidRPr="001B41A8" w:rsidRDefault="001B41A8" w:rsidP="001B41A8">
      <w:pPr>
        <w:tabs>
          <w:tab w:val="left" w:pos="567"/>
        </w:tabs>
        <w:autoSpaceDE w:val="0"/>
        <w:autoSpaceDN w:val="0"/>
        <w:adjustRightInd w:val="0"/>
        <w:spacing w:after="0" w:line="240" w:lineRule="auto"/>
        <w:jc w:val="both"/>
        <w:rPr>
          <w:rFonts w:ascii="Times New Roman" w:hAnsi="Times New Roman" w:cs="Times New Roman"/>
          <w:sz w:val="20"/>
          <w:szCs w:val="20"/>
        </w:rPr>
      </w:pPr>
      <w:r w:rsidRPr="001B41A8">
        <w:rPr>
          <w:rFonts w:ascii="Times New Roman" w:hAnsi="Times New Roman" w:cs="Times New Roman"/>
          <w:sz w:val="20"/>
          <w:szCs w:val="20"/>
        </w:rPr>
        <w:t>Клиент (уполномоченное лицо Клиента)      _________________________________________</w:t>
      </w:r>
    </w:p>
    <w:p w14:paraId="4C5AF7E8" w14:textId="77777777" w:rsidR="001B41A8" w:rsidRDefault="001B41A8" w:rsidP="001B41A8">
      <w:pPr>
        <w:pBdr>
          <w:bottom w:val="single" w:sz="12" w:space="1" w:color="auto"/>
        </w:pBdr>
        <w:tabs>
          <w:tab w:val="left" w:pos="567"/>
        </w:tabs>
        <w:autoSpaceDE w:val="0"/>
        <w:autoSpaceDN w:val="0"/>
        <w:adjustRightInd w:val="0"/>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 xml:space="preserve">                                                                                                    </w:t>
      </w:r>
      <w:r w:rsidRPr="001B41A8">
        <w:rPr>
          <w:rFonts w:ascii="Times New Roman" w:hAnsi="Times New Roman" w:cs="Times New Roman"/>
          <w:sz w:val="20"/>
          <w:szCs w:val="20"/>
        </w:rPr>
        <w:t xml:space="preserve">(должность) </w:t>
      </w:r>
    </w:p>
    <w:p w14:paraId="58E56063" w14:textId="77777777" w:rsidR="001B41A8" w:rsidRPr="001B41A8" w:rsidRDefault="001B41A8" w:rsidP="001B41A8">
      <w:pPr>
        <w:pBdr>
          <w:bottom w:val="single" w:sz="12" w:space="1" w:color="auto"/>
        </w:pBdr>
        <w:tabs>
          <w:tab w:val="left" w:pos="567"/>
        </w:tabs>
        <w:autoSpaceDE w:val="0"/>
        <w:autoSpaceDN w:val="0"/>
        <w:adjustRightInd w:val="0"/>
        <w:spacing w:after="0" w:line="240" w:lineRule="auto"/>
        <w:ind w:firstLine="708"/>
        <w:jc w:val="both"/>
        <w:rPr>
          <w:rFonts w:ascii="Times New Roman" w:hAnsi="Times New Roman" w:cs="Times New Roman"/>
          <w:sz w:val="20"/>
          <w:szCs w:val="20"/>
        </w:rPr>
      </w:pPr>
    </w:p>
    <w:p w14:paraId="72AF9F63" w14:textId="77777777" w:rsidR="001B41A8" w:rsidRPr="001B41A8" w:rsidRDefault="001B41A8" w:rsidP="001B41A8">
      <w:pPr>
        <w:tabs>
          <w:tab w:val="left" w:pos="567"/>
        </w:tabs>
        <w:autoSpaceDE w:val="0"/>
        <w:autoSpaceDN w:val="0"/>
        <w:adjustRightInd w:val="0"/>
        <w:spacing w:after="0" w:line="240" w:lineRule="auto"/>
        <w:jc w:val="both"/>
        <w:rPr>
          <w:rFonts w:ascii="Times New Roman" w:hAnsi="Times New Roman" w:cs="Times New Roman"/>
          <w:sz w:val="20"/>
          <w:szCs w:val="20"/>
        </w:rPr>
      </w:pPr>
    </w:p>
    <w:p w14:paraId="5682889B" w14:textId="77777777" w:rsidR="001B41A8" w:rsidRPr="001B41A8" w:rsidRDefault="001B41A8" w:rsidP="001B41A8">
      <w:pPr>
        <w:tabs>
          <w:tab w:val="left" w:pos="567"/>
        </w:tabs>
        <w:autoSpaceDE w:val="0"/>
        <w:autoSpaceDN w:val="0"/>
        <w:adjustRightInd w:val="0"/>
        <w:spacing w:after="0" w:line="240" w:lineRule="auto"/>
        <w:rPr>
          <w:rFonts w:ascii="Times New Roman" w:hAnsi="Times New Roman" w:cs="Times New Roman"/>
          <w:sz w:val="20"/>
          <w:szCs w:val="20"/>
        </w:rPr>
      </w:pPr>
      <w:r w:rsidRPr="001B41A8">
        <w:rPr>
          <w:rFonts w:ascii="Times New Roman" w:hAnsi="Times New Roman" w:cs="Times New Roman"/>
          <w:sz w:val="20"/>
          <w:szCs w:val="20"/>
        </w:rPr>
        <w:t>действующий (ая) на основании ___________________________________________________________________</w:t>
      </w:r>
    </w:p>
    <w:p w14:paraId="68BF9506" w14:textId="77777777" w:rsidR="001B41A8" w:rsidRPr="001B41A8" w:rsidRDefault="001B41A8" w:rsidP="001B41A8">
      <w:pPr>
        <w:tabs>
          <w:tab w:val="left" w:pos="567"/>
        </w:tabs>
        <w:autoSpaceDE w:val="0"/>
        <w:autoSpaceDN w:val="0"/>
        <w:adjustRightInd w:val="0"/>
        <w:spacing w:after="0" w:line="240" w:lineRule="auto"/>
        <w:rPr>
          <w:rFonts w:ascii="Times New Roman" w:eastAsia="Calibri" w:hAnsi="Times New Roman" w:cs="Times New Roman"/>
          <w:sz w:val="20"/>
          <w:szCs w:val="20"/>
        </w:rPr>
      </w:pPr>
      <w:r w:rsidRPr="001B41A8">
        <w:rPr>
          <w:rFonts w:ascii="Times New Roman" w:eastAsia="Calibri" w:hAnsi="Times New Roman" w:cs="Times New Roman"/>
          <w:sz w:val="20"/>
          <w:szCs w:val="20"/>
        </w:rPr>
        <w:t>(устав, доверенность №, от (дата)</w:t>
      </w:r>
    </w:p>
    <w:p w14:paraId="18C4E48B" w14:textId="77777777" w:rsidR="001B41A8" w:rsidRPr="001B41A8" w:rsidRDefault="001B41A8" w:rsidP="001B41A8">
      <w:pPr>
        <w:tabs>
          <w:tab w:val="left" w:pos="567"/>
        </w:tabs>
        <w:autoSpaceDE w:val="0"/>
        <w:autoSpaceDN w:val="0"/>
        <w:adjustRightInd w:val="0"/>
        <w:spacing w:after="0" w:line="240" w:lineRule="auto"/>
        <w:ind w:left="4248" w:firstLine="708"/>
        <w:jc w:val="center"/>
        <w:rPr>
          <w:rFonts w:ascii="Times New Roman" w:hAnsi="Times New Roman" w:cs="Times New Roman"/>
          <w:sz w:val="20"/>
          <w:szCs w:val="20"/>
        </w:rPr>
      </w:pPr>
    </w:p>
    <w:p w14:paraId="54806869" w14:textId="77777777" w:rsidR="001B41A8" w:rsidRPr="001B41A8" w:rsidRDefault="001B41A8" w:rsidP="001B41A8">
      <w:pPr>
        <w:tabs>
          <w:tab w:val="left" w:pos="567"/>
        </w:tabs>
        <w:spacing w:after="0" w:line="240" w:lineRule="auto"/>
        <w:rPr>
          <w:rFonts w:ascii="Times New Roman" w:hAnsi="Times New Roman" w:cs="Times New Roman"/>
          <w:sz w:val="20"/>
          <w:szCs w:val="20"/>
        </w:rPr>
      </w:pPr>
      <w:r w:rsidRPr="001B41A8">
        <w:rPr>
          <w:rFonts w:ascii="Times New Roman" w:hAnsi="Times New Roman" w:cs="Times New Roman"/>
          <w:sz w:val="20"/>
          <w:szCs w:val="20"/>
        </w:rPr>
        <w:t>_______________ (_________________) «_____» _______________ 20 ____ г.</w:t>
      </w:r>
    </w:p>
    <w:p w14:paraId="5D325BA9" w14:textId="77777777" w:rsidR="001B41A8" w:rsidRPr="001B41A8" w:rsidRDefault="001B41A8" w:rsidP="001B41A8">
      <w:pPr>
        <w:tabs>
          <w:tab w:val="left" w:pos="567"/>
        </w:tabs>
        <w:spacing w:after="0" w:line="240" w:lineRule="auto"/>
        <w:rPr>
          <w:rFonts w:ascii="Times New Roman" w:hAnsi="Times New Roman" w:cs="Times New Roman"/>
          <w:sz w:val="20"/>
          <w:szCs w:val="20"/>
        </w:rPr>
      </w:pPr>
      <w:r w:rsidRPr="001B41A8">
        <w:rPr>
          <w:rFonts w:ascii="Times New Roman" w:hAnsi="Times New Roman" w:cs="Times New Roman"/>
          <w:sz w:val="20"/>
          <w:szCs w:val="20"/>
        </w:rPr>
        <w:t>(подпись)                 (инициалы, фамилия)</w:t>
      </w:r>
      <w:r w:rsidRPr="001B41A8">
        <w:rPr>
          <w:rFonts w:ascii="Times New Roman" w:eastAsia="Calibri" w:hAnsi="Times New Roman" w:cs="Times New Roman"/>
          <w:sz w:val="20"/>
          <w:szCs w:val="20"/>
        </w:rPr>
        <w:t>(дата заполнения )</w:t>
      </w:r>
    </w:p>
    <w:p w14:paraId="6FF3423A" w14:textId="77777777" w:rsidR="001B41A8" w:rsidRPr="001B41A8" w:rsidRDefault="001B41A8" w:rsidP="001B41A8">
      <w:pPr>
        <w:tabs>
          <w:tab w:val="left" w:pos="567"/>
        </w:tabs>
        <w:autoSpaceDE w:val="0"/>
        <w:autoSpaceDN w:val="0"/>
        <w:adjustRightInd w:val="0"/>
        <w:spacing w:after="0" w:line="240" w:lineRule="auto"/>
        <w:jc w:val="both"/>
        <w:rPr>
          <w:rFonts w:ascii="Times New Roman" w:hAnsi="Times New Roman" w:cs="Times New Roman"/>
          <w:sz w:val="20"/>
          <w:szCs w:val="20"/>
        </w:rPr>
      </w:pPr>
    </w:p>
    <w:p w14:paraId="30EFB84A" w14:textId="604AFD28" w:rsidR="001B41A8" w:rsidRDefault="001B41A8" w:rsidP="001B41A8">
      <w:pPr>
        <w:tabs>
          <w:tab w:val="left" w:pos="567"/>
        </w:tabs>
        <w:spacing w:after="0" w:line="240" w:lineRule="auto"/>
        <w:rPr>
          <w:rFonts w:ascii="Times New Roman" w:hAnsi="Times New Roman" w:cs="Times New Roman"/>
          <w:sz w:val="20"/>
          <w:szCs w:val="20"/>
        </w:rPr>
      </w:pPr>
      <w:r w:rsidRPr="001B41A8">
        <w:rPr>
          <w:rFonts w:ascii="Times New Roman" w:hAnsi="Times New Roman" w:cs="Times New Roman"/>
          <w:sz w:val="20"/>
          <w:szCs w:val="20"/>
        </w:rPr>
        <w:t>М.П.*</w:t>
      </w:r>
    </w:p>
    <w:p w14:paraId="11E95A0D" w14:textId="77777777" w:rsidR="0029313A" w:rsidRPr="001B41A8" w:rsidRDefault="0029313A" w:rsidP="002273E1">
      <w:pPr>
        <w:tabs>
          <w:tab w:val="left" w:pos="567"/>
        </w:tabs>
        <w:spacing w:after="0" w:line="240" w:lineRule="auto"/>
        <w:rPr>
          <w:rFonts w:ascii="Times New Roman" w:hAnsi="Times New Roman" w:cs="Times New Roman"/>
          <w:sz w:val="20"/>
          <w:szCs w:val="20"/>
        </w:rPr>
      </w:pPr>
    </w:p>
    <w:p w14:paraId="40306742" w14:textId="6FB2F397" w:rsidR="002F5B2A" w:rsidRPr="001B41A8" w:rsidRDefault="002F5B2A" w:rsidP="002273E1">
      <w:pPr>
        <w:tabs>
          <w:tab w:val="left" w:pos="567"/>
        </w:tabs>
        <w:spacing w:after="0" w:line="240" w:lineRule="auto"/>
        <w:rPr>
          <w:rFonts w:ascii="Times New Roman" w:hAnsi="Times New Roman" w:cs="Times New Roman"/>
          <w:sz w:val="20"/>
          <w:szCs w:val="20"/>
        </w:rPr>
      </w:pPr>
      <w:r w:rsidRPr="001B41A8">
        <w:rPr>
          <w:rFonts w:ascii="Times New Roman" w:hAnsi="Times New Roman" w:cs="Times New Roman"/>
          <w:sz w:val="20"/>
          <w:szCs w:val="20"/>
        </w:rPr>
        <w:t>*</w:t>
      </w:r>
      <w:r w:rsidR="0083414E" w:rsidRPr="001B41A8">
        <w:rPr>
          <w:rFonts w:ascii="Times New Roman" w:hAnsi="Times New Roman" w:cs="Times New Roman"/>
          <w:sz w:val="20"/>
          <w:szCs w:val="20"/>
        </w:rPr>
        <w:t xml:space="preserve"> </w:t>
      </w:r>
      <w:r w:rsidRPr="001B41A8">
        <w:rPr>
          <w:rFonts w:ascii="Times New Roman" w:hAnsi="Times New Roman" w:cs="Times New Roman"/>
          <w:sz w:val="20"/>
          <w:szCs w:val="20"/>
        </w:rPr>
        <w:t>Печать может не проставляться субъектами хозяйствования, которые, в соответствии с законодательством Республики Беларусь, вправе не использовать печати.</w:t>
      </w:r>
    </w:p>
    <w:p w14:paraId="1BF63435" w14:textId="77777777" w:rsidR="002F5B2A" w:rsidRDefault="002F5B2A" w:rsidP="001E5224">
      <w:pPr>
        <w:tabs>
          <w:tab w:val="left" w:pos="567"/>
        </w:tabs>
        <w:autoSpaceDE w:val="0"/>
        <w:autoSpaceDN w:val="0"/>
        <w:adjustRightInd w:val="0"/>
        <w:spacing w:after="0" w:line="240" w:lineRule="auto"/>
        <w:ind w:left="4536"/>
        <w:jc w:val="both"/>
        <w:rPr>
          <w:rFonts w:ascii="TimesNewRomanPSMT" w:hAnsi="TimesNewRomanPSMT" w:cs="TimesNewRomanPSMT"/>
          <w:sz w:val="20"/>
          <w:szCs w:val="20"/>
        </w:rPr>
      </w:pPr>
    </w:p>
    <w:p w14:paraId="4F3D97F1" w14:textId="77777777" w:rsidR="002F5B2A" w:rsidRDefault="002F5B2A" w:rsidP="0017110A">
      <w:pPr>
        <w:tabs>
          <w:tab w:val="left" w:pos="567"/>
        </w:tabs>
        <w:autoSpaceDE w:val="0"/>
        <w:autoSpaceDN w:val="0"/>
        <w:adjustRightInd w:val="0"/>
        <w:spacing w:after="0" w:line="240" w:lineRule="auto"/>
        <w:ind w:left="4536"/>
        <w:jc w:val="both"/>
        <w:rPr>
          <w:rFonts w:ascii="TimesNewRomanPSMT" w:hAnsi="TimesNewRomanPSMT" w:cs="TimesNewRomanPSMT"/>
          <w:sz w:val="20"/>
          <w:szCs w:val="20"/>
        </w:rPr>
      </w:pPr>
    </w:p>
    <w:p w14:paraId="22827943" w14:textId="636E55F1" w:rsidR="003B537F" w:rsidRPr="00A26FD6" w:rsidRDefault="003B537F">
      <w:pPr>
        <w:tabs>
          <w:tab w:val="left" w:pos="567"/>
        </w:tabs>
        <w:autoSpaceDE w:val="0"/>
        <w:autoSpaceDN w:val="0"/>
        <w:adjustRightInd w:val="0"/>
        <w:spacing w:after="0" w:line="240" w:lineRule="auto"/>
        <w:ind w:left="5672"/>
        <w:jc w:val="both"/>
        <w:rPr>
          <w:rFonts w:ascii="Times New Roman" w:hAnsi="Times New Roman" w:cs="Times New Roman"/>
          <w:sz w:val="28"/>
          <w:szCs w:val="28"/>
        </w:rPr>
      </w:pPr>
      <w:r>
        <w:rPr>
          <w:rFonts w:ascii="Times New Roman" w:hAnsi="Times New Roman" w:cs="Times New Roman"/>
          <w:sz w:val="28"/>
          <w:szCs w:val="28"/>
        </w:rPr>
        <w:t>Приложение 5</w:t>
      </w:r>
      <w:r w:rsidRPr="00A26FD6">
        <w:rPr>
          <w:rFonts w:ascii="Times New Roman" w:hAnsi="Times New Roman" w:cs="Times New Roman"/>
          <w:sz w:val="28"/>
          <w:szCs w:val="28"/>
        </w:rPr>
        <w:t xml:space="preserve"> </w:t>
      </w:r>
    </w:p>
    <w:p w14:paraId="0272BD16" w14:textId="77777777" w:rsidR="003B537F" w:rsidRDefault="003B537F">
      <w:pPr>
        <w:tabs>
          <w:tab w:val="left" w:pos="567"/>
        </w:tabs>
        <w:autoSpaceDE w:val="0"/>
        <w:autoSpaceDN w:val="0"/>
        <w:adjustRightInd w:val="0"/>
        <w:spacing w:after="0" w:line="240" w:lineRule="auto"/>
        <w:ind w:left="5672"/>
        <w:jc w:val="both"/>
        <w:rPr>
          <w:rFonts w:ascii="Times New Roman" w:hAnsi="Times New Roman" w:cs="Times New Roman"/>
          <w:sz w:val="28"/>
          <w:szCs w:val="28"/>
        </w:rPr>
      </w:pPr>
      <w:r w:rsidRPr="00A26FD6">
        <w:rPr>
          <w:rFonts w:ascii="Times New Roman" w:hAnsi="Times New Roman" w:cs="Times New Roman"/>
          <w:sz w:val="28"/>
          <w:szCs w:val="28"/>
        </w:rPr>
        <w:t xml:space="preserve">к Условиям осуществления депозитарной деятельности ОАО «Сбер Банк» </w:t>
      </w:r>
    </w:p>
    <w:p w14:paraId="06CC9BE2" w14:textId="77777777" w:rsidR="003B537F" w:rsidRDefault="003B537F">
      <w:pPr>
        <w:tabs>
          <w:tab w:val="left" w:pos="567"/>
        </w:tabs>
        <w:autoSpaceDE w:val="0"/>
        <w:autoSpaceDN w:val="0"/>
        <w:adjustRightInd w:val="0"/>
        <w:spacing w:after="0" w:line="240" w:lineRule="auto"/>
        <w:rPr>
          <w:rFonts w:ascii="Times New Roman" w:hAnsi="Times New Roman" w:cs="Times New Roman"/>
          <w:sz w:val="28"/>
          <w:szCs w:val="28"/>
        </w:rPr>
      </w:pPr>
    </w:p>
    <w:p w14:paraId="7284EAFE" w14:textId="0D25225C" w:rsidR="003B537F" w:rsidRPr="00A26FD6" w:rsidRDefault="00722200">
      <w:pPr>
        <w:tabs>
          <w:tab w:val="left" w:pos="567"/>
        </w:tabs>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Примерная</w:t>
      </w:r>
      <w:r w:rsidRPr="00A26FD6">
        <w:rPr>
          <w:rFonts w:ascii="Times New Roman" w:hAnsi="Times New Roman" w:cs="Times New Roman"/>
          <w:sz w:val="28"/>
          <w:szCs w:val="28"/>
        </w:rPr>
        <w:t xml:space="preserve"> </w:t>
      </w:r>
      <w:r w:rsidR="003B537F" w:rsidRPr="00A26FD6">
        <w:rPr>
          <w:rFonts w:ascii="Times New Roman" w:hAnsi="Times New Roman" w:cs="Times New Roman"/>
          <w:sz w:val="28"/>
          <w:szCs w:val="28"/>
        </w:rPr>
        <w:t>форма</w:t>
      </w:r>
    </w:p>
    <w:p w14:paraId="6EE8F715" w14:textId="62FBF932" w:rsidR="0029313A" w:rsidRDefault="0029313A">
      <w:pPr>
        <w:tabs>
          <w:tab w:val="left" w:pos="567"/>
        </w:tabs>
        <w:autoSpaceDE w:val="0"/>
        <w:autoSpaceDN w:val="0"/>
        <w:adjustRightInd w:val="0"/>
        <w:spacing w:after="0" w:line="240" w:lineRule="auto"/>
        <w:ind w:left="4536"/>
        <w:jc w:val="both"/>
        <w:rPr>
          <w:rFonts w:ascii="TimesNewRomanPSMT" w:hAnsi="TimesNewRomanPSMT" w:cs="TimesNewRomanPSMT"/>
          <w:sz w:val="20"/>
          <w:szCs w:val="20"/>
        </w:rPr>
      </w:pPr>
    </w:p>
    <w:p w14:paraId="6CF6EF79" w14:textId="5C928F34" w:rsidR="0029313A" w:rsidRPr="008059D1" w:rsidRDefault="0029313A" w:rsidP="001E5224">
      <w:pPr>
        <w:tabs>
          <w:tab w:val="left" w:pos="567"/>
        </w:tabs>
        <w:autoSpaceDE w:val="0"/>
        <w:autoSpaceDN w:val="0"/>
        <w:adjustRightInd w:val="0"/>
        <w:spacing w:after="0" w:line="240" w:lineRule="auto"/>
        <w:ind w:left="4536"/>
        <w:jc w:val="both"/>
        <w:rPr>
          <w:rFonts w:ascii="TimesNewRomanPSMT" w:hAnsi="TimesNewRomanPSMT" w:cs="TimesNewRomanPSMT"/>
          <w:sz w:val="20"/>
          <w:szCs w:val="20"/>
        </w:rPr>
      </w:pPr>
      <w:bookmarkStart w:id="5" w:name="Par790"/>
      <w:bookmarkEnd w:id="5"/>
    </w:p>
    <w:p w14:paraId="7159FFF3" w14:textId="77777777" w:rsidR="00722200" w:rsidRPr="004508C1" w:rsidRDefault="00722200" w:rsidP="00722200">
      <w:pPr>
        <w:tabs>
          <w:tab w:val="left" w:pos="567"/>
        </w:tabs>
        <w:spacing w:after="0" w:line="240" w:lineRule="auto"/>
        <w:jc w:val="center"/>
        <w:rPr>
          <w:rFonts w:ascii="Times New Roman" w:eastAsia="Calibri" w:hAnsi="Times New Roman" w:cs="Times New Roman"/>
          <w:sz w:val="28"/>
          <w:szCs w:val="28"/>
        </w:rPr>
      </w:pPr>
      <w:r w:rsidRPr="004508C1">
        <w:rPr>
          <w:rFonts w:ascii="Times New Roman" w:eastAsia="Calibri" w:hAnsi="Times New Roman" w:cs="Times New Roman"/>
          <w:sz w:val="28"/>
          <w:szCs w:val="28"/>
        </w:rPr>
        <w:t xml:space="preserve">СОГЛАСИЕ </w:t>
      </w:r>
    </w:p>
    <w:p w14:paraId="24BCFB46" w14:textId="77777777" w:rsidR="00722200" w:rsidRPr="004508C1" w:rsidRDefault="00722200" w:rsidP="00722200">
      <w:pPr>
        <w:tabs>
          <w:tab w:val="left" w:pos="567"/>
        </w:tabs>
        <w:spacing w:after="0" w:line="240" w:lineRule="auto"/>
        <w:jc w:val="center"/>
        <w:rPr>
          <w:rFonts w:ascii="Times New Roman" w:eastAsia="Calibri" w:hAnsi="Times New Roman" w:cs="Times New Roman"/>
          <w:sz w:val="28"/>
          <w:szCs w:val="28"/>
        </w:rPr>
      </w:pPr>
      <w:r w:rsidRPr="004508C1">
        <w:rPr>
          <w:rFonts w:ascii="Times New Roman" w:eastAsia="Calibri" w:hAnsi="Times New Roman" w:cs="Times New Roman"/>
          <w:sz w:val="28"/>
          <w:szCs w:val="28"/>
        </w:rPr>
        <w:t xml:space="preserve">на предоставление </w:t>
      </w:r>
      <w:r>
        <w:rPr>
          <w:rFonts w:ascii="Times New Roman" w:eastAsia="Calibri" w:hAnsi="Times New Roman" w:cs="Times New Roman"/>
          <w:sz w:val="28"/>
          <w:szCs w:val="28"/>
        </w:rPr>
        <w:t xml:space="preserve">персональных </w:t>
      </w:r>
      <w:r w:rsidRPr="004508C1">
        <w:rPr>
          <w:rFonts w:ascii="Times New Roman" w:eastAsia="Calibri" w:hAnsi="Times New Roman" w:cs="Times New Roman"/>
          <w:sz w:val="28"/>
          <w:szCs w:val="28"/>
        </w:rPr>
        <w:t>данных аутсорсинговым организациям</w:t>
      </w:r>
    </w:p>
    <w:p w14:paraId="010078C9" w14:textId="7E6AD9DE" w:rsidR="00722200" w:rsidRPr="004508C1" w:rsidRDefault="00722200" w:rsidP="00722200">
      <w:pPr>
        <w:tabs>
          <w:tab w:val="left" w:pos="567"/>
        </w:tabs>
        <w:spacing w:after="0" w:line="240" w:lineRule="auto"/>
        <w:jc w:val="center"/>
        <w:rPr>
          <w:rFonts w:ascii="Times New Roman" w:eastAsia="Calibri" w:hAnsi="Times New Roman" w:cs="Times New Roman"/>
          <w:sz w:val="28"/>
          <w:szCs w:val="28"/>
        </w:rPr>
      </w:pPr>
      <w:r w:rsidRPr="004508C1">
        <w:rPr>
          <w:rFonts w:ascii="Times New Roman" w:eastAsia="Calibri" w:hAnsi="Times New Roman" w:cs="Times New Roman"/>
          <w:sz w:val="28"/>
          <w:szCs w:val="28"/>
        </w:rPr>
        <w:t xml:space="preserve">(для </w:t>
      </w:r>
      <w:r>
        <w:rPr>
          <w:rFonts w:ascii="Times New Roman" w:eastAsia="Calibri" w:hAnsi="Times New Roman" w:cs="Times New Roman"/>
          <w:sz w:val="28"/>
          <w:szCs w:val="28"/>
        </w:rPr>
        <w:t>индивидуальных предпринимателей</w:t>
      </w:r>
      <w:r w:rsidRPr="004508C1">
        <w:rPr>
          <w:rFonts w:ascii="Times New Roman" w:eastAsia="Calibri" w:hAnsi="Times New Roman" w:cs="Times New Roman"/>
          <w:sz w:val="28"/>
          <w:szCs w:val="28"/>
        </w:rPr>
        <w:t>)</w:t>
      </w:r>
    </w:p>
    <w:p w14:paraId="0A266E05" w14:textId="77777777" w:rsidR="00722200" w:rsidRPr="00E95DB9" w:rsidRDefault="00722200" w:rsidP="00722200">
      <w:pPr>
        <w:tabs>
          <w:tab w:val="left" w:pos="567"/>
        </w:tabs>
        <w:spacing w:after="0" w:line="240" w:lineRule="auto"/>
        <w:jc w:val="center"/>
        <w:rPr>
          <w:rFonts w:ascii="Times New Roman" w:eastAsia="Calibri" w:hAnsi="Times New Roman" w:cs="Times New Roman"/>
          <w:sz w:val="28"/>
          <w:szCs w:val="28"/>
        </w:rPr>
      </w:pPr>
    </w:p>
    <w:p w14:paraId="7F5775BA" w14:textId="77777777" w:rsidR="00722200" w:rsidRPr="00E95DB9" w:rsidRDefault="00722200" w:rsidP="00722200">
      <w:pPr>
        <w:tabs>
          <w:tab w:val="left" w:pos="567"/>
        </w:tabs>
        <w:spacing w:after="0" w:line="240" w:lineRule="auto"/>
        <w:jc w:val="center"/>
        <w:rPr>
          <w:rFonts w:ascii="Times New Roman" w:eastAsia="Calibri" w:hAnsi="Times New Roman" w:cs="Times New Roman"/>
          <w:sz w:val="28"/>
          <w:szCs w:val="28"/>
        </w:rPr>
      </w:pPr>
      <w:r w:rsidRPr="00E95DB9">
        <w:rPr>
          <w:rFonts w:ascii="Times New Roman" w:eastAsia="Calibri" w:hAnsi="Times New Roman" w:cs="Times New Roman"/>
          <w:sz w:val="28"/>
          <w:szCs w:val="28"/>
        </w:rPr>
        <w:t xml:space="preserve"> </w:t>
      </w:r>
    </w:p>
    <w:p w14:paraId="17EB135E" w14:textId="7BCB48D8" w:rsidR="0039112E" w:rsidRPr="0039112E" w:rsidRDefault="00722200" w:rsidP="0039112E">
      <w:pPr>
        <w:tabs>
          <w:tab w:val="left" w:leader="underscore" w:pos="2420"/>
          <w:tab w:val="left" w:leader="underscore" w:pos="4326"/>
          <w:tab w:val="left" w:leader="underscore" w:pos="7657"/>
        </w:tabs>
        <w:spacing w:after="0" w:line="240" w:lineRule="auto"/>
        <w:ind w:firstLine="709"/>
        <w:jc w:val="both"/>
        <w:rPr>
          <w:rFonts w:ascii="Times New Roman" w:hAnsi="Times New Roman"/>
          <w:sz w:val="28"/>
          <w:szCs w:val="28"/>
        </w:rPr>
      </w:pPr>
      <w:r w:rsidRPr="00E95DB9">
        <w:rPr>
          <w:rFonts w:ascii="Times New Roman" w:hAnsi="Times New Roman"/>
          <w:sz w:val="28"/>
          <w:szCs w:val="28"/>
        </w:rPr>
        <w:t xml:space="preserve">Я, </w:t>
      </w:r>
      <w:r w:rsidR="0039112E">
        <w:rPr>
          <w:rFonts w:ascii="Times New Roman" w:hAnsi="Times New Roman"/>
          <w:sz w:val="28"/>
          <w:szCs w:val="28"/>
        </w:rPr>
        <w:t>индивидуальный предприниматель_____________________________</w:t>
      </w:r>
      <w:r w:rsidR="0039112E" w:rsidRPr="00E95DB9">
        <w:rPr>
          <w:rFonts w:ascii="Times New Roman" w:hAnsi="Times New Roman"/>
          <w:sz w:val="28"/>
          <w:szCs w:val="28"/>
        </w:rPr>
        <w:t xml:space="preserve"> </w:t>
      </w:r>
      <w:r w:rsidR="0039112E" w:rsidRPr="006E0A19">
        <w:rPr>
          <w:rFonts w:ascii="Times New Roman" w:eastAsia="Calibri" w:hAnsi="Times New Roman" w:cs="Times New Roman"/>
          <w:sz w:val="28"/>
          <w:szCs w:val="28"/>
        </w:rPr>
        <w:t>___________</w:t>
      </w:r>
      <w:r w:rsidR="0039112E">
        <w:rPr>
          <w:rFonts w:ascii="Times New Roman" w:eastAsia="Calibri" w:hAnsi="Times New Roman" w:cs="Times New Roman"/>
          <w:sz w:val="28"/>
          <w:szCs w:val="28"/>
        </w:rPr>
        <w:t>_</w:t>
      </w:r>
      <w:r w:rsidR="0039112E" w:rsidRPr="006E0A19">
        <w:rPr>
          <w:rFonts w:ascii="Times New Roman" w:eastAsia="Calibri" w:hAnsi="Times New Roman" w:cs="Times New Roman"/>
          <w:sz w:val="28"/>
          <w:szCs w:val="28"/>
        </w:rPr>
        <w:t>______________________________</w:t>
      </w:r>
      <w:r w:rsidR="0039112E">
        <w:rPr>
          <w:rFonts w:ascii="Times New Roman" w:eastAsia="Calibri" w:hAnsi="Times New Roman" w:cs="Times New Roman"/>
          <w:sz w:val="28"/>
          <w:szCs w:val="28"/>
        </w:rPr>
        <w:t>_______</w:t>
      </w:r>
      <w:r w:rsidR="0039112E" w:rsidRPr="006E0A19">
        <w:rPr>
          <w:rFonts w:ascii="Times New Roman" w:eastAsia="Calibri" w:hAnsi="Times New Roman" w:cs="Times New Roman"/>
          <w:sz w:val="28"/>
          <w:szCs w:val="28"/>
        </w:rPr>
        <w:t>_________________</w:t>
      </w:r>
    </w:p>
    <w:p w14:paraId="63897DCB" w14:textId="690D7A9A" w:rsidR="00722200" w:rsidRPr="004121A0" w:rsidRDefault="0039112E" w:rsidP="00722200">
      <w:pPr>
        <w:tabs>
          <w:tab w:val="left" w:pos="567"/>
        </w:tabs>
        <w:spacing w:after="0" w:line="240" w:lineRule="auto"/>
        <w:jc w:val="center"/>
        <w:rPr>
          <w:rFonts w:ascii="Times New Roman" w:eastAsia="Calibri" w:hAnsi="Times New Roman" w:cs="Times New Roman"/>
        </w:rPr>
      </w:pPr>
      <w:r>
        <w:rPr>
          <w:rFonts w:ascii="Times New Roman" w:eastAsia="Calibri" w:hAnsi="Times New Roman" w:cs="Times New Roman"/>
        </w:rPr>
        <w:t xml:space="preserve"> </w:t>
      </w:r>
      <w:r w:rsidR="00722200">
        <w:rPr>
          <w:rFonts w:ascii="Times New Roman" w:eastAsia="Calibri" w:hAnsi="Times New Roman" w:cs="Times New Roman"/>
        </w:rPr>
        <w:t>(</w:t>
      </w:r>
      <w:r w:rsidR="00722200" w:rsidRPr="004121A0">
        <w:rPr>
          <w:rFonts w:ascii="Times New Roman" w:eastAsia="Calibri" w:hAnsi="Times New Roman" w:cs="Times New Roman"/>
        </w:rPr>
        <w:t>фамилия, имя, отчество (при наличии)</w:t>
      </w:r>
    </w:p>
    <w:p w14:paraId="2CABD1E1" w14:textId="77777777" w:rsidR="00722200" w:rsidRDefault="00722200" w:rsidP="00722200">
      <w:pPr>
        <w:tabs>
          <w:tab w:val="left" w:pos="567"/>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(далее – Клиент), дата рождения - </w:t>
      </w:r>
      <w:r w:rsidRPr="004121A0">
        <w:rPr>
          <w:rFonts w:ascii="Times New Roman" w:eastAsia="Calibri" w:hAnsi="Times New Roman" w:cs="Times New Roman"/>
          <w:sz w:val="28"/>
          <w:szCs w:val="28"/>
        </w:rPr>
        <w:t>____________</w:t>
      </w:r>
      <w:r>
        <w:rPr>
          <w:rFonts w:ascii="Times New Roman" w:eastAsia="Calibri" w:hAnsi="Times New Roman" w:cs="Times New Roman"/>
          <w:sz w:val="28"/>
          <w:szCs w:val="28"/>
        </w:rPr>
        <w:t xml:space="preserve">, </w:t>
      </w:r>
      <w:r w:rsidRPr="00E95DB9">
        <w:rPr>
          <w:rFonts w:ascii="Times New Roman" w:hAnsi="Times New Roman"/>
          <w:sz w:val="28"/>
          <w:szCs w:val="28"/>
        </w:rPr>
        <w:t>идентификационный номер</w:t>
      </w:r>
      <w:r>
        <w:rPr>
          <w:rFonts w:ascii="Times New Roman" w:hAnsi="Times New Roman"/>
          <w:sz w:val="28"/>
          <w:szCs w:val="28"/>
        </w:rPr>
        <w:t xml:space="preserve"> - ______________</w:t>
      </w:r>
      <w:r>
        <w:rPr>
          <w:rStyle w:val="afc"/>
          <w:rFonts w:ascii="Times New Roman" w:hAnsi="Times New Roman"/>
          <w:sz w:val="28"/>
          <w:szCs w:val="28"/>
        </w:rPr>
        <w:footnoteReference w:id="4"/>
      </w:r>
      <w:r>
        <w:rPr>
          <w:rFonts w:ascii="Times New Roman" w:hAnsi="Times New Roman"/>
          <w:sz w:val="28"/>
          <w:szCs w:val="28"/>
        </w:rPr>
        <w:t>:</w:t>
      </w:r>
    </w:p>
    <w:p w14:paraId="569F6540" w14:textId="77777777" w:rsidR="00722200" w:rsidRPr="000E0710" w:rsidRDefault="00722200" w:rsidP="00722200">
      <w:pPr>
        <w:tabs>
          <w:tab w:val="left" w:leader="underscore" w:pos="2420"/>
          <w:tab w:val="left" w:leader="underscore" w:pos="4326"/>
          <w:tab w:val="left" w:leader="underscore" w:pos="7657"/>
        </w:tabs>
        <w:spacing w:after="0" w:line="240" w:lineRule="auto"/>
        <w:ind w:firstLine="709"/>
        <w:jc w:val="both"/>
        <w:rPr>
          <w:rFonts w:ascii="Times New Roman" w:hAnsi="Times New Roman" w:cs="Times New Roman"/>
          <w:sz w:val="28"/>
          <w:szCs w:val="28"/>
        </w:rPr>
      </w:pPr>
      <w:r w:rsidRPr="004121A0">
        <w:rPr>
          <w:rFonts w:ascii="Times New Roman" w:hAnsi="Times New Roman" w:cs="Times New Roman"/>
          <w:sz w:val="28"/>
          <w:szCs w:val="28"/>
        </w:rPr>
        <w:t>1. предоставля</w:t>
      </w:r>
      <w:r>
        <w:rPr>
          <w:rFonts w:ascii="Times New Roman" w:hAnsi="Times New Roman" w:cs="Times New Roman"/>
          <w:sz w:val="28"/>
          <w:szCs w:val="28"/>
        </w:rPr>
        <w:t>ю</w:t>
      </w:r>
      <w:r w:rsidRPr="004121A0">
        <w:rPr>
          <w:rFonts w:ascii="Times New Roman" w:hAnsi="Times New Roman" w:cs="Times New Roman"/>
          <w:sz w:val="28"/>
          <w:szCs w:val="28"/>
        </w:rPr>
        <w:t xml:space="preserve"> свое согласие </w:t>
      </w:r>
      <w:r>
        <w:rPr>
          <w:rFonts w:ascii="Times New Roman" w:hAnsi="Times New Roman" w:cs="Times New Roman"/>
          <w:sz w:val="28"/>
          <w:szCs w:val="28"/>
        </w:rPr>
        <w:t xml:space="preserve">оператору - </w:t>
      </w:r>
      <w:r w:rsidRPr="004121A0">
        <w:rPr>
          <w:rFonts w:ascii="Times New Roman" w:hAnsi="Times New Roman" w:cs="Times New Roman"/>
          <w:sz w:val="28"/>
          <w:szCs w:val="28"/>
        </w:rPr>
        <w:t>Открытому акционерному обществу «Сбер Банк» (место нахождения: пр-т Независимости, 32А-1, 220030 г. Минск, адрес электронной почты: inbox@sber-bank.by) (далее – Банк</w:t>
      </w:r>
      <w:r w:rsidRPr="000E0710">
        <w:rPr>
          <w:rFonts w:ascii="Times New Roman" w:hAnsi="Times New Roman" w:cs="Times New Roman"/>
          <w:sz w:val="28"/>
          <w:szCs w:val="28"/>
          <w:vertAlign w:val="superscript"/>
        </w:rPr>
        <w:footnoteReference w:id="5"/>
      </w:r>
      <w:r w:rsidRPr="000E0710">
        <w:rPr>
          <w:rFonts w:ascii="Times New Roman" w:hAnsi="Times New Roman" w:cs="Times New Roman"/>
          <w:sz w:val="28"/>
          <w:szCs w:val="28"/>
        </w:rPr>
        <w:t>) на предоставление (передачу) им своим аутсорсинговым организациям</w:t>
      </w:r>
      <w:r>
        <w:rPr>
          <w:rStyle w:val="afc"/>
          <w:rFonts w:ascii="Times New Roman" w:hAnsi="Times New Roman" w:cs="Times New Roman"/>
          <w:sz w:val="28"/>
          <w:szCs w:val="28"/>
        </w:rPr>
        <w:footnoteReference w:id="6"/>
      </w:r>
      <w:r w:rsidRPr="000E0710">
        <w:rPr>
          <w:rFonts w:ascii="Times New Roman" w:hAnsi="Times New Roman" w:cs="Times New Roman"/>
          <w:sz w:val="28"/>
          <w:szCs w:val="28"/>
        </w:rPr>
        <w:t xml:space="preserve"> </w:t>
      </w:r>
      <w:r>
        <w:rPr>
          <w:rFonts w:ascii="Times New Roman" w:eastAsia="Calibri" w:hAnsi="Times New Roman" w:cs="Times New Roman"/>
          <w:sz w:val="28"/>
          <w:szCs w:val="28"/>
        </w:rPr>
        <w:t xml:space="preserve">персональных </w:t>
      </w:r>
      <w:r w:rsidRPr="000E0710">
        <w:rPr>
          <w:rFonts w:ascii="Times New Roman" w:hAnsi="Times New Roman" w:cs="Times New Roman"/>
          <w:sz w:val="28"/>
          <w:szCs w:val="28"/>
        </w:rPr>
        <w:t>данных Клиент</w:t>
      </w:r>
      <w:r>
        <w:rPr>
          <w:rFonts w:ascii="Times New Roman" w:hAnsi="Times New Roman" w:cs="Times New Roman"/>
          <w:sz w:val="28"/>
          <w:szCs w:val="28"/>
        </w:rPr>
        <w:t>а</w:t>
      </w:r>
      <w:r w:rsidRPr="000E0710">
        <w:rPr>
          <w:rFonts w:ascii="Times New Roman" w:hAnsi="Times New Roman" w:cs="Times New Roman"/>
          <w:sz w:val="28"/>
          <w:szCs w:val="28"/>
        </w:rPr>
        <w:t xml:space="preserve"> на следующих условиях:</w:t>
      </w:r>
    </w:p>
    <w:p w14:paraId="3BFC3126" w14:textId="77777777" w:rsidR="00722200" w:rsidRPr="000E0710" w:rsidRDefault="00722200" w:rsidP="0072220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E0710">
        <w:rPr>
          <w:rFonts w:ascii="Times New Roman" w:hAnsi="Times New Roman" w:cs="Times New Roman"/>
          <w:sz w:val="28"/>
          <w:szCs w:val="28"/>
        </w:rPr>
        <w:t>1.1. цель: осуществление разработки, модификации, настройки, технической поддержки (сопровождения) программных комплексов (средств) Банка;</w:t>
      </w:r>
    </w:p>
    <w:p w14:paraId="54F66408" w14:textId="77777777" w:rsidR="00722200" w:rsidRPr="000A16DA" w:rsidRDefault="00722200" w:rsidP="0072220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16DA">
        <w:rPr>
          <w:rFonts w:ascii="Times New Roman" w:hAnsi="Times New Roman" w:cs="Times New Roman"/>
          <w:sz w:val="28"/>
          <w:szCs w:val="28"/>
        </w:rPr>
        <w:t xml:space="preserve">1.2. перечень данных: </w:t>
      </w:r>
    </w:p>
    <w:p w14:paraId="0B686FF6" w14:textId="77777777" w:rsidR="00722200" w:rsidRPr="000A16DA" w:rsidRDefault="00722200" w:rsidP="00722200">
      <w:pPr>
        <w:widowControl w:val="0"/>
        <w:autoSpaceDE w:val="0"/>
        <w:autoSpaceDN w:val="0"/>
        <w:adjustRightInd w:val="0"/>
        <w:spacing w:after="0" w:line="240" w:lineRule="auto"/>
        <w:ind w:firstLine="709"/>
        <w:jc w:val="both"/>
        <w:rPr>
          <w:rFonts w:ascii="Times New Roman" w:hAnsi="Times New Roman" w:cs="Times New Roman"/>
          <w:color w:val="242424"/>
          <w:sz w:val="28"/>
          <w:szCs w:val="28"/>
          <w:shd w:val="clear" w:color="auto" w:fill="FFFFFF"/>
        </w:rPr>
      </w:pPr>
      <w:r w:rsidRPr="000A16DA">
        <w:rPr>
          <w:rFonts w:ascii="Times New Roman" w:hAnsi="Times New Roman" w:cs="Times New Roman"/>
          <w:sz w:val="28"/>
          <w:szCs w:val="28"/>
        </w:rPr>
        <w:t xml:space="preserve">сведения, составляющие банковскую тайну Клиента: </w:t>
      </w:r>
      <w:r w:rsidRPr="000A16DA">
        <w:rPr>
          <w:rFonts w:ascii="Times New Roman" w:hAnsi="Times New Roman" w:cs="Times New Roman"/>
          <w:color w:val="242424"/>
          <w:sz w:val="28"/>
          <w:szCs w:val="28"/>
          <w:shd w:val="clear" w:color="auto" w:fill="FFFFFF"/>
        </w:rPr>
        <w:t xml:space="preserve">о текущих (расчетных) банковских счетах, в том числе о наличии счета в Банке, его владельце, номере и других реквизитах счета; </w:t>
      </w:r>
    </w:p>
    <w:p w14:paraId="409BD6CE" w14:textId="77777777" w:rsidR="00722200" w:rsidRPr="000A16DA" w:rsidRDefault="00722200" w:rsidP="00722200">
      <w:pPr>
        <w:widowControl w:val="0"/>
        <w:autoSpaceDE w:val="0"/>
        <w:autoSpaceDN w:val="0"/>
        <w:adjustRightInd w:val="0"/>
        <w:spacing w:after="0" w:line="240" w:lineRule="auto"/>
        <w:ind w:firstLine="709"/>
        <w:jc w:val="both"/>
        <w:rPr>
          <w:rStyle w:val="word-wrapper"/>
          <w:rFonts w:ascii="Times New Roman" w:hAnsi="Times New Roman" w:cs="Times New Roman"/>
          <w:color w:val="242424"/>
          <w:sz w:val="28"/>
          <w:szCs w:val="28"/>
          <w:shd w:val="clear" w:color="auto" w:fill="FFFFFF"/>
        </w:rPr>
      </w:pPr>
      <w:r w:rsidRPr="000A16DA">
        <w:rPr>
          <w:rFonts w:ascii="Times New Roman" w:hAnsi="Times New Roman" w:cs="Times New Roman"/>
          <w:color w:val="242424"/>
          <w:sz w:val="28"/>
          <w:szCs w:val="28"/>
          <w:shd w:val="clear" w:color="auto" w:fill="FFFFFF"/>
        </w:rPr>
        <w:t xml:space="preserve">сведения, составляющие конфиденциальную информацию о Клиенте, как депоненте: </w:t>
      </w:r>
      <w:r w:rsidRPr="000A16DA">
        <w:rPr>
          <w:rStyle w:val="word-wrapper"/>
          <w:rFonts w:ascii="Times New Roman" w:hAnsi="Times New Roman" w:cs="Times New Roman"/>
          <w:color w:val="242424"/>
          <w:sz w:val="28"/>
          <w:szCs w:val="28"/>
          <w:shd w:val="clear" w:color="auto" w:fill="FFFFFF"/>
        </w:rPr>
        <w:t>наименование и место нахождения, состояние счетов «депо» и об операциях по счетам «депо»;</w:t>
      </w:r>
    </w:p>
    <w:p w14:paraId="358C7DA5" w14:textId="77777777" w:rsidR="00722200" w:rsidRDefault="00722200" w:rsidP="00722200">
      <w:pPr>
        <w:pStyle w:val="ConsPlusNormal"/>
        <w:tabs>
          <w:tab w:val="left" w:pos="567"/>
        </w:tabs>
        <w:ind w:firstLine="709"/>
        <w:jc w:val="both"/>
        <w:rPr>
          <w:rFonts w:ascii="Times New Roman" w:hAnsi="Times New Roman" w:cs="Times New Roman"/>
          <w:bCs/>
          <w:sz w:val="28"/>
          <w:szCs w:val="28"/>
        </w:rPr>
      </w:pPr>
      <w:r w:rsidRPr="000A16DA">
        <w:rPr>
          <w:rFonts w:ascii="Times New Roman" w:hAnsi="Times New Roman" w:cs="Times New Roman"/>
          <w:color w:val="000000"/>
          <w:sz w:val="28"/>
          <w:szCs w:val="28"/>
        </w:rPr>
        <w:t xml:space="preserve">иные сведения: гражданство; резидентство; </w:t>
      </w:r>
      <w:r>
        <w:rPr>
          <w:rFonts w:ascii="Times New Roman" w:hAnsi="Times New Roman" w:cs="Times New Roman"/>
          <w:color w:val="000000"/>
          <w:sz w:val="28"/>
          <w:szCs w:val="28"/>
        </w:rPr>
        <w:t>д</w:t>
      </w:r>
      <w:r w:rsidRPr="000A16DA">
        <w:rPr>
          <w:rFonts w:ascii="Times New Roman" w:hAnsi="Times New Roman" w:cs="Times New Roman"/>
          <w:color w:val="000000"/>
          <w:sz w:val="28"/>
          <w:szCs w:val="28"/>
        </w:rPr>
        <w:t xml:space="preserve">ата рождения; </w:t>
      </w:r>
      <w:r>
        <w:rPr>
          <w:rFonts w:ascii="Times New Roman" w:hAnsi="Times New Roman" w:cs="Times New Roman"/>
          <w:color w:val="000000"/>
          <w:sz w:val="28"/>
          <w:szCs w:val="28"/>
        </w:rPr>
        <w:t>м</w:t>
      </w:r>
      <w:r w:rsidRPr="000A16DA">
        <w:rPr>
          <w:rFonts w:ascii="Times New Roman" w:hAnsi="Times New Roman" w:cs="Times New Roman"/>
          <w:color w:val="000000"/>
          <w:sz w:val="28"/>
          <w:szCs w:val="28"/>
        </w:rPr>
        <w:t xml:space="preserve">есто рождения; </w:t>
      </w:r>
      <w:r>
        <w:rPr>
          <w:rFonts w:ascii="Times New Roman" w:hAnsi="Times New Roman" w:cs="Times New Roman"/>
          <w:color w:val="000000"/>
          <w:sz w:val="28"/>
          <w:szCs w:val="28"/>
        </w:rPr>
        <w:t>а</w:t>
      </w:r>
      <w:r w:rsidRPr="000A16DA">
        <w:rPr>
          <w:rFonts w:ascii="Times New Roman" w:hAnsi="Times New Roman" w:cs="Times New Roman"/>
          <w:color w:val="000000"/>
          <w:sz w:val="28"/>
          <w:szCs w:val="28"/>
        </w:rPr>
        <w:t xml:space="preserve">дрес места жительства (регистрации); </w:t>
      </w:r>
      <w:r>
        <w:rPr>
          <w:rFonts w:ascii="Times New Roman" w:hAnsi="Times New Roman" w:cs="Times New Roman"/>
          <w:color w:val="000000"/>
          <w:sz w:val="28"/>
          <w:szCs w:val="28"/>
        </w:rPr>
        <w:t>п</w:t>
      </w:r>
      <w:r w:rsidRPr="000A16DA">
        <w:rPr>
          <w:rFonts w:ascii="Times New Roman" w:hAnsi="Times New Roman" w:cs="Times New Roman"/>
          <w:sz w:val="28"/>
          <w:szCs w:val="28"/>
        </w:rPr>
        <w:t xml:space="preserve">очтовый адрес; </w:t>
      </w:r>
      <w:r>
        <w:rPr>
          <w:rFonts w:ascii="Times New Roman" w:hAnsi="Times New Roman" w:cs="Times New Roman"/>
          <w:sz w:val="28"/>
          <w:szCs w:val="28"/>
        </w:rPr>
        <w:t>с</w:t>
      </w:r>
      <w:r w:rsidRPr="000A16DA">
        <w:rPr>
          <w:rFonts w:ascii="Times New Roman" w:hAnsi="Times New Roman" w:cs="Times New Roman"/>
          <w:sz w:val="28"/>
          <w:szCs w:val="28"/>
        </w:rPr>
        <w:t xml:space="preserve">ведения о въездной визе (для лиц, не являющихся гражданами Республики Беларусь, если международным договором не предусмотрен безвизовый въезд на территорию Республики Беларусь), в </w:t>
      </w:r>
      <w:r>
        <w:rPr>
          <w:rFonts w:ascii="Times New Roman" w:hAnsi="Times New Roman" w:cs="Times New Roman"/>
          <w:sz w:val="28"/>
          <w:szCs w:val="28"/>
        </w:rPr>
        <w:t>т.ч.</w:t>
      </w:r>
      <w:r w:rsidRPr="000A16DA">
        <w:rPr>
          <w:rFonts w:ascii="Times New Roman" w:hAnsi="Times New Roman" w:cs="Times New Roman"/>
          <w:sz w:val="28"/>
          <w:szCs w:val="28"/>
        </w:rPr>
        <w:t xml:space="preserve"> срок, на который выдана виза; </w:t>
      </w:r>
      <w:r>
        <w:rPr>
          <w:rFonts w:ascii="Times New Roman" w:hAnsi="Times New Roman" w:cs="Times New Roman"/>
          <w:sz w:val="28"/>
          <w:szCs w:val="28"/>
        </w:rPr>
        <w:lastRenderedPageBreak/>
        <w:t>р</w:t>
      </w:r>
      <w:r w:rsidRPr="000A16DA">
        <w:rPr>
          <w:rFonts w:ascii="Times New Roman" w:hAnsi="Times New Roman" w:cs="Times New Roman"/>
          <w:color w:val="000000"/>
          <w:sz w:val="28"/>
          <w:szCs w:val="28"/>
        </w:rPr>
        <w:t xml:space="preserve">еквизиты документа, удостоверяющего личность; </w:t>
      </w:r>
      <w:r>
        <w:rPr>
          <w:rFonts w:ascii="Times New Roman" w:hAnsi="Times New Roman" w:cs="Times New Roman"/>
          <w:color w:val="000000"/>
          <w:sz w:val="28"/>
          <w:szCs w:val="28"/>
        </w:rPr>
        <w:t>у</w:t>
      </w:r>
      <w:r w:rsidRPr="000A16DA">
        <w:rPr>
          <w:rFonts w:ascii="Times New Roman" w:hAnsi="Times New Roman" w:cs="Times New Roman"/>
          <w:sz w:val="28"/>
          <w:szCs w:val="28"/>
        </w:rPr>
        <w:t xml:space="preserve">четный номер плательщика; </w:t>
      </w:r>
      <w:r>
        <w:rPr>
          <w:rFonts w:ascii="Times New Roman" w:hAnsi="Times New Roman" w:cs="Times New Roman"/>
          <w:sz w:val="28"/>
          <w:szCs w:val="28"/>
        </w:rPr>
        <w:t>м</w:t>
      </w:r>
      <w:r w:rsidRPr="000A16DA">
        <w:rPr>
          <w:rFonts w:ascii="Times New Roman" w:hAnsi="Times New Roman" w:cs="Times New Roman"/>
          <w:sz w:val="28"/>
          <w:szCs w:val="28"/>
        </w:rPr>
        <w:t xml:space="preserve">есто работы; должность; </w:t>
      </w:r>
      <w:r>
        <w:rPr>
          <w:rFonts w:ascii="Times New Roman" w:hAnsi="Times New Roman" w:cs="Times New Roman"/>
          <w:sz w:val="28"/>
          <w:szCs w:val="28"/>
        </w:rPr>
        <w:t>н</w:t>
      </w:r>
      <w:r w:rsidRPr="000A16DA">
        <w:rPr>
          <w:rFonts w:ascii="Times New Roman" w:hAnsi="Times New Roman" w:cs="Times New Roman"/>
          <w:color w:val="000000"/>
          <w:sz w:val="28"/>
          <w:szCs w:val="28"/>
        </w:rPr>
        <w:t xml:space="preserve">омера контактных телефонов; </w:t>
      </w:r>
      <w:r>
        <w:rPr>
          <w:rFonts w:ascii="Times New Roman" w:hAnsi="Times New Roman" w:cs="Times New Roman"/>
          <w:color w:val="000000"/>
          <w:sz w:val="28"/>
          <w:szCs w:val="28"/>
        </w:rPr>
        <w:t>а</w:t>
      </w:r>
      <w:r w:rsidRPr="000A16DA">
        <w:rPr>
          <w:rFonts w:ascii="Times New Roman" w:hAnsi="Times New Roman" w:cs="Times New Roman"/>
          <w:color w:val="000000"/>
          <w:sz w:val="28"/>
          <w:szCs w:val="28"/>
        </w:rPr>
        <w:t xml:space="preserve">дрес электронной почты; </w:t>
      </w:r>
      <w:r>
        <w:rPr>
          <w:rFonts w:ascii="Times New Roman" w:hAnsi="Times New Roman" w:cs="Times New Roman"/>
          <w:color w:val="000000"/>
          <w:sz w:val="28"/>
          <w:szCs w:val="28"/>
        </w:rPr>
        <w:t>с</w:t>
      </w:r>
      <w:r w:rsidRPr="000A16DA">
        <w:rPr>
          <w:rFonts w:ascii="Times New Roman" w:hAnsi="Times New Roman" w:cs="Times New Roman"/>
          <w:sz w:val="28"/>
          <w:szCs w:val="28"/>
        </w:rPr>
        <w:t xml:space="preserve">ведения о представителях, лицах, способных прямо и (или) косвенно (через иных лиц) определять (оказывать влияние на принятие) решения физического лица, о лицах, на принятие решений которыми физическое лицо оказывает такое влияние; </w:t>
      </w:r>
      <w:r>
        <w:rPr>
          <w:rFonts w:ascii="Times New Roman" w:hAnsi="Times New Roman" w:cs="Times New Roman"/>
          <w:sz w:val="28"/>
          <w:szCs w:val="28"/>
        </w:rPr>
        <w:t>д</w:t>
      </w:r>
      <w:r w:rsidRPr="000A16DA">
        <w:rPr>
          <w:rFonts w:ascii="Times New Roman" w:hAnsi="Times New Roman" w:cs="Times New Roman"/>
          <w:bCs/>
          <w:sz w:val="28"/>
          <w:szCs w:val="28"/>
        </w:rPr>
        <w:t>анные о выгодоприобретателе</w:t>
      </w:r>
      <w:r>
        <w:rPr>
          <w:rFonts w:ascii="Times New Roman" w:hAnsi="Times New Roman" w:cs="Times New Roman"/>
          <w:bCs/>
          <w:sz w:val="28"/>
          <w:szCs w:val="28"/>
        </w:rPr>
        <w:t>;</w:t>
      </w:r>
    </w:p>
    <w:p w14:paraId="69BCF07D" w14:textId="14FA6E68" w:rsidR="00722200" w:rsidRPr="0033085F" w:rsidRDefault="00722200" w:rsidP="00722200">
      <w:pPr>
        <w:widowControl w:val="0"/>
        <w:autoSpaceDE w:val="0"/>
        <w:autoSpaceDN w:val="0"/>
        <w:adjustRightInd w:val="0"/>
        <w:spacing w:after="0" w:line="240" w:lineRule="auto"/>
        <w:ind w:firstLine="709"/>
        <w:jc w:val="both"/>
        <w:rPr>
          <w:rFonts w:ascii="Times New Roman" w:hAnsi="Times New Roman"/>
          <w:sz w:val="28"/>
          <w:szCs w:val="28"/>
        </w:rPr>
      </w:pPr>
      <w:r w:rsidRPr="0033085F">
        <w:rPr>
          <w:rFonts w:ascii="Times New Roman" w:hAnsi="Times New Roman"/>
          <w:sz w:val="28"/>
          <w:szCs w:val="28"/>
        </w:rPr>
        <w:t>1.3. уполномоченные</w:t>
      </w:r>
      <w:r>
        <w:rPr>
          <w:rFonts w:ascii="Times New Roman" w:hAnsi="Times New Roman"/>
          <w:sz w:val="28"/>
          <w:szCs w:val="28"/>
        </w:rPr>
        <w:t xml:space="preserve"> лица</w:t>
      </w:r>
      <w:r w:rsidRPr="0033085F">
        <w:rPr>
          <w:rFonts w:ascii="Times New Roman" w:hAnsi="Times New Roman"/>
          <w:sz w:val="28"/>
          <w:szCs w:val="28"/>
          <w:vertAlign w:val="superscript"/>
        </w:rPr>
        <w:footnoteReference w:id="7"/>
      </w:r>
      <w:r w:rsidR="00844A3F">
        <w:rPr>
          <w:rFonts w:ascii="Times New Roman" w:hAnsi="Times New Roman"/>
          <w:sz w:val="28"/>
          <w:szCs w:val="28"/>
        </w:rPr>
        <w:t>,</w:t>
      </w:r>
      <w:r>
        <w:rPr>
          <w:rFonts w:ascii="Times New Roman" w:hAnsi="Times New Roman"/>
          <w:sz w:val="28"/>
          <w:szCs w:val="28"/>
        </w:rPr>
        <w:t xml:space="preserve"> </w:t>
      </w:r>
      <w:r w:rsidRPr="0033085F">
        <w:rPr>
          <w:rFonts w:ascii="Times New Roman" w:hAnsi="Times New Roman"/>
          <w:sz w:val="28"/>
          <w:szCs w:val="28"/>
        </w:rPr>
        <w:t>являющиеся аутсорсинговыми организациями:</w:t>
      </w:r>
    </w:p>
    <w:p w14:paraId="1062EB8A" w14:textId="77777777" w:rsidR="00722200" w:rsidRPr="0033085F" w:rsidRDefault="00722200" w:rsidP="00722200">
      <w:pPr>
        <w:widowControl w:val="0"/>
        <w:autoSpaceDE w:val="0"/>
        <w:autoSpaceDN w:val="0"/>
        <w:adjustRightInd w:val="0"/>
        <w:spacing w:after="0" w:line="240" w:lineRule="auto"/>
        <w:ind w:firstLine="709"/>
        <w:jc w:val="both"/>
        <w:rPr>
          <w:rFonts w:ascii="Times New Roman" w:hAnsi="Times New Roman"/>
          <w:sz w:val="28"/>
          <w:szCs w:val="28"/>
        </w:rPr>
      </w:pPr>
      <w:r w:rsidRPr="0033085F">
        <w:rPr>
          <w:rFonts w:ascii="Times New Roman" w:hAnsi="Times New Roman"/>
          <w:sz w:val="28"/>
          <w:szCs w:val="28"/>
        </w:rPr>
        <w:t xml:space="preserve">Закрытое акционерное общество «Водород» (место нахождения: 220040, г.Минск, ул.Некрасова, 5, офис 908 далее – ЗАО «Водород») и иные лица, осуществляющие разработку, модификацию, настройку, техническую поддержку (сопровождение) сайта Банка, иных программных комплексов (средств) Банка (полный перечень указан на сайте www.sber-bank.by в разделе «Информация о Банке – защита персональных данных»);  </w:t>
      </w:r>
    </w:p>
    <w:p w14:paraId="3DF2D7D6" w14:textId="77777777" w:rsidR="00722200" w:rsidRPr="0033085F" w:rsidRDefault="00722200" w:rsidP="00722200">
      <w:pPr>
        <w:widowControl w:val="0"/>
        <w:autoSpaceDE w:val="0"/>
        <w:autoSpaceDN w:val="0"/>
        <w:adjustRightInd w:val="0"/>
        <w:spacing w:after="0" w:line="240" w:lineRule="auto"/>
        <w:ind w:firstLine="709"/>
        <w:jc w:val="both"/>
        <w:rPr>
          <w:rFonts w:ascii="Times New Roman" w:hAnsi="Times New Roman"/>
          <w:sz w:val="28"/>
          <w:szCs w:val="28"/>
        </w:rPr>
      </w:pPr>
      <w:r w:rsidRPr="0033085F">
        <w:rPr>
          <w:rFonts w:ascii="Times New Roman" w:hAnsi="Times New Roman"/>
          <w:sz w:val="28"/>
          <w:szCs w:val="28"/>
        </w:rPr>
        <w:t>правопреемники вышеуказанных лиц</w:t>
      </w:r>
      <w:r>
        <w:rPr>
          <w:rFonts w:ascii="Times New Roman" w:hAnsi="Times New Roman"/>
          <w:sz w:val="28"/>
          <w:szCs w:val="28"/>
        </w:rPr>
        <w:t>.</w:t>
      </w:r>
    </w:p>
    <w:p w14:paraId="284F0A41" w14:textId="77777777" w:rsidR="00722200" w:rsidRPr="005E3C05" w:rsidRDefault="00722200" w:rsidP="00722200">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5E3C05">
        <w:rPr>
          <w:rFonts w:ascii="Times New Roman" w:eastAsiaTheme="minorEastAsia" w:hAnsi="Times New Roman"/>
          <w:sz w:val="28"/>
          <w:szCs w:val="28"/>
        </w:rPr>
        <w:t>2. Общее описание используемых оператором способов обработки персональных данных: сбор персональных данных осуществляется Банком на бумажном носителе и в электронном виде (с дальнейшей их обработкой, включая хранение, как в письменной, так и электронной форме), в том числе посредством программных комплексов (средств) Банка; предоставление персональных данных осуществляется Банком с использованием защищенных каналов связи.</w:t>
      </w:r>
    </w:p>
    <w:p w14:paraId="7B492D76" w14:textId="77777777" w:rsidR="00722200" w:rsidRPr="005E3C05" w:rsidRDefault="00722200" w:rsidP="00722200">
      <w:pPr>
        <w:widowControl w:val="0"/>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hAnsi="Times New Roman"/>
          <w:sz w:val="28"/>
          <w:szCs w:val="28"/>
        </w:rPr>
        <w:t>3</w:t>
      </w:r>
      <w:r w:rsidRPr="005E3C05">
        <w:rPr>
          <w:rFonts w:ascii="Times New Roman" w:hAnsi="Times New Roman"/>
          <w:sz w:val="28"/>
          <w:szCs w:val="28"/>
        </w:rPr>
        <w:t>. Подтверждаю, что Банком мне разъяснено следующее:</w:t>
      </w:r>
    </w:p>
    <w:p w14:paraId="4161FD81" w14:textId="77777777" w:rsidR="00722200" w:rsidRPr="005E3C05" w:rsidRDefault="00722200" w:rsidP="00722200">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Pr>
          <w:rFonts w:ascii="Times New Roman" w:eastAsiaTheme="minorEastAsia" w:hAnsi="Times New Roman"/>
          <w:sz w:val="28"/>
          <w:szCs w:val="28"/>
        </w:rPr>
        <w:t>3</w:t>
      </w:r>
      <w:r w:rsidRPr="005E3C05">
        <w:rPr>
          <w:rFonts w:ascii="Times New Roman" w:eastAsiaTheme="minorEastAsia" w:hAnsi="Times New Roman"/>
          <w:sz w:val="28"/>
          <w:szCs w:val="28"/>
        </w:rPr>
        <w:t xml:space="preserve">.1. я имею право: </w:t>
      </w:r>
    </w:p>
    <w:p w14:paraId="67471E98" w14:textId="77777777" w:rsidR="00722200" w:rsidRDefault="00722200" w:rsidP="00722200">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Pr>
          <w:rFonts w:ascii="Times New Roman" w:eastAsiaTheme="minorEastAsia" w:hAnsi="Times New Roman"/>
          <w:sz w:val="28"/>
          <w:szCs w:val="28"/>
        </w:rPr>
        <w:t>3</w:t>
      </w:r>
      <w:r w:rsidRPr="005E3C05">
        <w:rPr>
          <w:rFonts w:ascii="Times New Roman" w:eastAsiaTheme="minorEastAsia" w:hAnsi="Times New Roman"/>
          <w:sz w:val="28"/>
          <w:szCs w:val="28"/>
        </w:rPr>
        <w:t xml:space="preserve">.1.1. </w:t>
      </w:r>
      <w:r>
        <w:rPr>
          <w:rFonts w:ascii="Times New Roman" w:eastAsiaTheme="minorEastAsia" w:hAnsi="Times New Roman"/>
          <w:sz w:val="28"/>
          <w:szCs w:val="28"/>
        </w:rPr>
        <w:t>отказаться от дачи настоящего согалсия;</w:t>
      </w:r>
    </w:p>
    <w:p w14:paraId="2E6D9A2A" w14:textId="77777777" w:rsidR="00722200" w:rsidRPr="005E3C05" w:rsidRDefault="00722200" w:rsidP="00722200">
      <w:pPr>
        <w:widowControl w:val="0"/>
        <w:autoSpaceDE w:val="0"/>
        <w:autoSpaceDN w:val="0"/>
        <w:adjustRightInd w:val="0"/>
        <w:spacing w:after="0" w:line="240" w:lineRule="auto"/>
        <w:ind w:firstLine="709"/>
        <w:jc w:val="both"/>
        <w:rPr>
          <w:rFonts w:ascii="Times New Roman" w:eastAsiaTheme="minorEastAsia" w:hAnsi="Times New Roman"/>
          <w:sz w:val="28"/>
          <w:szCs w:val="28"/>
          <w:shd w:val="clear" w:color="auto" w:fill="FFFFFF"/>
        </w:rPr>
      </w:pPr>
      <w:r>
        <w:rPr>
          <w:rFonts w:ascii="Times New Roman" w:eastAsiaTheme="minorEastAsia" w:hAnsi="Times New Roman"/>
          <w:sz w:val="28"/>
          <w:szCs w:val="28"/>
          <w:shd w:val="clear" w:color="auto" w:fill="FFFFFF"/>
        </w:rPr>
        <w:t xml:space="preserve">3.1.2. </w:t>
      </w:r>
      <w:r w:rsidRPr="005E3C05">
        <w:rPr>
          <w:rFonts w:ascii="Times New Roman" w:eastAsiaTheme="minorEastAsia" w:hAnsi="Times New Roman"/>
          <w:sz w:val="28"/>
          <w:szCs w:val="28"/>
          <w:shd w:val="clear" w:color="auto" w:fill="FFFFFF"/>
        </w:rPr>
        <w:t>в любое время без объяснения причин отозвать свое согласие, предоставленное Банку;</w:t>
      </w:r>
    </w:p>
    <w:p w14:paraId="3DC01B25" w14:textId="77777777" w:rsidR="00722200" w:rsidRPr="005E3C05" w:rsidRDefault="00722200" w:rsidP="00722200">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Pr>
          <w:rFonts w:ascii="Times New Roman" w:eastAsiaTheme="minorEastAsia" w:hAnsi="Times New Roman"/>
          <w:sz w:val="28"/>
          <w:szCs w:val="28"/>
          <w:shd w:val="clear" w:color="auto" w:fill="FFFFFF"/>
        </w:rPr>
        <w:t>3</w:t>
      </w:r>
      <w:r w:rsidRPr="005E3C05">
        <w:rPr>
          <w:rFonts w:ascii="Times New Roman" w:eastAsiaTheme="minorEastAsia" w:hAnsi="Times New Roman"/>
          <w:sz w:val="28"/>
          <w:szCs w:val="28"/>
          <w:shd w:val="clear" w:color="auto" w:fill="FFFFFF"/>
        </w:rPr>
        <w:t>.1.</w:t>
      </w:r>
      <w:r>
        <w:rPr>
          <w:rFonts w:ascii="Times New Roman" w:eastAsiaTheme="minorEastAsia" w:hAnsi="Times New Roman"/>
          <w:sz w:val="28"/>
          <w:szCs w:val="28"/>
          <w:shd w:val="clear" w:color="auto" w:fill="FFFFFF"/>
        </w:rPr>
        <w:t>3</w:t>
      </w:r>
      <w:r w:rsidRPr="005E3C05">
        <w:rPr>
          <w:rFonts w:ascii="Times New Roman" w:eastAsiaTheme="minorEastAsia" w:hAnsi="Times New Roman"/>
          <w:sz w:val="28"/>
          <w:szCs w:val="28"/>
          <w:shd w:val="clear" w:color="auto" w:fill="FFFFFF"/>
        </w:rPr>
        <w:t xml:space="preserve">. </w:t>
      </w:r>
      <w:r w:rsidRPr="005E3C05">
        <w:rPr>
          <w:rFonts w:ascii="Times New Roman" w:eastAsiaTheme="minorEastAsia" w:hAnsi="Times New Roman"/>
          <w:sz w:val="28"/>
          <w:szCs w:val="28"/>
        </w:rPr>
        <w:t xml:space="preserve">на получение от </w:t>
      </w:r>
      <w:r w:rsidRPr="005E3C05">
        <w:rPr>
          <w:rFonts w:ascii="Times New Roman" w:eastAsiaTheme="minorEastAsia" w:hAnsi="Times New Roman"/>
          <w:sz w:val="28"/>
          <w:szCs w:val="28"/>
          <w:shd w:val="clear" w:color="auto" w:fill="FFFFFF"/>
        </w:rPr>
        <w:t>Банка</w:t>
      </w:r>
      <w:r w:rsidRPr="005E3C05">
        <w:rPr>
          <w:rFonts w:ascii="Times New Roman" w:eastAsiaTheme="minorEastAsia" w:hAnsi="Times New Roman"/>
          <w:sz w:val="28"/>
          <w:szCs w:val="28"/>
        </w:rPr>
        <w:t xml:space="preserve"> информации, касающейся обработки моих персональных данных;</w:t>
      </w:r>
    </w:p>
    <w:p w14:paraId="0DDE24C6" w14:textId="77777777" w:rsidR="00722200" w:rsidRPr="005E3C05" w:rsidRDefault="00722200" w:rsidP="00722200">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Pr>
          <w:rFonts w:ascii="Times New Roman" w:eastAsiaTheme="minorEastAsia" w:hAnsi="Times New Roman"/>
          <w:sz w:val="28"/>
          <w:szCs w:val="28"/>
        </w:rPr>
        <w:t>3</w:t>
      </w:r>
      <w:r w:rsidRPr="005E3C05">
        <w:rPr>
          <w:rFonts w:ascii="Times New Roman" w:eastAsiaTheme="minorEastAsia" w:hAnsi="Times New Roman"/>
          <w:sz w:val="28"/>
          <w:szCs w:val="28"/>
        </w:rPr>
        <w:t>.1.</w:t>
      </w:r>
      <w:r>
        <w:rPr>
          <w:rFonts w:ascii="Times New Roman" w:eastAsiaTheme="minorEastAsia" w:hAnsi="Times New Roman"/>
          <w:sz w:val="28"/>
          <w:szCs w:val="28"/>
        </w:rPr>
        <w:t>4</w:t>
      </w:r>
      <w:r w:rsidRPr="005E3C05">
        <w:rPr>
          <w:rFonts w:ascii="Times New Roman" w:eastAsiaTheme="minorEastAsia" w:hAnsi="Times New Roman"/>
          <w:sz w:val="28"/>
          <w:szCs w:val="28"/>
        </w:rPr>
        <w:t xml:space="preserve">. требовать от Банка внесения изменений в персональные данные в случае, если персональные данные являются неполными, устаревшими или неточными; </w:t>
      </w:r>
    </w:p>
    <w:p w14:paraId="1E357A9A" w14:textId="77777777" w:rsidR="00722200" w:rsidRPr="005E3C05" w:rsidRDefault="00722200" w:rsidP="00722200">
      <w:pPr>
        <w:widowControl w:val="0"/>
        <w:autoSpaceDE w:val="0"/>
        <w:autoSpaceDN w:val="0"/>
        <w:adjustRightInd w:val="0"/>
        <w:spacing w:after="0" w:line="240" w:lineRule="auto"/>
        <w:ind w:firstLine="709"/>
        <w:jc w:val="both"/>
        <w:rPr>
          <w:rFonts w:ascii="Times New Roman" w:eastAsiaTheme="minorEastAsia" w:hAnsi="Times New Roman"/>
          <w:sz w:val="28"/>
          <w:szCs w:val="28"/>
          <w:shd w:val="clear" w:color="auto" w:fill="FFFFFF"/>
        </w:rPr>
      </w:pPr>
      <w:r>
        <w:rPr>
          <w:rFonts w:ascii="Times New Roman" w:eastAsiaTheme="minorEastAsia" w:hAnsi="Times New Roman"/>
          <w:sz w:val="28"/>
          <w:szCs w:val="28"/>
        </w:rPr>
        <w:t>3</w:t>
      </w:r>
      <w:r w:rsidRPr="005E3C05">
        <w:rPr>
          <w:rFonts w:ascii="Times New Roman" w:eastAsiaTheme="minorEastAsia" w:hAnsi="Times New Roman"/>
          <w:sz w:val="28"/>
          <w:szCs w:val="28"/>
        </w:rPr>
        <w:t>.1.</w:t>
      </w:r>
      <w:r>
        <w:rPr>
          <w:rFonts w:ascii="Times New Roman" w:eastAsiaTheme="minorEastAsia" w:hAnsi="Times New Roman"/>
          <w:sz w:val="28"/>
          <w:szCs w:val="28"/>
        </w:rPr>
        <w:t>5</w:t>
      </w:r>
      <w:r w:rsidRPr="005E3C05">
        <w:rPr>
          <w:rFonts w:ascii="Times New Roman" w:eastAsiaTheme="minorEastAsia" w:hAnsi="Times New Roman"/>
          <w:sz w:val="28"/>
          <w:szCs w:val="28"/>
        </w:rPr>
        <w:t xml:space="preserve">. </w:t>
      </w:r>
      <w:r w:rsidRPr="005E3C05">
        <w:rPr>
          <w:rFonts w:ascii="Times New Roman" w:eastAsiaTheme="minorEastAsia" w:hAnsi="Times New Roman"/>
          <w:sz w:val="28"/>
          <w:szCs w:val="28"/>
          <w:shd w:val="clear" w:color="auto" w:fill="FFFFFF"/>
        </w:rPr>
        <w:t xml:space="preserve">получать от </w:t>
      </w:r>
      <w:r w:rsidRPr="005E3C05">
        <w:rPr>
          <w:rFonts w:ascii="Times New Roman" w:eastAsiaTheme="minorEastAsia" w:hAnsi="Times New Roman"/>
          <w:sz w:val="28"/>
          <w:szCs w:val="28"/>
        </w:rPr>
        <w:t xml:space="preserve">Банка </w:t>
      </w:r>
      <w:r w:rsidRPr="005E3C05">
        <w:rPr>
          <w:rFonts w:ascii="Times New Roman" w:eastAsiaTheme="minorEastAsia" w:hAnsi="Times New Roman"/>
          <w:sz w:val="28"/>
          <w:szCs w:val="28"/>
          <w:shd w:val="clear" w:color="auto" w:fill="FFFFFF"/>
        </w:rPr>
        <w:t>информацию о предоставлении моих персональных данных третьим лицам один раз в календарный год бесплатно, если иное не предусмотрено законодательными актами Республики Беларусь;</w:t>
      </w:r>
    </w:p>
    <w:p w14:paraId="04AD220B" w14:textId="77777777" w:rsidR="00722200" w:rsidRPr="005E3C05" w:rsidRDefault="00722200" w:rsidP="00722200">
      <w:pPr>
        <w:widowControl w:val="0"/>
        <w:autoSpaceDE w:val="0"/>
        <w:autoSpaceDN w:val="0"/>
        <w:adjustRightInd w:val="0"/>
        <w:spacing w:after="0" w:line="240" w:lineRule="auto"/>
        <w:ind w:firstLine="709"/>
        <w:jc w:val="both"/>
        <w:rPr>
          <w:rFonts w:ascii="Times New Roman" w:eastAsiaTheme="minorEastAsia" w:hAnsi="Times New Roman"/>
          <w:sz w:val="28"/>
          <w:szCs w:val="28"/>
          <w:shd w:val="clear" w:color="auto" w:fill="FFFFFF"/>
        </w:rPr>
      </w:pPr>
      <w:r>
        <w:rPr>
          <w:rFonts w:ascii="Times New Roman" w:eastAsiaTheme="minorEastAsia" w:hAnsi="Times New Roman"/>
          <w:sz w:val="28"/>
          <w:szCs w:val="28"/>
          <w:shd w:val="clear" w:color="auto" w:fill="FFFFFF"/>
        </w:rPr>
        <w:t>3</w:t>
      </w:r>
      <w:r w:rsidRPr="005E3C05">
        <w:rPr>
          <w:rFonts w:ascii="Times New Roman" w:eastAsiaTheme="minorEastAsia" w:hAnsi="Times New Roman"/>
          <w:sz w:val="28"/>
          <w:szCs w:val="28"/>
          <w:shd w:val="clear" w:color="auto" w:fill="FFFFFF"/>
        </w:rPr>
        <w:t>.1.</w:t>
      </w:r>
      <w:r>
        <w:rPr>
          <w:rFonts w:ascii="Times New Roman" w:eastAsiaTheme="minorEastAsia" w:hAnsi="Times New Roman"/>
          <w:sz w:val="28"/>
          <w:szCs w:val="28"/>
          <w:shd w:val="clear" w:color="auto" w:fill="FFFFFF"/>
        </w:rPr>
        <w:t>6</w:t>
      </w:r>
      <w:r w:rsidRPr="005E3C05">
        <w:rPr>
          <w:rFonts w:ascii="Times New Roman" w:eastAsiaTheme="minorEastAsia" w:hAnsi="Times New Roman"/>
          <w:sz w:val="28"/>
          <w:szCs w:val="28"/>
          <w:shd w:val="clear" w:color="auto" w:fill="FFFFFF"/>
        </w:rPr>
        <w:t xml:space="preserve">. требовать от </w:t>
      </w:r>
      <w:r w:rsidRPr="005E3C05">
        <w:rPr>
          <w:rFonts w:ascii="Times New Roman" w:eastAsiaTheme="minorEastAsia" w:hAnsi="Times New Roman"/>
          <w:sz w:val="28"/>
          <w:szCs w:val="28"/>
        </w:rPr>
        <w:t xml:space="preserve">Банка </w:t>
      </w:r>
      <w:r w:rsidRPr="005E3C05">
        <w:rPr>
          <w:rFonts w:ascii="Times New Roman" w:eastAsiaTheme="minorEastAsia" w:hAnsi="Times New Roman"/>
          <w:sz w:val="28"/>
          <w:szCs w:val="28"/>
          <w:shd w:val="clear" w:color="auto" w:fill="FFFFFF"/>
        </w:rPr>
        <w:t>бесплатного прекращения обработки персо</w:t>
      </w:r>
      <w:r>
        <w:rPr>
          <w:rFonts w:ascii="Times New Roman" w:eastAsiaTheme="minorEastAsia" w:hAnsi="Times New Roman"/>
          <w:sz w:val="28"/>
          <w:szCs w:val="28"/>
          <w:shd w:val="clear" w:color="auto" w:fill="FFFFFF"/>
        </w:rPr>
        <w:t>3</w:t>
      </w:r>
      <w:r w:rsidRPr="005E3C05">
        <w:rPr>
          <w:rFonts w:ascii="Times New Roman" w:eastAsiaTheme="minorEastAsia" w:hAnsi="Times New Roman"/>
          <w:sz w:val="28"/>
          <w:szCs w:val="28"/>
          <w:shd w:val="clear" w:color="auto" w:fill="FFFFFF"/>
        </w:rPr>
        <w:t xml:space="preserve">нальных данных, включая их удаление, при отсутствии оснований для обработки персональных данных, предусмотренных законодательными актами Республики Беларусь; </w:t>
      </w:r>
    </w:p>
    <w:p w14:paraId="00FFA70A" w14:textId="77777777" w:rsidR="00722200" w:rsidRPr="005E3C05" w:rsidRDefault="00722200" w:rsidP="00722200">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Pr>
          <w:rFonts w:ascii="Times New Roman" w:eastAsiaTheme="minorEastAsia" w:hAnsi="Times New Roman"/>
          <w:sz w:val="28"/>
          <w:szCs w:val="28"/>
          <w:shd w:val="clear" w:color="auto" w:fill="FFFFFF"/>
        </w:rPr>
        <w:t>3</w:t>
      </w:r>
      <w:r w:rsidRPr="005E3C05">
        <w:rPr>
          <w:rFonts w:ascii="Times New Roman" w:eastAsiaTheme="minorEastAsia" w:hAnsi="Times New Roman"/>
          <w:sz w:val="28"/>
          <w:szCs w:val="28"/>
          <w:shd w:val="clear" w:color="auto" w:fill="FFFFFF"/>
        </w:rPr>
        <w:t>.1.</w:t>
      </w:r>
      <w:r>
        <w:rPr>
          <w:rFonts w:ascii="Times New Roman" w:eastAsiaTheme="minorEastAsia" w:hAnsi="Times New Roman"/>
          <w:sz w:val="28"/>
          <w:szCs w:val="28"/>
          <w:shd w:val="clear" w:color="auto" w:fill="FFFFFF"/>
        </w:rPr>
        <w:t>7</w:t>
      </w:r>
      <w:r w:rsidRPr="005E3C05">
        <w:rPr>
          <w:rFonts w:ascii="Times New Roman" w:eastAsiaTheme="minorEastAsia" w:hAnsi="Times New Roman"/>
          <w:sz w:val="28"/>
          <w:szCs w:val="28"/>
          <w:shd w:val="clear" w:color="auto" w:fill="FFFFFF"/>
        </w:rPr>
        <w:t xml:space="preserve">. </w:t>
      </w:r>
      <w:r w:rsidRPr="005E3C05">
        <w:rPr>
          <w:rFonts w:ascii="Times New Roman" w:eastAsiaTheme="minorEastAsia" w:hAnsi="Times New Roman"/>
          <w:sz w:val="28"/>
          <w:szCs w:val="28"/>
        </w:rPr>
        <w:t xml:space="preserve">обжаловать действия (бездействие) и решения Банка, нарушающие мои права при обработке персональных данных, в Национальный центр </w:t>
      </w:r>
      <w:r w:rsidRPr="005E3C05">
        <w:rPr>
          <w:rFonts w:ascii="Times New Roman" w:eastAsiaTheme="minorEastAsia" w:hAnsi="Times New Roman"/>
          <w:sz w:val="28"/>
          <w:szCs w:val="28"/>
        </w:rPr>
        <w:lastRenderedPageBreak/>
        <w:t xml:space="preserve">защиты персональных данных </w:t>
      </w:r>
      <w:r w:rsidRPr="005E3C05">
        <w:rPr>
          <w:rFonts w:ascii="Times New Roman" w:eastAsiaTheme="minorEastAsia" w:hAnsi="Times New Roman"/>
          <w:sz w:val="28"/>
          <w:szCs w:val="28"/>
          <w:shd w:val="clear" w:color="auto" w:fill="FFFFFF"/>
        </w:rPr>
        <w:t>Республики Беларусь</w:t>
      </w:r>
      <w:r w:rsidRPr="005E3C05">
        <w:rPr>
          <w:rFonts w:ascii="Times New Roman" w:eastAsiaTheme="minorEastAsia" w:hAnsi="Times New Roman"/>
          <w:sz w:val="28"/>
          <w:szCs w:val="28"/>
        </w:rPr>
        <w:t xml:space="preserve"> в порядке, установленном законодательством об обращениях граждан и юридических лиц. Принятое Национальным центром защиты персональных данных </w:t>
      </w:r>
      <w:r w:rsidRPr="005E3C05">
        <w:rPr>
          <w:rFonts w:ascii="Times New Roman" w:eastAsiaTheme="minorEastAsia" w:hAnsi="Times New Roman"/>
          <w:sz w:val="28"/>
          <w:szCs w:val="28"/>
          <w:shd w:val="clear" w:color="auto" w:fill="FFFFFF"/>
        </w:rPr>
        <w:t>Республики Беларусь</w:t>
      </w:r>
      <w:r w:rsidRPr="005E3C05">
        <w:rPr>
          <w:rFonts w:ascii="Times New Roman" w:eastAsiaTheme="minorEastAsia" w:hAnsi="Times New Roman"/>
          <w:sz w:val="28"/>
          <w:szCs w:val="28"/>
        </w:rPr>
        <w:t xml:space="preserve"> решение может быть обжаловано мною в суд в порядке, установленном законодательством</w:t>
      </w:r>
      <w:r w:rsidRPr="005E3C05">
        <w:rPr>
          <w:rFonts w:ascii="Times New Roman" w:eastAsiaTheme="minorEastAsia" w:hAnsi="Times New Roman"/>
          <w:sz w:val="28"/>
          <w:szCs w:val="28"/>
          <w:shd w:val="clear" w:color="auto" w:fill="FFFFFF"/>
        </w:rPr>
        <w:t xml:space="preserve"> Республики Беларусь</w:t>
      </w:r>
      <w:r w:rsidRPr="005E3C05">
        <w:rPr>
          <w:rFonts w:ascii="Times New Roman" w:eastAsiaTheme="minorEastAsia" w:hAnsi="Times New Roman"/>
          <w:sz w:val="28"/>
          <w:szCs w:val="28"/>
        </w:rPr>
        <w:t>;</w:t>
      </w:r>
    </w:p>
    <w:p w14:paraId="6AB7D018" w14:textId="77777777" w:rsidR="00722200" w:rsidRPr="005E3C05" w:rsidRDefault="00722200" w:rsidP="00722200">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Pr>
          <w:rFonts w:ascii="Times New Roman" w:eastAsiaTheme="minorEastAsia" w:hAnsi="Times New Roman"/>
          <w:sz w:val="28"/>
          <w:szCs w:val="28"/>
        </w:rPr>
        <w:t>3</w:t>
      </w:r>
      <w:r w:rsidRPr="005E3C05">
        <w:rPr>
          <w:rFonts w:ascii="Times New Roman" w:eastAsiaTheme="minorEastAsia" w:hAnsi="Times New Roman"/>
          <w:sz w:val="28"/>
          <w:szCs w:val="28"/>
        </w:rPr>
        <w:t>.2. механизм реализации прав:</w:t>
      </w:r>
    </w:p>
    <w:p w14:paraId="28B72208" w14:textId="77777777" w:rsidR="00722200" w:rsidRPr="005E3C05" w:rsidRDefault="00722200" w:rsidP="00722200">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Pr>
          <w:rFonts w:ascii="Times New Roman" w:eastAsiaTheme="minorEastAsia" w:hAnsi="Times New Roman"/>
          <w:sz w:val="28"/>
          <w:szCs w:val="28"/>
        </w:rPr>
        <w:t>3</w:t>
      </w:r>
      <w:r w:rsidRPr="005E3C05">
        <w:rPr>
          <w:rFonts w:ascii="Times New Roman" w:eastAsiaTheme="minorEastAsia" w:hAnsi="Times New Roman"/>
          <w:sz w:val="28"/>
          <w:szCs w:val="28"/>
        </w:rPr>
        <w:t xml:space="preserve">.2.1. для реализации прав, предусмотренных подпунктами </w:t>
      </w:r>
      <w:r>
        <w:rPr>
          <w:rFonts w:ascii="Times New Roman" w:eastAsiaTheme="minorEastAsia" w:hAnsi="Times New Roman"/>
          <w:sz w:val="28"/>
          <w:szCs w:val="28"/>
        </w:rPr>
        <w:t>3</w:t>
      </w:r>
      <w:r w:rsidRPr="005E3C05">
        <w:rPr>
          <w:rFonts w:ascii="Times New Roman" w:eastAsiaTheme="minorEastAsia" w:hAnsi="Times New Roman"/>
          <w:sz w:val="28"/>
          <w:szCs w:val="28"/>
        </w:rPr>
        <w:t>.1.</w:t>
      </w:r>
      <w:r>
        <w:rPr>
          <w:rFonts w:ascii="Times New Roman" w:eastAsiaTheme="minorEastAsia" w:hAnsi="Times New Roman"/>
          <w:sz w:val="28"/>
          <w:szCs w:val="28"/>
        </w:rPr>
        <w:t>2</w:t>
      </w:r>
      <w:r w:rsidRPr="005E3C05">
        <w:rPr>
          <w:rFonts w:ascii="Times New Roman" w:eastAsiaTheme="minorEastAsia" w:hAnsi="Times New Roman"/>
          <w:sz w:val="28"/>
          <w:szCs w:val="28"/>
        </w:rPr>
        <w:t xml:space="preserve"> – </w:t>
      </w:r>
      <w:r>
        <w:rPr>
          <w:rFonts w:ascii="Times New Roman" w:eastAsiaTheme="minorEastAsia" w:hAnsi="Times New Roman"/>
          <w:sz w:val="28"/>
          <w:szCs w:val="28"/>
        </w:rPr>
        <w:t>3</w:t>
      </w:r>
      <w:r w:rsidRPr="005E3C05">
        <w:rPr>
          <w:rFonts w:ascii="Times New Roman" w:eastAsiaTheme="minorEastAsia" w:hAnsi="Times New Roman"/>
          <w:sz w:val="28"/>
          <w:szCs w:val="28"/>
        </w:rPr>
        <w:t>.1.</w:t>
      </w:r>
      <w:r>
        <w:rPr>
          <w:rFonts w:ascii="Times New Roman" w:eastAsiaTheme="minorEastAsia" w:hAnsi="Times New Roman"/>
          <w:sz w:val="28"/>
          <w:szCs w:val="28"/>
        </w:rPr>
        <w:t>6</w:t>
      </w:r>
      <w:r w:rsidRPr="005E3C05">
        <w:rPr>
          <w:rFonts w:ascii="Times New Roman" w:eastAsiaTheme="minorEastAsia" w:hAnsi="Times New Roman"/>
          <w:sz w:val="28"/>
          <w:szCs w:val="28"/>
        </w:rPr>
        <w:t xml:space="preserve"> настоящего пункта, мне необходимо подать Банку заявление (любой из вариантов):</w:t>
      </w:r>
    </w:p>
    <w:p w14:paraId="14A14EC5" w14:textId="77777777" w:rsidR="00722200" w:rsidRPr="005E3C05" w:rsidRDefault="00722200" w:rsidP="00722200">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5E3C05">
        <w:rPr>
          <w:rFonts w:ascii="Times New Roman" w:eastAsiaTheme="minorEastAsia" w:hAnsi="Times New Roman"/>
          <w:sz w:val="28"/>
          <w:szCs w:val="28"/>
        </w:rPr>
        <w:t xml:space="preserve">в письменной форме (при личном присутствии - с предъявлением документа, удостоверяющего мою личность); </w:t>
      </w:r>
    </w:p>
    <w:p w14:paraId="0B57A872" w14:textId="77777777" w:rsidR="00722200" w:rsidRPr="005E3C05" w:rsidRDefault="00722200" w:rsidP="00722200">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5E3C05">
        <w:rPr>
          <w:rFonts w:ascii="Times New Roman" w:eastAsiaTheme="minorEastAsia" w:hAnsi="Times New Roman"/>
          <w:sz w:val="28"/>
          <w:szCs w:val="28"/>
        </w:rPr>
        <w:t>в виде электронного документа с использованием моей электронной цифровой подписи (при наличии с Банком и посредством использования соответствующего канала электронного документооборота по форме, установленной Банком и размещенной в данном канале);</w:t>
      </w:r>
    </w:p>
    <w:p w14:paraId="3CE5DED4" w14:textId="77777777" w:rsidR="00722200" w:rsidRPr="005E3C05" w:rsidRDefault="00722200" w:rsidP="00722200">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5E3C05">
        <w:rPr>
          <w:rFonts w:ascii="Times New Roman" w:eastAsiaTheme="minorEastAsia" w:hAnsi="Times New Roman"/>
          <w:sz w:val="28"/>
          <w:szCs w:val="28"/>
        </w:rPr>
        <w:t>в виде документа в электронном виде без использования моей электронной цифровой подписи (при наличии с Банком и посредством использования соответствующего канала дистанционного банковского обслуживания по форме, установленной Банком и размещенной в данном канале);</w:t>
      </w:r>
    </w:p>
    <w:p w14:paraId="59A23472" w14:textId="77777777" w:rsidR="00722200" w:rsidRPr="005E3C05" w:rsidRDefault="00722200" w:rsidP="00722200">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Pr>
          <w:rFonts w:ascii="Times New Roman" w:eastAsiaTheme="minorEastAsia" w:hAnsi="Times New Roman"/>
          <w:sz w:val="28"/>
          <w:szCs w:val="28"/>
        </w:rPr>
        <w:t>3</w:t>
      </w:r>
      <w:r w:rsidRPr="005E3C05">
        <w:rPr>
          <w:rFonts w:ascii="Times New Roman" w:eastAsiaTheme="minorEastAsia" w:hAnsi="Times New Roman"/>
          <w:sz w:val="28"/>
          <w:szCs w:val="28"/>
        </w:rPr>
        <w:t>.2.2. заявление должно содержать:</w:t>
      </w:r>
    </w:p>
    <w:p w14:paraId="3EC2D38E" w14:textId="77777777" w:rsidR="00722200" w:rsidRPr="005E3C05" w:rsidRDefault="00722200" w:rsidP="00722200">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5E3C05">
        <w:rPr>
          <w:rFonts w:ascii="Times New Roman" w:eastAsiaTheme="minorEastAsia" w:hAnsi="Times New Roman"/>
          <w:sz w:val="28"/>
          <w:szCs w:val="28"/>
        </w:rPr>
        <w:t>мои фамилию, собственное имя, отчество (если таковое имеется), адрес моего места жительства (места пребывания);</w:t>
      </w:r>
    </w:p>
    <w:p w14:paraId="533AB5C4" w14:textId="77777777" w:rsidR="00722200" w:rsidRPr="005E3C05" w:rsidRDefault="00722200" w:rsidP="00722200">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5E3C05">
        <w:rPr>
          <w:rFonts w:ascii="Times New Roman" w:eastAsiaTheme="minorEastAsia" w:hAnsi="Times New Roman"/>
          <w:sz w:val="28"/>
          <w:szCs w:val="28"/>
        </w:rPr>
        <w:t>дату моего рождения;</w:t>
      </w:r>
    </w:p>
    <w:p w14:paraId="0E5C0F7A" w14:textId="77777777" w:rsidR="00722200" w:rsidRPr="005E3C05" w:rsidRDefault="00722200" w:rsidP="00722200">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5E3C05">
        <w:rPr>
          <w:rFonts w:ascii="Times New Roman" w:eastAsiaTheme="minorEastAsia" w:hAnsi="Times New Roman"/>
          <w:sz w:val="28"/>
          <w:szCs w:val="28"/>
        </w:rPr>
        <w:t>мой идентификационный номер, при отсутствии такого номера - номер документа, удостоверяющего мою личность;</w:t>
      </w:r>
    </w:p>
    <w:p w14:paraId="7CCA64AD" w14:textId="77777777" w:rsidR="00722200" w:rsidRPr="005E3C05" w:rsidRDefault="00722200" w:rsidP="00722200">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5E3C05">
        <w:rPr>
          <w:rFonts w:ascii="Times New Roman" w:eastAsiaTheme="minorEastAsia" w:hAnsi="Times New Roman"/>
          <w:sz w:val="28"/>
          <w:szCs w:val="28"/>
        </w:rPr>
        <w:t>изложение сути моих требований;</w:t>
      </w:r>
    </w:p>
    <w:p w14:paraId="7B854B3D" w14:textId="77777777" w:rsidR="00722200" w:rsidRPr="005E3C05" w:rsidRDefault="00722200" w:rsidP="00722200">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5E3C05">
        <w:rPr>
          <w:rFonts w:ascii="Times New Roman" w:eastAsiaTheme="minorEastAsia" w:hAnsi="Times New Roman"/>
          <w:sz w:val="28"/>
          <w:szCs w:val="28"/>
        </w:rPr>
        <w:t>при подаче заявления: в письменной форме – мою личную подпись; в виде электронного документа с использованием электронной цифровой подписи – мою электронную цифровую подпись; в виде документа в электронном виде без использования электронной цифровой подписи – отметку о подписании мною заявления (его направлении Банку), проставляемую в соответствующем канале дистанционного банковского обслуживания;</w:t>
      </w:r>
    </w:p>
    <w:p w14:paraId="43A44FE2" w14:textId="77777777" w:rsidR="00722200" w:rsidRPr="005E3C05" w:rsidRDefault="00722200" w:rsidP="00722200">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Pr>
          <w:rFonts w:ascii="Times New Roman" w:eastAsiaTheme="minorEastAsia" w:hAnsi="Times New Roman"/>
          <w:sz w:val="28"/>
          <w:szCs w:val="28"/>
        </w:rPr>
        <w:t>3</w:t>
      </w:r>
      <w:r w:rsidRPr="005E3C05">
        <w:rPr>
          <w:rFonts w:ascii="Times New Roman" w:eastAsiaTheme="minorEastAsia" w:hAnsi="Times New Roman"/>
          <w:sz w:val="28"/>
          <w:szCs w:val="28"/>
        </w:rPr>
        <w:t>.3. последствия:</w:t>
      </w:r>
    </w:p>
    <w:p w14:paraId="11995A29" w14:textId="77777777" w:rsidR="00722200" w:rsidRPr="005E3C05" w:rsidRDefault="00722200" w:rsidP="00722200">
      <w:pPr>
        <w:tabs>
          <w:tab w:val="left" w:leader="underscore" w:pos="2420"/>
          <w:tab w:val="left" w:leader="underscore" w:pos="4326"/>
          <w:tab w:val="left" w:leader="underscore" w:pos="7657"/>
        </w:tabs>
        <w:spacing w:after="0" w:line="240" w:lineRule="auto"/>
        <w:ind w:firstLine="709"/>
        <w:jc w:val="both"/>
        <w:rPr>
          <w:rFonts w:ascii="Times New Roman" w:eastAsia="Times New Roman" w:hAnsi="Times New Roman"/>
          <w:sz w:val="28"/>
          <w:szCs w:val="28"/>
        </w:rPr>
      </w:pPr>
      <w:r>
        <w:rPr>
          <w:rFonts w:ascii="Times New Roman" w:hAnsi="Times New Roman"/>
          <w:sz w:val="28"/>
          <w:szCs w:val="28"/>
        </w:rPr>
        <w:t>3</w:t>
      </w:r>
      <w:r w:rsidRPr="005E3C05">
        <w:rPr>
          <w:rFonts w:ascii="Times New Roman" w:hAnsi="Times New Roman"/>
          <w:sz w:val="28"/>
          <w:szCs w:val="28"/>
        </w:rPr>
        <w:t>.3.1. в случае дачи согласия Банк сможет обрабатывать мои персональные данные на цел</w:t>
      </w:r>
      <w:r>
        <w:rPr>
          <w:rFonts w:ascii="Times New Roman" w:hAnsi="Times New Roman"/>
          <w:sz w:val="28"/>
          <w:szCs w:val="28"/>
        </w:rPr>
        <w:t>ь</w:t>
      </w:r>
      <w:r w:rsidRPr="005E3C05">
        <w:rPr>
          <w:rFonts w:ascii="Times New Roman" w:hAnsi="Times New Roman"/>
          <w:sz w:val="28"/>
          <w:szCs w:val="28"/>
        </w:rPr>
        <w:t>, указанн</w:t>
      </w:r>
      <w:r>
        <w:rPr>
          <w:rFonts w:ascii="Times New Roman" w:hAnsi="Times New Roman"/>
          <w:sz w:val="28"/>
          <w:szCs w:val="28"/>
        </w:rPr>
        <w:t>ую</w:t>
      </w:r>
      <w:r w:rsidRPr="005E3C05">
        <w:rPr>
          <w:rFonts w:ascii="Times New Roman" w:hAnsi="Times New Roman"/>
          <w:sz w:val="28"/>
          <w:szCs w:val="28"/>
        </w:rPr>
        <w:t xml:space="preserve"> в согласии, и совершать действия, связанные с их достижением;</w:t>
      </w:r>
    </w:p>
    <w:p w14:paraId="43248E31" w14:textId="77777777" w:rsidR="00722200" w:rsidRPr="008D61BB" w:rsidRDefault="00722200" w:rsidP="00722200">
      <w:pPr>
        <w:spacing w:after="0" w:line="240" w:lineRule="auto"/>
        <w:ind w:firstLine="709"/>
        <w:jc w:val="both"/>
        <w:rPr>
          <w:rFonts w:ascii="Times New Roman" w:hAnsi="Times New Roman"/>
          <w:bCs/>
          <w:iCs/>
          <w:sz w:val="28"/>
          <w:szCs w:val="28"/>
        </w:rPr>
      </w:pPr>
      <w:r w:rsidRPr="005E098C">
        <w:rPr>
          <w:rFonts w:ascii="Times New Roman" w:hAnsi="Times New Roman"/>
          <w:sz w:val="28"/>
          <w:szCs w:val="28"/>
        </w:rPr>
        <w:t xml:space="preserve">3.3.2. в случае отказа в даче согласия на обработку персональных данных </w:t>
      </w:r>
      <w:r w:rsidRPr="008D61BB">
        <w:rPr>
          <w:rFonts w:ascii="Times New Roman" w:hAnsi="Times New Roman"/>
          <w:sz w:val="28"/>
          <w:szCs w:val="28"/>
        </w:rPr>
        <w:t>Банк может отказать в заключении со мной депозитарного договора (догово</w:t>
      </w:r>
      <w:r w:rsidRPr="00722200">
        <w:rPr>
          <w:rFonts w:ascii="Times New Roman" w:hAnsi="Times New Roman"/>
          <w:sz w:val="28"/>
          <w:szCs w:val="28"/>
        </w:rPr>
        <w:t xml:space="preserve">ра на депозитарное обслуживание), </w:t>
      </w:r>
      <w:r w:rsidRPr="005E098C">
        <w:rPr>
          <w:rFonts w:ascii="Times New Roman" w:hAnsi="Times New Roman"/>
          <w:sz w:val="28"/>
          <w:szCs w:val="28"/>
        </w:rPr>
        <w:t>а также открытии счета «депо» (в случае если он открывается без заключения указанного договора) (его изменении и (или) исполнении и (или) прекращении)</w:t>
      </w:r>
      <w:r w:rsidRPr="008D61BB">
        <w:rPr>
          <w:rFonts w:ascii="Times New Roman" w:hAnsi="Times New Roman"/>
          <w:bCs/>
          <w:iCs/>
          <w:sz w:val="28"/>
          <w:szCs w:val="28"/>
        </w:rPr>
        <w:t>.</w:t>
      </w:r>
    </w:p>
    <w:p w14:paraId="6C6FC996" w14:textId="0AA9617E" w:rsidR="00722200" w:rsidRPr="000E0710" w:rsidRDefault="00722200" w:rsidP="00722200">
      <w:pPr>
        <w:spacing w:after="0" w:line="240" w:lineRule="auto"/>
        <w:ind w:firstLine="709"/>
        <w:jc w:val="both"/>
        <w:rPr>
          <w:rFonts w:ascii="Times New Roman" w:hAnsi="Times New Roman"/>
          <w:sz w:val="28"/>
          <w:szCs w:val="28"/>
        </w:rPr>
      </w:pPr>
      <w:r w:rsidRPr="004508C1">
        <w:rPr>
          <w:rFonts w:ascii="Times New Roman" w:hAnsi="Times New Roman"/>
          <w:sz w:val="28"/>
          <w:szCs w:val="28"/>
        </w:rPr>
        <w:t xml:space="preserve">3. Настоящее согласие действует в течение 1 (одного) года со дня его подписания, с автоматическим продлением его на каждый последующий год </w:t>
      </w:r>
      <w:r w:rsidRPr="004508C1">
        <w:rPr>
          <w:rFonts w:ascii="Times New Roman" w:hAnsi="Times New Roman"/>
          <w:sz w:val="28"/>
          <w:szCs w:val="28"/>
        </w:rPr>
        <w:lastRenderedPageBreak/>
        <w:t>до момента прекращения действия депозитарного договора (договора на депозитарное обслуживание), закрытия счета «депо» (в случае его открытия без указанного договора)</w:t>
      </w:r>
      <w:r w:rsidR="00844A3F">
        <w:rPr>
          <w:rFonts w:ascii="Times New Roman" w:hAnsi="Times New Roman"/>
          <w:sz w:val="28"/>
          <w:szCs w:val="28"/>
        </w:rPr>
        <w:t>,</w:t>
      </w:r>
      <w:r w:rsidRPr="004508C1">
        <w:rPr>
          <w:rFonts w:ascii="Times New Roman" w:hAnsi="Times New Roman"/>
          <w:sz w:val="28"/>
          <w:szCs w:val="28"/>
        </w:rPr>
        <w:t xml:space="preserve"> отзыва настоящего согласия или прекращения его действия по иным правовым основаниям согласно законодательству Республики Беларусь.</w:t>
      </w:r>
    </w:p>
    <w:p w14:paraId="681A5F3A" w14:textId="77777777" w:rsidR="003137A2" w:rsidRPr="005E3C05" w:rsidRDefault="003137A2" w:rsidP="00722200">
      <w:pPr>
        <w:tabs>
          <w:tab w:val="left" w:pos="567"/>
          <w:tab w:val="left" w:pos="4820"/>
        </w:tabs>
        <w:spacing w:after="0" w:line="240" w:lineRule="auto"/>
        <w:ind w:firstLine="698"/>
        <w:jc w:val="both"/>
        <w:rPr>
          <w:rFonts w:ascii="Times New Roman" w:hAnsi="Times New Roman"/>
          <w:sz w:val="28"/>
          <w:szCs w:val="28"/>
        </w:rPr>
      </w:pPr>
    </w:p>
    <w:p w14:paraId="0E542631" w14:textId="388B2D61" w:rsidR="003137A2" w:rsidRDefault="00722200" w:rsidP="003137A2">
      <w:pPr>
        <w:tabs>
          <w:tab w:val="left" w:pos="567"/>
          <w:tab w:val="left" w:pos="4820"/>
        </w:tabs>
        <w:spacing w:after="0" w:line="240" w:lineRule="auto"/>
        <w:jc w:val="both"/>
        <w:rPr>
          <w:rFonts w:ascii="Times New Roman" w:hAnsi="Times New Roman"/>
          <w:sz w:val="28"/>
          <w:szCs w:val="28"/>
        </w:rPr>
      </w:pPr>
      <w:r w:rsidRPr="005E3C05">
        <w:rPr>
          <w:rFonts w:ascii="Times New Roman" w:hAnsi="Times New Roman"/>
          <w:sz w:val="28"/>
          <w:szCs w:val="28"/>
        </w:rPr>
        <w:t xml:space="preserve">«______» ____________ 20 __ г. </w:t>
      </w:r>
      <w:r w:rsidR="003137A2">
        <w:rPr>
          <w:rFonts w:ascii="Times New Roman" w:hAnsi="Times New Roman"/>
          <w:sz w:val="28"/>
          <w:szCs w:val="28"/>
        </w:rPr>
        <w:t xml:space="preserve">              Индивидуальный предприниматель</w:t>
      </w:r>
    </w:p>
    <w:p w14:paraId="5A7F21CC" w14:textId="2419D6DA" w:rsidR="00722200" w:rsidRPr="005E3C05" w:rsidRDefault="003137A2" w:rsidP="003137A2">
      <w:pPr>
        <w:tabs>
          <w:tab w:val="left" w:pos="567"/>
          <w:tab w:val="left" w:pos="4820"/>
        </w:tabs>
        <w:spacing w:after="0" w:line="240" w:lineRule="auto"/>
        <w:jc w:val="right"/>
        <w:rPr>
          <w:rFonts w:ascii="Times New Roman" w:hAnsi="Times New Roman"/>
          <w:sz w:val="28"/>
          <w:szCs w:val="28"/>
        </w:rPr>
      </w:pPr>
      <w:r>
        <w:rPr>
          <w:rFonts w:ascii="Times New Roman" w:hAnsi="Times New Roman"/>
          <w:sz w:val="28"/>
          <w:szCs w:val="28"/>
        </w:rPr>
        <w:t xml:space="preserve">      </w:t>
      </w:r>
      <w:r w:rsidR="00722200" w:rsidRPr="005E3C05">
        <w:rPr>
          <w:rFonts w:ascii="Times New Roman" w:hAnsi="Times New Roman"/>
          <w:sz w:val="28"/>
          <w:szCs w:val="28"/>
        </w:rPr>
        <w:t>___________________</w:t>
      </w:r>
      <w:r w:rsidR="00722200">
        <w:rPr>
          <w:rFonts w:ascii="Times New Roman" w:hAnsi="Times New Roman"/>
          <w:sz w:val="28"/>
          <w:szCs w:val="28"/>
        </w:rPr>
        <w:t>_________</w:t>
      </w:r>
      <w:r w:rsidR="00722200" w:rsidRPr="005E3C05">
        <w:rPr>
          <w:rFonts w:ascii="Times New Roman" w:hAnsi="Times New Roman"/>
          <w:sz w:val="28"/>
          <w:szCs w:val="28"/>
        </w:rPr>
        <w:t xml:space="preserve">__________ </w:t>
      </w:r>
    </w:p>
    <w:p w14:paraId="5A406713" w14:textId="77777777" w:rsidR="00722200" w:rsidRPr="005E098C" w:rsidRDefault="00722200" w:rsidP="00722200">
      <w:pPr>
        <w:tabs>
          <w:tab w:val="left" w:pos="567"/>
          <w:tab w:val="left" w:pos="4820"/>
        </w:tabs>
        <w:spacing w:after="0" w:line="240" w:lineRule="auto"/>
        <w:ind w:firstLine="698"/>
        <w:jc w:val="right"/>
        <w:rPr>
          <w:rFonts w:ascii="Times New Roman" w:hAnsi="Times New Roman"/>
        </w:rPr>
      </w:pPr>
      <w:r w:rsidRPr="005E098C">
        <w:rPr>
          <w:rFonts w:ascii="Times New Roman" w:hAnsi="Times New Roman"/>
        </w:rPr>
        <w:t xml:space="preserve">                                                   (подпись, инициалы, фамилия клиента</w:t>
      </w:r>
      <w:r>
        <w:rPr>
          <w:rFonts w:ascii="Times New Roman" w:hAnsi="Times New Roman"/>
        </w:rPr>
        <w:t>, его представителя</w:t>
      </w:r>
      <w:r w:rsidRPr="005E098C">
        <w:rPr>
          <w:rFonts w:ascii="Times New Roman" w:hAnsi="Times New Roman"/>
        </w:rPr>
        <w:t>)</w:t>
      </w:r>
    </w:p>
    <w:p w14:paraId="73BF272E" w14:textId="77777777" w:rsidR="00722200" w:rsidRDefault="00722200" w:rsidP="00722200">
      <w:pPr>
        <w:tabs>
          <w:tab w:val="left" w:pos="567"/>
          <w:tab w:val="left" w:pos="4820"/>
        </w:tabs>
        <w:spacing w:after="0" w:line="240" w:lineRule="auto"/>
        <w:jc w:val="both"/>
        <w:rPr>
          <w:rFonts w:ascii="Times New Roman" w:hAnsi="Times New Roman"/>
          <w:sz w:val="28"/>
          <w:szCs w:val="28"/>
        </w:rPr>
      </w:pPr>
    </w:p>
    <w:p w14:paraId="074F0367" w14:textId="77777777" w:rsidR="00722200" w:rsidRPr="005E3C05" w:rsidRDefault="00722200" w:rsidP="00722200">
      <w:pPr>
        <w:tabs>
          <w:tab w:val="left" w:pos="567"/>
          <w:tab w:val="left" w:pos="4820"/>
        </w:tabs>
        <w:spacing w:after="0" w:line="240" w:lineRule="auto"/>
        <w:jc w:val="both"/>
        <w:rPr>
          <w:rFonts w:ascii="Times New Roman" w:hAnsi="Times New Roman"/>
          <w:sz w:val="28"/>
          <w:szCs w:val="28"/>
        </w:rPr>
      </w:pPr>
      <w:r w:rsidRPr="005E3C05">
        <w:rPr>
          <w:rFonts w:ascii="Times New Roman" w:hAnsi="Times New Roman"/>
          <w:sz w:val="28"/>
          <w:szCs w:val="28"/>
        </w:rPr>
        <w:t xml:space="preserve">Настоящее согласие получено: </w:t>
      </w:r>
    </w:p>
    <w:p w14:paraId="7D424B46" w14:textId="77777777" w:rsidR="00722200" w:rsidRPr="005E3C05" w:rsidRDefault="00722200" w:rsidP="00722200">
      <w:pPr>
        <w:tabs>
          <w:tab w:val="left" w:pos="567"/>
          <w:tab w:val="left" w:pos="4820"/>
        </w:tabs>
        <w:spacing w:after="0" w:line="240" w:lineRule="auto"/>
        <w:ind w:firstLine="698"/>
        <w:jc w:val="both"/>
        <w:rPr>
          <w:rFonts w:ascii="Times New Roman" w:hAnsi="Times New Roman"/>
          <w:sz w:val="28"/>
          <w:szCs w:val="28"/>
        </w:rPr>
      </w:pPr>
    </w:p>
    <w:p w14:paraId="734EB9DB" w14:textId="77777777" w:rsidR="00722200" w:rsidRPr="005E3C05" w:rsidRDefault="00722200" w:rsidP="00722200">
      <w:pPr>
        <w:tabs>
          <w:tab w:val="left" w:pos="567"/>
          <w:tab w:val="left" w:pos="4820"/>
        </w:tabs>
        <w:spacing w:after="0" w:line="240" w:lineRule="auto"/>
        <w:ind w:firstLine="698"/>
        <w:jc w:val="both"/>
        <w:rPr>
          <w:rFonts w:ascii="Times New Roman" w:hAnsi="Times New Roman"/>
          <w:sz w:val="28"/>
          <w:szCs w:val="28"/>
        </w:rPr>
      </w:pPr>
    </w:p>
    <w:p w14:paraId="2E3D0976" w14:textId="77777777" w:rsidR="00722200" w:rsidRPr="005E3C05" w:rsidRDefault="00722200" w:rsidP="00722200">
      <w:pPr>
        <w:tabs>
          <w:tab w:val="left" w:pos="567"/>
          <w:tab w:val="left" w:pos="4820"/>
        </w:tabs>
        <w:spacing w:after="0" w:line="240" w:lineRule="auto"/>
        <w:jc w:val="both"/>
        <w:rPr>
          <w:rFonts w:ascii="Times New Roman" w:hAnsi="Times New Roman"/>
          <w:sz w:val="28"/>
          <w:szCs w:val="28"/>
        </w:rPr>
      </w:pPr>
      <w:r w:rsidRPr="005E3C05">
        <w:rPr>
          <w:rFonts w:ascii="Times New Roman" w:hAnsi="Times New Roman"/>
          <w:sz w:val="28"/>
          <w:szCs w:val="28"/>
        </w:rPr>
        <w:t>«______» ____________ 20__ г.  _______________________</w:t>
      </w:r>
      <w:r>
        <w:rPr>
          <w:rFonts w:ascii="Times New Roman" w:hAnsi="Times New Roman"/>
          <w:sz w:val="28"/>
          <w:szCs w:val="28"/>
        </w:rPr>
        <w:t>________</w:t>
      </w:r>
      <w:r w:rsidRPr="005E3C05">
        <w:rPr>
          <w:rFonts w:ascii="Times New Roman" w:hAnsi="Times New Roman"/>
          <w:sz w:val="28"/>
          <w:szCs w:val="28"/>
        </w:rPr>
        <w:t xml:space="preserve">________ </w:t>
      </w:r>
    </w:p>
    <w:p w14:paraId="76A0B3EE" w14:textId="77777777" w:rsidR="00722200" w:rsidRPr="00803BC8" w:rsidRDefault="00722200" w:rsidP="00722200">
      <w:pPr>
        <w:spacing w:after="0" w:line="240" w:lineRule="auto"/>
        <w:jc w:val="right"/>
        <w:rPr>
          <w:rFonts w:ascii="Times New Roman" w:hAnsi="Times New Roman"/>
        </w:rPr>
      </w:pPr>
      <w:r w:rsidRPr="00803BC8">
        <w:rPr>
          <w:rFonts w:ascii="Times New Roman" w:hAnsi="Times New Roman"/>
        </w:rPr>
        <w:t xml:space="preserve">                                              (подпись, инициалы, фамилия работника Банка)</w:t>
      </w:r>
      <w:r>
        <w:rPr>
          <w:rFonts w:ascii="Times New Roman" w:hAnsi="Times New Roman"/>
        </w:rPr>
        <w:t>».</w:t>
      </w:r>
    </w:p>
    <w:p w14:paraId="0E2396EB" w14:textId="77777777" w:rsidR="00722200" w:rsidRPr="00922A24" w:rsidRDefault="00722200" w:rsidP="00722200">
      <w:pPr>
        <w:tabs>
          <w:tab w:val="left" w:pos="567"/>
        </w:tabs>
        <w:spacing w:after="0" w:line="240" w:lineRule="auto"/>
        <w:jc w:val="center"/>
        <w:rPr>
          <w:rFonts w:ascii="Times New Roman" w:eastAsia="Calibri" w:hAnsi="Times New Roman" w:cs="Times New Roman"/>
          <w:sz w:val="24"/>
          <w:szCs w:val="24"/>
        </w:rPr>
      </w:pPr>
    </w:p>
    <w:p w14:paraId="406A0729" w14:textId="77777777" w:rsidR="0029313A" w:rsidRDefault="0029313A" w:rsidP="00384F72">
      <w:pPr>
        <w:tabs>
          <w:tab w:val="left" w:pos="567"/>
        </w:tabs>
        <w:autoSpaceDE w:val="0"/>
        <w:autoSpaceDN w:val="0"/>
        <w:adjustRightInd w:val="0"/>
        <w:spacing w:after="0" w:line="240" w:lineRule="auto"/>
        <w:ind w:left="4536"/>
        <w:jc w:val="both"/>
        <w:rPr>
          <w:rFonts w:ascii="TimesNewRomanPSMT" w:hAnsi="TimesNewRomanPSMT" w:cs="TimesNewRomanPSMT"/>
          <w:sz w:val="20"/>
          <w:szCs w:val="20"/>
        </w:rPr>
      </w:pPr>
    </w:p>
    <w:p w14:paraId="4FB74022" w14:textId="77777777" w:rsidR="0029313A" w:rsidRDefault="0029313A">
      <w:pPr>
        <w:tabs>
          <w:tab w:val="left" w:pos="567"/>
        </w:tabs>
        <w:autoSpaceDE w:val="0"/>
        <w:autoSpaceDN w:val="0"/>
        <w:adjustRightInd w:val="0"/>
        <w:spacing w:after="0" w:line="240" w:lineRule="auto"/>
        <w:ind w:left="4536"/>
        <w:jc w:val="both"/>
        <w:rPr>
          <w:rFonts w:ascii="TimesNewRomanPSMT" w:hAnsi="TimesNewRomanPSMT" w:cs="TimesNewRomanPSMT"/>
          <w:sz w:val="20"/>
          <w:szCs w:val="20"/>
        </w:rPr>
      </w:pPr>
    </w:p>
    <w:p w14:paraId="33940E72" w14:textId="4776840C" w:rsidR="003B537F" w:rsidRPr="00A26FD6" w:rsidRDefault="003B537F">
      <w:pPr>
        <w:tabs>
          <w:tab w:val="left" w:pos="567"/>
        </w:tabs>
        <w:autoSpaceDE w:val="0"/>
        <w:autoSpaceDN w:val="0"/>
        <w:adjustRightInd w:val="0"/>
        <w:spacing w:after="0" w:line="240" w:lineRule="auto"/>
        <w:ind w:left="5672"/>
        <w:jc w:val="both"/>
        <w:rPr>
          <w:rFonts w:ascii="Times New Roman" w:hAnsi="Times New Roman" w:cs="Times New Roman"/>
          <w:sz w:val="28"/>
          <w:szCs w:val="28"/>
        </w:rPr>
      </w:pPr>
      <w:r>
        <w:rPr>
          <w:rFonts w:ascii="Times New Roman" w:hAnsi="Times New Roman" w:cs="Times New Roman"/>
          <w:sz w:val="28"/>
          <w:szCs w:val="28"/>
        </w:rPr>
        <w:t>Приложение 6</w:t>
      </w:r>
    </w:p>
    <w:p w14:paraId="51FAE9AE" w14:textId="77777777" w:rsidR="003B537F" w:rsidRDefault="003B537F">
      <w:pPr>
        <w:tabs>
          <w:tab w:val="left" w:pos="567"/>
        </w:tabs>
        <w:autoSpaceDE w:val="0"/>
        <w:autoSpaceDN w:val="0"/>
        <w:adjustRightInd w:val="0"/>
        <w:spacing w:after="0" w:line="240" w:lineRule="auto"/>
        <w:ind w:left="5672"/>
        <w:jc w:val="both"/>
        <w:rPr>
          <w:rFonts w:ascii="Times New Roman" w:hAnsi="Times New Roman" w:cs="Times New Roman"/>
          <w:sz w:val="28"/>
          <w:szCs w:val="28"/>
        </w:rPr>
      </w:pPr>
      <w:r w:rsidRPr="00A26FD6">
        <w:rPr>
          <w:rFonts w:ascii="Times New Roman" w:hAnsi="Times New Roman" w:cs="Times New Roman"/>
          <w:sz w:val="28"/>
          <w:szCs w:val="28"/>
        </w:rPr>
        <w:t xml:space="preserve">к Условиям осуществления депозитарной деятельности ОАО «Сбер Банк» </w:t>
      </w:r>
    </w:p>
    <w:p w14:paraId="21E38FE1" w14:textId="77777777" w:rsidR="003B537F" w:rsidRDefault="003B537F">
      <w:pPr>
        <w:tabs>
          <w:tab w:val="left" w:pos="567"/>
        </w:tabs>
        <w:autoSpaceDE w:val="0"/>
        <w:autoSpaceDN w:val="0"/>
        <w:adjustRightInd w:val="0"/>
        <w:spacing w:after="0" w:line="240" w:lineRule="auto"/>
        <w:rPr>
          <w:rFonts w:ascii="Times New Roman" w:hAnsi="Times New Roman" w:cs="Times New Roman"/>
          <w:sz w:val="28"/>
          <w:szCs w:val="28"/>
        </w:rPr>
      </w:pPr>
    </w:p>
    <w:p w14:paraId="32137225" w14:textId="77777777" w:rsidR="003B537F" w:rsidRPr="00A26FD6" w:rsidRDefault="003B537F">
      <w:pPr>
        <w:tabs>
          <w:tab w:val="left" w:pos="567"/>
        </w:tabs>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Т</w:t>
      </w:r>
      <w:r w:rsidRPr="00A26FD6">
        <w:rPr>
          <w:rFonts w:ascii="Times New Roman" w:hAnsi="Times New Roman" w:cs="Times New Roman"/>
          <w:sz w:val="28"/>
          <w:szCs w:val="28"/>
        </w:rPr>
        <w:t>иповая форма</w:t>
      </w:r>
    </w:p>
    <w:p w14:paraId="12D8C5FB" w14:textId="77777777" w:rsidR="0029313A" w:rsidRPr="005A0B01" w:rsidRDefault="0029313A">
      <w:pPr>
        <w:tabs>
          <w:tab w:val="left" w:pos="567"/>
        </w:tabs>
        <w:autoSpaceDE w:val="0"/>
        <w:autoSpaceDN w:val="0"/>
        <w:adjustRightInd w:val="0"/>
        <w:spacing w:after="0" w:line="240" w:lineRule="auto"/>
        <w:jc w:val="center"/>
        <w:rPr>
          <w:rFonts w:ascii="Times New Roman" w:hAnsi="Times New Roman" w:cs="Times New Roman"/>
          <w:sz w:val="18"/>
          <w:szCs w:val="18"/>
        </w:rPr>
      </w:pPr>
    </w:p>
    <w:tbl>
      <w:tblPr>
        <w:tblStyle w:val="aff"/>
        <w:tblW w:w="9740" w:type="dxa"/>
        <w:tblLook w:val="04A0" w:firstRow="1" w:lastRow="0" w:firstColumn="1" w:lastColumn="0" w:noHBand="0" w:noVBand="1"/>
      </w:tblPr>
      <w:tblGrid>
        <w:gridCol w:w="4869"/>
        <w:gridCol w:w="4871"/>
      </w:tblGrid>
      <w:tr w:rsidR="0029313A" w:rsidRPr="00C41EC4" w14:paraId="376C8148" w14:textId="77777777" w:rsidTr="003B4A96">
        <w:tc>
          <w:tcPr>
            <w:tcW w:w="4869" w:type="dxa"/>
          </w:tcPr>
          <w:p w14:paraId="212FDC57" w14:textId="77777777" w:rsidR="0029313A" w:rsidRPr="008F299C" w:rsidRDefault="0029313A">
            <w:pPr>
              <w:tabs>
                <w:tab w:val="left" w:pos="567"/>
              </w:tabs>
              <w:autoSpaceDE w:val="0"/>
              <w:autoSpaceDN w:val="0"/>
              <w:adjustRightInd w:val="0"/>
              <w:rPr>
                <w:sz w:val="22"/>
                <w:szCs w:val="22"/>
              </w:rPr>
            </w:pPr>
            <w:r w:rsidRPr="008F299C">
              <w:rPr>
                <w:sz w:val="22"/>
                <w:szCs w:val="22"/>
              </w:rPr>
              <w:t>Присвоен номер счета «депо» (</w:t>
            </w:r>
            <w:r w:rsidRPr="004B77EA">
              <w:rPr>
                <w:sz w:val="18"/>
                <w:szCs w:val="18"/>
              </w:rPr>
              <w:t>изменен статус счета «депо»)</w:t>
            </w:r>
          </w:p>
          <w:p w14:paraId="4424CB40" w14:textId="77777777" w:rsidR="0029313A" w:rsidRDefault="00DF67F2">
            <w:pPr>
              <w:tabs>
                <w:tab w:val="left" w:pos="567"/>
              </w:tabs>
              <w:autoSpaceDE w:val="0"/>
              <w:autoSpaceDN w:val="0"/>
              <w:adjustRightInd w:val="0"/>
              <w:rPr>
                <w:sz w:val="22"/>
                <w:szCs w:val="22"/>
              </w:rPr>
            </w:pPr>
            <w:r>
              <w:rPr>
                <w:noProof/>
              </w:rPr>
              <mc:AlternateContent>
                <mc:Choice Requires="wps">
                  <w:drawing>
                    <wp:anchor distT="0" distB="0" distL="114300" distR="114300" simplePos="0" relativeHeight="251661312" behindDoc="0" locked="0" layoutInCell="1" allowOverlap="1" wp14:anchorId="6F337B90" wp14:editId="25183176">
                      <wp:simplePos x="0" y="0"/>
                      <wp:positionH relativeFrom="column">
                        <wp:posOffset>586740</wp:posOffset>
                      </wp:positionH>
                      <wp:positionV relativeFrom="paragraph">
                        <wp:posOffset>62865</wp:posOffset>
                      </wp:positionV>
                      <wp:extent cx="2019300" cy="295275"/>
                      <wp:effectExtent l="0" t="0" r="19050" b="28575"/>
                      <wp:wrapNone/>
                      <wp:docPr id="30"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2952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659BA9" id="Rectangle 33" o:spid="_x0000_s1026" style="position:absolute;margin-left:46.2pt;margin-top:4.95pt;width:159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" filled="f"/>
                  </w:pict>
                </mc:Fallback>
              </mc:AlternateContent>
            </w:r>
          </w:p>
          <w:p w14:paraId="52962154" w14:textId="77777777" w:rsidR="0029313A" w:rsidRDefault="0029313A">
            <w:pPr>
              <w:tabs>
                <w:tab w:val="left" w:pos="567"/>
              </w:tabs>
              <w:autoSpaceDE w:val="0"/>
              <w:autoSpaceDN w:val="0"/>
              <w:adjustRightInd w:val="0"/>
              <w:rPr>
                <w:sz w:val="22"/>
                <w:szCs w:val="22"/>
              </w:rPr>
            </w:pPr>
          </w:p>
          <w:p w14:paraId="64896D81" w14:textId="77777777" w:rsidR="0029313A" w:rsidRPr="008F299C" w:rsidRDefault="0029313A">
            <w:pPr>
              <w:tabs>
                <w:tab w:val="left" w:pos="567"/>
              </w:tabs>
              <w:autoSpaceDE w:val="0"/>
              <w:autoSpaceDN w:val="0"/>
              <w:adjustRightInd w:val="0"/>
              <w:rPr>
                <w:sz w:val="22"/>
                <w:szCs w:val="22"/>
              </w:rPr>
            </w:pPr>
          </w:p>
          <w:p w14:paraId="073ACD7A" w14:textId="77777777" w:rsidR="0029313A" w:rsidRPr="008F299C" w:rsidRDefault="0029313A">
            <w:pPr>
              <w:tabs>
                <w:tab w:val="left" w:pos="567"/>
              </w:tabs>
              <w:autoSpaceDE w:val="0"/>
              <w:autoSpaceDN w:val="0"/>
              <w:adjustRightInd w:val="0"/>
              <w:rPr>
                <w:rFonts w:ascii="TimesNewRomanPSMT" w:hAnsi="TimesNewRomanPSMT" w:cs="TimesNewRomanPSMT"/>
                <w:sz w:val="22"/>
                <w:szCs w:val="22"/>
              </w:rPr>
            </w:pPr>
            <w:r w:rsidRPr="008F299C">
              <w:rPr>
                <w:sz w:val="22"/>
                <w:szCs w:val="22"/>
              </w:rPr>
              <w:t>от</w:t>
            </w:r>
            <w:r w:rsidRPr="008F299C">
              <w:rPr>
                <w:rFonts w:ascii="TimesNewRomanPSMT" w:hAnsi="TimesNewRomanPSMT" w:cs="TimesNewRomanPSMT"/>
                <w:sz w:val="22"/>
                <w:szCs w:val="22"/>
              </w:rPr>
              <w:t xml:space="preserve"> «_____» _____</w:t>
            </w:r>
            <w:r>
              <w:rPr>
                <w:rFonts w:ascii="TimesNewRomanPSMT" w:hAnsi="TimesNewRomanPSMT" w:cs="TimesNewRomanPSMT"/>
                <w:sz w:val="22"/>
                <w:szCs w:val="22"/>
              </w:rPr>
              <w:t>_______</w:t>
            </w:r>
            <w:r w:rsidRPr="008F299C">
              <w:rPr>
                <w:rFonts w:ascii="TimesNewRomanPSMT" w:hAnsi="TimesNewRomanPSMT" w:cs="TimesNewRomanPSMT"/>
                <w:sz w:val="22"/>
                <w:szCs w:val="22"/>
              </w:rPr>
              <w:t>_______ 20 ____ г.</w:t>
            </w:r>
          </w:p>
          <w:p w14:paraId="75E96C1A" w14:textId="77777777" w:rsidR="0029313A" w:rsidRPr="00DA41EF" w:rsidRDefault="0029313A">
            <w:pPr>
              <w:tabs>
                <w:tab w:val="left" w:pos="567"/>
              </w:tabs>
              <w:autoSpaceDE w:val="0"/>
              <w:autoSpaceDN w:val="0"/>
              <w:adjustRightInd w:val="0"/>
              <w:rPr>
                <w:rFonts w:ascii="TimesNewRomanPSMT" w:hAnsi="TimesNewRomanPSMT" w:cs="TimesNewRomanPSMT"/>
                <w:sz w:val="18"/>
                <w:szCs w:val="18"/>
              </w:rPr>
            </w:pPr>
            <w:r w:rsidRPr="00DA41EF">
              <w:rPr>
                <w:rFonts w:ascii="TimesNewRomanPSMT" w:hAnsi="TimesNewRomanPSMT" w:cs="TimesNewRomanPSMT"/>
                <w:sz w:val="18"/>
                <w:szCs w:val="18"/>
              </w:rPr>
              <w:t xml:space="preserve">(дата открытия </w:t>
            </w:r>
            <w:r>
              <w:rPr>
                <w:rFonts w:ascii="TimesNewRomanPSMT" w:hAnsi="TimesNewRomanPSMT" w:cs="TimesNewRomanPSMT"/>
                <w:sz w:val="18"/>
                <w:szCs w:val="18"/>
              </w:rPr>
              <w:t xml:space="preserve">(изменения статуса) </w:t>
            </w:r>
            <w:r w:rsidRPr="00DA41EF">
              <w:rPr>
                <w:rFonts w:ascii="TimesNewRomanPSMT" w:hAnsi="TimesNewRomanPSMT" w:cs="TimesNewRomanPSMT"/>
                <w:sz w:val="18"/>
                <w:szCs w:val="18"/>
              </w:rPr>
              <w:t>счета «депо»)</w:t>
            </w:r>
          </w:p>
        </w:tc>
        <w:tc>
          <w:tcPr>
            <w:tcW w:w="4871" w:type="dxa"/>
          </w:tcPr>
          <w:p w14:paraId="16E516C9" w14:textId="77777777" w:rsidR="0029313A" w:rsidRPr="008F299C" w:rsidRDefault="0029313A">
            <w:pPr>
              <w:tabs>
                <w:tab w:val="left" w:pos="567"/>
              </w:tabs>
              <w:autoSpaceDE w:val="0"/>
              <w:autoSpaceDN w:val="0"/>
              <w:adjustRightInd w:val="0"/>
              <w:rPr>
                <w:sz w:val="22"/>
                <w:szCs w:val="22"/>
              </w:rPr>
            </w:pPr>
            <w:r w:rsidRPr="008F299C">
              <w:rPr>
                <w:sz w:val="22"/>
                <w:szCs w:val="22"/>
              </w:rPr>
              <w:t>Присвоен номер депозитарного договора</w:t>
            </w:r>
            <w:r>
              <w:rPr>
                <w:sz w:val="22"/>
                <w:szCs w:val="22"/>
              </w:rPr>
              <w:t xml:space="preserve"> (</w:t>
            </w:r>
            <w:r w:rsidRPr="00DA41EF">
              <w:rPr>
                <w:sz w:val="18"/>
                <w:szCs w:val="18"/>
              </w:rPr>
              <w:t>регистрационный номер заявления</w:t>
            </w:r>
            <w:r>
              <w:rPr>
                <w:sz w:val="22"/>
                <w:szCs w:val="22"/>
              </w:rPr>
              <w:t>)</w:t>
            </w:r>
          </w:p>
          <w:p w14:paraId="6DA7E1E0" w14:textId="77777777" w:rsidR="0029313A" w:rsidRPr="008F299C" w:rsidRDefault="00DF67F2">
            <w:pPr>
              <w:tabs>
                <w:tab w:val="left" w:pos="567"/>
              </w:tabs>
              <w:autoSpaceDE w:val="0"/>
              <w:autoSpaceDN w:val="0"/>
              <w:adjustRightInd w:val="0"/>
              <w:rPr>
                <w:sz w:val="22"/>
                <w:szCs w:val="22"/>
              </w:rPr>
            </w:pPr>
            <w:r>
              <w:rPr>
                <w:noProof/>
              </w:rPr>
              <mc:AlternateContent>
                <mc:Choice Requires="wps">
                  <w:drawing>
                    <wp:anchor distT="0" distB="0" distL="114300" distR="114300" simplePos="0" relativeHeight="251662336" behindDoc="0" locked="0" layoutInCell="1" allowOverlap="1" wp14:anchorId="2C2E2FF2" wp14:editId="02F2139C">
                      <wp:simplePos x="0" y="0"/>
                      <wp:positionH relativeFrom="column">
                        <wp:posOffset>94615</wp:posOffset>
                      </wp:positionH>
                      <wp:positionV relativeFrom="paragraph">
                        <wp:posOffset>24130</wp:posOffset>
                      </wp:positionV>
                      <wp:extent cx="1914525" cy="295275"/>
                      <wp:effectExtent l="0" t="0" r="28575" b="28575"/>
                      <wp:wrapNone/>
                      <wp:docPr id="29"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4525" cy="2952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2DB9EC" id="Rectangle 34" o:spid="_x0000_s1026" style="position:absolute;margin-left:7.45pt;margin-top:1.9pt;width:150.75pt;height:2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" filled="f"/>
                  </w:pict>
                </mc:Fallback>
              </mc:AlternateContent>
            </w:r>
          </w:p>
          <w:p w14:paraId="5C914BCE" w14:textId="77777777" w:rsidR="0029313A" w:rsidRPr="008F299C" w:rsidRDefault="0029313A">
            <w:pPr>
              <w:tabs>
                <w:tab w:val="left" w:pos="567"/>
              </w:tabs>
              <w:autoSpaceDE w:val="0"/>
              <w:autoSpaceDN w:val="0"/>
              <w:adjustRightInd w:val="0"/>
              <w:rPr>
                <w:sz w:val="22"/>
                <w:szCs w:val="22"/>
              </w:rPr>
            </w:pPr>
          </w:p>
          <w:p w14:paraId="4D15FA5F" w14:textId="77777777" w:rsidR="0029313A" w:rsidRPr="008F299C" w:rsidRDefault="0029313A">
            <w:pPr>
              <w:tabs>
                <w:tab w:val="left" w:pos="567"/>
              </w:tabs>
              <w:autoSpaceDE w:val="0"/>
              <w:autoSpaceDN w:val="0"/>
              <w:adjustRightInd w:val="0"/>
              <w:rPr>
                <w:sz w:val="22"/>
                <w:szCs w:val="22"/>
              </w:rPr>
            </w:pPr>
          </w:p>
          <w:p w14:paraId="5F32F4DD" w14:textId="77777777" w:rsidR="0029313A" w:rsidRPr="008F299C" w:rsidRDefault="0029313A">
            <w:pPr>
              <w:tabs>
                <w:tab w:val="left" w:pos="567"/>
              </w:tabs>
              <w:autoSpaceDE w:val="0"/>
              <w:autoSpaceDN w:val="0"/>
              <w:adjustRightInd w:val="0"/>
              <w:rPr>
                <w:rFonts w:ascii="TimesNewRomanPSMT" w:hAnsi="TimesNewRomanPSMT" w:cs="TimesNewRomanPSMT"/>
                <w:sz w:val="22"/>
                <w:szCs w:val="22"/>
              </w:rPr>
            </w:pPr>
            <w:r w:rsidRPr="008F299C">
              <w:rPr>
                <w:sz w:val="22"/>
                <w:szCs w:val="22"/>
              </w:rPr>
              <w:t>от</w:t>
            </w:r>
            <w:r w:rsidRPr="008F299C">
              <w:rPr>
                <w:rFonts w:ascii="TimesNewRomanPSMT" w:hAnsi="TimesNewRomanPSMT" w:cs="TimesNewRomanPSMT"/>
                <w:sz w:val="22"/>
                <w:szCs w:val="22"/>
              </w:rPr>
              <w:t xml:space="preserve"> «_____» ____________ 20 ____ г.</w:t>
            </w:r>
          </w:p>
          <w:p w14:paraId="40E8A0C5" w14:textId="77777777" w:rsidR="0029313A" w:rsidRPr="008F299C" w:rsidRDefault="0029313A">
            <w:pPr>
              <w:tabs>
                <w:tab w:val="left" w:pos="567"/>
              </w:tabs>
              <w:autoSpaceDE w:val="0"/>
              <w:autoSpaceDN w:val="0"/>
              <w:adjustRightInd w:val="0"/>
              <w:rPr>
                <w:rFonts w:ascii="TimesNewRomanPSMT" w:hAnsi="TimesNewRomanPSMT" w:cs="TimesNewRomanPSMT"/>
                <w:sz w:val="22"/>
                <w:szCs w:val="22"/>
              </w:rPr>
            </w:pPr>
            <w:r>
              <w:rPr>
                <w:rFonts w:ascii="TimesNewRomanPSMT" w:hAnsi="TimesNewRomanPSMT" w:cs="TimesNewRomanPSMT"/>
                <w:sz w:val="22"/>
                <w:szCs w:val="22"/>
              </w:rPr>
              <w:t xml:space="preserve">          (</w:t>
            </w:r>
            <w:r w:rsidRPr="00DA41EF">
              <w:rPr>
                <w:rFonts w:ascii="TimesNewRomanPSMT" w:hAnsi="TimesNewRomanPSMT" w:cs="TimesNewRomanPSMT"/>
                <w:sz w:val="18"/>
                <w:szCs w:val="18"/>
              </w:rPr>
              <w:t xml:space="preserve">дата </w:t>
            </w:r>
            <w:r>
              <w:rPr>
                <w:rFonts w:ascii="TimesNewRomanPSMT" w:hAnsi="TimesNewRomanPSMT" w:cs="TimesNewRomanPSMT"/>
                <w:sz w:val="18"/>
                <w:szCs w:val="18"/>
              </w:rPr>
              <w:t>регистрации</w:t>
            </w:r>
            <w:r w:rsidRPr="00DA41EF">
              <w:rPr>
                <w:rFonts w:ascii="TimesNewRomanPSMT" w:hAnsi="TimesNewRomanPSMT" w:cs="TimesNewRomanPSMT"/>
                <w:sz w:val="18"/>
                <w:szCs w:val="18"/>
              </w:rPr>
              <w:t xml:space="preserve"> заявления)</w:t>
            </w:r>
          </w:p>
        </w:tc>
      </w:tr>
      <w:tr w:rsidR="0029313A" w:rsidRPr="00C41EC4" w14:paraId="11AF9C2B" w14:textId="77777777" w:rsidTr="003B4A96">
        <w:tc>
          <w:tcPr>
            <w:tcW w:w="9740" w:type="dxa"/>
            <w:gridSpan w:val="2"/>
          </w:tcPr>
          <w:p w14:paraId="58A86738" w14:textId="77777777" w:rsidR="0029313A" w:rsidRPr="008F299C" w:rsidRDefault="0029313A" w:rsidP="001E5224">
            <w:pPr>
              <w:tabs>
                <w:tab w:val="left" w:pos="567"/>
              </w:tabs>
              <w:autoSpaceDE w:val="0"/>
              <w:autoSpaceDN w:val="0"/>
              <w:adjustRightInd w:val="0"/>
              <w:rPr>
                <w:sz w:val="22"/>
                <w:szCs w:val="22"/>
              </w:rPr>
            </w:pPr>
            <w:r w:rsidRPr="008F299C">
              <w:rPr>
                <w:sz w:val="22"/>
                <w:szCs w:val="22"/>
              </w:rPr>
              <w:t>Подпись работника ОАО «</w:t>
            </w:r>
            <w:r w:rsidR="00F65844">
              <w:rPr>
                <w:sz w:val="22"/>
                <w:szCs w:val="22"/>
              </w:rPr>
              <w:t>Сбер Банк</w:t>
            </w:r>
            <w:r w:rsidRPr="008F299C">
              <w:rPr>
                <w:sz w:val="22"/>
                <w:szCs w:val="22"/>
              </w:rPr>
              <w:t>» (Депозитария)</w:t>
            </w:r>
          </w:p>
          <w:p w14:paraId="4F8CB4CC" w14:textId="77777777" w:rsidR="0029313A" w:rsidRPr="008F299C" w:rsidRDefault="0029313A" w:rsidP="0017110A">
            <w:pPr>
              <w:tabs>
                <w:tab w:val="left" w:pos="567"/>
              </w:tabs>
              <w:autoSpaceDE w:val="0"/>
              <w:autoSpaceDN w:val="0"/>
              <w:adjustRightInd w:val="0"/>
              <w:rPr>
                <w:sz w:val="22"/>
                <w:szCs w:val="22"/>
              </w:rPr>
            </w:pPr>
          </w:p>
          <w:p w14:paraId="6400CDB3" w14:textId="77777777" w:rsidR="0029313A" w:rsidRPr="008F299C" w:rsidRDefault="0029313A" w:rsidP="00384F72">
            <w:pPr>
              <w:tabs>
                <w:tab w:val="left" w:pos="567"/>
              </w:tabs>
              <w:autoSpaceDE w:val="0"/>
              <w:autoSpaceDN w:val="0"/>
              <w:adjustRightInd w:val="0"/>
              <w:rPr>
                <w:color w:val="000000"/>
                <w:sz w:val="22"/>
                <w:szCs w:val="22"/>
              </w:rPr>
            </w:pPr>
            <w:r w:rsidRPr="008F299C">
              <w:rPr>
                <w:color w:val="000000"/>
                <w:sz w:val="22"/>
                <w:szCs w:val="22"/>
              </w:rPr>
              <w:t>____________________(___________________)</w:t>
            </w:r>
          </w:p>
          <w:p w14:paraId="0DE032D5" w14:textId="77777777" w:rsidR="0029313A" w:rsidRPr="008F299C" w:rsidRDefault="0029313A" w:rsidP="00B52A76">
            <w:pPr>
              <w:tabs>
                <w:tab w:val="left" w:pos="567"/>
              </w:tabs>
              <w:autoSpaceDE w:val="0"/>
              <w:autoSpaceDN w:val="0"/>
              <w:adjustRightInd w:val="0"/>
              <w:rPr>
                <w:color w:val="000000"/>
                <w:sz w:val="18"/>
                <w:szCs w:val="18"/>
              </w:rPr>
            </w:pPr>
            <w:r>
              <w:rPr>
                <w:color w:val="000000"/>
                <w:sz w:val="18"/>
                <w:szCs w:val="18"/>
              </w:rPr>
              <w:t>(</w:t>
            </w:r>
            <w:r w:rsidRPr="008F299C">
              <w:rPr>
                <w:color w:val="000000"/>
                <w:sz w:val="18"/>
                <w:szCs w:val="18"/>
              </w:rPr>
              <w:t>подпись</w:t>
            </w:r>
            <w:r>
              <w:rPr>
                <w:color w:val="000000"/>
                <w:sz w:val="18"/>
                <w:szCs w:val="18"/>
              </w:rPr>
              <w:t>)</w:t>
            </w:r>
            <w:r w:rsidRPr="008F299C">
              <w:rPr>
                <w:color w:val="000000"/>
                <w:sz w:val="18"/>
                <w:szCs w:val="18"/>
              </w:rPr>
              <w:t xml:space="preserve">                            (инициалы, фамилия)</w:t>
            </w:r>
          </w:p>
          <w:p w14:paraId="6D0AD0F2" w14:textId="77777777" w:rsidR="0029313A" w:rsidRPr="008F299C" w:rsidRDefault="0029313A" w:rsidP="00B52A76">
            <w:pPr>
              <w:tabs>
                <w:tab w:val="left" w:pos="567"/>
              </w:tabs>
              <w:autoSpaceDE w:val="0"/>
              <w:autoSpaceDN w:val="0"/>
              <w:adjustRightInd w:val="0"/>
              <w:rPr>
                <w:sz w:val="22"/>
                <w:szCs w:val="22"/>
              </w:rPr>
            </w:pPr>
          </w:p>
          <w:p w14:paraId="52FEBD43" w14:textId="77777777" w:rsidR="0029313A" w:rsidRPr="008F299C" w:rsidRDefault="0029313A" w:rsidP="00B52A76">
            <w:pPr>
              <w:tabs>
                <w:tab w:val="left" w:pos="567"/>
              </w:tabs>
              <w:autoSpaceDE w:val="0"/>
              <w:autoSpaceDN w:val="0"/>
              <w:adjustRightInd w:val="0"/>
              <w:rPr>
                <w:sz w:val="22"/>
                <w:szCs w:val="22"/>
              </w:rPr>
            </w:pPr>
            <w:r w:rsidRPr="008F299C">
              <w:rPr>
                <w:sz w:val="22"/>
                <w:szCs w:val="22"/>
              </w:rPr>
              <w:t>М.П. (штамп) Депозитария</w:t>
            </w:r>
          </w:p>
        </w:tc>
      </w:tr>
    </w:tbl>
    <w:p w14:paraId="1906D585" w14:textId="77777777" w:rsidR="0029313A" w:rsidRPr="005A0B01" w:rsidRDefault="0029313A" w:rsidP="001E5224">
      <w:pPr>
        <w:tabs>
          <w:tab w:val="left" w:pos="567"/>
        </w:tabs>
        <w:autoSpaceDE w:val="0"/>
        <w:autoSpaceDN w:val="0"/>
        <w:adjustRightInd w:val="0"/>
        <w:spacing w:after="0" w:line="240" w:lineRule="auto"/>
        <w:ind w:left="4111"/>
        <w:jc w:val="both"/>
        <w:rPr>
          <w:rFonts w:ascii="Times New Roman" w:hAnsi="Times New Roman" w:cs="Times New Roman"/>
          <w:sz w:val="16"/>
          <w:szCs w:val="16"/>
        </w:rPr>
      </w:pPr>
    </w:p>
    <w:p w14:paraId="363A1620" w14:textId="77777777" w:rsidR="0029313A" w:rsidRPr="00C41EC4" w:rsidRDefault="0029313A" w:rsidP="0017110A">
      <w:pPr>
        <w:tabs>
          <w:tab w:val="left" w:pos="567"/>
        </w:tabs>
        <w:autoSpaceDE w:val="0"/>
        <w:autoSpaceDN w:val="0"/>
        <w:adjustRightInd w:val="0"/>
        <w:spacing w:after="0" w:line="240" w:lineRule="auto"/>
        <w:ind w:left="4111"/>
        <w:jc w:val="both"/>
        <w:rPr>
          <w:rFonts w:ascii="Times New Roman" w:hAnsi="Times New Roman" w:cs="Times New Roman"/>
          <w:sz w:val="24"/>
          <w:szCs w:val="24"/>
        </w:rPr>
      </w:pPr>
      <w:r w:rsidRPr="00C41EC4">
        <w:rPr>
          <w:rFonts w:ascii="Times New Roman" w:hAnsi="Times New Roman" w:cs="Times New Roman"/>
          <w:sz w:val="24"/>
          <w:szCs w:val="24"/>
        </w:rPr>
        <w:t>Депозитарий ОАО «</w:t>
      </w:r>
      <w:r w:rsidR="00F65844">
        <w:rPr>
          <w:rFonts w:ascii="Times New Roman" w:hAnsi="Times New Roman" w:cs="Times New Roman"/>
          <w:sz w:val="24"/>
          <w:szCs w:val="24"/>
        </w:rPr>
        <w:t>Сбер Банк</w:t>
      </w:r>
      <w:r w:rsidRPr="00C41EC4">
        <w:rPr>
          <w:rFonts w:ascii="Times New Roman" w:hAnsi="Times New Roman" w:cs="Times New Roman"/>
          <w:sz w:val="24"/>
          <w:szCs w:val="24"/>
        </w:rPr>
        <w:t>»</w:t>
      </w:r>
    </w:p>
    <w:p w14:paraId="6D6F960D" w14:textId="798A96E6" w:rsidR="0029313A" w:rsidRPr="00C41EC4" w:rsidRDefault="00CE2AFB" w:rsidP="00384F72">
      <w:pPr>
        <w:tabs>
          <w:tab w:val="left" w:pos="567"/>
        </w:tabs>
        <w:autoSpaceDE w:val="0"/>
        <w:autoSpaceDN w:val="0"/>
        <w:adjustRightInd w:val="0"/>
        <w:spacing w:after="0" w:line="240" w:lineRule="auto"/>
        <w:ind w:left="4111"/>
        <w:jc w:val="both"/>
        <w:rPr>
          <w:rFonts w:ascii="Times New Roman" w:hAnsi="Times New Roman" w:cs="Times New Roman"/>
          <w:sz w:val="24"/>
          <w:szCs w:val="24"/>
        </w:rPr>
      </w:pPr>
      <w:r w:rsidRPr="00CE670B">
        <w:rPr>
          <w:rFonts w:ascii="Times New Roman" w:hAnsi="Times New Roman" w:cs="Times New Roman"/>
          <w:sz w:val="24"/>
          <w:szCs w:val="24"/>
        </w:rPr>
        <w:t>220030, г Минск, пр</w:t>
      </w:r>
      <w:r w:rsidR="00292FAA">
        <w:rPr>
          <w:rFonts w:ascii="Times New Roman" w:hAnsi="Times New Roman" w:cs="Times New Roman"/>
          <w:sz w:val="24"/>
          <w:szCs w:val="24"/>
        </w:rPr>
        <w:t xml:space="preserve">-т </w:t>
      </w:r>
      <w:r w:rsidRPr="00CE670B">
        <w:rPr>
          <w:rFonts w:ascii="Times New Roman" w:hAnsi="Times New Roman" w:cs="Times New Roman"/>
          <w:sz w:val="24"/>
          <w:szCs w:val="24"/>
        </w:rPr>
        <w:t>Независимости, 32А-1</w:t>
      </w:r>
    </w:p>
    <w:p w14:paraId="6CDC550D" w14:textId="77777777" w:rsidR="0029313A" w:rsidRPr="00C41EC4" w:rsidRDefault="0029313A" w:rsidP="00384F72">
      <w:pPr>
        <w:tabs>
          <w:tab w:val="left" w:pos="567"/>
        </w:tabs>
        <w:autoSpaceDE w:val="0"/>
        <w:autoSpaceDN w:val="0"/>
        <w:adjustRightInd w:val="0"/>
        <w:spacing w:after="0" w:line="240" w:lineRule="auto"/>
        <w:ind w:left="3402"/>
        <w:jc w:val="both"/>
        <w:rPr>
          <w:rFonts w:ascii="Times New Roman" w:hAnsi="Times New Roman" w:cs="Times New Roman"/>
          <w:sz w:val="20"/>
          <w:szCs w:val="20"/>
        </w:rPr>
      </w:pPr>
    </w:p>
    <w:p w14:paraId="5BB7B5F4" w14:textId="77777777" w:rsidR="0029313A" w:rsidRDefault="0029313A" w:rsidP="00B52A76">
      <w:pPr>
        <w:tabs>
          <w:tab w:val="left" w:pos="567"/>
        </w:tabs>
        <w:autoSpaceDE w:val="0"/>
        <w:autoSpaceDN w:val="0"/>
        <w:adjustRightInd w:val="0"/>
        <w:spacing w:after="0" w:line="240" w:lineRule="auto"/>
        <w:jc w:val="center"/>
        <w:rPr>
          <w:rFonts w:ascii="Times New Roman" w:hAnsi="Times New Roman" w:cs="Times New Roman"/>
          <w:sz w:val="24"/>
          <w:szCs w:val="24"/>
        </w:rPr>
      </w:pPr>
      <w:r w:rsidRPr="00C41EC4">
        <w:rPr>
          <w:rFonts w:ascii="Times New Roman" w:hAnsi="Times New Roman" w:cs="Times New Roman"/>
          <w:sz w:val="24"/>
          <w:szCs w:val="24"/>
        </w:rPr>
        <w:t>З</w:t>
      </w:r>
      <w:r>
        <w:rPr>
          <w:rFonts w:ascii="Times New Roman" w:hAnsi="Times New Roman" w:cs="Times New Roman"/>
          <w:sz w:val="24"/>
          <w:szCs w:val="24"/>
        </w:rPr>
        <w:t>АЯВЛЕНИЕ</w:t>
      </w:r>
    </w:p>
    <w:p w14:paraId="31CC3093" w14:textId="77777777" w:rsidR="0029313A" w:rsidRDefault="0029313A" w:rsidP="00B52A76">
      <w:pPr>
        <w:tabs>
          <w:tab w:val="left" w:pos="567"/>
        </w:tabs>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на депозитарное обслуживание </w:t>
      </w:r>
    </w:p>
    <w:p w14:paraId="01705691" w14:textId="77777777" w:rsidR="0029313A" w:rsidRPr="00C41EC4" w:rsidRDefault="0029313A" w:rsidP="00B52A76">
      <w:pPr>
        <w:tabs>
          <w:tab w:val="left" w:pos="567"/>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rPr>
        <w:t>(физическое лицо)</w:t>
      </w:r>
    </w:p>
    <w:p w14:paraId="4DB5A003" w14:textId="77777777" w:rsidR="0029313A" w:rsidRPr="00744877" w:rsidRDefault="0029313A" w:rsidP="002F1183">
      <w:pPr>
        <w:tabs>
          <w:tab w:val="left" w:pos="567"/>
        </w:tabs>
        <w:autoSpaceDE w:val="0"/>
        <w:autoSpaceDN w:val="0"/>
        <w:adjustRightInd w:val="0"/>
        <w:spacing w:after="0" w:line="240" w:lineRule="auto"/>
        <w:jc w:val="center"/>
        <w:rPr>
          <w:rFonts w:ascii="Times New Roman" w:hAnsi="Times New Roman" w:cs="Times New Roman"/>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992"/>
        <w:gridCol w:w="3827"/>
      </w:tblGrid>
      <w:tr w:rsidR="0029313A" w:rsidRPr="00C41EC4" w14:paraId="6CCA1BB9" w14:textId="77777777" w:rsidTr="003B4A96">
        <w:tc>
          <w:tcPr>
            <w:tcW w:w="4820" w:type="dxa"/>
          </w:tcPr>
          <w:p w14:paraId="4BC87ACB" w14:textId="77777777" w:rsidR="0029313A" w:rsidRPr="00203777" w:rsidRDefault="0029313A" w:rsidP="004967A7">
            <w:pPr>
              <w:tabs>
                <w:tab w:val="left" w:pos="567"/>
              </w:tabs>
              <w:spacing w:after="0" w:line="240" w:lineRule="auto"/>
              <w:rPr>
                <w:rFonts w:ascii="Times New Roman" w:hAnsi="Times New Roman" w:cs="Times New Roman"/>
                <w:b/>
              </w:rPr>
            </w:pPr>
            <w:r w:rsidRPr="00203777">
              <w:rPr>
                <w:rFonts w:ascii="Times New Roman" w:hAnsi="Times New Roman" w:cs="Times New Roman"/>
                <w:b/>
              </w:rPr>
              <w:t>Наименование информации</w:t>
            </w:r>
          </w:p>
        </w:tc>
        <w:tc>
          <w:tcPr>
            <w:tcW w:w="4819" w:type="dxa"/>
            <w:gridSpan w:val="2"/>
          </w:tcPr>
          <w:p w14:paraId="651B8BAB" w14:textId="77777777" w:rsidR="0029313A" w:rsidRPr="00203777" w:rsidRDefault="0029313A">
            <w:pPr>
              <w:tabs>
                <w:tab w:val="left" w:pos="567"/>
              </w:tabs>
              <w:autoSpaceDE w:val="0"/>
              <w:autoSpaceDN w:val="0"/>
              <w:adjustRightInd w:val="0"/>
              <w:spacing w:after="0" w:line="240" w:lineRule="auto"/>
              <w:jc w:val="both"/>
              <w:rPr>
                <w:rFonts w:ascii="Times New Roman" w:hAnsi="Times New Roman" w:cs="Times New Roman"/>
                <w:b/>
              </w:rPr>
            </w:pPr>
            <w:r w:rsidRPr="00203777">
              <w:rPr>
                <w:rFonts w:ascii="Times New Roman" w:hAnsi="Times New Roman" w:cs="Times New Roman"/>
                <w:b/>
              </w:rPr>
              <w:t>Информация</w:t>
            </w:r>
          </w:p>
        </w:tc>
      </w:tr>
      <w:tr w:rsidR="0029313A" w:rsidRPr="00C41EC4" w14:paraId="5451FDD1" w14:textId="77777777" w:rsidTr="003B4A96">
        <w:tc>
          <w:tcPr>
            <w:tcW w:w="4820" w:type="dxa"/>
          </w:tcPr>
          <w:p w14:paraId="20968B09" w14:textId="77777777" w:rsidR="0029313A" w:rsidRDefault="0029313A" w:rsidP="001E5224">
            <w:pPr>
              <w:tabs>
                <w:tab w:val="left" w:pos="567"/>
              </w:tabs>
              <w:autoSpaceDE w:val="0"/>
              <w:autoSpaceDN w:val="0"/>
              <w:adjustRightInd w:val="0"/>
              <w:spacing w:after="0" w:line="240" w:lineRule="auto"/>
              <w:rPr>
                <w:rFonts w:ascii="Times New Roman" w:hAnsi="Times New Roman" w:cs="Times New Roman"/>
                <w:color w:val="000000"/>
                <w:sz w:val="18"/>
                <w:szCs w:val="18"/>
              </w:rPr>
            </w:pPr>
            <w:r w:rsidRPr="00C41EC4">
              <w:rPr>
                <w:rFonts w:ascii="Times New Roman" w:hAnsi="Times New Roman" w:cs="Times New Roman"/>
                <w:color w:val="000000"/>
                <w:sz w:val="24"/>
                <w:szCs w:val="24"/>
              </w:rPr>
              <w:t>Фамилия</w:t>
            </w:r>
            <w:r>
              <w:rPr>
                <w:rFonts w:ascii="Times New Roman" w:hAnsi="Times New Roman" w:cs="Times New Roman"/>
                <w:color w:val="000000"/>
                <w:sz w:val="24"/>
                <w:szCs w:val="24"/>
              </w:rPr>
              <w:t xml:space="preserve">, </w:t>
            </w:r>
            <w:r w:rsidR="000C102C">
              <w:rPr>
                <w:rFonts w:ascii="Times New Roman" w:hAnsi="Times New Roman" w:cs="Times New Roman"/>
                <w:color w:val="000000"/>
                <w:sz w:val="24"/>
                <w:szCs w:val="24"/>
              </w:rPr>
              <w:t>с</w:t>
            </w:r>
            <w:r w:rsidR="000C102C" w:rsidRPr="00C41EC4">
              <w:rPr>
                <w:rFonts w:ascii="Times New Roman" w:hAnsi="Times New Roman" w:cs="Times New Roman"/>
                <w:color w:val="000000"/>
                <w:sz w:val="24"/>
                <w:szCs w:val="24"/>
              </w:rPr>
              <w:t xml:space="preserve">обственное </w:t>
            </w:r>
            <w:r w:rsidRPr="00C41EC4">
              <w:rPr>
                <w:rFonts w:ascii="Times New Roman" w:hAnsi="Times New Roman" w:cs="Times New Roman"/>
                <w:color w:val="000000"/>
                <w:sz w:val="24"/>
                <w:szCs w:val="24"/>
              </w:rPr>
              <w:t>имя</w:t>
            </w:r>
            <w:r>
              <w:rPr>
                <w:rFonts w:ascii="Times New Roman" w:hAnsi="Times New Roman" w:cs="Times New Roman"/>
                <w:color w:val="000000"/>
                <w:sz w:val="24"/>
                <w:szCs w:val="24"/>
              </w:rPr>
              <w:t xml:space="preserve">, </w:t>
            </w:r>
            <w:r w:rsidR="000C102C">
              <w:rPr>
                <w:rFonts w:ascii="Times New Roman" w:hAnsi="Times New Roman" w:cs="Times New Roman"/>
                <w:color w:val="000000"/>
                <w:sz w:val="24"/>
                <w:szCs w:val="24"/>
              </w:rPr>
              <w:t xml:space="preserve">отчество </w:t>
            </w:r>
            <w:r>
              <w:rPr>
                <w:rFonts w:ascii="Times New Roman" w:hAnsi="Times New Roman" w:cs="Times New Roman"/>
                <w:color w:val="000000"/>
                <w:sz w:val="24"/>
                <w:szCs w:val="24"/>
              </w:rPr>
              <w:t>(</w:t>
            </w:r>
            <w:r w:rsidRPr="00B4496C">
              <w:rPr>
                <w:rFonts w:ascii="Times New Roman" w:hAnsi="Times New Roman" w:cs="Times New Roman"/>
                <w:color w:val="000000"/>
                <w:sz w:val="18"/>
                <w:szCs w:val="18"/>
              </w:rPr>
              <w:t>при наличии)</w:t>
            </w:r>
          </w:p>
          <w:p w14:paraId="4A609171" w14:textId="77777777" w:rsidR="0029313A" w:rsidRPr="00C41EC4" w:rsidRDefault="0029313A" w:rsidP="0017110A">
            <w:pPr>
              <w:tabs>
                <w:tab w:val="left" w:pos="567"/>
              </w:tabs>
              <w:autoSpaceDE w:val="0"/>
              <w:autoSpaceDN w:val="0"/>
              <w:adjustRightInd w:val="0"/>
              <w:spacing w:after="0" w:line="240" w:lineRule="auto"/>
              <w:rPr>
                <w:rFonts w:ascii="Times New Roman" w:hAnsi="Times New Roman" w:cs="Times New Roman"/>
                <w:sz w:val="24"/>
                <w:szCs w:val="24"/>
              </w:rPr>
            </w:pPr>
          </w:p>
        </w:tc>
        <w:tc>
          <w:tcPr>
            <w:tcW w:w="4819" w:type="dxa"/>
            <w:gridSpan w:val="2"/>
          </w:tcPr>
          <w:p w14:paraId="75B8663A" w14:textId="77777777" w:rsidR="0029313A" w:rsidRDefault="0029313A" w:rsidP="00384F72">
            <w:pPr>
              <w:tabs>
                <w:tab w:val="left" w:pos="567"/>
              </w:tabs>
              <w:autoSpaceDE w:val="0"/>
              <w:autoSpaceDN w:val="0"/>
              <w:adjustRightInd w:val="0"/>
              <w:spacing w:after="0" w:line="240" w:lineRule="auto"/>
              <w:rPr>
                <w:rFonts w:ascii="Times New Roman" w:hAnsi="Times New Roman" w:cs="Times New Roman"/>
                <w:sz w:val="24"/>
                <w:szCs w:val="24"/>
              </w:rPr>
            </w:pPr>
          </w:p>
          <w:p w14:paraId="3E36B888" w14:textId="77777777" w:rsidR="0029313A" w:rsidRPr="00C41EC4" w:rsidRDefault="0029313A" w:rsidP="00B52A76">
            <w:pPr>
              <w:tabs>
                <w:tab w:val="left" w:pos="567"/>
              </w:tabs>
              <w:autoSpaceDE w:val="0"/>
              <w:autoSpaceDN w:val="0"/>
              <w:adjustRightInd w:val="0"/>
              <w:spacing w:after="0" w:line="240" w:lineRule="auto"/>
              <w:rPr>
                <w:rFonts w:ascii="Times New Roman" w:hAnsi="Times New Roman" w:cs="Times New Roman"/>
                <w:sz w:val="24"/>
                <w:szCs w:val="24"/>
              </w:rPr>
            </w:pPr>
          </w:p>
        </w:tc>
      </w:tr>
      <w:tr w:rsidR="00EC7A71" w:rsidRPr="00C41EC4" w14:paraId="3C7C39D7" w14:textId="77777777" w:rsidTr="003B4A96">
        <w:tc>
          <w:tcPr>
            <w:tcW w:w="4820" w:type="dxa"/>
          </w:tcPr>
          <w:p w14:paraId="68830E8B" w14:textId="77777777" w:rsidR="00EC7A71" w:rsidRPr="00C41EC4" w:rsidRDefault="00EC7A71" w:rsidP="001E5224">
            <w:pPr>
              <w:tabs>
                <w:tab w:val="left" w:pos="567"/>
              </w:tabs>
              <w:autoSpaceDE w:val="0"/>
              <w:autoSpaceDN w:val="0"/>
              <w:adjustRightInd w:val="0"/>
              <w:spacing w:after="0" w:line="240" w:lineRule="auto"/>
              <w:rPr>
                <w:rFonts w:ascii="Times New Roman" w:hAnsi="Times New Roman" w:cs="Times New Roman"/>
                <w:color w:val="000000"/>
                <w:sz w:val="24"/>
                <w:szCs w:val="24"/>
              </w:rPr>
            </w:pPr>
            <w:r w:rsidRPr="00A61E8B">
              <w:rPr>
                <w:rFonts w:ascii="Times New Roman" w:hAnsi="Times New Roman" w:cs="Times New Roman"/>
              </w:rPr>
              <w:t xml:space="preserve">Предыдущие </w:t>
            </w:r>
            <w:r w:rsidRPr="0036197F">
              <w:rPr>
                <w:rFonts w:ascii="Times New Roman" w:hAnsi="Times New Roman" w:cs="Times New Roman"/>
              </w:rPr>
              <w:t>фамилии (при регистрации рождения, заключения брака(ов) и др.</w:t>
            </w:r>
          </w:p>
        </w:tc>
        <w:tc>
          <w:tcPr>
            <w:tcW w:w="4819" w:type="dxa"/>
            <w:gridSpan w:val="2"/>
          </w:tcPr>
          <w:p w14:paraId="06D1DF9D" w14:textId="77777777" w:rsidR="00EC7A71" w:rsidRDefault="00EC7A71" w:rsidP="0017110A">
            <w:pPr>
              <w:tabs>
                <w:tab w:val="left" w:pos="567"/>
              </w:tabs>
              <w:autoSpaceDE w:val="0"/>
              <w:autoSpaceDN w:val="0"/>
              <w:adjustRightInd w:val="0"/>
              <w:spacing w:after="0" w:line="240" w:lineRule="auto"/>
              <w:rPr>
                <w:rFonts w:ascii="Times New Roman" w:hAnsi="Times New Roman" w:cs="Times New Roman"/>
                <w:sz w:val="24"/>
                <w:szCs w:val="24"/>
              </w:rPr>
            </w:pPr>
          </w:p>
        </w:tc>
      </w:tr>
      <w:tr w:rsidR="0029313A" w:rsidRPr="00C41EC4" w14:paraId="4A066D39" w14:textId="77777777" w:rsidTr="003B4A96">
        <w:tc>
          <w:tcPr>
            <w:tcW w:w="4820" w:type="dxa"/>
          </w:tcPr>
          <w:p w14:paraId="04C3C29A" w14:textId="2DC23CCD" w:rsidR="0029313A" w:rsidRPr="00C41EC4" w:rsidRDefault="0029313A" w:rsidP="001E5224">
            <w:pPr>
              <w:tabs>
                <w:tab w:val="left" w:pos="567"/>
              </w:tabs>
              <w:autoSpaceDE w:val="0"/>
              <w:autoSpaceDN w:val="0"/>
              <w:adjustRightInd w:val="0"/>
              <w:spacing w:after="0" w:line="240" w:lineRule="auto"/>
              <w:rPr>
                <w:rFonts w:ascii="Times New Roman" w:hAnsi="Times New Roman" w:cs="Times New Roman"/>
                <w:sz w:val="24"/>
                <w:szCs w:val="24"/>
              </w:rPr>
            </w:pPr>
            <w:r w:rsidRPr="00C41EC4">
              <w:rPr>
                <w:rFonts w:ascii="Times New Roman" w:hAnsi="Times New Roman" w:cs="Times New Roman"/>
                <w:color w:val="000000"/>
                <w:sz w:val="24"/>
                <w:szCs w:val="24"/>
              </w:rPr>
              <w:lastRenderedPageBreak/>
              <w:t>Гражданство</w:t>
            </w:r>
            <w:r w:rsidR="00DE7B9B">
              <w:rPr>
                <w:rFonts w:ascii="Times New Roman" w:hAnsi="Times New Roman" w:cs="Times New Roman"/>
                <w:color w:val="000000"/>
                <w:sz w:val="24"/>
                <w:szCs w:val="24"/>
              </w:rPr>
              <w:t xml:space="preserve"> </w:t>
            </w:r>
            <w:r w:rsidRPr="005A0B01">
              <w:rPr>
                <w:rFonts w:ascii="Times New Roman" w:hAnsi="Times New Roman" w:cs="Times New Roman"/>
                <w:color w:val="000000"/>
                <w:sz w:val="18"/>
                <w:szCs w:val="18"/>
              </w:rPr>
              <w:t>(страна)</w:t>
            </w:r>
          </w:p>
        </w:tc>
        <w:tc>
          <w:tcPr>
            <w:tcW w:w="4819" w:type="dxa"/>
            <w:gridSpan w:val="2"/>
          </w:tcPr>
          <w:p w14:paraId="650D4B16" w14:textId="77777777" w:rsidR="0029313A" w:rsidRPr="00C41EC4" w:rsidRDefault="0029313A" w:rsidP="0017110A">
            <w:pPr>
              <w:tabs>
                <w:tab w:val="left" w:pos="567"/>
              </w:tabs>
              <w:autoSpaceDE w:val="0"/>
              <w:autoSpaceDN w:val="0"/>
              <w:adjustRightInd w:val="0"/>
              <w:spacing w:after="0" w:line="240" w:lineRule="auto"/>
              <w:rPr>
                <w:rFonts w:ascii="Times New Roman" w:hAnsi="Times New Roman" w:cs="Times New Roman"/>
                <w:sz w:val="24"/>
                <w:szCs w:val="24"/>
              </w:rPr>
            </w:pPr>
          </w:p>
        </w:tc>
      </w:tr>
      <w:tr w:rsidR="0029313A" w:rsidRPr="00C41EC4" w14:paraId="5005B28B" w14:textId="77777777" w:rsidTr="003B4A96">
        <w:tc>
          <w:tcPr>
            <w:tcW w:w="4820" w:type="dxa"/>
          </w:tcPr>
          <w:p w14:paraId="73990290" w14:textId="77777777" w:rsidR="0029313A" w:rsidRPr="00C41EC4" w:rsidRDefault="0029313A" w:rsidP="001E5224">
            <w:pPr>
              <w:tabs>
                <w:tab w:val="left" w:pos="567"/>
              </w:tabs>
              <w:autoSpaceDE w:val="0"/>
              <w:autoSpaceDN w:val="0"/>
              <w:adjustRightInd w:val="0"/>
              <w:spacing w:after="0" w:line="240" w:lineRule="auto"/>
              <w:rPr>
                <w:rFonts w:ascii="Times New Roman" w:hAnsi="Times New Roman" w:cs="Times New Roman"/>
                <w:color w:val="000000"/>
                <w:sz w:val="24"/>
                <w:szCs w:val="24"/>
              </w:rPr>
            </w:pPr>
            <w:r w:rsidRPr="00C41EC4">
              <w:rPr>
                <w:rFonts w:ascii="Times New Roman" w:hAnsi="Times New Roman" w:cs="Times New Roman"/>
                <w:color w:val="000000"/>
                <w:sz w:val="24"/>
                <w:szCs w:val="24"/>
              </w:rPr>
              <w:t>Резидентство (</w:t>
            </w:r>
            <w:r w:rsidRPr="005A0B01">
              <w:rPr>
                <w:rFonts w:ascii="Times New Roman" w:hAnsi="Times New Roman" w:cs="Times New Roman"/>
                <w:color w:val="000000"/>
                <w:sz w:val="18"/>
                <w:szCs w:val="18"/>
              </w:rPr>
              <w:t>резидент  Р</w:t>
            </w:r>
            <w:r>
              <w:rPr>
                <w:rFonts w:ascii="Times New Roman" w:hAnsi="Times New Roman" w:cs="Times New Roman"/>
                <w:color w:val="000000"/>
                <w:sz w:val="18"/>
                <w:szCs w:val="18"/>
              </w:rPr>
              <w:t xml:space="preserve">еспублики </w:t>
            </w:r>
            <w:r w:rsidRPr="005A0B01">
              <w:rPr>
                <w:rFonts w:ascii="Times New Roman" w:hAnsi="Times New Roman" w:cs="Times New Roman"/>
                <w:color w:val="000000"/>
                <w:sz w:val="18"/>
                <w:szCs w:val="18"/>
              </w:rPr>
              <w:t>Б</w:t>
            </w:r>
            <w:r>
              <w:rPr>
                <w:rFonts w:ascii="Times New Roman" w:hAnsi="Times New Roman" w:cs="Times New Roman"/>
                <w:color w:val="000000"/>
                <w:sz w:val="18"/>
                <w:szCs w:val="18"/>
              </w:rPr>
              <w:t>еларусь</w:t>
            </w:r>
            <w:r w:rsidRPr="005A0B01">
              <w:rPr>
                <w:rFonts w:ascii="Times New Roman" w:hAnsi="Times New Roman" w:cs="Times New Roman"/>
                <w:color w:val="000000"/>
                <w:sz w:val="18"/>
                <w:szCs w:val="18"/>
              </w:rPr>
              <w:t xml:space="preserve"> или нерезидент  Р</w:t>
            </w:r>
            <w:r>
              <w:rPr>
                <w:rFonts w:ascii="Times New Roman" w:hAnsi="Times New Roman" w:cs="Times New Roman"/>
                <w:color w:val="000000"/>
                <w:sz w:val="18"/>
                <w:szCs w:val="18"/>
              </w:rPr>
              <w:t xml:space="preserve">еспублики </w:t>
            </w:r>
            <w:r w:rsidRPr="005A0B01">
              <w:rPr>
                <w:rFonts w:ascii="Times New Roman" w:hAnsi="Times New Roman" w:cs="Times New Roman"/>
                <w:color w:val="000000"/>
                <w:sz w:val="18"/>
                <w:szCs w:val="18"/>
              </w:rPr>
              <w:t>Б</w:t>
            </w:r>
            <w:r>
              <w:rPr>
                <w:rFonts w:ascii="Times New Roman" w:hAnsi="Times New Roman" w:cs="Times New Roman"/>
                <w:color w:val="000000"/>
                <w:sz w:val="18"/>
                <w:szCs w:val="18"/>
              </w:rPr>
              <w:t>еларусь</w:t>
            </w:r>
            <w:r w:rsidRPr="005A0B01">
              <w:rPr>
                <w:rFonts w:ascii="Times New Roman" w:hAnsi="Times New Roman" w:cs="Times New Roman"/>
                <w:color w:val="000000"/>
                <w:sz w:val="18"/>
                <w:szCs w:val="18"/>
              </w:rPr>
              <w:t>)</w:t>
            </w:r>
          </w:p>
        </w:tc>
        <w:tc>
          <w:tcPr>
            <w:tcW w:w="4819" w:type="dxa"/>
            <w:gridSpan w:val="2"/>
          </w:tcPr>
          <w:p w14:paraId="50044CDE" w14:textId="77777777" w:rsidR="0029313A" w:rsidRPr="00C41EC4" w:rsidRDefault="0029313A" w:rsidP="0017110A">
            <w:pPr>
              <w:tabs>
                <w:tab w:val="left" w:pos="567"/>
              </w:tabs>
              <w:autoSpaceDE w:val="0"/>
              <w:autoSpaceDN w:val="0"/>
              <w:adjustRightInd w:val="0"/>
              <w:spacing w:after="0" w:line="240" w:lineRule="auto"/>
              <w:rPr>
                <w:rFonts w:ascii="Times New Roman" w:hAnsi="Times New Roman" w:cs="Times New Roman"/>
                <w:sz w:val="24"/>
                <w:szCs w:val="24"/>
              </w:rPr>
            </w:pPr>
          </w:p>
        </w:tc>
      </w:tr>
      <w:tr w:rsidR="0029313A" w:rsidRPr="00C41EC4" w14:paraId="1369528D" w14:textId="77777777" w:rsidTr="003B4A96">
        <w:tc>
          <w:tcPr>
            <w:tcW w:w="4820" w:type="dxa"/>
          </w:tcPr>
          <w:p w14:paraId="059F6CCB" w14:textId="77777777" w:rsidR="0029313A" w:rsidRPr="00C41EC4" w:rsidRDefault="0029313A" w:rsidP="001E5224">
            <w:pPr>
              <w:tabs>
                <w:tab w:val="left" w:pos="567"/>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Дата рождения</w:t>
            </w:r>
          </w:p>
        </w:tc>
        <w:tc>
          <w:tcPr>
            <w:tcW w:w="4819" w:type="dxa"/>
            <w:gridSpan w:val="2"/>
          </w:tcPr>
          <w:p w14:paraId="501D699B" w14:textId="77777777" w:rsidR="0029313A" w:rsidRPr="00C41EC4" w:rsidRDefault="0029313A" w:rsidP="0017110A">
            <w:pPr>
              <w:tabs>
                <w:tab w:val="left" w:pos="567"/>
              </w:tabs>
              <w:autoSpaceDE w:val="0"/>
              <w:autoSpaceDN w:val="0"/>
              <w:adjustRightInd w:val="0"/>
              <w:spacing w:after="0" w:line="240" w:lineRule="auto"/>
              <w:rPr>
                <w:rFonts w:ascii="Times New Roman" w:hAnsi="Times New Roman" w:cs="Times New Roman"/>
                <w:sz w:val="24"/>
                <w:szCs w:val="24"/>
              </w:rPr>
            </w:pPr>
          </w:p>
        </w:tc>
      </w:tr>
      <w:tr w:rsidR="0029313A" w:rsidRPr="00C41EC4" w14:paraId="2C413E15" w14:textId="77777777" w:rsidTr="003B4A96">
        <w:tc>
          <w:tcPr>
            <w:tcW w:w="4820" w:type="dxa"/>
          </w:tcPr>
          <w:p w14:paraId="4A90ACA2" w14:textId="77777777" w:rsidR="0029313A" w:rsidRPr="00C41EC4" w:rsidRDefault="0029313A" w:rsidP="001E5224">
            <w:pPr>
              <w:tabs>
                <w:tab w:val="left" w:pos="567"/>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Место рождения </w:t>
            </w:r>
            <w:r w:rsidRPr="005E5FF8">
              <w:rPr>
                <w:rFonts w:ascii="Times New Roman" w:hAnsi="Times New Roman" w:cs="Times New Roman"/>
                <w:color w:val="000000"/>
                <w:sz w:val="18"/>
                <w:szCs w:val="18"/>
              </w:rPr>
              <w:t>(страна</w:t>
            </w:r>
            <w:r>
              <w:rPr>
                <w:rFonts w:ascii="Times New Roman" w:hAnsi="Times New Roman" w:cs="Times New Roman"/>
                <w:color w:val="000000"/>
                <w:sz w:val="18"/>
                <w:szCs w:val="18"/>
              </w:rPr>
              <w:t xml:space="preserve">, </w:t>
            </w:r>
            <w:r w:rsidRPr="005A0B01">
              <w:rPr>
                <w:rFonts w:ascii="Times New Roman" w:hAnsi="Times New Roman" w:cs="Times New Roman"/>
                <w:color w:val="000000"/>
                <w:sz w:val="18"/>
                <w:szCs w:val="18"/>
              </w:rPr>
              <w:t>населенный пункт</w:t>
            </w:r>
            <w:r w:rsidRPr="005E5FF8">
              <w:rPr>
                <w:rFonts w:ascii="Times New Roman" w:hAnsi="Times New Roman" w:cs="Times New Roman"/>
                <w:color w:val="000000"/>
                <w:sz w:val="18"/>
                <w:szCs w:val="18"/>
              </w:rPr>
              <w:t>)</w:t>
            </w:r>
          </w:p>
        </w:tc>
        <w:tc>
          <w:tcPr>
            <w:tcW w:w="4819" w:type="dxa"/>
            <w:gridSpan w:val="2"/>
          </w:tcPr>
          <w:p w14:paraId="2B3BB2A5" w14:textId="77777777" w:rsidR="0029313A" w:rsidRPr="00C41EC4" w:rsidRDefault="0029313A" w:rsidP="0017110A">
            <w:pPr>
              <w:tabs>
                <w:tab w:val="left" w:pos="567"/>
              </w:tabs>
              <w:autoSpaceDE w:val="0"/>
              <w:autoSpaceDN w:val="0"/>
              <w:adjustRightInd w:val="0"/>
              <w:spacing w:after="0" w:line="240" w:lineRule="auto"/>
              <w:rPr>
                <w:rFonts w:ascii="Times New Roman" w:hAnsi="Times New Roman" w:cs="Times New Roman"/>
                <w:sz w:val="24"/>
                <w:szCs w:val="24"/>
              </w:rPr>
            </w:pPr>
          </w:p>
        </w:tc>
      </w:tr>
      <w:tr w:rsidR="0029313A" w:rsidRPr="00C41EC4" w14:paraId="78F69474" w14:textId="77777777" w:rsidTr="003B4A96">
        <w:tc>
          <w:tcPr>
            <w:tcW w:w="4820" w:type="dxa"/>
          </w:tcPr>
          <w:p w14:paraId="5DF772CF" w14:textId="77777777" w:rsidR="0029313A" w:rsidRPr="00C41EC4" w:rsidRDefault="0029313A" w:rsidP="001E5224">
            <w:pPr>
              <w:tabs>
                <w:tab w:val="left" w:pos="567"/>
              </w:tabs>
              <w:autoSpaceDE w:val="0"/>
              <w:autoSpaceDN w:val="0"/>
              <w:adjustRightInd w:val="0"/>
              <w:spacing w:after="0" w:line="240" w:lineRule="auto"/>
              <w:rPr>
                <w:rFonts w:ascii="Times New Roman" w:hAnsi="Times New Roman" w:cs="Times New Roman"/>
                <w:color w:val="000000"/>
                <w:sz w:val="24"/>
                <w:szCs w:val="24"/>
              </w:rPr>
            </w:pPr>
            <w:r w:rsidRPr="00C41EC4">
              <w:rPr>
                <w:rFonts w:ascii="Times New Roman" w:hAnsi="Times New Roman" w:cs="Times New Roman"/>
                <w:color w:val="000000"/>
                <w:sz w:val="24"/>
                <w:szCs w:val="24"/>
              </w:rPr>
              <w:t>Адрес места жительства (регистрации)</w:t>
            </w:r>
          </w:p>
          <w:p w14:paraId="78FC5E77" w14:textId="77777777" w:rsidR="0029313A" w:rsidRPr="005A0B01" w:rsidRDefault="0029313A" w:rsidP="0017110A">
            <w:pPr>
              <w:tabs>
                <w:tab w:val="left" w:pos="567"/>
              </w:tabs>
              <w:autoSpaceDE w:val="0"/>
              <w:autoSpaceDN w:val="0"/>
              <w:adjustRightInd w:val="0"/>
              <w:spacing w:after="0" w:line="240" w:lineRule="auto"/>
              <w:rPr>
                <w:rFonts w:ascii="Times New Roman" w:hAnsi="Times New Roman" w:cs="Times New Roman"/>
                <w:color w:val="000000"/>
                <w:sz w:val="18"/>
                <w:szCs w:val="18"/>
              </w:rPr>
            </w:pPr>
            <w:r w:rsidRPr="005A0B01">
              <w:rPr>
                <w:rFonts w:ascii="Times New Roman" w:hAnsi="Times New Roman" w:cs="Times New Roman"/>
                <w:color w:val="000000"/>
                <w:sz w:val="18"/>
                <w:szCs w:val="18"/>
              </w:rPr>
              <w:t>(индекс, населенный пункт, улица, дом, квартира и т.п.)</w:t>
            </w:r>
          </w:p>
        </w:tc>
        <w:tc>
          <w:tcPr>
            <w:tcW w:w="4819" w:type="dxa"/>
            <w:gridSpan w:val="2"/>
          </w:tcPr>
          <w:p w14:paraId="04C0F152" w14:textId="77777777" w:rsidR="0029313A" w:rsidRPr="00C41EC4" w:rsidRDefault="0029313A" w:rsidP="00384F72">
            <w:pPr>
              <w:tabs>
                <w:tab w:val="left" w:pos="567"/>
              </w:tabs>
              <w:autoSpaceDE w:val="0"/>
              <w:autoSpaceDN w:val="0"/>
              <w:adjustRightInd w:val="0"/>
              <w:spacing w:after="0" w:line="240" w:lineRule="auto"/>
              <w:rPr>
                <w:rFonts w:ascii="Times New Roman" w:hAnsi="Times New Roman" w:cs="Times New Roman"/>
                <w:sz w:val="24"/>
                <w:szCs w:val="24"/>
              </w:rPr>
            </w:pPr>
          </w:p>
        </w:tc>
      </w:tr>
      <w:tr w:rsidR="0029313A" w:rsidRPr="00C41EC4" w14:paraId="359F6A3F" w14:textId="77777777" w:rsidTr="003B4A96">
        <w:tc>
          <w:tcPr>
            <w:tcW w:w="4820" w:type="dxa"/>
          </w:tcPr>
          <w:p w14:paraId="26AA12CA" w14:textId="23B8544C" w:rsidR="0029313A" w:rsidRPr="00C41EC4" w:rsidRDefault="0029313A" w:rsidP="001E5224">
            <w:pPr>
              <w:tabs>
                <w:tab w:val="left" w:pos="567"/>
              </w:tabs>
              <w:autoSpaceDE w:val="0"/>
              <w:autoSpaceDN w:val="0"/>
              <w:adjustRightInd w:val="0"/>
              <w:spacing w:after="0" w:line="240" w:lineRule="auto"/>
              <w:rPr>
                <w:rFonts w:ascii="Times New Roman" w:hAnsi="Times New Roman" w:cs="Times New Roman"/>
                <w:sz w:val="24"/>
                <w:szCs w:val="24"/>
              </w:rPr>
            </w:pPr>
            <w:r w:rsidRPr="00C41EC4">
              <w:rPr>
                <w:rFonts w:ascii="Times New Roman" w:hAnsi="Times New Roman" w:cs="Times New Roman"/>
                <w:sz w:val="24"/>
                <w:szCs w:val="24"/>
              </w:rPr>
              <w:t>Почтовый адрес</w:t>
            </w:r>
            <w:r w:rsidR="00DE7B9B">
              <w:rPr>
                <w:rFonts w:ascii="Times New Roman" w:hAnsi="Times New Roman" w:cs="Times New Roman"/>
                <w:sz w:val="24"/>
                <w:szCs w:val="24"/>
              </w:rPr>
              <w:t xml:space="preserve"> </w:t>
            </w:r>
            <w:r w:rsidRPr="00EA550A">
              <w:rPr>
                <w:rFonts w:ascii="Times New Roman" w:hAnsi="Times New Roman" w:cs="Times New Roman"/>
                <w:sz w:val="18"/>
                <w:szCs w:val="18"/>
              </w:rPr>
              <w:t>(при наличии)</w:t>
            </w:r>
          </w:p>
        </w:tc>
        <w:tc>
          <w:tcPr>
            <w:tcW w:w="4819" w:type="dxa"/>
            <w:gridSpan w:val="2"/>
          </w:tcPr>
          <w:p w14:paraId="659F918B" w14:textId="77777777" w:rsidR="0029313A" w:rsidRPr="00C41EC4" w:rsidRDefault="0029313A" w:rsidP="0017110A">
            <w:pPr>
              <w:tabs>
                <w:tab w:val="left" w:pos="567"/>
              </w:tabs>
              <w:autoSpaceDE w:val="0"/>
              <w:autoSpaceDN w:val="0"/>
              <w:adjustRightInd w:val="0"/>
              <w:spacing w:after="0" w:line="240" w:lineRule="auto"/>
              <w:rPr>
                <w:rFonts w:ascii="Times New Roman" w:hAnsi="Times New Roman" w:cs="Times New Roman"/>
                <w:sz w:val="24"/>
                <w:szCs w:val="24"/>
              </w:rPr>
            </w:pPr>
          </w:p>
        </w:tc>
      </w:tr>
      <w:tr w:rsidR="00EC7A71" w:rsidRPr="00C41EC4" w14:paraId="41D98CA1" w14:textId="77777777" w:rsidTr="003B4A96">
        <w:tc>
          <w:tcPr>
            <w:tcW w:w="4820" w:type="dxa"/>
          </w:tcPr>
          <w:p w14:paraId="3FBBCA2E" w14:textId="77777777" w:rsidR="00EC7A71" w:rsidRPr="00C41EC4" w:rsidRDefault="00EC7A71" w:rsidP="001E5224">
            <w:pPr>
              <w:tabs>
                <w:tab w:val="left" w:pos="567"/>
              </w:tabs>
              <w:autoSpaceDE w:val="0"/>
              <w:autoSpaceDN w:val="0"/>
              <w:adjustRightInd w:val="0"/>
              <w:spacing w:after="0" w:line="240" w:lineRule="auto"/>
              <w:rPr>
                <w:rFonts w:ascii="Times New Roman" w:hAnsi="Times New Roman" w:cs="Times New Roman"/>
                <w:sz w:val="24"/>
                <w:szCs w:val="24"/>
              </w:rPr>
            </w:pPr>
            <w:r w:rsidRPr="00A61E8B">
              <w:rPr>
                <w:rFonts w:ascii="Times New Roman" w:hAnsi="Times New Roman" w:cs="Times New Roman"/>
              </w:rPr>
              <w:t xml:space="preserve">Сведения о въездной </w:t>
            </w:r>
            <w:r w:rsidRPr="0036197F">
              <w:rPr>
                <w:rFonts w:ascii="Times New Roman" w:hAnsi="Times New Roman" w:cs="Times New Roman"/>
              </w:rPr>
              <w:t>визе (для лиц, не являющихся гражданами Республики Беларусь, если международным договором не предусмотрен безвизовый въезд на территорию Республики Беларусь), в том числе срок, на который выдана виза</w:t>
            </w:r>
          </w:p>
        </w:tc>
        <w:tc>
          <w:tcPr>
            <w:tcW w:w="4819" w:type="dxa"/>
            <w:gridSpan w:val="2"/>
          </w:tcPr>
          <w:p w14:paraId="224811A4" w14:textId="77777777" w:rsidR="00EC7A71" w:rsidRPr="00C41EC4" w:rsidRDefault="00EC7A71" w:rsidP="0017110A">
            <w:pPr>
              <w:tabs>
                <w:tab w:val="left" w:pos="567"/>
              </w:tabs>
              <w:autoSpaceDE w:val="0"/>
              <w:autoSpaceDN w:val="0"/>
              <w:adjustRightInd w:val="0"/>
              <w:spacing w:after="0" w:line="240" w:lineRule="auto"/>
              <w:rPr>
                <w:rFonts w:ascii="Times New Roman" w:hAnsi="Times New Roman" w:cs="Times New Roman"/>
                <w:sz w:val="24"/>
                <w:szCs w:val="24"/>
              </w:rPr>
            </w:pPr>
          </w:p>
        </w:tc>
      </w:tr>
      <w:tr w:rsidR="00EC7A71" w:rsidRPr="00C41EC4" w14:paraId="0B683262" w14:textId="77777777" w:rsidTr="003B4A96">
        <w:tc>
          <w:tcPr>
            <w:tcW w:w="4820" w:type="dxa"/>
          </w:tcPr>
          <w:p w14:paraId="51F4E457" w14:textId="77777777" w:rsidR="00EC7A71" w:rsidRPr="00C41EC4" w:rsidRDefault="00EC7A71" w:rsidP="001E5224">
            <w:pPr>
              <w:tabs>
                <w:tab w:val="left" w:pos="567"/>
              </w:tabs>
              <w:autoSpaceDE w:val="0"/>
              <w:autoSpaceDN w:val="0"/>
              <w:adjustRightInd w:val="0"/>
              <w:spacing w:after="0" w:line="240" w:lineRule="auto"/>
              <w:rPr>
                <w:rFonts w:ascii="Times New Roman" w:hAnsi="Times New Roman" w:cs="Times New Roman"/>
                <w:color w:val="000000"/>
                <w:sz w:val="24"/>
                <w:szCs w:val="24"/>
              </w:rPr>
            </w:pPr>
            <w:r w:rsidRPr="00C41EC4">
              <w:rPr>
                <w:rFonts w:ascii="Times New Roman" w:hAnsi="Times New Roman" w:cs="Times New Roman"/>
                <w:color w:val="000000"/>
                <w:sz w:val="24"/>
                <w:szCs w:val="24"/>
              </w:rPr>
              <w:t>Реквизиты документа, удостоверяющего личность</w:t>
            </w:r>
            <w:r w:rsidRPr="00C41EC4">
              <w:rPr>
                <w:rFonts w:ascii="Times New Roman" w:hAnsi="Times New Roman" w:cs="Times New Roman"/>
                <w:color w:val="000000"/>
                <w:sz w:val="24"/>
                <w:szCs w:val="24"/>
                <w:lang w:val="en-US"/>
              </w:rPr>
              <w:t>:</w:t>
            </w:r>
          </w:p>
        </w:tc>
        <w:tc>
          <w:tcPr>
            <w:tcW w:w="4819" w:type="dxa"/>
            <w:gridSpan w:val="2"/>
          </w:tcPr>
          <w:p w14:paraId="3AE8AE01" w14:textId="77777777" w:rsidR="00EC7A71" w:rsidRPr="00C41EC4" w:rsidRDefault="00EC7A71" w:rsidP="0017110A">
            <w:pPr>
              <w:tabs>
                <w:tab w:val="left" w:pos="567"/>
              </w:tabs>
              <w:autoSpaceDE w:val="0"/>
              <w:autoSpaceDN w:val="0"/>
              <w:adjustRightInd w:val="0"/>
              <w:spacing w:after="0" w:line="240" w:lineRule="auto"/>
              <w:rPr>
                <w:rFonts w:ascii="Times New Roman" w:hAnsi="Times New Roman" w:cs="Times New Roman"/>
                <w:sz w:val="24"/>
                <w:szCs w:val="24"/>
              </w:rPr>
            </w:pPr>
          </w:p>
        </w:tc>
      </w:tr>
      <w:tr w:rsidR="00EC7A71" w:rsidRPr="00C41EC4" w14:paraId="6E36F046" w14:textId="77777777" w:rsidTr="003B4A96">
        <w:tc>
          <w:tcPr>
            <w:tcW w:w="4820" w:type="dxa"/>
          </w:tcPr>
          <w:p w14:paraId="3761A129" w14:textId="77777777" w:rsidR="00EC7A71" w:rsidRPr="00C41EC4" w:rsidRDefault="00EC7A71" w:rsidP="001E5224">
            <w:pPr>
              <w:tabs>
                <w:tab w:val="left" w:pos="567"/>
              </w:tabs>
              <w:autoSpaceDE w:val="0"/>
              <w:autoSpaceDN w:val="0"/>
              <w:adjustRightInd w:val="0"/>
              <w:spacing w:after="0" w:line="240" w:lineRule="auto"/>
              <w:rPr>
                <w:rFonts w:ascii="Times New Roman" w:hAnsi="Times New Roman" w:cs="Times New Roman"/>
                <w:color w:val="000000"/>
                <w:sz w:val="24"/>
                <w:szCs w:val="24"/>
              </w:rPr>
            </w:pPr>
            <w:r w:rsidRPr="00C41EC4">
              <w:rPr>
                <w:rFonts w:ascii="Times New Roman" w:hAnsi="Times New Roman" w:cs="Times New Roman"/>
                <w:color w:val="000000"/>
                <w:sz w:val="24"/>
                <w:szCs w:val="24"/>
              </w:rPr>
              <w:t>- вид документа</w:t>
            </w:r>
          </w:p>
        </w:tc>
        <w:tc>
          <w:tcPr>
            <w:tcW w:w="4819" w:type="dxa"/>
            <w:gridSpan w:val="2"/>
          </w:tcPr>
          <w:p w14:paraId="37706747" w14:textId="77777777" w:rsidR="00EC7A71" w:rsidRPr="00C41EC4" w:rsidRDefault="00EC7A71" w:rsidP="0017110A">
            <w:pPr>
              <w:tabs>
                <w:tab w:val="left" w:pos="567"/>
              </w:tabs>
              <w:autoSpaceDE w:val="0"/>
              <w:autoSpaceDN w:val="0"/>
              <w:adjustRightInd w:val="0"/>
              <w:spacing w:after="0" w:line="240" w:lineRule="auto"/>
              <w:rPr>
                <w:rFonts w:ascii="Times New Roman" w:hAnsi="Times New Roman" w:cs="Times New Roman"/>
                <w:sz w:val="24"/>
                <w:szCs w:val="24"/>
              </w:rPr>
            </w:pPr>
          </w:p>
        </w:tc>
      </w:tr>
      <w:tr w:rsidR="00EC7A71" w:rsidRPr="00C41EC4" w14:paraId="08EC4B73" w14:textId="77777777" w:rsidTr="003B4A96">
        <w:tc>
          <w:tcPr>
            <w:tcW w:w="4820" w:type="dxa"/>
          </w:tcPr>
          <w:p w14:paraId="4CAC9355" w14:textId="77777777" w:rsidR="00EC7A71" w:rsidRPr="00C41EC4" w:rsidRDefault="00EC7A71" w:rsidP="001E5224">
            <w:pPr>
              <w:tabs>
                <w:tab w:val="left" w:pos="567"/>
              </w:tabs>
              <w:autoSpaceDE w:val="0"/>
              <w:autoSpaceDN w:val="0"/>
              <w:adjustRightInd w:val="0"/>
              <w:spacing w:after="0" w:line="240" w:lineRule="auto"/>
              <w:rPr>
                <w:rFonts w:ascii="Times New Roman" w:hAnsi="Times New Roman" w:cs="Times New Roman"/>
                <w:color w:val="000000"/>
                <w:sz w:val="24"/>
                <w:szCs w:val="24"/>
              </w:rPr>
            </w:pPr>
            <w:r w:rsidRPr="00C41EC4">
              <w:rPr>
                <w:rFonts w:ascii="Times New Roman" w:hAnsi="Times New Roman" w:cs="Times New Roman"/>
                <w:color w:val="000000"/>
                <w:sz w:val="24"/>
                <w:szCs w:val="24"/>
              </w:rPr>
              <w:t>- серия</w:t>
            </w:r>
          </w:p>
        </w:tc>
        <w:tc>
          <w:tcPr>
            <w:tcW w:w="4819" w:type="dxa"/>
            <w:gridSpan w:val="2"/>
          </w:tcPr>
          <w:p w14:paraId="139CFEEB" w14:textId="77777777" w:rsidR="00EC7A71" w:rsidRPr="00C41EC4" w:rsidRDefault="00EC7A71" w:rsidP="0017110A">
            <w:pPr>
              <w:tabs>
                <w:tab w:val="left" w:pos="567"/>
              </w:tabs>
              <w:autoSpaceDE w:val="0"/>
              <w:autoSpaceDN w:val="0"/>
              <w:adjustRightInd w:val="0"/>
              <w:spacing w:after="0" w:line="240" w:lineRule="auto"/>
              <w:rPr>
                <w:rFonts w:ascii="Times New Roman" w:hAnsi="Times New Roman" w:cs="Times New Roman"/>
                <w:sz w:val="24"/>
                <w:szCs w:val="24"/>
              </w:rPr>
            </w:pPr>
          </w:p>
        </w:tc>
      </w:tr>
      <w:tr w:rsidR="00EC7A71" w:rsidRPr="00C41EC4" w14:paraId="0AA1EFD3" w14:textId="77777777" w:rsidTr="003B4A96">
        <w:tc>
          <w:tcPr>
            <w:tcW w:w="4820" w:type="dxa"/>
          </w:tcPr>
          <w:p w14:paraId="6C173897" w14:textId="77777777" w:rsidR="00EC7A71" w:rsidRPr="00C41EC4" w:rsidRDefault="00EC7A71" w:rsidP="001E5224">
            <w:pPr>
              <w:tabs>
                <w:tab w:val="left" w:pos="567"/>
              </w:tabs>
              <w:autoSpaceDE w:val="0"/>
              <w:autoSpaceDN w:val="0"/>
              <w:adjustRightInd w:val="0"/>
              <w:spacing w:after="0" w:line="240" w:lineRule="auto"/>
              <w:rPr>
                <w:rFonts w:ascii="Times New Roman" w:hAnsi="Times New Roman" w:cs="Times New Roman"/>
                <w:color w:val="000000"/>
                <w:sz w:val="24"/>
                <w:szCs w:val="24"/>
              </w:rPr>
            </w:pPr>
            <w:r w:rsidRPr="00C41EC4">
              <w:rPr>
                <w:rFonts w:ascii="Times New Roman" w:hAnsi="Times New Roman" w:cs="Times New Roman"/>
                <w:color w:val="000000"/>
                <w:sz w:val="24"/>
                <w:szCs w:val="24"/>
              </w:rPr>
              <w:t>- номер</w:t>
            </w:r>
          </w:p>
        </w:tc>
        <w:tc>
          <w:tcPr>
            <w:tcW w:w="4819" w:type="dxa"/>
            <w:gridSpan w:val="2"/>
          </w:tcPr>
          <w:p w14:paraId="51E2F370" w14:textId="77777777" w:rsidR="00EC7A71" w:rsidRPr="00C41EC4" w:rsidRDefault="00EC7A71" w:rsidP="0017110A">
            <w:pPr>
              <w:tabs>
                <w:tab w:val="left" w:pos="567"/>
              </w:tabs>
              <w:autoSpaceDE w:val="0"/>
              <w:autoSpaceDN w:val="0"/>
              <w:adjustRightInd w:val="0"/>
              <w:spacing w:after="0" w:line="240" w:lineRule="auto"/>
              <w:rPr>
                <w:rFonts w:ascii="Times New Roman" w:hAnsi="Times New Roman" w:cs="Times New Roman"/>
                <w:sz w:val="24"/>
                <w:szCs w:val="24"/>
              </w:rPr>
            </w:pPr>
          </w:p>
        </w:tc>
      </w:tr>
      <w:tr w:rsidR="00EC7A71" w:rsidRPr="00C41EC4" w14:paraId="6D179445" w14:textId="77777777" w:rsidTr="003B4A96">
        <w:tc>
          <w:tcPr>
            <w:tcW w:w="4820" w:type="dxa"/>
          </w:tcPr>
          <w:p w14:paraId="017A26DB" w14:textId="77777777" w:rsidR="00EC7A71" w:rsidRPr="00C41EC4" w:rsidRDefault="00EC7A71" w:rsidP="001E5224">
            <w:pPr>
              <w:tabs>
                <w:tab w:val="left" w:pos="567"/>
              </w:tabs>
              <w:autoSpaceDE w:val="0"/>
              <w:autoSpaceDN w:val="0"/>
              <w:adjustRightInd w:val="0"/>
              <w:spacing w:after="0" w:line="240" w:lineRule="auto"/>
              <w:rPr>
                <w:rFonts w:ascii="Times New Roman" w:hAnsi="Times New Roman" w:cs="Times New Roman"/>
                <w:color w:val="000000"/>
                <w:sz w:val="24"/>
                <w:szCs w:val="24"/>
              </w:rPr>
            </w:pPr>
            <w:r w:rsidRPr="00C41EC4">
              <w:rPr>
                <w:rFonts w:ascii="Times New Roman" w:hAnsi="Times New Roman" w:cs="Times New Roman"/>
                <w:color w:val="000000"/>
                <w:sz w:val="24"/>
                <w:szCs w:val="24"/>
              </w:rPr>
              <w:t xml:space="preserve">- </w:t>
            </w:r>
            <w:r>
              <w:rPr>
                <w:rFonts w:ascii="Times New Roman" w:hAnsi="Times New Roman" w:cs="Times New Roman"/>
              </w:rPr>
              <w:t>Идентификационный</w:t>
            </w:r>
            <w:r w:rsidRPr="00C41EC4">
              <w:rPr>
                <w:rFonts w:ascii="Times New Roman" w:hAnsi="Times New Roman" w:cs="Times New Roman"/>
                <w:color w:val="000000"/>
                <w:sz w:val="24"/>
                <w:szCs w:val="24"/>
              </w:rPr>
              <w:t xml:space="preserve"> номер</w:t>
            </w:r>
          </w:p>
        </w:tc>
        <w:tc>
          <w:tcPr>
            <w:tcW w:w="4819" w:type="dxa"/>
            <w:gridSpan w:val="2"/>
          </w:tcPr>
          <w:p w14:paraId="463151B0" w14:textId="77777777" w:rsidR="00EC7A71" w:rsidRPr="00C41EC4" w:rsidRDefault="00EC7A71" w:rsidP="0017110A">
            <w:pPr>
              <w:tabs>
                <w:tab w:val="left" w:pos="567"/>
              </w:tabs>
              <w:autoSpaceDE w:val="0"/>
              <w:autoSpaceDN w:val="0"/>
              <w:adjustRightInd w:val="0"/>
              <w:spacing w:after="0" w:line="240" w:lineRule="auto"/>
              <w:rPr>
                <w:rFonts w:ascii="Times New Roman" w:hAnsi="Times New Roman" w:cs="Times New Roman"/>
                <w:sz w:val="24"/>
                <w:szCs w:val="24"/>
              </w:rPr>
            </w:pPr>
          </w:p>
        </w:tc>
      </w:tr>
      <w:tr w:rsidR="00EC7A71" w:rsidRPr="00C41EC4" w14:paraId="7567DCAC" w14:textId="77777777" w:rsidTr="003B4A96">
        <w:tc>
          <w:tcPr>
            <w:tcW w:w="4820" w:type="dxa"/>
          </w:tcPr>
          <w:p w14:paraId="3C9FFD5F" w14:textId="77777777" w:rsidR="00EC7A71" w:rsidRPr="00C41EC4" w:rsidRDefault="00EC7A71" w:rsidP="001E5224">
            <w:pPr>
              <w:tabs>
                <w:tab w:val="left" w:pos="567"/>
              </w:tabs>
              <w:autoSpaceDE w:val="0"/>
              <w:autoSpaceDN w:val="0"/>
              <w:adjustRightInd w:val="0"/>
              <w:spacing w:after="0" w:line="240" w:lineRule="auto"/>
              <w:rPr>
                <w:rFonts w:ascii="Times New Roman" w:hAnsi="Times New Roman" w:cs="Times New Roman"/>
                <w:color w:val="000000"/>
                <w:sz w:val="24"/>
                <w:szCs w:val="24"/>
              </w:rPr>
            </w:pPr>
            <w:r w:rsidRPr="00C41EC4">
              <w:rPr>
                <w:rFonts w:ascii="Times New Roman" w:hAnsi="Times New Roman" w:cs="Times New Roman"/>
                <w:color w:val="000000"/>
                <w:sz w:val="24"/>
                <w:szCs w:val="24"/>
              </w:rPr>
              <w:t>- наименование государственного органа, выдавшего документ</w:t>
            </w:r>
          </w:p>
        </w:tc>
        <w:tc>
          <w:tcPr>
            <w:tcW w:w="4819" w:type="dxa"/>
            <w:gridSpan w:val="2"/>
          </w:tcPr>
          <w:p w14:paraId="60C80B56" w14:textId="77777777" w:rsidR="00EC7A71" w:rsidRPr="00C41EC4" w:rsidRDefault="00EC7A71" w:rsidP="0017110A">
            <w:pPr>
              <w:tabs>
                <w:tab w:val="left" w:pos="567"/>
              </w:tabs>
              <w:autoSpaceDE w:val="0"/>
              <w:autoSpaceDN w:val="0"/>
              <w:adjustRightInd w:val="0"/>
              <w:spacing w:after="0" w:line="240" w:lineRule="auto"/>
              <w:rPr>
                <w:rFonts w:ascii="Times New Roman" w:hAnsi="Times New Roman" w:cs="Times New Roman"/>
                <w:sz w:val="24"/>
                <w:szCs w:val="24"/>
              </w:rPr>
            </w:pPr>
          </w:p>
        </w:tc>
      </w:tr>
      <w:tr w:rsidR="00EC7A71" w:rsidRPr="00C41EC4" w14:paraId="48227816" w14:textId="77777777" w:rsidTr="003B4A96">
        <w:tc>
          <w:tcPr>
            <w:tcW w:w="4820" w:type="dxa"/>
          </w:tcPr>
          <w:p w14:paraId="2C89AB0C" w14:textId="77777777" w:rsidR="00EC7A71" w:rsidRPr="00C41EC4" w:rsidRDefault="00EC7A71" w:rsidP="001E5224">
            <w:pPr>
              <w:tabs>
                <w:tab w:val="left" w:pos="567"/>
              </w:tabs>
              <w:autoSpaceDE w:val="0"/>
              <w:autoSpaceDN w:val="0"/>
              <w:adjustRightInd w:val="0"/>
              <w:spacing w:after="0" w:line="240" w:lineRule="auto"/>
              <w:rPr>
                <w:rFonts w:ascii="Times New Roman" w:hAnsi="Times New Roman" w:cs="Times New Roman"/>
                <w:color w:val="000000"/>
                <w:sz w:val="24"/>
                <w:szCs w:val="24"/>
              </w:rPr>
            </w:pPr>
            <w:r w:rsidRPr="00C41EC4">
              <w:rPr>
                <w:rFonts w:ascii="Times New Roman" w:hAnsi="Times New Roman" w:cs="Times New Roman"/>
                <w:color w:val="000000"/>
                <w:sz w:val="24"/>
                <w:szCs w:val="24"/>
              </w:rPr>
              <w:t>- дата выдачи</w:t>
            </w:r>
          </w:p>
        </w:tc>
        <w:tc>
          <w:tcPr>
            <w:tcW w:w="4819" w:type="dxa"/>
            <w:gridSpan w:val="2"/>
          </w:tcPr>
          <w:p w14:paraId="3873A8E0" w14:textId="77777777" w:rsidR="00EC7A71" w:rsidRPr="00C41EC4" w:rsidRDefault="00EC7A71" w:rsidP="0017110A">
            <w:pPr>
              <w:tabs>
                <w:tab w:val="left" w:pos="567"/>
              </w:tabs>
              <w:autoSpaceDE w:val="0"/>
              <w:autoSpaceDN w:val="0"/>
              <w:adjustRightInd w:val="0"/>
              <w:spacing w:after="0" w:line="240" w:lineRule="auto"/>
              <w:rPr>
                <w:rFonts w:ascii="Times New Roman" w:hAnsi="Times New Roman" w:cs="Times New Roman"/>
                <w:sz w:val="24"/>
                <w:szCs w:val="24"/>
              </w:rPr>
            </w:pPr>
          </w:p>
        </w:tc>
      </w:tr>
      <w:tr w:rsidR="00EC7A71" w:rsidRPr="00C41EC4" w14:paraId="3A0BEE67" w14:textId="77777777" w:rsidTr="003B4A96">
        <w:tc>
          <w:tcPr>
            <w:tcW w:w="4820" w:type="dxa"/>
          </w:tcPr>
          <w:p w14:paraId="6D65AE3E" w14:textId="77777777" w:rsidR="00EC7A71" w:rsidRPr="00FC040A" w:rsidRDefault="00EC7A71" w:rsidP="001E5224">
            <w:pPr>
              <w:pStyle w:val="ConsPlusNormal"/>
              <w:tabs>
                <w:tab w:val="left" w:pos="567"/>
              </w:tabs>
              <w:ind w:firstLine="0"/>
              <w:rPr>
                <w:rFonts w:ascii="Times New Roman" w:hAnsi="Times New Roman" w:cs="Times New Roman"/>
                <w:sz w:val="22"/>
                <w:szCs w:val="22"/>
              </w:rPr>
            </w:pPr>
            <w:r w:rsidRPr="00FC040A">
              <w:rPr>
                <w:rFonts w:ascii="Times New Roman" w:hAnsi="Times New Roman" w:cs="Times New Roman"/>
                <w:sz w:val="22"/>
                <w:szCs w:val="22"/>
              </w:rPr>
              <w:t>Учетный номер плательщика</w:t>
            </w:r>
          </w:p>
          <w:p w14:paraId="70DA80F3" w14:textId="77777777" w:rsidR="00EC7A71" w:rsidRPr="00C41EC4" w:rsidRDefault="00EC7A71" w:rsidP="0017110A">
            <w:pPr>
              <w:tabs>
                <w:tab w:val="left" w:pos="567"/>
              </w:tabs>
              <w:autoSpaceDE w:val="0"/>
              <w:autoSpaceDN w:val="0"/>
              <w:adjustRightInd w:val="0"/>
              <w:spacing w:after="0" w:line="240" w:lineRule="auto"/>
              <w:rPr>
                <w:rFonts w:ascii="Times New Roman" w:hAnsi="Times New Roman" w:cs="Times New Roman"/>
                <w:color w:val="000000"/>
                <w:sz w:val="24"/>
                <w:szCs w:val="24"/>
              </w:rPr>
            </w:pPr>
            <w:r w:rsidRPr="00EC7A71">
              <w:rPr>
                <w:rFonts w:ascii="Times New Roman" w:hAnsi="Times New Roman" w:cs="Times New Roman"/>
              </w:rPr>
              <w:t>(на основании документа,</w:t>
            </w:r>
            <w:r w:rsidRPr="0036197F">
              <w:rPr>
                <w:rFonts w:ascii="Times New Roman" w:hAnsi="Times New Roman" w:cs="Times New Roman"/>
              </w:rPr>
              <w:t xml:space="preserve"> подтверждающего постановку на учет в налоговом органе)</w:t>
            </w:r>
          </w:p>
        </w:tc>
        <w:tc>
          <w:tcPr>
            <w:tcW w:w="4819" w:type="dxa"/>
            <w:gridSpan w:val="2"/>
          </w:tcPr>
          <w:p w14:paraId="0991D102" w14:textId="77777777" w:rsidR="00EC7A71" w:rsidRPr="00C41EC4" w:rsidRDefault="00EC7A71" w:rsidP="00384F72">
            <w:pPr>
              <w:tabs>
                <w:tab w:val="left" w:pos="567"/>
              </w:tabs>
              <w:autoSpaceDE w:val="0"/>
              <w:autoSpaceDN w:val="0"/>
              <w:adjustRightInd w:val="0"/>
              <w:spacing w:after="0" w:line="240" w:lineRule="auto"/>
              <w:rPr>
                <w:rFonts w:ascii="Times New Roman" w:hAnsi="Times New Roman" w:cs="Times New Roman"/>
                <w:sz w:val="24"/>
                <w:szCs w:val="24"/>
              </w:rPr>
            </w:pPr>
          </w:p>
        </w:tc>
      </w:tr>
      <w:tr w:rsidR="00EC7A71" w:rsidRPr="00C41EC4" w14:paraId="705A80EF" w14:textId="77777777" w:rsidTr="003B4A96">
        <w:tc>
          <w:tcPr>
            <w:tcW w:w="4820" w:type="dxa"/>
          </w:tcPr>
          <w:p w14:paraId="76C5B37D" w14:textId="77777777" w:rsidR="00EC7A71" w:rsidRPr="00FC040A" w:rsidRDefault="00EC7A71" w:rsidP="001E5224">
            <w:pPr>
              <w:pStyle w:val="ConsPlusNormal"/>
              <w:tabs>
                <w:tab w:val="left" w:pos="567"/>
              </w:tabs>
              <w:ind w:firstLine="0"/>
              <w:rPr>
                <w:rFonts w:ascii="Times New Roman" w:hAnsi="Times New Roman" w:cs="Times New Roman"/>
                <w:sz w:val="22"/>
                <w:szCs w:val="22"/>
              </w:rPr>
            </w:pPr>
            <w:r w:rsidRPr="00FC040A">
              <w:rPr>
                <w:rFonts w:ascii="Times New Roman" w:hAnsi="Times New Roman" w:cs="Times New Roman"/>
                <w:sz w:val="22"/>
                <w:szCs w:val="22"/>
              </w:rPr>
              <w:t>Место работы</w:t>
            </w:r>
          </w:p>
        </w:tc>
        <w:tc>
          <w:tcPr>
            <w:tcW w:w="4819" w:type="dxa"/>
            <w:gridSpan w:val="2"/>
          </w:tcPr>
          <w:p w14:paraId="1983CCF5" w14:textId="77777777" w:rsidR="00EC7A71" w:rsidRPr="00C41EC4" w:rsidRDefault="00EC7A71" w:rsidP="0017110A">
            <w:pPr>
              <w:tabs>
                <w:tab w:val="left" w:pos="567"/>
              </w:tabs>
              <w:autoSpaceDE w:val="0"/>
              <w:autoSpaceDN w:val="0"/>
              <w:adjustRightInd w:val="0"/>
              <w:spacing w:after="0" w:line="240" w:lineRule="auto"/>
              <w:rPr>
                <w:rFonts w:ascii="Times New Roman" w:hAnsi="Times New Roman" w:cs="Times New Roman"/>
                <w:sz w:val="24"/>
                <w:szCs w:val="24"/>
              </w:rPr>
            </w:pPr>
          </w:p>
        </w:tc>
      </w:tr>
      <w:tr w:rsidR="00EC7A71" w:rsidRPr="00C41EC4" w14:paraId="6853C4FF" w14:textId="77777777" w:rsidTr="003B4A96">
        <w:tc>
          <w:tcPr>
            <w:tcW w:w="4820" w:type="dxa"/>
          </w:tcPr>
          <w:p w14:paraId="5B1137ED" w14:textId="77777777" w:rsidR="00EC7A71" w:rsidRPr="00FC040A" w:rsidRDefault="00EC7A71" w:rsidP="001E5224">
            <w:pPr>
              <w:pStyle w:val="ConsPlusNormal"/>
              <w:tabs>
                <w:tab w:val="left" w:pos="567"/>
              </w:tabs>
              <w:ind w:firstLine="0"/>
              <w:rPr>
                <w:rFonts w:ascii="Times New Roman" w:hAnsi="Times New Roman" w:cs="Times New Roman"/>
                <w:sz w:val="22"/>
                <w:szCs w:val="22"/>
              </w:rPr>
            </w:pPr>
            <w:r w:rsidRPr="00FC040A">
              <w:rPr>
                <w:rFonts w:ascii="Times New Roman" w:hAnsi="Times New Roman" w:cs="Times New Roman"/>
                <w:sz w:val="22"/>
                <w:szCs w:val="22"/>
              </w:rPr>
              <w:t>Должность</w:t>
            </w:r>
          </w:p>
        </w:tc>
        <w:tc>
          <w:tcPr>
            <w:tcW w:w="4819" w:type="dxa"/>
            <w:gridSpan w:val="2"/>
          </w:tcPr>
          <w:p w14:paraId="3E9B568A" w14:textId="77777777" w:rsidR="00EC7A71" w:rsidRPr="00C41EC4" w:rsidRDefault="00EC7A71" w:rsidP="0017110A">
            <w:pPr>
              <w:tabs>
                <w:tab w:val="left" w:pos="567"/>
              </w:tabs>
              <w:autoSpaceDE w:val="0"/>
              <w:autoSpaceDN w:val="0"/>
              <w:adjustRightInd w:val="0"/>
              <w:spacing w:after="0" w:line="240" w:lineRule="auto"/>
              <w:rPr>
                <w:rFonts w:ascii="Times New Roman" w:hAnsi="Times New Roman" w:cs="Times New Roman"/>
                <w:sz w:val="24"/>
                <w:szCs w:val="24"/>
              </w:rPr>
            </w:pPr>
          </w:p>
        </w:tc>
      </w:tr>
      <w:tr w:rsidR="00EC7A71" w:rsidRPr="00C41EC4" w14:paraId="7FD58ED3" w14:textId="77777777" w:rsidTr="003B4A96">
        <w:tc>
          <w:tcPr>
            <w:tcW w:w="4820" w:type="dxa"/>
          </w:tcPr>
          <w:p w14:paraId="70B954CF" w14:textId="77777777" w:rsidR="00EC7A71" w:rsidRPr="00C41EC4" w:rsidRDefault="00EC7A71" w:rsidP="001E5224">
            <w:pPr>
              <w:tabs>
                <w:tab w:val="left" w:pos="567"/>
              </w:tabs>
              <w:autoSpaceDE w:val="0"/>
              <w:autoSpaceDN w:val="0"/>
              <w:adjustRightInd w:val="0"/>
              <w:spacing w:after="0" w:line="240" w:lineRule="auto"/>
              <w:jc w:val="both"/>
              <w:rPr>
                <w:rFonts w:ascii="Times New Roman" w:hAnsi="Times New Roman" w:cs="Times New Roman"/>
                <w:color w:val="000000"/>
                <w:sz w:val="24"/>
                <w:szCs w:val="24"/>
              </w:rPr>
            </w:pPr>
            <w:r w:rsidRPr="00C41EC4">
              <w:rPr>
                <w:rFonts w:ascii="Times New Roman" w:hAnsi="Times New Roman" w:cs="Times New Roman"/>
                <w:color w:val="000000"/>
                <w:sz w:val="24"/>
                <w:szCs w:val="24"/>
              </w:rPr>
              <w:t xml:space="preserve">Банковские реквизиты для выплаты доходов по ценным бумагам </w:t>
            </w:r>
            <w:r w:rsidRPr="005A0B01">
              <w:rPr>
                <w:rFonts w:ascii="Times New Roman" w:hAnsi="Times New Roman" w:cs="Times New Roman"/>
                <w:color w:val="000000"/>
                <w:sz w:val="18"/>
                <w:szCs w:val="18"/>
              </w:rPr>
              <w:t xml:space="preserve">(номер </w:t>
            </w:r>
            <w:r>
              <w:rPr>
                <w:rFonts w:ascii="Times New Roman" w:hAnsi="Times New Roman" w:cs="Times New Roman"/>
                <w:color w:val="000000"/>
                <w:sz w:val="18"/>
                <w:szCs w:val="18"/>
              </w:rPr>
              <w:t xml:space="preserve">балансового </w:t>
            </w:r>
            <w:r w:rsidRPr="005A0B01">
              <w:rPr>
                <w:rFonts w:ascii="Times New Roman" w:hAnsi="Times New Roman" w:cs="Times New Roman"/>
                <w:color w:val="000000"/>
                <w:sz w:val="18"/>
                <w:szCs w:val="18"/>
              </w:rPr>
              <w:t>счета,</w:t>
            </w:r>
            <w:r>
              <w:rPr>
                <w:rFonts w:ascii="Times New Roman" w:hAnsi="Times New Roman" w:cs="Times New Roman"/>
                <w:color w:val="000000"/>
                <w:sz w:val="18"/>
                <w:szCs w:val="18"/>
              </w:rPr>
              <w:t xml:space="preserve"> номер текущего (расчетного) банковского счета/счета с использованием банковской платежной карточки,</w:t>
            </w:r>
            <w:r w:rsidRPr="005A0B01">
              <w:rPr>
                <w:rFonts w:ascii="Times New Roman" w:hAnsi="Times New Roman" w:cs="Times New Roman"/>
                <w:color w:val="000000"/>
                <w:sz w:val="18"/>
                <w:szCs w:val="18"/>
              </w:rPr>
              <w:t xml:space="preserve"> наименование банка, код банка)</w:t>
            </w:r>
          </w:p>
        </w:tc>
        <w:tc>
          <w:tcPr>
            <w:tcW w:w="4819" w:type="dxa"/>
            <w:gridSpan w:val="2"/>
          </w:tcPr>
          <w:p w14:paraId="10F771CD" w14:textId="77777777" w:rsidR="00EC7A71" w:rsidRPr="00C41EC4" w:rsidRDefault="00EC7A71" w:rsidP="0017110A">
            <w:pPr>
              <w:tabs>
                <w:tab w:val="left" w:pos="567"/>
              </w:tabs>
              <w:autoSpaceDE w:val="0"/>
              <w:autoSpaceDN w:val="0"/>
              <w:adjustRightInd w:val="0"/>
              <w:spacing w:after="0" w:line="240" w:lineRule="auto"/>
              <w:rPr>
                <w:rFonts w:ascii="Times New Roman" w:hAnsi="Times New Roman" w:cs="Times New Roman"/>
                <w:color w:val="000000"/>
                <w:sz w:val="24"/>
                <w:szCs w:val="24"/>
              </w:rPr>
            </w:pPr>
          </w:p>
        </w:tc>
      </w:tr>
      <w:tr w:rsidR="00EC7A71" w:rsidRPr="00C41EC4" w14:paraId="7330AB4B" w14:textId="77777777" w:rsidTr="003B4A96">
        <w:tc>
          <w:tcPr>
            <w:tcW w:w="4820" w:type="dxa"/>
          </w:tcPr>
          <w:p w14:paraId="3ED52E30" w14:textId="77777777" w:rsidR="00EC7A71" w:rsidRPr="00C41EC4" w:rsidRDefault="00EC7A71" w:rsidP="001E5224">
            <w:pPr>
              <w:tabs>
                <w:tab w:val="left" w:pos="567"/>
              </w:tabs>
              <w:autoSpaceDE w:val="0"/>
              <w:autoSpaceDN w:val="0"/>
              <w:adjustRightInd w:val="0"/>
              <w:spacing w:after="0" w:line="240" w:lineRule="auto"/>
              <w:rPr>
                <w:rFonts w:ascii="Times New Roman" w:hAnsi="Times New Roman" w:cs="Times New Roman"/>
                <w:color w:val="000000"/>
                <w:sz w:val="24"/>
                <w:szCs w:val="24"/>
              </w:rPr>
            </w:pPr>
            <w:r w:rsidRPr="00C41EC4">
              <w:rPr>
                <w:rFonts w:ascii="Times New Roman" w:hAnsi="Times New Roman" w:cs="Times New Roman"/>
                <w:color w:val="000000"/>
                <w:sz w:val="24"/>
                <w:szCs w:val="24"/>
              </w:rPr>
              <w:t>Номера контактных телефонов</w:t>
            </w:r>
          </w:p>
        </w:tc>
        <w:tc>
          <w:tcPr>
            <w:tcW w:w="4819" w:type="dxa"/>
            <w:gridSpan w:val="2"/>
          </w:tcPr>
          <w:p w14:paraId="1359B2E5" w14:textId="77777777" w:rsidR="00EC7A71" w:rsidRPr="00C41EC4" w:rsidRDefault="00EC7A71" w:rsidP="0017110A">
            <w:pPr>
              <w:tabs>
                <w:tab w:val="left" w:pos="567"/>
              </w:tabs>
              <w:autoSpaceDE w:val="0"/>
              <w:autoSpaceDN w:val="0"/>
              <w:adjustRightInd w:val="0"/>
              <w:spacing w:after="0" w:line="240" w:lineRule="auto"/>
              <w:rPr>
                <w:rFonts w:ascii="Times New Roman" w:hAnsi="Times New Roman" w:cs="Times New Roman"/>
                <w:color w:val="000000"/>
                <w:sz w:val="24"/>
                <w:szCs w:val="24"/>
              </w:rPr>
            </w:pPr>
          </w:p>
        </w:tc>
      </w:tr>
      <w:tr w:rsidR="00EC7A71" w:rsidRPr="00C41EC4" w14:paraId="052003B1" w14:textId="77777777" w:rsidTr="003B4A96">
        <w:tc>
          <w:tcPr>
            <w:tcW w:w="4820" w:type="dxa"/>
          </w:tcPr>
          <w:p w14:paraId="2D284D9D" w14:textId="77777777" w:rsidR="00EC7A71" w:rsidRPr="00C41EC4" w:rsidRDefault="00EC7A71" w:rsidP="001E5224">
            <w:pPr>
              <w:tabs>
                <w:tab w:val="left" w:pos="567"/>
              </w:tabs>
              <w:autoSpaceDE w:val="0"/>
              <w:autoSpaceDN w:val="0"/>
              <w:adjustRightInd w:val="0"/>
              <w:spacing w:after="0" w:line="240" w:lineRule="auto"/>
              <w:rPr>
                <w:rFonts w:ascii="Times New Roman" w:hAnsi="Times New Roman" w:cs="Times New Roman"/>
                <w:color w:val="000000"/>
                <w:sz w:val="24"/>
                <w:szCs w:val="24"/>
              </w:rPr>
            </w:pPr>
            <w:r w:rsidRPr="00C41EC4">
              <w:rPr>
                <w:rFonts w:ascii="Times New Roman" w:hAnsi="Times New Roman" w:cs="Times New Roman"/>
                <w:color w:val="000000"/>
                <w:sz w:val="24"/>
                <w:szCs w:val="24"/>
              </w:rPr>
              <w:t>Адрес электронной почты</w:t>
            </w:r>
            <w:r w:rsidRPr="00576651">
              <w:rPr>
                <w:rFonts w:ascii="Times New Roman" w:hAnsi="Times New Roman" w:cs="Times New Roman"/>
                <w:sz w:val="18"/>
                <w:szCs w:val="18"/>
              </w:rPr>
              <w:t>(при наличии)</w:t>
            </w:r>
          </w:p>
        </w:tc>
        <w:tc>
          <w:tcPr>
            <w:tcW w:w="4819" w:type="dxa"/>
            <w:gridSpan w:val="2"/>
          </w:tcPr>
          <w:p w14:paraId="7E365321" w14:textId="77777777" w:rsidR="00EC7A71" w:rsidRPr="00C41EC4" w:rsidRDefault="00EC7A71" w:rsidP="0017110A">
            <w:pPr>
              <w:tabs>
                <w:tab w:val="left" w:pos="567"/>
              </w:tabs>
              <w:autoSpaceDE w:val="0"/>
              <w:autoSpaceDN w:val="0"/>
              <w:adjustRightInd w:val="0"/>
              <w:spacing w:after="0" w:line="240" w:lineRule="auto"/>
              <w:rPr>
                <w:rFonts w:ascii="Times New Roman" w:hAnsi="Times New Roman" w:cs="Times New Roman"/>
                <w:color w:val="000000"/>
                <w:sz w:val="24"/>
                <w:szCs w:val="24"/>
              </w:rPr>
            </w:pPr>
          </w:p>
        </w:tc>
      </w:tr>
      <w:tr w:rsidR="00EC7A71" w:rsidRPr="00C41EC4" w14:paraId="6051175D" w14:textId="77777777" w:rsidTr="003B4A96">
        <w:tc>
          <w:tcPr>
            <w:tcW w:w="4820" w:type="dxa"/>
          </w:tcPr>
          <w:p w14:paraId="383A4397" w14:textId="77777777" w:rsidR="00EC7A71" w:rsidRPr="00FC040A" w:rsidRDefault="00EC7A71" w:rsidP="001E5224">
            <w:pPr>
              <w:pStyle w:val="ConsPlusNormal"/>
              <w:tabs>
                <w:tab w:val="left" w:pos="567"/>
              </w:tabs>
              <w:ind w:firstLine="0"/>
              <w:rPr>
                <w:rFonts w:ascii="Times New Roman" w:hAnsi="Times New Roman" w:cs="Times New Roman"/>
                <w:color w:val="000000"/>
                <w:sz w:val="22"/>
                <w:szCs w:val="22"/>
              </w:rPr>
            </w:pPr>
            <w:r w:rsidRPr="00FC040A">
              <w:rPr>
                <w:rFonts w:ascii="Times New Roman" w:hAnsi="Times New Roman" w:cs="Times New Roman"/>
                <w:sz w:val="22"/>
                <w:szCs w:val="22"/>
              </w:rPr>
              <w:t>Сведения о представителях, лицах, способных прямо и (или) косвенно (через иных лиц) определять (оказывать влияние на принятие) решения физического лица, о лицах, на принятие решений которыми физическое лицо оказывает такое влияние (укажите при наличии)</w:t>
            </w:r>
          </w:p>
        </w:tc>
        <w:tc>
          <w:tcPr>
            <w:tcW w:w="4819" w:type="dxa"/>
            <w:gridSpan w:val="2"/>
          </w:tcPr>
          <w:p w14:paraId="2E3FCABA" w14:textId="77777777" w:rsidR="00EC7A71" w:rsidRPr="00C41EC4" w:rsidRDefault="00EC7A71" w:rsidP="0017110A">
            <w:pPr>
              <w:tabs>
                <w:tab w:val="left" w:pos="567"/>
              </w:tabs>
              <w:autoSpaceDE w:val="0"/>
              <w:autoSpaceDN w:val="0"/>
              <w:adjustRightInd w:val="0"/>
              <w:spacing w:after="0" w:line="240" w:lineRule="auto"/>
              <w:rPr>
                <w:rFonts w:ascii="Times New Roman" w:hAnsi="Times New Roman" w:cs="Times New Roman"/>
                <w:color w:val="000000"/>
                <w:sz w:val="24"/>
                <w:szCs w:val="24"/>
              </w:rPr>
            </w:pPr>
          </w:p>
        </w:tc>
      </w:tr>
      <w:tr w:rsidR="00EC7A71" w:rsidRPr="00C41EC4" w14:paraId="669EE1B3" w14:textId="77777777" w:rsidTr="003B4A96">
        <w:tc>
          <w:tcPr>
            <w:tcW w:w="4820" w:type="dxa"/>
          </w:tcPr>
          <w:p w14:paraId="21FA23CD" w14:textId="77777777" w:rsidR="00EC7A71" w:rsidRPr="00C41EC4" w:rsidRDefault="00EC7A71" w:rsidP="001E5224">
            <w:pPr>
              <w:tabs>
                <w:tab w:val="left" w:pos="567"/>
              </w:tabs>
              <w:autoSpaceDE w:val="0"/>
              <w:autoSpaceDN w:val="0"/>
              <w:adjustRightInd w:val="0"/>
              <w:spacing w:after="0" w:line="240" w:lineRule="auto"/>
              <w:rPr>
                <w:rFonts w:ascii="Times New Roman" w:hAnsi="Times New Roman" w:cs="Times New Roman"/>
                <w:color w:val="000000"/>
                <w:sz w:val="24"/>
                <w:szCs w:val="24"/>
              </w:rPr>
            </w:pPr>
            <w:r w:rsidRPr="00A61E8B">
              <w:rPr>
                <w:rFonts w:ascii="Times New Roman" w:hAnsi="Times New Roman" w:cs="Times New Roman"/>
                <w:bCs/>
              </w:rPr>
              <w:t>Данные о выгодоприобретателе (при наличии)</w:t>
            </w:r>
          </w:p>
        </w:tc>
        <w:tc>
          <w:tcPr>
            <w:tcW w:w="4819" w:type="dxa"/>
            <w:gridSpan w:val="2"/>
          </w:tcPr>
          <w:p w14:paraId="143C4139" w14:textId="77777777" w:rsidR="00EC7A71" w:rsidRPr="00C41EC4" w:rsidRDefault="00EC7A71" w:rsidP="0017110A">
            <w:pPr>
              <w:tabs>
                <w:tab w:val="left" w:pos="567"/>
              </w:tabs>
              <w:autoSpaceDE w:val="0"/>
              <w:autoSpaceDN w:val="0"/>
              <w:adjustRightInd w:val="0"/>
              <w:spacing w:after="0" w:line="240" w:lineRule="auto"/>
              <w:rPr>
                <w:rFonts w:ascii="Times New Roman" w:hAnsi="Times New Roman" w:cs="Times New Roman"/>
                <w:color w:val="000000"/>
                <w:sz w:val="24"/>
                <w:szCs w:val="24"/>
              </w:rPr>
            </w:pPr>
          </w:p>
        </w:tc>
      </w:tr>
      <w:tr w:rsidR="00EC7A71" w:rsidRPr="00C41EC4" w14:paraId="0B162088" w14:textId="77777777" w:rsidTr="003B4A96">
        <w:tc>
          <w:tcPr>
            <w:tcW w:w="4820" w:type="dxa"/>
            <w:vMerge w:val="restart"/>
          </w:tcPr>
          <w:p w14:paraId="7845807E" w14:textId="77777777" w:rsidR="00EC7A71" w:rsidRPr="00C41EC4" w:rsidRDefault="00EC7A71" w:rsidP="001E5224">
            <w:pPr>
              <w:tabs>
                <w:tab w:val="left" w:pos="567"/>
              </w:tabs>
              <w:autoSpaceDE w:val="0"/>
              <w:autoSpaceDN w:val="0"/>
              <w:adjustRightInd w:val="0"/>
              <w:spacing w:after="0" w:line="240" w:lineRule="auto"/>
              <w:rPr>
                <w:rFonts w:ascii="Times New Roman" w:hAnsi="Times New Roman" w:cs="Times New Roman"/>
                <w:color w:val="000000"/>
                <w:sz w:val="24"/>
                <w:szCs w:val="24"/>
              </w:rPr>
            </w:pPr>
            <w:r w:rsidRPr="00C41EC4">
              <w:rPr>
                <w:rFonts w:ascii="Times New Roman" w:hAnsi="Times New Roman" w:cs="Times New Roman"/>
                <w:color w:val="000000"/>
                <w:sz w:val="24"/>
                <w:szCs w:val="24"/>
              </w:rPr>
              <w:t>Способ взаимодействия с Депозитарием</w:t>
            </w:r>
          </w:p>
          <w:p w14:paraId="1D5F5444" w14:textId="77777777" w:rsidR="00EC7A71" w:rsidRPr="005A0B01" w:rsidRDefault="00EC7A71" w:rsidP="0017110A">
            <w:pPr>
              <w:tabs>
                <w:tab w:val="left" w:pos="567"/>
              </w:tabs>
              <w:autoSpaceDE w:val="0"/>
              <w:autoSpaceDN w:val="0"/>
              <w:adjustRightInd w:val="0"/>
              <w:spacing w:after="0" w:line="240" w:lineRule="auto"/>
              <w:rPr>
                <w:rFonts w:ascii="Times New Roman" w:hAnsi="Times New Roman" w:cs="Times New Roman"/>
                <w:color w:val="000000"/>
                <w:sz w:val="18"/>
                <w:szCs w:val="18"/>
              </w:rPr>
            </w:pPr>
            <w:r w:rsidRPr="005A0B01">
              <w:rPr>
                <w:rFonts w:ascii="Times New Roman" w:hAnsi="Times New Roman" w:cs="Times New Roman"/>
                <w:color w:val="000000"/>
                <w:sz w:val="18"/>
                <w:szCs w:val="18"/>
              </w:rPr>
              <w:t>(нужное отметить)</w:t>
            </w:r>
          </w:p>
        </w:tc>
        <w:tc>
          <w:tcPr>
            <w:tcW w:w="992" w:type="dxa"/>
          </w:tcPr>
          <w:p w14:paraId="6D307D28" w14:textId="77777777" w:rsidR="00EC7A71" w:rsidRPr="00C41EC4" w:rsidRDefault="00EC7A71" w:rsidP="00384F72">
            <w:pPr>
              <w:tabs>
                <w:tab w:val="left" w:pos="567"/>
              </w:tabs>
              <w:autoSpaceDE w:val="0"/>
              <w:autoSpaceDN w:val="0"/>
              <w:adjustRightInd w:val="0"/>
              <w:spacing w:after="0" w:line="240" w:lineRule="auto"/>
              <w:rPr>
                <w:rFonts w:ascii="Times New Roman" w:hAnsi="Times New Roman" w:cs="Times New Roman"/>
                <w:color w:val="000000"/>
                <w:sz w:val="24"/>
                <w:szCs w:val="24"/>
              </w:rPr>
            </w:pPr>
          </w:p>
        </w:tc>
        <w:tc>
          <w:tcPr>
            <w:tcW w:w="3827" w:type="dxa"/>
          </w:tcPr>
          <w:p w14:paraId="783E5A2B" w14:textId="77777777" w:rsidR="00EC7A71" w:rsidRPr="00C41EC4" w:rsidRDefault="00EC7A71" w:rsidP="00B52A76">
            <w:pPr>
              <w:tabs>
                <w:tab w:val="left" w:pos="567"/>
              </w:tabs>
              <w:autoSpaceDE w:val="0"/>
              <w:autoSpaceDN w:val="0"/>
              <w:adjustRightInd w:val="0"/>
              <w:spacing w:after="0" w:line="240" w:lineRule="auto"/>
              <w:rPr>
                <w:rFonts w:ascii="Times New Roman" w:hAnsi="Times New Roman" w:cs="Times New Roman"/>
                <w:color w:val="000000"/>
                <w:sz w:val="24"/>
                <w:szCs w:val="24"/>
              </w:rPr>
            </w:pPr>
            <w:r w:rsidRPr="00C41EC4">
              <w:rPr>
                <w:rFonts w:ascii="Times New Roman" w:hAnsi="Times New Roman" w:cs="Times New Roman"/>
                <w:color w:val="000000"/>
                <w:sz w:val="24"/>
                <w:szCs w:val="24"/>
              </w:rPr>
              <w:t>Лично</w:t>
            </w:r>
          </w:p>
        </w:tc>
      </w:tr>
      <w:tr w:rsidR="00EC7A71" w:rsidRPr="00C41EC4" w14:paraId="215E7EAC" w14:textId="77777777" w:rsidTr="003B4A96">
        <w:tc>
          <w:tcPr>
            <w:tcW w:w="4820" w:type="dxa"/>
            <w:vMerge/>
          </w:tcPr>
          <w:p w14:paraId="6AEAAD16" w14:textId="77777777" w:rsidR="00EC7A71" w:rsidRPr="00C41EC4" w:rsidRDefault="00EC7A71">
            <w:pPr>
              <w:tabs>
                <w:tab w:val="left" w:pos="567"/>
              </w:tabs>
              <w:autoSpaceDE w:val="0"/>
              <w:autoSpaceDN w:val="0"/>
              <w:adjustRightInd w:val="0"/>
              <w:spacing w:after="0" w:line="240" w:lineRule="auto"/>
              <w:rPr>
                <w:rFonts w:ascii="Times New Roman" w:hAnsi="Times New Roman" w:cs="Times New Roman"/>
                <w:color w:val="000000"/>
                <w:sz w:val="24"/>
                <w:szCs w:val="24"/>
              </w:rPr>
            </w:pPr>
          </w:p>
        </w:tc>
        <w:tc>
          <w:tcPr>
            <w:tcW w:w="992" w:type="dxa"/>
          </w:tcPr>
          <w:p w14:paraId="47FF2139" w14:textId="77777777" w:rsidR="00EC7A71" w:rsidRPr="00C41EC4" w:rsidRDefault="00EC7A71">
            <w:pPr>
              <w:tabs>
                <w:tab w:val="left" w:pos="567"/>
              </w:tabs>
              <w:autoSpaceDE w:val="0"/>
              <w:autoSpaceDN w:val="0"/>
              <w:adjustRightInd w:val="0"/>
              <w:spacing w:after="0" w:line="240" w:lineRule="auto"/>
              <w:rPr>
                <w:rFonts w:ascii="Times New Roman" w:hAnsi="Times New Roman" w:cs="Times New Roman"/>
                <w:color w:val="000000"/>
                <w:sz w:val="24"/>
                <w:szCs w:val="24"/>
              </w:rPr>
            </w:pPr>
          </w:p>
        </w:tc>
        <w:tc>
          <w:tcPr>
            <w:tcW w:w="3827" w:type="dxa"/>
          </w:tcPr>
          <w:p w14:paraId="21AA67D8" w14:textId="77777777" w:rsidR="00EC7A71" w:rsidRPr="00C41EC4" w:rsidRDefault="00EC7A71">
            <w:pPr>
              <w:tabs>
                <w:tab w:val="left" w:pos="567"/>
              </w:tabs>
              <w:autoSpaceDE w:val="0"/>
              <w:autoSpaceDN w:val="0"/>
              <w:adjustRightInd w:val="0"/>
              <w:spacing w:after="0" w:line="240" w:lineRule="auto"/>
              <w:rPr>
                <w:rFonts w:ascii="Times New Roman" w:hAnsi="Times New Roman" w:cs="Times New Roman"/>
                <w:color w:val="000000"/>
                <w:sz w:val="24"/>
                <w:szCs w:val="24"/>
              </w:rPr>
            </w:pPr>
            <w:r w:rsidRPr="00C41EC4">
              <w:rPr>
                <w:rFonts w:ascii="Times New Roman" w:hAnsi="Times New Roman" w:cs="Times New Roman"/>
                <w:color w:val="000000"/>
                <w:sz w:val="24"/>
                <w:szCs w:val="24"/>
              </w:rPr>
              <w:t xml:space="preserve">через </w:t>
            </w:r>
            <w:r>
              <w:rPr>
                <w:rFonts w:ascii="Times New Roman" w:hAnsi="Times New Roman" w:cs="Times New Roman"/>
                <w:color w:val="000000"/>
                <w:sz w:val="24"/>
                <w:szCs w:val="24"/>
              </w:rPr>
              <w:t xml:space="preserve">уполномоченное </w:t>
            </w:r>
            <w:r w:rsidRPr="00C41EC4">
              <w:rPr>
                <w:rFonts w:ascii="Times New Roman" w:hAnsi="Times New Roman" w:cs="Times New Roman"/>
                <w:color w:val="000000"/>
                <w:sz w:val="24"/>
                <w:szCs w:val="24"/>
              </w:rPr>
              <w:t>лицо</w:t>
            </w:r>
          </w:p>
        </w:tc>
      </w:tr>
      <w:tr w:rsidR="00EC7A71" w:rsidRPr="00C41EC4" w14:paraId="427107C1" w14:textId="77777777" w:rsidTr="003B4A96">
        <w:tc>
          <w:tcPr>
            <w:tcW w:w="4820" w:type="dxa"/>
            <w:vMerge/>
          </w:tcPr>
          <w:p w14:paraId="412E3E9D" w14:textId="77777777" w:rsidR="00EC7A71" w:rsidRPr="00C41EC4" w:rsidRDefault="00EC7A71">
            <w:pPr>
              <w:tabs>
                <w:tab w:val="left" w:pos="567"/>
              </w:tabs>
              <w:autoSpaceDE w:val="0"/>
              <w:autoSpaceDN w:val="0"/>
              <w:adjustRightInd w:val="0"/>
              <w:spacing w:after="0" w:line="240" w:lineRule="auto"/>
              <w:rPr>
                <w:rFonts w:ascii="Times New Roman" w:hAnsi="Times New Roman" w:cs="Times New Roman"/>
                <w:color w:val="000000"/>
                <w:sz w:val="24"/>
                <w:szCs w:val="24"/>
              </w:rPr>
            </w:pPr>
          </w:p>
        </w:tc>
        <w:tc>
          <w:tcPr>
            <w:tcW w:w="992" w:type="dxa"/>
          </w:tcPr>
          <w:p w14:paraId="2624D45E" w14:textId="77777777" w:rsidR="00EC7A71" w:rsidRPr="00C41EC4" w:rsidRDefault="00EC7A71">
            <w:pPr>
              <w:tabs>
                <w:tab w:val="left" w:pos="567"/>
              </w:tabs>
              <w:autoSpaceDE w:val="0"/>
              <w:autoSpaceDN w:val="0"/>
              <w:adjustRightInd w:val="0"/>
              <w:spacing w:after="0" w:line="240" w:lineRule="auto"/>
              <w:rPr>
                <w:rFonts w:ascii="Times New Roman" w:hAnsi="Times New Roman" w:cs="Times New Roman"/>
                <w:color w:val="000000"/>
                <w:sz w:val="24"/>
                <w:szCs w:val="24"/>
              </w:rPr>
            </w:pPr>
          </w:p>
        </w:tc>
        <w:tc>
          <w:tcPr>
            <w:tcW w:w="3827" w:type="dxa"/>
          </w:tcPr>
          <w:p w14:paraId="6DF3F0FD" w14:textId="77777777" w:rsidR="00EC7A71" w:rsidRPr="00C41EC4" w:rsidRDefault="00EC7A71">
            <w:pPr>
              <w:tabs>
                <w:tab w:val="left" w:pos="567"/>
              </w:tabs>
              <w:autoSpaceDE w:val="0"/>
              <w:autoSpaceDN w:val="0"/>
              <w:adjustRightInd w:val="0"/>
              <w:spacing w:after="0" w:line="240" w:lineRule="auto"/>
              <w:rPr>
                <w:rFonts w:ascii="Times New Roman" w:hAnsi="Times New Roman" w:cs="Times New Roman"/>
                <w:color w:val="000000"/>
                <w:sz w:val="24"/>
                <w:szCs w:val="24"/>
              </w:rPr>
            </w:pPr>
            <w:r w:rsidRPr="00C41EC4">
              <w:rPr>
                <w:rFonts w:ascii="Times New Roman" w:hAnsi="Times New Roman" w:cs="Times New Roman"/>
                <w:color w:val="000000"/>
                <w:sz w:val="24"/>
                <w:szCs w:val="24"/>
              </w:rPr>
              <w:t>почтовая связь (</w:t>
            </w:r>
            <w:r w:rsidRPr="005A0B01">
              <w:rPr>
                <w:rFonts w:ascii="Times New Roman" w:hAnsi="Times New Roman" w:cs="Times New Roman"/>
                <w:color w:val="000000"/>
                <w:sz w:val="18"/>
                <w:szCs w:val="18"/>
              </w:rPr>
              <w:t>получение отчетов Депозитария)</w:t>
            </w:r>
          </w:p>
        </w:tc>
      </w:tr>
      <w:tr w:rsidR="00EC7A71" w:rsidRPr="00C41EC4" w14:paraId="18F6CE61" w14:textId="77777777" w:rsidTr="003B4A96">
        <w:tc>
          <w:tcPr>
            <w:tcW w:w="4820" w:type="dxa"/>
            <w:vMerge/>
          </w:tcPr>
          <w:p w14:paraId="05435C0C" w14:textId="77777777" w:rsidR="00EC7A71" w:rsidRPr="00C41EC4" w:rsidRDefault="00EC7A71">
            <w:pPr>
              <w:tabs>
                <w:tab w:val="left" w:pos="567"/>
              </w:tabs>
              <w:autoSpaceDE w:val="0"/>
              <w:autoSpaceDN w:val="0"/>
              <w:adjustRightInd w:val="0"/>
              <w:spacing w:after="0" w:line="240" w:lineRule="auto"/>
              <w:rPr>
                <w:rFonts w:ascii="Times New Roman" w:hAnsi="Times New Roman" w:cs="Times New Roman"/>
                <w:color w:val="000000"/>
                <w:sz w:val="24"/>
                <w:szCs w:val="24"/>
              </w:rPr>
            </w:pPr>
          </w:p>
        </w:tc>
        <w:tc>
          <w:tcPr>
            <w:tcW w:w="992" w:type="dxa"/>
          </w:tcPr>
          <w:p w14:paraId="042EDF2D" w14:textId="77777777" w:rsidR="00EC7A71" w:rsidRPr="00C41EC4" w:rsidRDefault="00EC7A71">
            <w:pPr>
              <w:tabs>
                <w:tab w:val="left" w:pos="567"/>
              </w:tabs>
              <w:autoSpaceDE w:val="0"/>
              <w:autoSpaceDN w:val="0"/>
              <w:adjustRightInd w:val="0"/>
              <w:spacing w:after="0" w:line="240" w:lineRule="auto"/>
              <w:rPr>
                <w:rFonts w:ascii="Times New Roman" w:hAnsi="Times New Roman" w:cs="Times New Roman"/>
                <w:color w:val="000000"/>
                <w:sz w:val="24"/>
                <w:szCs w:val="24"/>
              </w:rPr>
            </w:pPr>
          </w:p>
        </w:tc>
        <w:tc>
          <w:tcPr>
            <w:tcW w:w="3827" w:type="dxa"/>
          </w:tcPr>
          <w:p w14:paraId="15347846" w14:textId="77777777" w:rsidR="00EC7A71" w:rsidRPr="00C41EC4" w:rsidRDefault="00EC7A71">
            <w:pPr>
              <w:tabs>
                <w:tab w:val="left" w:pos="567"/>
              </w:tabs>
              <w:autoSpaceDE w:val="0"/>
              <w:autoSpaceDN w:val="0"/>
              <w:adjustRightInd w:val="0"/>
              <w:spacing w:after="0" w:line="240" w:lineRule="auto"/>
              <w:rPr>
                <w:rFonts w:ascii="Times New Roman" w:hAnsi="Times New Roman" w:cs="Times New Roman"/>
                <w:color w:val="000000"/>
                <w:sz w:val="24"/>
                <w:szCs w:val="24"/>
              </w:rPr>
            </w:pPr>
            <w:r w:rsidRPr="00C41EC4">
              <w:rPr>
                <w:rFonts w:ascii="Times New Roman" w:hAnsi="Times New Roman" w:cs="Times New Roman"/>
                <w:color w:val="000000"/>
                <w:sz w:val="24"/>
                <w:szCs w:val="24"/>
              </w:rPr>
              <w:t xml:space="preserve">электронная почта </w:t>
            </w:r>
            <w:r w:rsidRPr="005A0B01">
              <w:rPr>
                <w:rFonts w:ascii="Times New Roman" w:hAnsi="Times New Roman" w:cs="Times New Roman"/>
                <w:color w:val="000000"/>
                <w:sz w:val="18"/>
                <w:szCs w:val="18"/>
              </w:rPr>
              <w:t>(для информационных сообщений)</w:t>
            </w:r>
          </w:p>
        </w:tc>
      </w:tr>
    </w:tbl>
    <w:p w14:paraId="4F581483" w14:textId="77777777" w:rsidR="008D54FB" w:rsidRDefault="008D54FB" w:rsidP="001E5224">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Н</w:t>
      </w:r>
      <w:r w:rsidRPr="00CD2DEE">
        <w:rPr>
          <w:rFonts w:ascii="Times New Roman" w:hAnsi="Times New Roman" w:cs="Times New Roman"/>
          <w:sz w:val="24"/>
          <w:szCs w:val="24"/>
        </w:rPr>
        <w:t>астоящ</w:t>
      </w:r>
      <w:r>
        <w:rPr>
          <w:rFonts w:ascii="Times New Roman" w:hAnsi="Times New Roman" w:cs="Times New Roman"/>
          <w:sz w:val="24"/>
          <w:szCs w:val="24"/>
        </w:rPr>
        <w:t>ее</w:t>
      </w:r>
      <w:r w:rsidRPr="00CD2DEE">
        <w:rPr>
          <w:rFonts w:ascii="Times New Roman" w:hAnsi="Times New Roman" w:cs="Times New Roman"/>
          <w:sz w:val="24"/>
          <w:szCs w:val="24"/>
        </w:rPr>
        <w:t xml:space="preserve"> </w:t>
      </w:r>
      <w:r>
        <w:rPr>
          <w:rFonts w:ascii="Times New Roman" w:hAnsi="Times New Roman" w:cs="Times New Roman"/>
          <w:sz w:val="24"/>
          <w:szCs w:val="24"/>
        </w:rPr>
        <w:t>Заявление</w:t>
      </w:r>
      <w:r w:rsidRPr="00CD2DEE">
        <w:rPr>
          <w:rFonts w:ascii="Times New Roman" w:hAnsi="Times New Roman" w:cs="Times New Roman"/>
          <w:sz w:val="24"/>
          <w:szCs w:val="24"/>
        </w:rPr>
        <w:t xml:space="preserve"> является документом, подтверждающим факт заключения </w:t>
      </w:r>
      <w:r w:rsidRPr="00CD2DEE">
        <w:rPr>
          <w:rFonts w:ascii="Times New Roman" w:hAnsi="Times New Roman" w:cs="Times New Roman"/>
          <w:bCs/>
          <w:sz w:val="24"/>
          <w:szCs w:val="24"/>
        </w:rPr>
        <w:t xml:space="preserve">договора </w:t>
      </w:r>
      <w:r>
        <w:rPr>
          <w:rFonts w:ascii="Times New Roman" w:hAnsi="Times New Roman" w:cs="Times New Roman"/>
          <w:bCs/>
          <w:sz w:val="24"/>
          <w:szCs w:val="24"/>
        </w:rPr>
        <w:t>на депозитарное обслуживание</w:t>
      </w:r>
      <w:r w:rsidRPr="00CD2DEE">
        <w:rPr>
          <w:rFonts w:ascii="Times New Roman" w:hAnsi="Times New Roman" w:cs="Times New Roman"/>
          <w:sz w:val="24"/>
          <w:szCs w:val="24"/>
        </w:rPr>
        <w:t>.</w:t>
      </w:r>
    </w:p>
    <w:p w14:paraId="0117C50D" w14:textId="77777777" w:rsidR="00BC55C3" w:rsidRDefault="0029313A" w:rsidP="0017110A">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C41EC4">
        <w:rPr>
          <w:rFonts w:ascii="Times New Roman" w:hAnsi="Times New Roman" w:cs="Times New Roman"/>
          <w:sz w:val="24"/>
          <w:szCs w:val="24"/>
        </w:rPr>
        <w:t>Заявляю о присоединении к Условиям осуществления депозитарной деятельности ОАО «</w:t>
      </w:r>
      <w:r w:rsidR="00F65844">
        <w:rPr>
          <w:rFonts w:ascii="Times New Roman" w:hAnsi="Times New Roman" w:cs="Times New Roman"/>
          <w:sz w:val="24"/>
          <w:szCs w:val="24"/>
        </w:rPr>
        <w:t>Сбер Банк</w:t>
      </w:r>
      <w:r w:rsidRPr="00C41EC4">
        <w:rPr>
          <w:rFonts w:ascii="Times New Roman" w:hAnsi="Times New Roman" w:cs="Times New Roman"/>
          <w:sz w:val="24"/>
          <w:szCs w:val="24"/>
        </w:rPr>
        <w:t>»</w:t>
      </w:r>
      <w:r>
        <w:rPr>
          <w:rFonts w:ascii="Times New Roman" w:hAnsi="Times New Roman" w:cs="Times New Roman"/>
          <w:sz w:val="24"/>
          <w:szCs w:val="24"/>
        </w:rPr>
        <w:t xml:space="preserve"> (далее – Условия)</w:t>
      </w:r>
      <w:r w:rsidRPr="00C41EC4">
        <w:rPr>
          <w:rFonts w:ascii="Times New Roman" w:hAnsi="Times New Roman" w:cs="Times New Roman"/>
          <w:sz w:val="24"/>
          <w:szCs w:val="24"/>
        </w:rPr>
        <w:t xml:space="preserve">. С </w:t>
      </w:r>
      <w:r w:rsidR="00D1108E">
        <w:rPr>
          <w:rFonts w:ascii="Times New Roman" w:hAnsi="Times New Roman" w:cs="Times New Roman"/>
          <w:sz w:val="24"/>
          <w:szCs w:val="24"/>
        </w:rPr>
        <w:t xml:space="preserve">порядком учета (учета и хранения) ценных бумаг в </w:t>
      </w:r>
      <w:r w:rsidR="004C3490">
        <w:rPr>
          <w:rFonts w:ascii="Times New Roman" w:hAnsi="Times New Roman" w:cs="Times New Roman"/>
          <w:sz w:val="24"/>
          <w:szCs w:val="24"/>
        </w:rPr>
        <w:t>Д</w:t>
      </w:r>
      <w:r w:rsidR="00D1108E">
        <w:rPr>
          <w:rFonts w:ascii="Times New Roman" w:hAnsi="Times New Roman" w:cs="Times New Roman"/>
          <w:sz w:val="24"/>
          <w:szCs w:val="24"/>
        </w:rPr>
        <w:t xml:space="preserve">епозитарии, общими условиями осуществления депозитарной деятельности, предусмотренными законодательством Республики Беларусь о ценных бумагах, </w:t>
      </w:r>
      <w:r w:rsidRPr="00C41EC4">
        <w:rPr>
          <w:rFonts w:ascii="Times New Roman" w:hAnsi="Times New Roman" w:cs="Times New Roman"/>
          <w:sz w:val="24"/>
          <w:szCs w:val="24"/>
        </w:rPr>
        <w:lastRenderedPageBreak/>
        <w:t xml:space="preserve">Регламентом Депозитария, размером </w:t>
      </w:r>
      <w:r>
        <w:rPr>
          <w:rFonts w:ascii="Times New Roman" w:hAnsi="Times New Roman" w:cs="Times New Roman"/>
          <w:sz w:val="24"/>
          <w:szCs w:val="24"/>
        </w:rPr>
        <w:t xml:space="preserve">и перечнем </w:t>
      </w:r>
      <w:r w:rsidRPr="00C41EC4">
        <w:rPr>
          <w:rFonts w:ascii="Times New Roman" w:hAnsi="Times New Roman" w:cs="Times New Roman"/>
          <w:sz w:val="24"/>
          <w:szCs w:val="24"/>
        </w:rPr>
        <w:t>вознаграждений (платы) за услуги Депозитария, графиком работы Депозитария ознакомлен(а).</w:t>
      </w:r>
    </w:p>
    <w:p w14:paraId="07EF46F0" w14:textId="77777777" w:rsidR="00BC55C3" w:rsidRDefault="0029313A" w:rsidP="00384F72">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C41EC4">
        <w:rPr>
          <w:rFonts w:ascii="Times New Roman" w:hAnsi="Times New Roman" w:cs="Times New Roman"/>
          <w:sz w:val="24"/>
          <w:szCs w:val="24"/>
        </w:rPr>
        <w:t>Обязуюсь выполнять данные Условия, все положения которых мною изучены в полном объеме, включая взаимные права и обязанности, условия и размеры оплаты вознаграждения Депозитарию, а также правила внесения изменений и дополнений в указанные документы</w:t>
      </w:r>
      <w:r w:rsidR="00BC55C3">
        <w:rPr>
          <w:rFonts w:ascii="Times New Roman" w:hAnsi="Times New Roman" w:cs="Times New Roman"/>
          <w:sz w:val="24"/>
          <w:szCs w:val="24"/>
        </w:rPr>
        <w:t>.</w:t>
      </w:r>
    </w:p>
    <w:p w14:paraId="0181160C" w14:textId="77777777" w:rsidR="0029313A" w:rsidRPr="00C41EC4" w:rsidRDefault="00BC55C3" w:rsidP="00B52A76">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Прошу открыть счет «депо» </w:t>
      </w:r>
      <w:r w:rsidR="0029313A" w:rsidRPr="00C41EC4">
        <w:rPr>
          <w:rFonts w:ascii="Times New Roman" w:hAnsi="Times New Roman" w:cs="Times New Roman"/>
          <w:sz w:val="24"/>
          <w:szCs w:val="24"/>
        </w:rPr>
        <w:t xml:space="preserve">и доверяю осуществлять операции по </w:t>
      </w:r>
      <w:r>
        <w:rPr>
          <w:rFonts w:ascii="Times New Roman" w:hAnsi="Times New Roman" w:cs="Times New Roman"/>
          <w:sz w:val="24"/>
          <w:szCs w:val="24"/>
        </w:rPr>
        <w:t xml:space="preserve">настоящему </w:t>
      </w:r>
      <w:r w:rsidR="0029313A" w:rsidRPr="00C41EC4">
        <w:rPr>
          <w:rFonts w:ascii="Times New Roman" w:hAnsi="Times New Roman" w:cs="Times New Roman"/>
          <w:sz w:val="24"/>
          <w:szCs w:val="24"/>
        </w:rPr>
        <w:t>счету «депо» в соответствии с данными Условиями.</w:t>
      </w:r>
    </w:p>
    <w:p w14:paraId="50377375" w14:textId="53C6E57B" w:rsidR="00E85CE0" w:rsidRDefault="005858E8" w:rsidP="00B52A76">
      <w:pPr>
        <w:tabs>
          <w:tab w:val="left" w:pos="56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9313A" w:rsidRPr="004700BE">
        <w:rPr>
          <w:rFonts w:ascii="Times New Roman" w:hAnsi="Times New Roman" w:cs="Times New Roman"/>
          <w:sz w:val="24"/>
          <w:szCs w:val="24"/>
        </w:rPr>
        <w:t xml:space="preserve">В случае наличия ранее заключенного </w:t>
      </w:r>
      <w:r w:rsidR="00E274FC">
        <w:rPr>
          <w:rFonts w:ascii="Times New Roman" w:hAnsi="Times New Roman" w:cs="Times New Roman"/>
          <w:sz w:val="24"/>
          <w:szCs w:val="24"/>
        </w:rPr>
        <w:t xml:space="preserve">договора </w:t>
      </w:r>
      <w:r w:rsidR="0029313A" w:rsidRPr="004700BE">
        <w:rPr>
          <w:rFonts w:ascii="Times New Roman" w:hAnsi="Times New Roman" w:cs="Times New Roman"/>
          <w:sz w:val="24"/>
          <w:szCs w:val="24"/>
        </w:rPr>
        <w:t>между Депозитари</w:t>
      </w:r>
      <w:r w:rsidR="0029313A">
        <w:rPr>
          <w:rFonts w:ascii="Times New Roman" w:hAnsi="Times New Roman" w:cs="Times New Roman"/>
          <w:sz w:val="24"/>
          <w:szCs w:val="24"/>
        </w:rPr>
        <w:t>ем (Банком</w:t>
      </w:r>
      <w:r w:rsidR="0029313A" w:rsidRPr="004700BE">
        <w:rPr>
          <w:rFonts w:ascii="Times New Roman" w:hAnsi="Times New Roman" w:cs="Times New Roman"/>
          <w:sz w:val="24"/>
          <w:szCs w:val="24"/>
        </w:rPr>
        <w:t xml:space="preserve">) и </w:t>
      </w:r>
      <w:r w:rsidR="0029313A">
        <w:rPr>
          <w:rFonts w:ascii="Times New Roman" w:hAnsi="Times New Roman" w:cs="Times New Roman"/>
          <w:sz w:val="24"/>
          <w:szCs w:val="24"/>
        </w:rPr>
        <w:t>Заявителем (</w:t>
      </w:r>
      <w:r w:rsidR="0029313A" w:rsidRPr="004700BE">
        <w:rPr>
          <w:rFonts w:ascii="Times New Roman" w:hAnsi="Times New Roman" w:cs="Times New Roman"/>
          <w:sz w:val="24"/>
          <w:szCs w:val="24"/>
        </w:rPr>
        <w:t>Депонентом</w:t>
      </w:r>
      <w:r w:rsidR="0029313A">
        <w:rPr>
          <w:rFonts w:ascii="Times New Roman" w:hAnsi="Times New Roman" w:cs="Times New Roman"/>
          <w:sz w:val="24"/>
          <w:szCs w:val="24"/>
        </w:rPr>
        <w:t>), с момента получения Депозитарием (</w:t>
      </w:r>
      <w:r w:rsidR="0029313A" w:rsidRPr="004700BE">
        <w:rPr>
          <w:rFonts w:ascii="Times New Roman" w:hAnsi="Times New Roman" w:cs="Times New Roman"/>
          <w:sz w:val="24"/>
          <w:szCs w:val="24"/>
        </w:rPr>
        <w:t>Банк</w:t>
      </w:r>
      <w:r w:rsidR="0029313A">
        <w:rPr>
          <w:rFonts w:ascii="Times New Roman" w:hAnsi="Times New Roman" w:cs="Times New Roman"/>
          <w:sz w:val="24"/>
          <w:szCs w:val="24"/>
        </w:rPr>
        <w:t>ом)</w:t>
      </w:r>
      <w:r w:rsidR="0029313A" w:rsidRPr="004700BE">
        <w:rPr>
          <w:rFonts w:ascii="Times New Roman" w:hAnsi="Times New Roman" w:cs="Times New Roman"/>
          <w:sz w:val="24"/>
          <w:szCs w:val="24"/>
        </w:rPr>
        <w:t xml:space="preserve"> Заявления</w:t>
      </w:r>
      <w:r w:rsidR="0029313A">
        <w:rPr>
          <w:rFonts w:ascii="Times New Roman" w:hAnsi="Times New Roman" w:cs="Times New Roman"/>
          <w:sz w:val="24"/>
          <w:szCs w:val="24"/>
        </w:rPr>
        <w:t xml:space="preserve"> от Заявителя, ранее </w:t>
      </w:r>
      <w:r w:rsidR="0029313A" w:rsidRPr="004700BE">
        <w:rPr>
          <w:rFonts w:ascii="Times New Roman" w:hAnsi="Times New Roman" w:cs="Times New Roman"/>
          <w:sz w:val="24"/>
          <w:szCs w:val="24"/>
        </w:rPr>
        <w:t xml:space="preserve">заключенный </w:t>
      </w:r>
      <w:r w:rsidR="0029313A">
        <w:rPr>
          <w:rFonts w:ascii="Times New Roman" w:hAnsi="Times New Roman" w:cs="Times New Roman"/>
          <w:sz w:val="24"/>
          <w:szCs w:val="24"/>
        </w:rPr>
        <w:t>д</w:t>
      </w:r>
      <w:r w:rsidR="0029313A" w:rsidRPr="004700BE">
        <w:rPr>
          <w:rFonts w:ascii="Times New Roman" w:hAnsi="Times New Roman" w:cs="Times New Roman"/>
          <w:sz w:val="24"/>
          <w:szCs w:val="24"/>
        </w:rPr>
        <w:t xml:space="preserve">оговор </w:t>
      </w:r>
      <w:r w:rsidR="0029313A" w:rsidRPr="00C259BD">
        <w:rPr>
          <w:rFonts w:ascii="Times New Roman" w:hAnsi="Times New Roman" w:cs="Times New Roman"/>
          <w:sz w:val="24"/>
          <w:szCs w:val="24"/>
        </w:rPr>
        <w:t xml:space="preserve">считается перезаключенным в редакции Договора в соответствии с Условиями и признается </w:t>
      </w:r>
      <w:r w:rsidR="0029313A">
        <w:rPr>
          <w:rFonts w:ascii="Times New Roman" w:hAnsi="Times New Roman" w:cs="Times New Roman"/>
          <w:sz w:val="24"/>
          <w:szCs w:val="24"/>
        </w:rPr>
        <w:t>С</w:t>
      </w:r>
      <w:r w:rsidR="0029313A" w:rsidRPr="00C259BD">
        <w:rPr>
          <w:rFonts w:ascii="Times New Roman" w:hAnsi="Times New Roman" w:cs="Times New Roman"/>
          <w:sz w:val="24"/>
          <w:szCs w:val="24"/>
        </w:rPr>
        <w:t>торонами Договором</w:t>
      </w:r>
      <w:r w:rsidR="0029313A">
        <w:rPr>
          <w:rFonts w:ascii="Times New Roman" w:hAnsi="Times New Roman" w:cs="Times New Roman"/>
          <w:sz w:val="24"/>
          <w:szCs w:val="24"/>
        </w:rPr>
        <w:t>.</w:t>
      </w:r>
    </w:p>
    <w:p w14:paraId="7A552E53" w14:textId="77777777" w:rsidR="0029313A" w:rsidRPr="00C41EC4" w:rsidRDefault="0029313A" w:rsidP="00B52A76">
      <w:pPr>
        <w:tabs>
          <w:tab w:val="left" w:pos="567"/>
        </w:tabs>
        <w:autoSpaceDE w:val="0"/>
        <w:autoSpaceDN w:val="0"/>
        <w:adjustRightInd w:val="0"/>
        <w:spacing w:after="0" w:line="240" w:lineRule="auto"/>
        <w:jc w:val="both"/>
        <w:rPr>
          <w:rFonts w:ascii="Times New Roman" w:hAnsi="Times New Roman" w:cs="Times New Roman"/>
          <w:sz w:val="24"/>
          <w:szCs w:val="24"/>
        </w:rPr>
      </w:pPr>
    </w:p>
    <w:p w14:paraId="30DF198B" w14:textId="77777777" w:rsidR="0029313A" w:rsidRPr="00C41EC4" w:rsidRDefault="0029313A" w:rsidP="002F1183">
      <w:pPr>
        <w:tabs>
          <w:tab w:val="left" w:pos="56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Заявитель </w:t>
      </w:r>
      <w:r w:rsidRPr="00C41EC4">
        <w:rPr>
          <w:rFonts w:ascii="Times New Roman" w:hAnsi="Times New Roman" w:cs="Times New Roman"/>
          <w:sz w:val="24"/>
          <w:szCs w:val="24"/>
        </w:rPr>
        <w:t>(</w:t>
      </w:r>
      <w:r w:rsidRPr="00276671">
        <w:rPr>
          <w:rFonts w:ascii="Times New Roman" w:hAnsi="Times New Roman" w:cs="Times New Roman"/>
          <w:sz w:val="18"/>
          <w:szCs w:val="18"/>
        </w:rPr>
        <w:t>уполномоченное лицо</w:t>
      </w:r>
      <w:r>
        <w:rPr>
          <w:rFonts w:ascii="Times New Roman" w:hAnsi="Times New Roman" w:cs="Times New Roman"/>
          <w:sz w:val="18"/>
          <w:szCs w:val="18"/>
        </w:rPr>
        <w:t xml:space="preserve"> Заявителя</w:t>
      </w:r>
      <w:r w:rsidRPr="00C41EC4">
        <w:rPr>
          <w:rFonts w:ascii="Times New Roman" w:hAnsi="Times New Roman" w:cs="Times New Roman"/>
          <w:sz w:val="24"/>
          <w:szCs w:val="24"/>
        </w:rPr>
        <w:t>)_________ (_________________)</w:t>
      </w:r>
    </w:p>
    <w:p w14:paraId="79E3B8D8" w14:textId="77777777" w:rsidR="0029313A" w:rsidRPr="005A0B01" w:rsidRDefault="0029313A" w:rsidP="004967A7">
      <w:pPr>
        <w:tabs>
          <w:tab w:val="left" w:pos="567"/>
        </w:tabs>
        <w:autoSpaceDE w:val="0"/>
        <w:autoSpaceDN w:val="0"/>
        <w:adjustRightInd w:val="0"/>
        <w:spacing w:after="0" w:line="240" w:lineRule="auto"/>
        <w:ind w:firstLine="567"/>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sidRPr="005A0B01">
        <w:rPr>
          <w:rFonts w:ascii="Times New Roman" w:hAnsi="Times New Roman" w:cs="Times New Roman"/>
          <w:sz w:val="18"/>
          <w:szCs w:val="18"/>
        </w:rPr>
        <w:tab/>
      </w:r>
      <w:r w:rsidRPr="005A0B01">
        <w:rPr>
          <w:rFonts w:ascii="Times New Roman" w:hAnsi="Times New Roman" w:cs="Times New Roman"/>
          <w:sz w:val="18"/>
          <w:szCs w:val="18"/>
        </w:rPr>
        <w:tab/>
      </w:r>
      <w:r>
        <w:rPr>
          <w:rFonts w:ascii="Times New Roman" w:hAnsi="Times New Roman" w:cs="Times New Roman"/>
          <w:sz w:val="18"/>
          <w:szCs w:val="18"/>
        </w:rPr>
        <w:tab/>
      </w:r>
      <w:r w:rsidRPr="005A0B01">
        <w:rPr>
          <w:rFonts w:ascii="Times New Roman" w:hAnsi="Times New Roman" w:cs="Times New Roman"/>
          <w:sz w:val="18"/>
          <w:szCs w:val="18"/>
        </w:rPr>
        <w:t>(подпись)        (инициалы, фамилия)</w:t>
      </w:r>
    </w:p>
    <w:p w14:paraId="30371E05" w14:textId="77777777" w:rsidR="0029313A" w:rsidRPr="00C41EC4" w:rsidRDefault="0029313A">
      <w:pPr>
        <w:tabs>
          <w:tab w:val="left" w:pos="567"/>
        </w:tabs>
        <w:spacing w:after="0" w:line="240" w:lineRule="auto"/>
        <w:rPr>
          <w:rFonts w:ascii="TimesNewRomanPSMT" w:hAnsi="TimesNewRomanPSMT" w:cs="TimesNewRomanPSMT"/>
          <w:sz w:val="24"/>
          <w:szCs w:val="24"/>
        </w:rPr>
      </w:pPr>
      <w:r w:rsidRPr="00C41EC4">
        <w:rPr>
          <w:rFonts w:ascii="TimesNewRomanPSMT" w:hAnsi="TimesNewRomanPSMT" w:cs="TimesNewRomanPSMT"/>
          <w:sz w:val="24"/>
          <w:szCs w:val="24"/>
        </w:rPr>
        <w:t>«_____»</w:t>
      </w:r>
      <w:r w:rsidR="008B37AD">
        <w:rPr>
          <w:rFonts w:ascii="TimesNewRomanPSMT" w:hAnsi="TimesNewRomanPSMT" w:cs="TimesNewRomanPSMT"/>
          <w:sz w:val="24"/>
          <w:szCs w:val="24"/>
        </w:rPr>
        <w:t xml:space="preserve"> </w:t>
      </w:r>
      <w:r w:rsidRPr="00C41EC4">
        <w:rPr>
          <w:rFonts w:ascii="TimesNewRomanPSMT" w:hAnsi="TimesNewRomanPSMT" w:cs="TimesNewRomanPSMT"/>
          <w:sz w:val="24"/>
          <w:szCs w:val="24"/>
        </w:rPr>
        <w:t>_________________ 20 ____ г.</w:t>
      </w:r>
    </w:p>
    <w:p w14:paraId="4D8780DB" w14:textId="77777777" w:rsidR="0029313A" w:rsidRPr="00336E49" w:rsidRDefault="0029313A">
      <w:pPr>
        <w:tabs>
          <w:tab w:val="left" w:pos="567"/>
        </w:tabs>
        <w:spacing w:after="0" w:line="240" w:lineRule="auto"/>
        <w:rPr>
          <w:rFonts w:ascii="Times New Roman" w:hAnsi="Times New Roman" w:cs="Times New Roman"/>
          <w:sz w:val="18"/>
          <w:szCs w:val="18"/>
        </w:rPr>
      </w:pPr>
      <w:r w:rsidRPr="00336E49">
        <w:rPr>
          <w:rFonts w:ascii="Times New Roman" w:eastAsia="Calibri" w:hAnsi="Times New Roman" w:cs="Times New Roman"/>
          <w:sz w:val="18"/>
          <w:szCs w:val="18"/>
        </w:rPr>
        <w:t xml:space="preserve">(дата заполнения заявления)                                                                                   </w:t>
      </w:r>
    </w:p>
    <w:p w14:paraId="62671FA2" w14:textId="77777777" w:rsidR="0029313A" w:rsidRDefault="0029313A">
      <w:pPr>
        <w:tabs>
          <w:tab w:val="left" w:pos="567"/>
        </w:tabs>
        <w:autoSpaceDE w:val="0"/>
        <w:autoSpaceDN w:val="0"/>
        <w:adjustRightInd w:val="0"/>
        <w:spacing w:after="0" w:line="240" w:lineRule="auto"/>
        <w:ind w:left="4536"/>
        <w:jc w:val="both"/>
        <w:rPr>
          <w:rFonts w:ascii="TimesNewRomanPSMT" w:hAnsi="TimesNewRomanPSMT" w:cs="TimesNewRomanPSMT"/>
          <w:sz w:val="20"/>
          <w:szCs w:val="20"/>
        </w:rPr>
      </w:pPr>
    </w:p>
    <w:p w14:paraId="29356E08" w14:textId="77777777" w:rsidR="0029313A" w:rsidRPr="007429BA" w:rsidRDefault="0029313A">
      <w:pPr>
        <w:tabs>
          <w:tab w:val="left" w:pos="567"/>
        </w:tabs>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rPr>
        <w:t>д</w:t>
      </w:r>
      <w:r w:rsidRPr="007429BA">
        <w:rPr>
          <w:rFonts w:ascii="Times New Roman" w:hAnsi="Times New Roman" w:cs="Times New Roman"/>
        </w:rPr>
        <w:t>ействующий (ая) на основании</w:t>
      </w:r>
      <w:r>
        <w:rPr>
          <w:rFonts w:ascii="Times New Roman" w:hAnsi="Times New Roman" w:cs="Times New Roman"/>
          <w:sz w:val="16"/>
          <w:szCs w:val="16"/>
        </w:rPr>
        <w:t>____________________________________________________________________</w:t>
      </w:r>
    </w:p>
    <w:p w14:paraId="01CAFD21" w14:textId="77777777" w:rsidR="0029313A" w:rsidRDefault="0029313A" w:rsidP="002273E1">
      <w:pPr>
        <w:tabs>
          <w:tab w:val="left" w:pos="567"/>
        </w:tabs>
        <w:spacing w:after="0" w:line="240" w:lineRule="auto"/>
        <w:ind w:left="4248" w:hanging="4248"/>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(заполняется при необходимости)                                                   </w:t>
      </w:r>
      <w:r w:rsidRPr="003664A7">
        <w:rPr>
          <w:rFonts w:ascii="Times New Roman" w:eastAsia="Calibri" w:hAnsi="Times New Roman" w:cs="Times New Roman"/>
          <w:sz w:val="18"/>
          <w:szCs w:val="18"/>
        </w:rPr>
        <w:t>(доверенность №, от (дата)</w:t>
      </w:r>
    </w:p>
    <w:p w14:paraId="635D94C2" w14:textId="77777777" w:rsidR="0029313A" w:rsidRDefault="0029313A" w:rsidP="001E5224">
      <w:pPr>
        <w:tabs>
          <w:tab w:val="left" w:pos="567"/>
        </w:tabs>
        <w:autoSpaceDE w:val="0"/>
        <w:autoSpaceDN w:val="0"/>
        <w:adjustRightInd w:val="0"/>
        <w:spacing w:after="0" w:line="240" w:lineRule="auto"/>
        <w:ind w:left="4536"/>
        <w:jc w:val="both"/>
        <w:rPr>
          <w:rFonts w:ascii="TimesNewRomanPSMT" w:hAnsi="TimesNewRomanPSMT" w:cs="TimesNewRomanPSMT"/>
          <w:sz w:val="20"/>
          <w:szCs w:val="20"/>
        </w:rPr>
      </w:pPr>
    </w:p>
    <w:p w14:paraId="1820B20B" w14:textId="77777777" w:rsidR="0029313A" w:rsidRPr="00A177EC" w:rsidRDefault="0029313A" w:rsidP="0017110A">
      <w:pPr>
        <w:pStyle w:val="af1"/>
        <w:tabs>
          <w:tab w:val="left" w:pos="567"/>
        </w:tabs>
        <w:spacing w:before="0" w:after="0"/>
        <w:ind w:firstLine="567"/>
        <w:rPr>
          <w:color w:val="auto"/>
          <w:sz w:val="24"/>
          <w:szCs w:val="24"/>
          <w:lang w:eastAsia="en-US"/>
        </w:rPr>
      </w:pPr>
      <w:r>
        <w:rPr>
          <w:color w:val="auto"/>
          <w:sz w:val="24"/>
          <w:szCs w:val="24"/>
          <w:lang w:eastAsia="en-US"/>
        </w:rPr>
        <w:t>Я, _________</w:t>
      </w:r>
      <w:r w:rsidRPr="00A177EC">
        <w:rPr>
          <w:color w:val="auto"/>
          <w:sz w:val="24"/>
          <w:szCs w:val="24"/>
          <w:lang w:eastAsia="en-US"/>
        </w:rPr>
        <w:t>_____</w:t>
      </w:r>
      <w:r>
        <w:rPr>
          <w:color w:val="auto"/>
          <w:sz w:val="24"/>
          <w:szCs w:val="24"/>
          <w:lang w:eastAsia="en-US"/>
        </w:rPr>
        <w:t>_________</w:t>
      </w:r>
      <w:r w:rsidRPr="00A177EC">
        <w:rPr>
          <w:color w:val="auto"/>
          <w:sz w:val="24"/>
          <w:szCs w:val="24"/>
          <w:lang w:eastAsia="en-US"/>
        </w:rPr>
        <w:t>__________</w:t>
      </w:r>
      <w:r>
        <w:rPr>
          <w:color w:val="auto"/>
          <w:sz w:val="24"/>
          <w:szCs w:val="24"/>
          <w:lang w:eastAsia="en-US"/>
        </w:rPr>
        <w:t>________________________________________,</w:t>
      </w:r>
    </w:p>
    <w:p w14:paraId="395B1920" w14:textId="77777777" w:rsidR="0029313A" w:rsidRPr="00A177EC" w:rsidRDefault="0029313A" w:rsidP="00384F72">
      <w:pPr>
        <w:pStyle w:val="af1"/>
        <w:tabs>
          <w:tab w:val="left" w:pos="567"/>
        </w:tabs>
        <w:spacing w:before="0" w:after="0"/>
        <w:ind w:firstLine="708"/>
        <w:rPr>
          <w:color w:val="auto"/>
          <w:sz w:val="18"/>
          <w:lang w:eastAsia="en-US"/>
        </w:rPr>
      </w:pPr>
      <w:r>
        <w:rPr>
          <w:color w:val="auto"/>
          <w:sz w:val="18"/>
          <w:lang w:eastAsia="en-US"/>
        </w:rPr>
        <w:t xml:space="preserve">                 (Фамилия, имя, отчество</w:t>
      </w:r>
      <w:r w:rsidRPr="00A177EC">
        <w:rPr>
          <w:color w:val="auto"/>
          <w:sz w:val="18"/>
          <w:lang w:eastAsia="en-US"/>
        </w:rPr>
        <w:t>)</w:t>
      </w:r>
    </w:p>
    <w:p w14:paraId="76DFC540" w14:textId="77777777" w:rsidR="0029313A" w:rsidRPr="0046497E" w:rsidRDefault="0029313A" w:rsidP="00B52A76">
      <w:pPr>
        <w:tabs>
          <w:tab w:val="left" w:pos="567"/>
        </w:tabs>
        <w:autoSpaceDE w:val="0"/>
        <w:autoSpaceDN w:val="0"/>
        <w:adjustRightInd w:val="0"/>
        <w:spacing w:after="0" w:line="240" w:lineRule="auto"/>
        <w:ind w:right="-1" w:firstLine="567"/>
        <w:jc w:val="both"/>
        <w:rPr>
          <w:rFonts w:ascii="Times New Roman" w:hAnsi="Times New Roman"/>
          <w:sz w:val="14"/>
          <w:szCs w:val="14"/>
        </w:rPr>
      </w:pPr>
    </w:p>
    <w:p w14:paraId="019F2649" w14:textId="77777777" w:rsidR="0029313A" w:rsidRDefault="005858E8" w:rsidP="00B52A76">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29313A">
        <w:rPr>
          <w:rFonts w:ascii="Times New Roman" w:hAnsi="Times New Roman" w:cs="Times New Roman"/>
          <w:sz w:val="24"/>
          <w:szCs w:val="24"/>
        </w:rPr>
        <w:t xml:space="preserve">настоящим подтверждаю, что </w:t>
      </w:r>
      <w:r w:rsidR="0029313A" w:rsidRPr="004E3937">
        <w:rPr>
          <w:rFonts w:ascii="Times New Roman" w:hAnsi="Times New Roman" w:cs="Times New Roman"/>
          <w:sz w:val="24"/>
          <w:szCs w:val="24"/>
          <w:u w:val="single"/>
        </w:rPr>
        <w:t>являюсь</w:t>
      </w:r>
      <w:r w:rsidR="00E85CE0" w:rsidRPr="004E3937">
        <w:rPr>
          <w:rFonts w:ascii="Times New Roman" w:hAnsi="Times New Roman" w:cs="Times New Roman"/>
          <w:u w:val="single"/>
        </w:rPr>
        <w:fldChar w:fldCharType="begin">
          <w:ffData>
            <w:name w:val="Check1"/>
            <w:enabled/>
            <w:calcOnExit w:val="0"/>
            <w:checkBox>
              <w:size w:val="24"/>
              <w:default w:val="0"/>
            </w:checkBox>
          </w:ffData>
        </w:fldChar>
      </w:r>
      <w:r w:rsidR="0029313A" w:rsidRPr="004E3937">
        <w:rPr>
          <w:rFonts w:ascii="Times New Roman" w:hAnsi="Times New Roman" w:cs="Times New Roman"/>
          <w:u w:val="single"/>
        </w:rPr>
        <w:instrText xml:space="preserve"> FORMCHECKBOX </w:instrText>
      </w:r>
      <w:r w:rsidR="009C5B40">
        <w:rPr>
          <w:rFonts w:ascii="Times New Roman" w:hAnsi="Times New Roman" w:cs="Times New Roman"/>
          <w:u w:val="single"/>
        </w:rPr>
      </w:r>
      <w:r w:rsidR="009C5B40">
        <w:rPr>
          <w:rFonts w:ascii="Times New Roman" w:hAnsi="Times New Roman" w:cs="Times New Roman"/>
          <w:u w:val="single"/>
        </w:rPr>
        <w:fldChar w:fldCharType="separate"/>
      </w:r>
      <w:r w:rsidR="00E85CE0" w:rsidRPr="004E3937">
        <w:rPr>
          <w:rFonts w:ascii="Times New Roman" w:hAnsi="Times New Roman" w:cs="Times New Roman"/>
          <w:u w:val="single"/>
        </w:rPr>
        <w:fldChar w:fldCharType="end"/>
      </w:r>
      <w:r w:rsidR="0029313A" w:rsidRPr="004E3937">
        <w:rPr>
          <w:rFonts w:ascii="Times New Roman" w:hAnsi="Times New Roman" w:cs="Times New Roman"/>
          <w:sz w:val="24"/>
          <w:szCs w:val="24"/>
          <w:u w:val="single"/>
        </w:rPr>
        <w:t xml:space="preserve"> / не являюсь </w:t>
      </w:r>
      <w:r w:rsidR="00E85CE0" w:rsidRPr="004E3937">
        <w:rPr>
          <w:rFonts w:ascii="Times New Roman" w:hAnsi="Times New Roman" w:cs="Times New Roman"/>
          <w:u w:val="single"/>
        </w:rPr>
        <w:fldChar w:fldCharType="begin">
          <w:ffData>
            <w:name w:val="Check1"/>
            <w:enabled/>
            <w:calcOnExit w:val="0"/>
            <w:checkBox>
              <w:size w:val="24"/>
              <w:default w:val="0"/>
            </w:checkBox>
          </w:ffData>
        </w:fldChar>
      </w:r>
      <w:r w:rsidR="0029313A" w:rsidRPr="004E3937">
        <w:rPr>
          <w:rFonts w:ascii="Times New Roman" w:hAnsi="Times New Roman" w:cs="Times New Roman"/>
          <w:u w:val="single"/>
        </w:rPr>
        <w:instrText xml:space="preserve"> FORMCHECKBOX </w:instrText>
      </w:r>
      <w:r w:rsidR="009C5B40">
        <w:rPr>
          <w:rFonts w:ascii="Times New Roman" w:hAnsi="Times New Roman" w:cs="Times New Roman"/>
          <w:u w:val="single"/>
        </w:rPr>
      </w:r>
      <w:r w:rsidR="009C5B40">
        <w:rPr>
          <w:rFonts w:ascii="Times New Roman" w:hAnsi="Times New Roman" w:cs="Times New Roman"/>
          <w:u w:val="single"/>
        </w:rPr>
        <w:fldChar w:fldCharType="separate"/>
      </w:r>
      <w:r w:rsidR="00E85CE0" w:rsidRPr="004E3937">
        <w:rPr>
          <w:rFonts w:ascii="Times New Roman" w:hAnsi="Times New Roman" w:cs="Times New Roman"/>
          <w:u w:val="single"/>
        </w:rPr>
        <w:fldChar w:fldCharType="end"/>
      </w:r>
      <w:r w:rsidR="0029313A">
        <w:rPr>
          <w:rFonts w:ascii="Times New Roman" w:hAnsi="Times New Roman" w:cs="Times New Roman"/>
          <w:sz w:val="24"/>
          <w:szCs w:val="24"/>
        </w:rPr>
        <w:t xml:space="preserve">налоговым резидентом США в </w:t>
      </w:r>
    </w:p>
    <w:p w14:paraId="518C5FB6" w14:textId="77777777" w:rsidR="0029313A" w:rsidRDefault="0029313A" w:rsidP="00B52A76">
      <w:pPr>
        <w:tabs>
          <w:tab w:val="left" w:pos="567"/>
        </w:tabs>
        <w:spacing w:after="0" w:line="240" w:lineRule="auto"/>
        <w:jc w:val="both"/>
        <w:rPr>
          <w:rFonts w:ascii="Times New Roman" w:hAnsi="Times New Roman" w:cs="Times New Roman"/>
          <w:sz w:val="24"/>
          <w:szCs w:val="24"/>
        </w:rPr>
      </w:pPr>
      <w:r w:rsidRPr="005A0B01">
        <w:rPr>
          <w:rFonts w:ascii="Times New Roman" w:hAnsi="Times New Roman"/>
          <w:color w:val="000000"/>
          <w:sz w:val="18"/>
          <w:szCs w:val="18"/>
        </w:rPr>
        <w:t>(нужное отметить)</w:t>
      </w:r>
    </w:p>
    <w:p w14:paraId="1140B4DE" w14:textId="77777777" w:rsidR="0029313A" w:rsidRDefault="0029313A" w:rsidP="002F1183">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соответствии с Законом США «О</w:t>
      </w:r>
      <w:r w:rsidRPr="008420BF">
        <w:rPr>
          <w:rFonts w:ascii="Times New Roman" w:hAnsi="Times New Roman" w:cs="Times New Roman"/>
          <w:sz w:val="24"/>
          <w:szCs w:val="24"/>
        </w:rPr>
        <w:t xml:space="preserve"> налогообложении иностранных счетов</w:t>
      </w:r>
      <w:r>
        <w:rPr>
          <w:rFonts w:ascii="Times New Roman" w:hAnsi="Times New Roman" w:cs="Times New Roman"/>
          <w:sz w:val="24"/>
          <w:szCs w:val="24"/>
        </w:rPr>
        <w:t xml:space="preserve">» </w:t>
      </w:r>
      <w:r w:rsidRPr="008420BF">
        <w:rPr>
          <w:rFonts w:ascii="Times New Roman" w:hAnsi="Times New Roman" w:cs="Times New Roman"/>
          <w:sz w:val="24"/>
          <w:szCs w:val="24"/>
        </w:rPr>
        <w:t>(«</w:t>
      </w:r>
      <w:r w:rsidRPr="008420BF">
        <w:rPr>
          <w:rFonts w:ascii="Times New Roman" w:hAnsi="Times New Roman" w:cs="Times New Roman"/>
          <w:sz w:val="24"/>
          <w:szCs w:val="24"/>
          <w:lang w:val="en-US"/>
        </w:rPr>
        <w:t>Foreign</w:t>
      </w:r>
      <w:r w:rsidR="006C5168">
        <w:rPr>
          <w:rFonts w:ascii="Times New Roman" w:hAnsi="Times New Roman" w:cs="Times New Roman"/>
          <w:sz w:val="24"/>
          <w:szCs w:val="24"/>
        </w:rPr>
        <w:t xml:space="preserve"> </w:t>
      </w:r>
      <w:r w:rsidRPr="008420BF">
        <w:rPr>
          <w:rFonts w:ascii="Times New Roman" w:hAnsi="Times New Roman" w:cs="Times New Roman"/>
          <w:sz w:val="24"/>
          <w:szCs w:val="24"/>
          <w:lang w:val="en-US"/>
        </w:rPr>
        <w:t>Account</w:t>
      </w:r>
      <w:r w:rsidR="006C5168">
        <w:rPr>
          <w:rFonts w:ascii="Times New Roman" w:hAnsi="Times New Roman" w:cs="Times New Roman"/>
          <w:sz w:val="24"/>
          <w:szCs w:val="24"/>
        </w:rPr>
        <w:t xml:space="preserve"> </w:t>
      </w:r>
      <w:r w:rsidRPr="008420BF">
        <w:rPr>
          <w:rFonts w:ascii="Times New Roman" w:hAnsi="Times New Roman" w:cs="Times New Roman"/>
          <w:sz w:val="24"/>
          <w:szCs w:val="24"/>
          <w:lang w:val="en-US"/>
        </w:rPr>
        <w:t>Tax</w:t>
      </w:r>
      <w:r w:rsidR="006C5168">
        <w:rPr>
          <w:rFonts w:ascii="Times New Roman" w:hAnsi="Times New Roman" w:cs="Times New Roman"/>
          <w:sz w:val="24"/>
          <w:szCs w:val="24"/>
        </w:rPr>
        <w:t xml:space="preserve"> </w:t>
      </w:r>
      <w:r w:rsidRPr="008420BF">
        <w:rPr>
          <w:rFonts w:ascii="Times New Roman" w:hAnsi="Times New Roman" w:cs="Times New Roman"/>
          <w:sz w:val="24"/>
          <w:szCs w:val="24"/>
          <w:lang w:val="en-US"/>
        </w:rPr>
        <w:t>Compliance</w:t>
      </w:r>
      <w:r w:rsidR="006C5168">
        <w:rPr>
          <w:rFonts w:ascii="Times New Roman" w:hAnsi="Times New Roman" w:cs="Times New Roman"/>
          <w:sz w:val="24"/>
          <w:szCs w:val="24"/>
        </w:rPr>
        <w:t xml:space="preserve"> </w:t>
      </w:r>
      <w:r w:rsidRPr="008420BF">
        <w:rPr>
          <w:rFonts w:ascii="Times New Roman" w:hAnsi="Times New Roman" w:cs="Times New Roman"/>
          <w:sz w:val="24"/>
          <w:szCs w:val="24"/>
          <w:lang w:val="en-US"/>
        </w:rPr>
        <w:t>Act</w:t>
      </w:r>
      <w:r w:rsidRPr="00514A99">
        <w:rPr>
          <w:rFonts w:ascii="Times New Roman" w:hAnsi="Times New Roman" w:cs="Times New Roman"/>
          <w:sz w:val="24"/>
          <w:szCs w:val="24"/>
        </w:rPr>
        <w:t>», «</w:t>
      </w:r>
      <w:r>
        <w:rPr>
          <w:rFonts w:ascii="Times New Roman" w:hAnsi="Times New Roman" w:cs="Times New Roman"/>
          <w:sz w:val="24"/>
          <w:szCs w:val="24"/>
          <w:lang w:val="en-US"/>
        </w:rPr>
        <w:t>FATCA</w:t>
      </w:r>
      <w:r w:rsidRPr="00514A99">
        <w:rPr>
          <w:rFonts w:ascii="Times New Roman" w:hAnsi="Times New Roman" w:cs="Times New Roman"/>
          <w:sz w:val="24"/>
          <w:szCs w:val="24"/>
        </w:rPr>
        <w:t>»).</w:t>
      </w:r>
    </w:p>
    <w:p w14:paraId="7A676F3A" w14:textId="77777777" w:rsidR="00FE5BC9" w:rsidRDefault="00FE5BC9" w:rsidP="004967A7">
      <w:pPr>
        <w:tabs>
          <w:tab w:val="left" w:pos="567"/>
        </w:tabs>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14:paraId="6D230851" w14:textId="3C8F5960" w:rsidR="00FE5BC9" w:rsidRDefault="00FE5BC9" w:rsidP="00500B3E">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t xml:space="preserve">          </w:t>
      </w:r>
      <w:r w:rsidRPr="00AF7BFA">
        <w:rPr>
          <w:rFonts w:ascii="Times New Roman" w:hAnsi="Times New Roman" w:cs="Times New Roman"/>
          <w:noProof/>
          <w:sz w:val="24"/>
          <w:szCs w:val="24"/>
        </w:rPr>
        <w:t>Предоставляю согласие Банку</w:t>
      </w:r>
      <w:r w:rsidR="000B253D">
        <w:rPr>
          <w:rStyle w:val="afc"/>
          <w:rFonts w:ascii="Times New Roman" w:hAnsi="Times New Roman" w:cs="Times New Roman"/>
          <w:noProof/>
          <w:sz w:val="24"/>
          <w:szCs w:val="24"/>
        </w:rPr>
        <w:footnoteReference w:id="8"/>
      </w:r>
      <w:r w:rsidRPr="00AF7BFA">
        <w:rPr>
          <w:rFonts w:ascii="Times New Roman" w:hAnsi="Times New Roman" w:cs="Times New Roman"/>
          <w:noProof/>
          <w:sz w:val="24"/>
          <w:szCs w:val="24"/>
        </w:rPr>
        <w:t xml:space="preserve"> на обработку предоставленных сведений, </w:t>
      </w:r>
      <w:r w:rsidR="00815746" w:rsidRPr="00AF7BFA">
        <w:rPr>
          <w:rFonts w:ascii="Times New Roman" w:hAnsi="Times New Roman" w:cs="Times New Roman"/>
          <w:noProof/>
          <w:sz w:val="24"/>
          <w:szCs w:val="24"/>
        </w:rPr>
        <w:t>в том числе</w:t>
      </w:r>
      <w:r w:rsidRPr="00AF7BFA">
        <w:rPr>
          <w:rFonts w:ascii="Times New Roman" w:hAnsi="Times New Roman" w:cs="Times New Roman"/>
          <w:noProof/>
          <w:sz w:val="24"/>
          <w:szCs w:val="24"/>
        </w:rPr>
        <w:t xml:space="preserve"> для целей установления FATCA статуса, а также данных о номере счета/счетах в Банке, остатках по счету/счетам, и информации об операциях по счету/счетам с целью трансграничной передачи иностранному налоговому органу в порядке и объеме, не противоречащем законодательству Республики Беларусь, а также согласие на ксерокопирование, сканирование, изготовление копий на электронных носителях документов (их копий или изображений).</w:t>
      </w:r>
    </w:p>
    <w:p w14:paraId="7402FC31" w14:textId="77777777" w:rsidR="0029313A" w:rsidRDefault="0029313A">
      <w:pPr>
        <w:tabs>
          <w:tab w:val="left" w:pos="567"/>
        </w:tabs>
        <w:spacing w:after="0" w:line="240" w:lineRule="auto"/>
        <w:jc w:val="both"/>
        <w:rPr>
          <w:rFonts w:ascii="Times New Roman" w:hAnsi="Times New Roman" w:cs="Times New Roman"/>
          <w:sz w:val="24"/>
          <w:szCs w:val="24"/>
        </w:rPr>
      </w:pPr>
    </w:p>
    <w:p w14:paraId="3191CBE1" w14:textId="77777777" w:rsidR="0029313A" w:rsidRPr="00C41EC4" w:rsidRDefault="0029313A">
      <w:pPr>
        <w:tabs>
          <w:tab w:val="left" w:pos="56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Заявитель </w:t>
      </w:r>
      <w:r w:rsidRPr="00C41EC4">
        <w:rPr>
          <w:rFonts w:ascii="Times New Roman" w:hAnsi="Times New Roman" w:cs="Times New Roman"/>
          <w:sz w:val="24"/>
          <w:szCs w:val="24"/>
        </w:rPr>
        <w:t>(</w:t>
      </w:r>
      <w:r w:rsidRPr="00276671">
        <w:rPr>
          <w:rFonts w:ascii="Times New Roman" w:hAnsi="Times New Roman" w:cs="Times New Roman"/>
          <w:sz w:val="18"/>
          <w:szCs w:val="18"/>
        </w:rPr>
        <w:t>уполномоченное лицо</w:t>
      </w:r>
      <w:r>
        <w:rPr>
          <w:rFonts w:ascii="Times New Roman" w:hAnsi="Times New Roman" w:cs="Times New Roman"/>
          <w:sz w:val="18"/>
          <w:szCs w:val="18"/>
        </w:rPr>
        <w:t xml:space="preserve"> Заявителя</w:t>
      </w:r>
      <w:r w:rsidRPr="00C41EC4">
        <w:rPr>
          <w:rFonts w:ascii="Times New Roman" w:hAnsi="Times New Roman" w:cs="Times New Roman"/>
          <w:sz w:val="24"/>
          <w:szCs w:val="24"/>
        </w:rPr>
        <w:t>)_________ (_________________)</w:t>
      </w:r>
    </w:p>
    <w:p w14:paraId="414735C1" w14:textId="6ABED590" w:rsidR="0029313A" w:rsidRPr="005A0B01" w:rsidRDefault="0029313A">
      <w:pPr>
        <w:tabs>
          <w:tab w:val="left" w:pos="567"/>
        </w:tabs>
        <w:autoSpaceDE w:val="0"/>
        <w:autoSpaceDN w:val="0"/>
        <w:adjustRightInd w:val="0"/>
        <w:spacing w:after="0" w:line="240" w:lineRule="auto"/>
        <w:ind w:firstLine="567"/>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sidRPr="005A0B01">
        <w:rPr>
          <w:rFonts w:ascii="Times New Roman" w:hAnsi="Times New Roman" w:cs="Times New Roman"/>
          <w:sz w:val="18"/>
          <w:szCs w:val="18"/>
        </w:rPr>
        <w:tab/>
      </w:r>
      <w:r w:rsidRPr="005A0B01">
        <w:rPr>
          <w:rFonts w:ascii="Times New Roman" w:hAnsi="Times New Roman" w:cs="Times New Roman"/>
          <w:sz w:val="18"/>
          <w:szCs w:val="18"/>
        </w:rPr>
        <w:tab/>
      </w:r>
      <w:r>
        <w:rPr>
          <w:rFonts w:ascii="Times New Roman" w:hAnsi="Times New Roman" w:cs="Times New Roman"/>
          <w:sz w:val="18"/>
          <w:szCs w:val="18"/>
        </w:rPr>
        <w:tab/>
      </w:r>
      <w:r w:rsidR="0083414E">
        <w:rPr>
          <w:rFonts w:ascii="Times New Roman" w:hAnsi="Times New Roman" w:cs="Times New Roman"/>
          <w:sz w:val="18"/>
          <w:szCs w:val="18"/>
        </w:rPr>
        <w:t xml:space="preserve">          </w:t>
      </w:r>
      <w:r w:rsidRPr="005A0B01">
        <w:rPr>
          <w:rFonts w:ascii="Times New Roman" w:hAnsi="Times New Roman" w:cs="Times New Roman"/>
          <w:sz w:val="18"/>
          <w:szCs w:val="18"/>
        </w:rPr>
        <w:t>(подпись)        (инициалы, фамилия)</w:t>
      </w:r>
    </w:p>
    <w:p w14:paraId="63E5FDBC" w14:textId="77777777" w:rsidR="0029313A" w:rsidRPr="00C41EC4" w:rsidRDefault="0029313A">
      <w:pPr>
        <w:tabs>
          <w:tab w:val="left" w:pos="567"/>
        </w:tabs>
        <w:spacing w:after="0" w:line="240" w:lineRule="auto"/>
        <w:rPr>
          <w:rFonts w:ascii="TimesNewRomanPSMT" w:hAnsi="TimesNewRomanPSMT" w:cs="TimesNewRomanPSMT"/>
          <w:sz w:val="24"/>
          <w:szCs w:val="24"/>
        </w:rPr>
      </w:pPr>
      <w:r w:rsidRPr="00C41EC4">
        <w:rPr>
          <w:rFonts w:ascii="TimesNewRomanPSMT" w:hAnsi="TimesNewRomanPSMT" w:cs="TimesNewRomanPSMT"/>
          <w:sz w:val="24"/>
          <w:szCs w:val="24"/>
        </w:rPr>
        <w:t>«_____»</w:t>
      </w:r>
      <w:r w:rsidR="008B37AD">
        <w:rPr>
          <w:rFonts w:ascii="TimesNewRomanPSMT" w:hAnsi="TimesNewRomanPSMT" w:cs="TimesNewRomanPSMT"/>
          <w:sz w:val="24"/>
          <w:szCs w:val="24"/>
        </w:rPr>
        <w:t xml:space="preserve"> </w:t>
      </w:r>
      <w:r w:rsidRPr="00C41EC4">
        <w:rPr>
          <w:rFonts w:ascii="TimesNewRomanPSMT" w:hAnsi="TimesNewRomanPSMT" w:cs="TimesNewRomanPSMT"/>
          <w:sz w:val="24"/>
          <w:szCs w:val="24"/>
        </w:rPr>
        <w:t>_________________ 20 ____ г.</w:t>
      </w:r>
    </w:p>
    <w:p w14:paraId="09440039" w14:textId="77777777" w:rsidR="0029313A" w:rsidRPr="00336E49" w:rsidRDefault="0029313A">
      <w:pPr>
        <w:tabs>
          <w:tab w:val="left" w:pos="567"/>
        </w:tabs>
        <w:spacing w:after="0" w:line="240" w:lineRule="auto"/>
        <w:rPr>
          <w:rFonts w:ascii="Times New Roman" w:hAnsi="Times New Roman" w:cs="Times New Roman"/>
          <w:sz w:val="18"/>
          <w:szCs w:val="18"/>
        </w:rPr>
      </w:pPr>
      <w:r w:rsidRPr="00336E49">
        <w:rPr>
          <w:rFonts w:ascii="Times New Roman" w:eastAsia="Calibri" w:hAnsi="Times New Roman" w:cs="Times New Roman"/>
          <w:sz w:val="18"/>
          <w:szCs w:val="18"/>
        </w:rPr>
        <w:t xml:space="preserve">(дата заполнения заявления)                                                                                   </w:t>
      </w:r>
    </w:p>
    <w:p w14:paraId="10C945E7" w14:textId="77777777" w:rsidR="0029313A" w:rsidRDefault="0029313A">
      <w:pPr>
        <w:tabs>
          <w:tab w:val="left" w:pos="567"/>
        </w:tabs>
        <w:autoSpaceDE w:val="0"/>
        <w:autoSpaceDN w:val="0"/>
        <w:adjustRightInd w:val="0"/>
        <w:spacing w:after="0" w:line="240" w:lineRule="auto"/>
        <w:ind w:left="4536"/>
        <w:jc w:val="both"/>
        <w:rPr>
          <w:rFonts w:ascii="TimesNewRomanPSMT" w:hAnsi="TimesNewRomanPSMT" w:cs="TimesNewRomanPSMT"/>
          <w:sz w:val="20"/>
          <w:szCs w:val="20"/>
        </w:rPr>
      </w:pPr>
    </w:p>
    <w:p w14:paraId="148B756E" w14:textId="77777777" w:rsidR="0029313A" w:rsidRPr="007429BA" w:rsidRDefault="0029313A">
      <w:pPr>
        <w:tabs>
          <w:tab w:val="left" w:pos="567"/>
        </w:tabs>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rPr>
        <w:t>д</w:t>
      </w:r>
      <w:r w:rsidRPr="007429BA">
        <w:rPr>
          <w:rFonts w:ascii="Times New Roman" w:hAnsi="Times New Roman" w:cs="Times New Roman"/>
        </w:rPr>
        <w:t>ействующий (ая) на основании</w:t>
      </w:r>
      <w:r>
        <w:rPr>
          <w:rFonts w:ascii="Times New Roman" w:hAnsi="Times New Roman" w:cs="Times New Roman"/>
          <w:sz w:val="16"/>
          <w:szCs w:val="16"/>
        </w:rPr>
        <w:t>____________________________________________________________________</w:t>
      </w:r>
    </w:p>
    <w:p w14:paraId="4524AD84" w14:textId="77777777" w:rsidR="0029313A" w:rsidRDefault="0029313A" w:rsidP="002273E1">
      <w:pPr>
        <w:tabs>
          <w:tab w:val="left" w:pos="567"/>
        </w:tabs>
        <w:spacing w:after="0" w:line="240" w:lineRule="auto"/>
        <w:ind w:left="4248" w:hanging="4248"/>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(заполняется при необходимости)                                                   </w:t>
      </w:r>
      <w:r w:rsidRPr="003664A7">
        <w:rPr>
          <w:rFonts w:ascii="Times New Roman" w:eastAsia="Calibri" w:hAnsi="Times New Roman" w:cs="Times New Roman"/>
          <w:sz w:val="18"/>
          <w:szCs w:val="18"/>
        </w:rPr>
        <w:t>(доверенность №, от (дата)</w:t>
      </w:r>
    </w:p>
    <w:p w14:paraId="2B216F68" w14:textId="77777777" w:rsidR="0029313A" w:rsidRPr="00514A99" w:rsidRDefault="0029313A" w:rsidP="001E5224">
      <w:pPr>
        <w:tabs>
          <w:tab w:val="left" w:pos="567"/>
        </w:tabs>
        <w:spacing w:after="0" w:line="240" w:lineRule="auto"/>
        <w:jc w:val="both"/>
        <w:rPr>
          <w:rFonts w:ascii="Times New Roman" w:hAnsi="Times New Roman" w:cs="Times New Roman"/>
          <w:sz w:val="24"/>
          <w:szCs w:val="24"/>
        </w:rPr>
      </w:pPr>
    </w:p>
    <w:p w14:paraId="3CBBA313" w14:textId="77777777" w:rsidR="0029313A" w:rsidRDefault="0029313A">
      <w:pPr>
        <w:tabs>
          <w:tab w:val="left" w:pos="567"/>
        </w:tabs>
        <w:autoSpaceDE w:val="0"/>
        <w:autoSpaceDN w:val="0"/>
        <w:adjustRightInd w:val="0"/>
        <w:spacing w:after="0" w:line="240" w:lineRule="auto"/>
        <w:ind w:left="4536"/>
        <w:jc w:val="both"/>
        <w:rPr>
          <w:rFonts w:ascii="TimesNewRomanPSMT" w:hAnsi="TimesNewRomanPSMT" w:cs="TimesNewRomanPSMT"/>
          <w:sz w:val="20"/>
          <w:szCs w:val="20"/>
        </w:rPr>
      </w:pPr>
      <w:r>
        <w:rPr>
          <w:rFonts w:ascii="TimesNewRomanPSMT" w:hAnsi="TimesNewRomanPSMT" w:cs="TimesNewRomanPSMT"/>
          <w:sz w:val="20"/>
          <w:szCs w:val="20"/>
        </w:rPr>
        <w:br w:type="page"/>
      </w:r>
    </w:p>
    <w:p w14:paraId="057F0A1C" w14:textId="47E5BD3D" w:rsidR="00292FAA" w:rsidRPr="00A26FD6" w:rsidRDefault="00292FAA">
      <w:pPr>
        <w:tabs>
          <w:tab w:val="left" w:pos="567"/>
        </w:tabs>
        <w:autoSpaceDE w:val="0"/>
        <w:autoSpaceDN w:val="0"/>
        <w:adjustRightInd w:val="0"/>
        <w:spacing w:after="0" w:line="240" w:lineRule="auto"/>
        <w:ind w:left="5672"/>
        <w:jc w:val="both"/>
        <w:rPr>
          <w:rFonts w:ascii="Times New Roman" w:hAnsi="Times New Roman" w:cs="Times New Roman"/>
          <w:sz w:val="28"/>
          <w:szCs w:val="28"/>
        </w:rPr>
      </w:pPr>
      <w:r>
        <w:rPr>
          <w:rFonts w:ascii="Times New Roman" w:hAnsi="Times New Roman" w:cs="Times New Roman"/>
          <w:sz w:val="28"/>
          <w:szCs w:val="28"/>
        </w:rPr>
        <w:lastRenderedPageBreak/>
        <w:t>Приложение 7</w:t>
      </w:r>
    </w:p>
    <w:p w14:paraId="75B395F5" w14:textId="77777777" w:rsidR="00292FAA" w:rsidRDefault="00292FAA">
      <w:pPr>
        <w:tabs>
          <w:tab w:val="left" w:pos="567"/>
        </w:tabs>
        <w:autoSpaceDE w:val="0"/>
        <w:autoSpaceDN w:val="0"/>
        <w:adjustRightInd w:val="0"/>
        <w:spacing w:after="0" w:line="240" w:lineRule="auto"/>
        <w:ind w:left="5672"/>
        <w:jc w:val="both"/>
        <w:rPr>
          <w:rFonts w:ascii="Times New Roman" w:hAnsi="Times New Roman" w:cs="Times New Roman"/>
          <w:sz w:val="28"/>
          <w:szCs w:val="28"/>
        </w:rPr>
      </w:pPr>
      <w:r w:rsidRPr="00A26FD6">
        <w:rPr>
          <w:rFonts w:ascii="Times New Roman" w:hAnsi="Times New Roman" w:cs="Times New Roman"/>
          <w:sz w:val="28"/>
          <w:szCs w:val="28"/>
        </w:rPr>
        <w:t xml:space="preserve">к Условиям осуществления депозитарной деятельности ОАО «Сбер Банк» </w:t>
      </w:r>
    </w:p>
    <w:p w14:paraId="058CC447" w14:textId="77777777" w:rsidR="00292FAA" w:rsidRDefault="00292FAA">
      <w:pPr>
        <w:tabs>
          <w:tab w:val="left" w:pos="567"/>
        </w:tabs>
        <w:autoSpaceDE w:val="0"/>
        <w:autoSpaceDN w:val="0"/>
        <w:adjustRightInd w:val="0"/>
        <w:spacing w:after="0" w:line="240" w:lineRule="auto"/>
        <w:rPr>
          <w:rFonts w:ascii="Times New Roman" w:hAnsi="Times New Roman" w:cs="Times New Roman"/>
          <w:sz w:val="28"/>
          <w:szCs w:val="28"/>
        </w:rPr>
      </w:pPr>
    </w:p>
    <w:p w14:paraId="04529D68" w14:textId="65A37BD5" w:rsidR="00292FAA" w:rsidRPr="00A26FD6" w:rsidRDefault="00292FAA">
      <w:pPr>
        <w:tabs>
          <w:tab w:val="left" w:pos="567"/>
        </w:tabs>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Примерная</w:t>
      </w:r>
      <w:r w:rsidRPr="00A26FD6">
        <w:rPr>
          <w:rFonts w:ascii="Times New Roman" w:hAnsi="Times New Roman" w:cs="Times New Roman"/>
          <w:sz w:val="28"/>
          <w:szCs w:val="28"/>
        </w:rPr>
        <w:t xml:space="preserve"> форма</w:t>
      </w:r>
    </w:p>
    <w:p w14:paraId="19C49ABF" w14:textId="77777777" w:rsidR="0029313A" w:rsidRDefault="0029313A">
      <w:pPr>
        <w:tabs>
          <w:tab w:val="left" w:pos="567"/>
        </w:tabs>
        <w:autoSpaceDE w:val="0"/>
        <w:autoSpaceDN w:val="0"/>
        <w:adjustRightInd w:val="0"/>
        <w:spacing w:after="0" w:line="240" w:lineRule="auto"/>
        <w:ind w:left="4536"/>
        <w:rPr>
          <w:rFonts w:ascii="TimesNewRomanPSMT" w:hAnsi="TimesNewRomanPSMT" w:cs="TimesNewRomanPSMT"/>
          <w:sz w:val="20"/>
          <w:szCs w:val="20"/>
        </w:rPr>
      </w:pPr>
    </w:p>
    <w:tbl>
      <w:tblPr>
        <w:tblStyle w:val="aff"/>
        <w:tblW w:w="0" w:type="auto"/>
        <w:tblLook w:val="04A0" w:firstRow="1" w:lastRow="0" w:firstColumn="1" w:lastColumn="0" w:noHBand="0" w:noVBand="1"/>
      </w:tblPr>
      <w:tblGrid>
        <w:gridCol w:w="9344"/>
      </w:tblGrid>
      <w:tr w:rsidR="0029313A" w14:paraId="0A22CB36" w14:textId="77777777" w:rsidTr="003B4A96">
        <w:trPr>
          <w:trHeight w:val="2241"/>
        </w:trPr>
        <w:tc>
          <w:tcPr>
            <w:tcW w:w="9606" w:type="dxa"/>
          </w:tcPr>
          <w:p w14:paraId="26715B58" w14:textId="77777777" w:rsidR="0029313A" w:rsidRDefault="00DF67F2">
            <w:pPr>
              <w:tabs>
                <w:tab w:val="left" w:pos="567"/>
              </w:tabs>
              <w:autoSpaceDE w:val="0"/>
              <w:autoSpaceDN w:val="0"/>
              <w:adjustRightInd w:val="0"/>
              <w:rPr>
                <w:sz w:val="22"/>
                <w:szCs w:val="22"/>
              </w:rPr>
            </w:pPr>
            <w:r>
              <w:rPr>
                <w:noProof/>
              </w:rPr>
              <mc:AlternateContent>
                <mc:Choice Requires="wps">
                  <w:drawing>
                    <wp:anchor distT="0" distB="0" distL="114300" distR="114300" simplePos="0" relativeHeight="251663360" behindDoc="0" locked="0" layoutInCell="1" allowOverlap="1" wp14:anchorId="1BE70018" wp14:editId="07FB69F2">
                      <wp:simplePos x="0" y="0"/>
                      <wp:positionH relativeFrom="column">
                        <wp:posOffset>1272540</wp:posOffset>
                      </wp:positionH>
                      <wp:positionV relativeFrom="paragraph">
                        <wp:posOffset>70485</wp:posOffset>
                      </wp:positionV>
                      <wp:extent cx="1695450" cy="295275"/>
                      <wp:effectExtent l="0" t="0" r="19050" b="28575"/>
                      <wp:wrapNone/>
                      <wp:docPr id="28"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2952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EFC345" id="Rectangle 37" o:spid="_x0000_s1026" style="position:absolute;margin-left:100.2pt;margin-top:5.55pt;width:133.5pt;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" filled="f"/>
                  </w:pict>
                </mc:Fallback>
              </mc:AlternateContent>
            </w:r>
          </w:p>
          <w:p w14:paraId="65C9FD28" w14:textId="77777777" w:rsidR="0029313A" w:rsidRPr="008F299C" w:rsidRDefault="0029313A">
            <w:pPr>
              <w:tabs>
                <w:tab w:val="left" w:pos="567"/>
              </w:tabs>
              <w:autoSpaceDE w:val="0"/>
              <w:autoSpaceDN w:val="0"/>
              <w:adjustRightInd w:val="0"/>
              <w:rPr>
                <w:sz w:val="22"/>
                <w:szCs w:val="22"/>
              </w:rPr>
            </w:pPr>
            <w:r>
              <w:rPr>
                <w:sz w:val="22"/>
                <w:szCs w:val="22"/>
              </w:rPr>
              <w:t>Н</w:t>
            </w:r>
            <w:r w:rsidRPr="008F299C">
              <w:rPr>
                <w:sz w:val="22"/>
                <w:szCs w:val="22"/>
              </w:rPr>
              <w:t xml:space="preserve">омер </w:t>
            </w:r>
            <w:r>
              <w:rPr>
                <w:sz w:val="22"/>
                <w:szCs w:val="22"/>
              </w:rPr>
              <w:t xml:space="preserve">счета «депо» </w:t>
            </w:r>
          </w:p>
          <w:p w14:paraId="1101DE98" w14:textId="77777777" w:rsidR="0029313A" w:rsidRDefault="0029313A">
            <w:pPr>
              <w:tabs>
                <w:tab w:val="left" w:pos="567"/>
              </w:tabs>
              <w:autoSpaceDE w:val="0"/>
              <w:autoSpaceDN w:val="0"/>
              <w:adjustRightInd w:val="0"/>
              <w:rPr>
                <w:sz w:val="22"/>
                <w:szCs w:val="22"/>
              </w:rPr>
            </w:pPr>
          </w:p>
          <w:p w14:paraId="0FC538C0" w14:textId="77777777" w:rsidR="0029313A" w:rsidRPr="008F299C" w:rsidRDefault="0029313A">
            <w:pPr>
              <w:tabs>
                <w:tab w:val="left" w:pos="567"/>
              </w:tabs>
              <w:autoSpaceDE w:val="0"/>
              <w:autoSpaceDN w:val="0"/>
              <w:adjustRightInd w:val="0"/>
              <w:rPr>
                <w:sz w:val="22"/>
                <w:szCs w:val="22"/>
              </w:rPr>
            </w:pPr>
            <w:r w:rsidRPr="008F299C">
              <w:rPr>
                <w:sz w:val="22"/>
                <w:szCs w:val="22"/>
              </w:rPr>
              <w:t>Подпись работника ОАО «</w:t>
            </w:r>
            <w:r w:rsidR="00F65844">
              <w:rPr>
                <w:sz w:val="22"/>
                <w:szCs w:val="22"/>
              </w:rPr>
              <w:t>Сбер Банк</w:t>
            </w:r>
            <w:r w:rsidRPr="008F299C">
              <w:rPr>
                <w:sz w:val="22"/>
                <w:szCs w:val="22"/>
              </w:rPr>
              <w:t>» (Депозитария)</w:t>
            </w:r>
          </w:p>
          <w:p w14:paraId="1C1ED4D3" w14:textId="77777777" w:rsidR="0029313A" w:rsidRPr="008F299C" w:rsidRDefault="0029313A">
            <w:pPr>
              <w:tabs>
                <w:tab w:val="left" w:pos="567"/>
              </w:tabs>
              <w:autoSpaceDE w:val="0"/>
              <w:autoSpaceDN w:val="0"/>
              <w:adjustRightInd w:val="0"/>
              <w:rPr>
                <w:sz w:val="22"/>
                <w:szCs w:val="22"/>
              </w:rPr>
            </w:pPr>
          </w:p>
          <w:p w14:paraId="65D76988" w14:textId="77777777" w:rsidR="0029313A" w:rsidRPr="008F299C" w:rsidRDefault="0029313A">
            <w:pPr>
              <w:tabs>
                <w:tab w:val="left" w:pos="567"/>
              </w:tabs>
              <w:autoSpaceDE w:val="0"/>
              <w:autoSpaceDN w:val="0"/>
              <w:adjustRightInd w:val="0"/>
              <w:rPr>
                <w:rFonts w:ascii="TimesNewRomanPSMT" w:hAnsi="TimesNewRomanPSMT" w:cs="TimesNewRomanPSMT"/>
                <w:sz w:val="22"/>
                <w:szCs w:val="22"/>
              </w:rPr>
            </w:pPr>
            <w:r w:rsidRPr="008F299C">
              <w:rPr>
                <w:color w:val="000000"/>
                <w:sz w:val="22"/>
                <w:szCs w:val="22"/>
              </w:rPr>
              <w:t>___________________(___________________)</w:t>
            </w:r>
            <w:r w:rsidR="008B37AD">
              <w:rPr>
                <w:color w:val="000000"/>
                <w:sz w:val="22"/>
                <w:szCs w:val="22"/>
              </w:rPr>
              <w:t xml:space="preserve"> </w:t>
            </w:r>
            <w:r w:rsidRPr="008F299C">
              <w:rPr>
                <w:sz w:val="22"/>
                <w:szCs w:val="22"/>
              </w:rPr>
              <w:t>от</w:t>
            </w:r>
            <w:r w:rsidRPr="008F299C">
              <w:rPr>
                <w:rFonts w:ascii="TimesNewRomanPSMT" w:hAnsi="TimesNewRomanPSMT" w:cs="TimesNewRomanPSMT"/>
                <w:sz w:val="22"/>
                <w:szCs w:val="22"/>
              </w:rPr>
              <w:t xml:space="preserve">  «_____» ____________ 20 ____ г.</w:t>
            </w:r>
          </w:p>
          <w:p w14:paraId="13F8802B" w14:textId="77777777" w:rsidR="0029313A" w:rsidRPr="008F299C" w:rsidRDefault="0029313A">
            <w:pPr>
              <w:tabs>
                <w:tab w:val="left" w:pos="567"/>
              </w:tabs>
              <w:autoSpaceDE w:val="0"/>
              <w:autoSpaceDN w:val="0"/>
              <w:adjustRightInd w:val="0"/>
              <w:rPr>
                <w:color w:val="000000"/>
                <w:sz w:val="18"/>
                <w:szCs w:val="18"/>
              </w:rPr>
            </w:pPr>
            <w:r>
              <w:rPr>
                <w:color w:val="000000"/>
                <w:sz w:val="18"/>
                <w:szCs w:val="18"/>
              </w:rPr>
              <w:t>(</w:t>
            </w:r>
            <w:r w:rsidRPr="008F299C">
              <w:rPr>
                <w:color w:val="000000"/>
                <w:sz w:val="18"/>
                <w:szCs w:val="18"/>
              </w:rPr>
              <w:t>подпись</w:t>
            </w:r>
            <w:r>
              <w:rPr>
                <w:color w:val="000000"/>
                <w:sz w:val="18"/>
                <w:szCs w:val="18"/>
              </w:rPr>
              <w:t>)</w:t>
            </w:r>
            <w:r w:rsidRPr="008F299C">
              <w:rPr>
                <w:color w:val="000000"/>
                <w:sz w:val="18"/>
                <w:szCs w:val="18"/>
              </w:rPr>
              <w:t xml:space="preserve">                            (инициалы, фамилия)</w:t>
            </w:r>
          </w:p>
          <w:p w14:paraId="3F59AB77" w14:textId="77777777" w:rsidR="0029313A" w:rsidRPr="008F299C" w:rsidRDefault="0029313A">
            <w:pPr>
              <w:tabs>
                <w:tab w:val="left" w:pos="567"/>
              </w:tabs>
              <w:autoSpaceDE w:val="0"/>
              <w:autoSpaceDN w:val="0"/>
              <w:adjustRightInd w:val="0"/>
              <w:rPr>
                <w:sz w:val="22"/>
                <w:szCs w:val="22"/>
              </w:rPr>
            </w:pPr>
          </w:p>
          <w:p w14:paraId="6E13D6C2" w14:textId="77777777" w:rsidR="0029313A" w:rsidRPr="008F299C" w:rsidRDefault="0029313A">
            <w:pPr>
              <w:tabs>
                <w:tab w:val="left" w:pos="567"/>
              </w:tabs>
              <w:autoSpaceDE w:val="0"/>
              <w:autoSpaceDN w:val="0"/>
              <w:adjustRightInd w:val="0"/>
              <w:rPr>
                <w:rFonts w:ascii="TimesNewRomanPSMT" w:hAnsi="TimesNewRomanPSMT" w:cs="TimesNewRomanPSMT"/>
                <w:sz w:val="22"/>
                <w:szCs w:val="22"/>
              </w:rPr>
            </w:pPr>
            <w:r w:rsidRPr="008F299C">
              <w:rPr>
                <w:sz w:val="22"/>
                <w:szCs w:val="22"/>
              </w:rPr>
              <w:t>М.П. (штамп) Банка (Депозитария)</w:t>
            </w:r>
          </w:p>
        </w:tc>
      </w:tr>
    </w:tbl>
    <w:p w14:paraId="73DA9E78" w14:textId="77777777" w:rsidR="0029313A" w:rsidRPr="009D22B8" w:rsidRDefault="0029313A" w:rsidP="001E5224">
      <w:pPr>
        <w:tabs>
          <w:tab w:val="left" w:pos="567"/>
        </w:tabs>
        <w:autoSpaceDE w:val="0"/>
        <w:autoSpaceDN w:val="0"/>
        <w:adjustRightInd w:val="0"/>
        <w:spacing w:after="0" w:line="240" w:lineRule="auto"/>
        <w:jc w:val="center"/>
        <w:rPr>
          <w:rFonts w:ascii="Times New Roman" w:hAnsi="Times New Roman" w:cs="Times New Roman"/>
          <w:sz w:val="16"/>
          <w:szCs w:val="16"/>
        </w:rPr>
      </w:pPr>
    </w:p>
    <w:p w14:paraId="24FE6937" w14:textId="77777777" w:rsidR="0029313A" w:rsidRPr="008F299C" w:rsidRDefault="0029313A" w:rsidP="0017110A">
      <w:pPr>
        <w:tabs>
          <w:tab w:val="left" w:pos="567"/>
        </w:tabs>
        <w:autoSpaceDE w:val="0"/>
        <w:autoSpaceDN w:val="0"/>
        <w:adjustRightInd w:val="0"/>
        <w:spacing w:after="0" w:line="240" w:lineRule="auto"/>
        <w:ind w:left="3969"/>
        <w:jc w:val="both"/>
        <w:rPr>
          <w:rFonts w:ascii="Times New Roman" w:hAnsi="Times New Roman" w:cs="Times New Roman"/>
        </w:rPr>
      </w:pPr>
      <w:r w:rsidRPr="008F299C">
        <w:rPr>
          <w:rFonts w:ascii="Times New Roman" w:hAnsi="Times New Roman" w:cs="Times New Roman"/>
        </w:rPr>
        <w:t>Депозитарий ОАО «</w:t>
      </w:r>
      <w:r w:rsidR="00F65844">
        <w:rPr>
          <w:rFonts w:ascii="Times New Roman" w:hAnsi="Times New Roman" w:cs="Times New Roman"/>
        </w:rPr>
        <w:t>Сбер Банк</w:t>
      </w:r>
      <w:r w:rsidRPr="008F299C">
        <w:rPr>
          <w:rFonts w:ascii="Times New Roman" w:hAnsi="Times New Roman" w:cs="Times New Roman"/>
        </w:rPr>
        <w:t>»</w:t>
      </w:r>
    </w:p>
    <w:p w14:paraId="4F173421" w14:textId="5A07DBA1" w:rsidR="0029313A" w:rsidRPr="008F299C" w:rsidRDefault="00CE2AFB" w:rsidP="00384F72">
      <w:pPr>
        <w:tabs>
          <w:tab w:val="left" w:pos="567"/>
        </w:tabs>
        <w:autoSpaceDE w:val="0"/>
        <w:autoSpaceDN w:val="0"/>
        <w:adjustRightInd w:val="0"/>
        <w:spacing w:after="0" w:line="240" w:lineRule="auto"/>
        <w:ind w:left="3969"/>
        <w:jc w:val="both"/>
        <w:rPr>
          <w:rFonts w:ascii="Times New Roman" w:hAnsi="Times New Roman" w:cs="Times New Roman"/>
        </w:rPr>
      </w:pPr>
      <w:r w:rsidRPr="00CB1D37">
        <w:rPr>
          <w:rFonts w:ascii="Times New Roman" w:hAnsi="Times New Roman" w:cs="Times New Roman"/>
        </w:rPr>
        <w:t>220030, г Минск, пр</w:t>
      </w:r>
      <w:r w:rsidR="00292FAA">
        <w:rPr>
          <w:rFonts w:ascii="Times New Roman" w:hAnsi="Times New Roman" w:cs="Times New Roman"/>
        </w:rPr>
        <w:t xml:space="preserve">-т </w:t>
      </w:r>
      <w:r w:rsidRPr="00CB1D37">
        <w:rPr>
          <w:rFonts w:ascii="Times New Roman" w:hAnsi="Times New Roman" w:cs="Times New Roman"/>
        </w:rPr>
        <w:t>Независимости, 32А-1</w:t>
      </w:r>
    </w:p>
    <w:p w14:paraId="4837A4F6" w14:textId="77777777" w:rsidR="0029313A" w:rsidRPr="009D22B8" w:rsidRDefault="0029313A" w:rsidP="00B52A76">
      <w:pPr>
        <w:tabs>
          <w:tab w:val="left" w:pos="567"/>
        </w:tabs>
        <w:autoSpaceDE w:val="0"/>
        <w:autoSpaceDN w:val="0"/>
        <w:adjustRightInd w:val="0"/>
        <w:spacing w:after="0" w:line="240" w:lineRule="auto"/>
        <w:jc w:val="both"/>
        <w:rPr>
          <w:rFonts w:ascii="Times New Roman" w:hAnsi="Times New Roman" w:cs="Times New Roman"/>
          <w:sz w:val="16"/>
          <w:szCs w:val="16"/>
        </w:rPr>
      </w:pPr>
    </w:p>
    <w:p w14:paraId="19C05C71" w14:textId="77777777" w:rsidR="0029313A" w:rsidRPr="008F299C" w:rsidRDefault="0029313A" w:rsidP="00B52A76">
      <w:pPr>
        <w:tabs>
          <w:tab w:val="left" w:pos="567"/>
        </w:tabs>
        <w:autoSpaceDE w:val="0"/>
        <w:autoSpaceDN w:val="0"/>
        <w:adjustRightInd w:val="0"/>
        <w:spacing w:after="0" w:line="240" w:lineRule="auto"/>
        <w:jc w:val="center"/>
        <w:rPr>
          <w:rFonts w:ascii="Times New Roman" w:hAnsi="Times New Roman" w:cs="Times New Roman"/>
        </w:rPr>
      </w:pPr>
      <w:r w:rsidRPr="008F299C">
        <w:rPr>
          <w:rFonts w:ascii="Times New Roman" w:hAnsi="Times New Roman" w:cs="Times New Roman"/>
        </w:rPr>
        <w:t>З</w:t>
      </w:r>
      <w:r>
        <w:rPr>
          <w:rFonts w:ascii="Times New Roman" w:hAnsi="Times New Roman" w:cs="Times New Roman"/>
        </w:rPr>
        <w:t>АЯВЛЕНИЕ</w:t>
      </w:r>
    </w:p>
    <w:p w14:paraId="03A7242F" w14:textId="77777777" w:rsidR="0029313A" w:rsidRDefault="0029313A" w:rsidP="00B52A76">
      <w:pPr>
        <w:tabs>
          <w:tab w:val="left" w:pos="567"/>
        </w:tabs>
        <w:autoSpaceDE w:val="0"/>
        <w:autoSpaceDN w:val="0"/>
        <w:adjustRightInd w:val="0"/>
        <w:spacing w:after="0" w:line="240" w:lineRule="auto"/>
        <w:jc w:val="center"/>
        <w:rPr>
          <w:rFonts w:ascii="Times New Roman" w:hAnsi="Times New Roman" w:cs="Times New Roman"/>
        </w:rPr>
      </w:pPr>
      <w:r w:rsidRPr="008F299C">
        <w:rPr>
          <w:rFonts w:ascii="Times New Roman" w:hAnsi="Times New Roman" w:cs="Times New Roman"/>
        </w:rPr>
        <w:t xml:space="preserve">на </w:t>
      </w:r>
      <w:r>
        <w:rPr>
          <w:rFonts w:ascii="Times New Roman" w:hAnsi="Times New Roman" w:cs="Times New Roman"/>
        </w:rPr>
        <w:t xml:space="preserve">внесение изменений в анкету Депонента/Эмитента </w:t>
      </w:r>
    </w:p>
    <w:p w14:paraId="3E23DD57" w14:textId="77777777" w:rsidR="0029313A" w:rsidRDefault="0029313A" w:rsidP="002F1183">
      <w:pPr>
        <w:tabs>
          <w:tab w:val="left" w:pos="567"/>
        </w:tabs>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(юридическое лицо)</w:t>
      </w:r>
    </w:p>
    <w:p w14:paraId="00EF2A47" w14:textId="77777777" w:rsidR="0029313A" w:rsidRPr="009D22B8" w:rsidRDefault="0029313A" w:rsidP="004967A7">
      <w:pPr>
        <w:pStyle w:val="ae"/>
        <w:tabs>
          <w:tab w:val="left" w:pos="567"/>
        </w:tabs>
        <w:ind w:right="27" w:firstLine="567"/>
        <w:rPr>
          <w:rFonts w:eastAsiaTheme="minorHAnsi"/>
          <w:sz w:val="16"/>
          <w:szCs w:val="16"/>
          <w:lang w:eastAsia="en-US"/>
        </w:rPr>
      </w:pPr>
    </w:p>
    <w:p w14:paraId="723586D5" w14:textId="77777777" w:rsidR="0029313A" w:rsidRDefault="0029313A">
      <w:pPr>
        <w:pStyle w:val="ae"/>
        <w:tabs>
          <w:tab w:val="left" w:pos="567"/>
        </w:tabs>
        <w:ind w:right="27" w:firstLine="567"/>
        <w:rPr>
          <w:rFonts w:eastAsiaTheme="minorHAnsi"/>
          <w:sz w:val="22"/>
          <w:szCs w:val="22"/>
          <w:lang w:eastAsia="en-US"/>
        </w:rPr>
      </w:pPr>
      <w:r w:rsidRPr="00601AF7">
        <w:rPr>
          <w:rFonts w:eastAsiaTheme="minorHAnsi"/>
          <w:sz w:val="22"/>
          <w:szCs w:val="22"/>
          <w:lang w:eastAsia="en-US"/>
        </w:rPr>
        <w:t>Просим внести изменения в анкету Депонента</w:t>
      </w:r>
      <w:r>
        <w:rPr>
          <w:rFonts w:eastAsiaTheme="minorHAnsi"/>
          <w:sz w:val="22"/>
          <w:szCs w:val="22"/>
          <w:lang w:eastAsia="en-US"/>
        </w:rPr>
        <w:t>/Эмитента</w:t>
      </w:r>
      <w:r w:rsidR="006C5168">
        <w:rPr>
          <w:rFonts w:eastAsiaTheme="minorHAnsi"/>
          <w:sz w:val="22"/>
          <w:szCs w:val="22"/>
          <w:lang w:eastAsia="en-US"/>
        </w:rPr>
        <w:t xml:space="preserve"> </w:t>
      </w:r>
      <w:r>
        <w:rPr>
          <w:rFonts w:eastAsiaTheme="minorHAnsi"/>
          <w:sz w:val="22"/>
          <w:szCs w:val="22"/>
          <w:lang w:eastAsia="en-US"/>
        </w:rPr>
        <w:t>в</w:t>
      </w:r>
      <w:r w:rsidRPr="00601AF7">
        <w:rPr>
          <w:rFonts w:eastAsiaTheme="minorHAnsi"/>
          <w:sz w:val="22"/>
          <w:szCs w:val="22"/>
          <w:lang w:eastAsia="en-US"/>
        </w:rPr>
        <w:t xml:space="preserve"> связи с изменениями, внесенными в учредительные документы, изменением банковских реквизитов </w:t>
      </w:r>
      <w:r>
        <w:rPr>
          <w:rFonts w:eastAsiaTheme="minorHAnsi"/>
          <w:sz w:val="22"/>
          <w:szCs w:val="22"/>
          <w:lang w:eastAsia="en-US"/>
        </w:rPr>
        <w:t xml:space="preserve">или </w:t>
      </w:r>
      <w:r w:rsidRPr="00601AF7">
        <w:rPr>
          <w:rFonts w:eastAsiaTheme="minorHAnsi"/>
          <w:sz w:val="22"/>
          <w:szCs w:val="22"/>
          <w:lang w:eastAsia="en-US"/>
        </w:rPr>
        <w:t>иных сведений.</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3"/>
        <w:gridCol w:w="2524"/>
        <w:gridCol w:w="1446"/>
        <w:gridCol w:w="3147"/>
      </w:tblGrid>
      <w:tr w:rsidR="0029313A" w:rsidRPr="0058312D" w14:paraId="573BBC26" w14:textId="77777777" w:rsidTr="003B4A96">
        <w:tc>
          <w:tcPr>
            <w:tcW w:w="5047" w:type="dxa"/>
            <w:gridSpan w:val="2"/>
          </w:tcPr>
          <w:p w14:paraId="0A829D8F" w14:textId="77777777" w:rsidR="0029313A" w:rsidRPr="00203777" w:rsidRDefault="0029313A">
            <w:pPr>
              <w:tabs>
                <w:tab w:val="left" w:pos="567"/>
              </w:tabs>
              <w:spacing w:after="0" w:line="240" w:lineRule="auto"/>
              <w:rPr>
                <w:rFonts w:ascii="Times New Roman" w:hAnsi="Times New Roman" w:cs="Times New Roman"/>
                <w:b/>
              </w:rPr>
            </w:pPr>
            <w:r w:rsidRPr="00203777">
              <w:rPr>
                <w:rFonts w:ascii="Times New Roman" w:hAnsi="Times New Roman" w:cs="Times New Roman"/>
                <w:b/>
              </w:rPr>
              <w:t>Наименование информации</w:t>
            </w:r>
          </w:p>
        </w:tc>
        <w:tc>
          <w:tcPr>
            <w:tcW w:w="4593" w:type="dxa"/>
            <w:gridSpan w:val="2"/>
          </w:tcPr>
          <w:p w14:paraId="4FE31F7C" w14:textId="77777777" w:rsidR="0029313A" w:rsidRPr="00203777" w:rsidRDefault="0029313A">
            <w:pPr>
              <w:tabs>
                <w:tab w:val="left" w:pos="567"/>
              </w:tabs>
              <w:autoSpaceDE w:val="0"/>
              <w:autoSpaceDN w:val="0"/>
              <w:adjustRightInd w:val="0"/>
              <w:spacing w:after="0" w:line="240" w:lineRule="auto"/>
              <w:jc w:val="both"/>
              <w:rPr>
                <w:rFonts w:ascii="Times New Roman" w:hAnsi="Times New Roman" w:cs="Times New Roman"/>
                <w:b/>
              </w:rPr>
            </w:pPr>
            <w:r w:rsidRPr="00203777">
              <w:rPr>
                <w:rFonts w:ascii="Times New Roman" w:hAnsi="Times New Roman" w:cs="Times New Roman"/>
                <w:b/>
              </w:rPr>
              <w:t>Информация</w:t>
            </w:r>
          </w:p>
        </w:tc>
      </w:tr>
      <w:tr w:rsidR="0029313A" w:rsidRPr="0058312D" w14:paraId="11137A21" w14:textId="77777777" w:rsidTr="003B4A96">
        <w:tc>
          <w:tcPr>
            <w:tcW w:w="9640" w:type="dxa"/>
            <w:gridSpan w:val="4"/>
          </w:tcPr>
          <w:p w14:paraId="29ADF16C" w14:textId="77777777" w:rsidR="0029313A" w:rsidRPr="0058312D" w:rsidRDefault="0029313A" w:rsidP="001E5224">
            <w:pPr>
              <w:tabs>
                <w:tab w:val="left" w:pos="567"/>
              </w:tabs>
              <w:autoSpaceDE w:val="0"/>
              <w:autoSpaceDN w:val="0"/>
              <w:adjustRightInd w:val="0"/>
              <w:spacing w:after="0" w:line="240" w:lineRule="auto"/>
              <w:jc w:val="both"/>
              <w:rPr>
                <w:rFonts w:ascii="Times New Roman" w:hAnsi="Times New Roman" w:cs="Times New Roman"/>
                <w:sz w:val="28"/>
                <w:szCs w:val="28"/>
              </w:rPr>
            </w:pPr>
            <w:r w:rsidRPr="00576651">
              <w:rPr>
                <w:rFonts w:ascii="Times New Roman" w:hAnsi="Times New Roman" w:cs="Times New Roman"/>
              </w:rPr>
              <w:t>Наименование в соответствии с учредительными документами:</w:t>
            </w:r>
          </w:p>
        </w:tc>
      </w:tr>
      <w:tr w:rsidR="0029313A" w:rsidRPr="0058312D" w14:paraId="40462657" w14:textId="77777777" w:rsidTr="003B4A96">
        <w:tc>
          <w:tcPr>
            <w:tcW w:w="5047" w:type="dxa"/>
            <w:gridSpan w:val="2"/>
          </w:tcPr>
          <w:p w14:paraId="3340F8D0" w14:textId="77777777" w:rsidR="0029313A" w:rsidRPr="00D34ADC" w:rsidRDefault="0029313A" w:rsidP="001E5224">
            <w:pPr>
              <w:tabs>
                <w:tab w:val="left" w:pos="567"/>
              </w:tabs>
              <w:spacing w:after="0" w:line="240" w:lineRule="auto"/>
              <w:rPr>
                <w:rFonts w:ascii="Times New Roman" w:hAnsi="Times New Roman" w:cs="Times New Roman"/>
              </w:rPr>
            </w:pPr>
            <w:r w:rsidRPr="00D34ADC">
              <w:rPr>
                <w:rFonts w:ascii="Times New Roman" w:hAnsi="Times New Roman" w:cs="Times New Roman"/>
              </w:rPr>
              <w:t>- полное (на русском языке)</w:t>
            </w:r>
          </w:p>
        </w:tc>
        <w:tc>
          <w:tcPr>
            <w:tcW w:w="4593" w:type="dxa"/>
            <w:gridSpan w:val="2"/>
          </w:tcPr>
          <w:p w14:paraId="5E961F93" w14:textId="77777777" w:rsidR="0029313A" w:rsidRPr="0058312D" w:rsidRDefault="0029313A" w:rsidP="0017110A">
            <w:pPr>
              <w:tabs>
                <w:tab w:val="left" w:pos="567"/>
              </w:tabs>
              <w:spacing w:after="0" w:line="240" w:lineRule="auto"/>
              <w:jc w:val="center"/>
              <w:rPr>
                <w:rFonts w:ascii="Times New Roman" w:hAnsi="Times New Roman" w:cs="Times New Roman"/>
              </w:rPr>
            </w:pPr>
          </w:p>
        </w:tc>
      </w:tr>
      <w:tr w:rsidR="0029313A" w:rsidRPr="0058312D" w14:paraId="074F267E" w14:textId="77777777" w:rsidTr="003B4A96">
        <w:tc>
          <w:tcPr>
            <w:tcW w:w="5047" w:type="dxa"/>
            <w:gridSpan w:val="2"/>
          </w:tcPr>
          <w:p w14:paraId="5E39AC93" w14:textId="77777777" w:rsidR="0029313A" w:rsidRPr="00D34ADC" w:rsidRDefault="0029313A" w:rsidP="001E5224">
            <w:pPr>
              <w:tabs>
                <w:tab w:val="left" w:pos="567"/>
              </w:tabs>
              <w:spacing w:after="0" w:line="240" w:lineRule="auto"/>
              <w:rPr>
                <w:rFonts w:ascii="Times New Roman" w:hAnsi="Times New Roman" w:cs="Times New Roman"/>
              </w:rPr>
            </w:pPr>
            <w:r w:rsidRPr="00D34ADC">
              <w:rPr>
                <w:rFonts w:ascii="Times New Roman" w:hAnsi="Times New Roman" w:cs="Times New Roman"/>
              </w:rPr>
              <w:t>- сокращенное (на русском языке)</w:t>
            </w:r>
          </w:p>
        </w:tc>
        <w:tc>
          <w:tcPr>
            <w:tcW w:w="4593" w:type="dxa"/>
            <w:gridSpan w:val="2"/>
          </w:tcPr>
          <w:p w14:paraId="659E5C7D" w14:textId="77777777" w:rsidR="0029313A" w:rsidRPr="0058312D" w:rsidRDefault="0029313A" w:rsidP="0017110A">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29313A" w:rsidRPr="0058312D" w14:paraId="2299F6A1" w14:textId="77777777" w:rsidTr="003B4A96">
        <w:tc>
          <w:tcPr>
            <w:tcW w:w="5047" w:type="dxa"/>
            <w:gridSpan w:val="2"/>
          </w:tcPr>
          <w:p w14:paraId="028465A7" w14:textId="77777777" w:rsidR="0029313A" w:rsidRPr="00576651" w:rsidRDefault="0029313A" w:rsidP="001E5224">
            <w:pPr>
              <w:tabs>
                <w:tab w:val="left" w:pos="567"/>
              </w:tabs>
              <w:spacing w:after="0" w:line="240" w:lineRule="auto"/>
              <w:rPr>
                <w:rFonts w:ascii="Times New Roman" w:hAnsi="Times New Roman" w:cs="Times New Roman"/>
              </w:rPr>
            </w:pPr>
            <w:r w:rsidRPr="00576651">
              <w:rPr>
                <w:rFonts w:ascii="Times New Roman" w:hAnsi="Times New Roman" w:cs="Times New Roman"/>
              </w:rPr>
              <w:t>- полное</w:t>
            </w:r>
            <w:r>
              <w:rPr>
                <w:rFonts w:ascii="Times New Roman" w:hAnsi="Times New Roman" w:cs="Times New Roman"/>
              </w:rPr>
              <w:t xml:space="preserve">(на английском языке) </w:t>
            </w:r>
            <w:r w:rsidRPr="0030571D">
              <w:rPr>
                <w:rFonts w:ascii="Times New Roman" w:hAnsi="Times New Roman" w:cs="Times New Roman"/>
                <w:sz w:val="18"/>
                <w:szCs w:val="18"/>
              </w:rPr>
              <w:t>(при наличии)</w:t>
            </w:r>
          </w:p>
        </w:tc>
        <w:tc>
          <w:tcPr>
            <w:tcW w:w="4593" w:type="dxa"/>
            <w:gridSpan w:val="2"/>
          </w:tcPr>
          <w:p w14:paraId="2C3C5BC9" w14:textId="77777777" w:rsidR="0029313A" w:rsidRPr="0058312D" w:rsidRDefault="0029313A" w:rsidP="0017110A">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29313A" w:rsidRPr="0058312D" w14:paraId="6B8830B1" w14:textId="77777777" w:rsidTr="003B4A96">
        <w:tc>
          <w:tcPr>
            <w:tcW w:w="5047" w:type="dxa"/>
            <w:gridSpan w:val="2"/>
          </w:tcPr>
          <w:p w14:paraId="07974958" w14:textId="77777777" w:rsidR="0029313A" w:rsidRPr="00576651" w:rsidRDefault="0029313A" w:rsidP="001E5224">
            <w:pPr>
              <w:tabs>
                <w:tab w:val="left" w:pos="567"/>
              </w:tabs>
              <w:spacing w:after="0" w:line="240" w:lineRule="auto"/>
              <w:rPr>
                <w:rFonts w:ascii="Times New Roman" w:hAnsi="Times New Roman" w:cs="Times New Roman"/>
              </w:rPr>
            </w:pPr>
            <w:r w:rsidRPr="00576651">
              <w:rPr>
                <w:rFonts w:ascii="Times New Roman" w:hAnsi="Times New Roman" w:cs="Times New Roman"/>
              </w:rPr>
              <w:t>- сокращенное</w:t>
            </w:r>
            <w:r>
              <w:rPr>
                <w:rFonts w:ascii="Times New Roman" w:hAnsi="Times New Roman" w:cs="Times New Roman"/>
              </w:rPr>
              <w:t xml:space="preserve">(на английском языке) </w:t>
            </w:r>
            <w:r w:rsidRPr="0030571D">
              <w:rPr>
                <w:rFonts w:ascii="Times New Roman" w:hAnsi="Times New Roman" w:cs="Times New Roman"/>
                <w:sz w:val="18"/>
                <w:szCs w:val="18"/>
              </w:rPr>
              <w:t>(при наличии)</w:t>
            </w:r>
          </w:p>
        </w:tc>
        <w:tc>
          <w:tcPr>
            <w:tcW w:w="4593" w:type="dxa"/>
            <w:gridSpan w:val="2"/>
          </w:tcPr>
          <w:p w14:paraId="51E57A0D" w14:textId="77777777" w:rsidR="0029313A" w:rsidRPr="0058312D" w:rsidRDefault="0029313A" w:rsidP="0017110A">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29313A" w:rsidRPr="0058312D" w14:paraId="568A257B" w14:textId="77777777" w:rsidTr="003B4A96">
        <w:tc>
          <w:tcPr>
            <w:tcW w:w="5047" w:type="dxa"/>
            <w:gridSpan w:val="2"/>
          </w:tcPr>
          <w:p w14:paraId="62C0ECB0" w14:textId="77777777" w:rsidR="0029313A" w:rsidRPr="00576651" w:rsidRDefault="0029313A" w:rsidP="001E5224">
            <w:pPr>
              <w:tabs>
                <w:tab w:val="left" w:pos="567"/>
              </w:tabs>
              <w:spacing w:after="0" w:line="240" w:lineRule="auto"/>
              <w:rPr>
                <w:rFonts w:ascii="Times New Roman" w:hAnsi="Times New Roman" w:cs="Times New Roman"/>
                <w:lang w:val="en-US"/>
              </w:rPr>
            </w:pPr>
            <w:r w:rsidRPr="00576651">
              <w:rPr>
                <w:rFonts w:ascii="Times New Roman" w:hAnsi="Times New Roman" w:cs="Times New Roman"/>
              </w:rPr>
              <w:t>Форма собственности</w:t>
            </w:r>
          </w:p>
        </w:tc>
        <w:tc>
          <w:tcPr>
            <w:tcW w:w="4593" w:type="dxa"/>
            <w:gridSpan w:val="2"/>
          </w:tcPr>
          <w:p w14:paraId="1E44F57B" w14:textId="77777777" w:rsidR="0029313A" w:rsidRPr="0058312D" w:rsidRDefault="0029313A" w:rsidP="0017110A">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29313A" w:rsidRPr="0058312D" w14:paraId="3F60A9B0" w14:textId="77777777" w:rsidTr="003B4A96">
        <w:tc>
          <w:tcPr>
            <w:tcW w:w="5047" w:type="dxa"/>
            <w:gridSpan w:val="2"/>
          </w:tcPr>
          <w:p w14:paraId="0CCCC990" w14:textId="77777777" w:rsidR="0029313A" w:rsidRPr="00576651" w:rsidRDefault="0029313A" w:rsidP="001E5224">
            <w:pPr>
              <w:tabs>
                <w:tab w:val="left" w:pos="567"/>
              </w:tabs>
              <w:spacing w:after="0" w:line="240" w:lineRule="auto"/>
              <w:rPr>
                <w:rFonts w:ascii="Times New Roman" w:hAnsi="Times New Roman" w:cs="Times New Roman"/>
              </w:rPr>
            </w:pPr>
            <w:r w:rsidRPr="00576651">
              <w:rPr>
                <w:rFonts w:ascii="Times New Roman" w:hAnsi="Times New Roman" w:cs="Times New Roman"/>
              </w:rPr>
              <w:t>Организационно-правовая форма</w:t>
            </w:r>
          </w:p>
        </w:tc>
        <w:tc>
          <w:tcPr>
            <w:tcW w:w="4593" w:type="dxa"/>
            <w:gridSpan w:val="2"/>
          </w:tcPr>
          <w:p w14:paraId="275D3FAD" w14:textId="77777777" w:rsidR="0029313A" w:rsidRPr="0058312D" w:rsidRDefault="0029313A" w:rsidP="0017110A">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F3439C" w:rsidRPr="0058312D" w14:paraId="33B20C1D" w14:textId="77777777" w:rsidTr="003B4A96">
        <w:tc>
          <w:tcPr>
            <w:tcW w:w="5047" w:type="dxa"/>
            <w:gridSpan w:val="2"/>
          </w:tcPr>
          <w:p w14:paraId="7A5A969B" w14:textId="77777777" w:rsidR="00F3439C" w:rsidRPr="00576651" w:rsidRDefault="00F3439C" w:rsidP="001E5224">
            <w:pPr>
              <w:tabs>
                <w:tab w:val="left" w:pos="567"/>
              </w:tabs>
              <w:spacing w:after="0" w:line="240" w:lineRule="auto"/>
              <w:rPr>
                <w:rFonts w:ascii="Times New Roman" w:hAnsi="Times New Roman" w:cs="Times New Roman"/>
              </w:rPr>
            </w:pPr>
            <w:r w:rsidRPr="00A61E8B">
              <w:rPr>
                <w:rFonts w:ascii="Times New Roman" w:hAnsi="Times New Roman" w:cs="Times New Roman"/>
              </w:rPr>
              <w:t>Структура органов управления</w:t>
            </w:r>
          </w:p>
        </w:tc>
        <w:tc>
          <w:tcPr>
            <w:tcW w:w="4593" w:type="dxa"/>
            <w:gridSpan w:val="2"/>
          </w:tcPr>
          <w:p w14:paraId="0050B811" w14:textId="77777777" w:rsidR="00F3439C" w:rsidRPr="0058312D" w:rsidRDefault="00F3439C" w:rsidP="0017110A">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29313A" w:rsidRPr="0058312D" w14:paraId="7A5CC537" w14:textId="77777777" w:rsidTr="003B4A96">
        <w:tc>
          <w:tcPr>
            <w:tcW w:w="9640" w:type="dxa"/>
            <w:gridSpan w:val="4"/>
          </w:tcPr>
          <w:p w14:paraId="50878742" w14:textId="77777777" w:rsidR="0029313A" w:rsidRPr="0058312D" w:rsidRDefault="0029313A" w:rsidP="001E5224">
            <w:pPr>
              <w:tabs>
                <w:tab w:val="left" w:pos="567"/>
              </w:tabs>
              <w:autoSpaceDE w:val="0"/>
              <w:autoSpaceDN w:val="0"/>
              <w:adjustRightInd w:val="0"/>
              <w:spacing w:after="0" w:line="240" w:lineRule="auto"/>
              <w:jc w:val="both"/>
              <w:rPr>
                <w:rFonts w:ascii="Times New Roman" w:hAnsi="Times New Roman" w:cs="Times New Roman"/>
                <w:sz w:val="28"/>
                <w:szCs w:val="28"/>
              </w:rPr>
            </w:pPr>
            <w:r w:rsidRPr="00576651">
              <w:rPr>
                <w:rFonts w:ascii="Times New Roman" w:hAnsi="Times New Roman" w:cs="Times New Roman"/>
              </w:rPr>
              <w:t>Регистрационные данные юридического лица</w:t>
            </w:r>
            <w:r w:rsidRPr="00576651">
              <w:rPr>
                <w:rFonts w:ascii="Times New Roman" w:hAnsi="Times New Roman" w:cs="Times New Roman"/>
                <w:lang w:val="en-US"/>
              </w:rPr>
              <w:t>:</w:t>
            </w:r>
          </w:p>
        </w:tc>
      </w:tr>
      <w:tr w:rsidR="0029313A" w:rsidRPr="0058312D" w14:paraId="68DA25B0" w14:textId="77777777" w:rsidTr="003B4A96">
        <w:tc>
          <w:tcPr>
            <w:tcW w:w="5047" w:type="dxa"/>
            <w:gridSpan w:val="2"/>
          </w:tcPr>
          <w:p w14:paraId="5406D1CE" w14:textId="77777777" w:rsidR="0029313A" w:rsidRPr="00576651" w:rsidRDefault="0029313A" w:rsidP="001E5224">
            <w:pPr>
              <w:tabs>
                <w:tab w:val="left" w:pos="567"/>
              </w:tabs>
              <w:spacing w:after="0" w:line="240" w:lineRule="auto"/>
              <w:rPr>
                <w:rFonts w:ascii="Times New Roman" w:hAnsi="Times New Roman" w:cs="Times New Roman"/>
              </w:rPr>
            </w:pPr>
            <w:r w:rsidRPr="00576651">
              <w:rPr>
                <w:rFonts w:ascii="Times New Roman" w:hAnsi="Times New Roman" w:cs="Times New Roman"/>
              </w:rPr>
              <w:t>- регистрационный номер</w:t>
            </w:r>
          </w:p>
        </w:tc>
        <w:tc>
          <w:tcPr>
            <w:tcW w:w="4593" w:type="dxa"/>
            <w:gridSpan w:val="2"/>
          </w:tcPr>
          <w:p w14:paraId="24ABAB5F" w14:textId="77777777" w:rsidR="0029313A" w:rsidRPr="0058312D" w:rsidRDefault="0029313A" w:rsidP="0017110A">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29313A" w:rsidRPr="0058312D" w14:paraId="5BFF1BFA" w14:textId="77777777" w:rsidTr="003B4A96">
        <w:tc>
          <w:tcPr>
            <w:tcW w:w="5047" w:type="dxa"/>
            <w:gridSpan w:val="2"/>
          </w:tcPr>
          <w:p w14:paraId="13E4CA66" w14:textId="77777777" w:rsidR="0029313A" w:rsidRPr="00576651" w:rsidRDefault="0029313A" w:rsidP="001E5224">
            <w:pPr>
              <w:tabs>
                <w:tab w:val="left" w:pos="567"/>
              </w:tabs>
              <w:spacing w:after="0" w:line="240" w:lineRule="auto"/>
              <w:rPr>
                <w:rFonts w:ascii="Times New Roman" w:hAnsi="Times New Roman" w:cs="Times New Roman"/>
              </w:rPr>
            </w:pPr>
            <w:r w:rsidRPr="00576651">
              <w:rPr>
                <w:rFonts w:ascii="Times New Roman" w:hAnsi="Times New Roman" w:cs="Times New Roman"/>
              </w:rPr>
              <w:t>- дата регистрации</w:t>
            </w:r>
          </w:p>
        </w:tc>
        <w:tc>
          <w:tcPr>
            <w:tcW w:w="4593" w:type="dxa"/>
            <w:gridSpan w:val="2"/>
          </w:tcPr>
          <w:p w14:paraId="4B356F64" w14:textId="77777777" w:rsidR="0029313A" w:rsidRPr="0058312D" w:rsidRDefault="0029313A" w:rsidP="0017110A">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29313A" w:rsidRPr="0058312D" w14:paraId="284C7DC1" w14:textId="77777777" w:rsidTr="003B4A96">
        <w:tc>
          <w:tcPr>
            <w:tcW w:w="5047" w:type="dxa"/>
            <w:gridSpan w:val="2"/>
          </w:tcPr>
          <w:p w14:paraId="64E13F0D" w14:textId="77777777" w:rsidR="0029313A" w:rsidRPr="00576651" w:rsidRDefault="0029313A" w:rsidP="001E5224">
            <w:pPr>
              <w:tabs>
                <w:tab w:val="left" w:pos="567"/>
              </w:tabs>
              <w:spacing w:after="0" w:line="240" w:lineRule="auto"/>
              <w:rPr>
                <w:rFonts w:ascii="Times New Roman" w:hAnsi="Times New Roman" w:cs="Times New Roman"/>
              </w:rPr>
            </w:pPr>
            <w:r w:rsidRPr="00576651">
              <w:rPr>
                <w:rFonts w:ascii="Times New Roman" w:hAnsi="Times New Roman" w:cs="Times New Roman"/>
              </w:rPr>
              <w:t>- наименование регистрирующего органа</w:t>
            </w:r>
          </w:p>
        </w:tc>
        <w:tc>
          <w:tcPr>
            <w:tcW w:w="4593" w:type="dxa"/>
            <w:gridSpan w:val="2"/>
          </w:tcPr>
          <w:p w14:paraId="303CD1E1" w14:textId="77777777" w:rsidR="0029313A" w:rsidRPr="0058312D" w:rsidRDefault="0029313A" w:rsidP="0017110A">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29313A" w:rsidRPr="0058312D" w14:paraId="0243E244" w14:textId="77777777" w:rsidTr="003B4A96">
        <w:tc>
          <w:tcPr>
            <w:tcW w:w="5047" w:type="dxa"/>
            <w:gridSpan w:val="2"/>
          </w:tcPr>
          <w:p w14:paraId="198126DD" w14:textId="77777777" w:rsidR="0029313A" w:rsidRPr="00576651" w:rsidRDefault="0029313A" w:rsidP="001E5224">
            <w:pPr>
              <w:tabs>
                <w:tab w:val="left" w:pos="567"/>
              </w:tabs>
              <w:spacing w:after="0" w:line="240" w:lineRule="auto"/>
              <w:rPr>
                <w:rFonts w:ascii="Times New Roman" w:hAnsi="Times New Roman" w:cs="Times New Roman"/>
              </w:rPr>
            </w:pPr>
            <w:r>
              <w:rPr>
                <w:rFonts w:ascii="Times New Roman" w:hAnsi="Times New Roman" w:cs="Times New Roman"/>
                <w:color w:val="000000"/>
                <w:sz w:val="24"/>
                <w:szCs w:val="24"/>
              </w:rPr>
              <w:t>Страна регистрации</w:t>
            </w:r>
          </w:p>
        </w:tc>
        <w:tc>
          <w:tcPr>
            <w:tcW w:w="4593" w:type="dxa"/>
            <w:gridSpan w:val="2"/>
          </w:tcPr>
          <w:p w14:paraId="0ABCA649" w14:textId="77777777" w:rsidR="0029313A" w:rsidRPr="0058312D" w:rsidRDefault="0029313A" w:rsidP="0017110A">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29313A" w:rsidRPr="0058312D" w14:paraId="2B237A00" w14:textId="77777777" w:rsidTr="003B4A96">
        <w:tc>
          <w:tcPr>
            <w:tcW w:w="5047" w:type="dxa"/>
            <w:gridSpan w:val="2"/>
          </w:tcPr>
          <w:p w14:paraId="014BF079" w14:textId="36CFE3AE" w:rsidR="0029313A" w:rsidRPr="00576651" w:rsidRDefault="0029313A" w:rsidP="001E5224">
            <w:pPr>
              <w:tabs>
                <w:tab w:val="left" w:pos="567"/>
              </w:tabs>
              <w:spacing w:after="0" w:line="240" w:lineRule="auto"/>
              <w:rPr>
                <w:rFonts w:ascii="Times New Roman" w:hAnsi="Times New Roman" w:cs="Times New Roman"/>
              </w:rPr>
            </w:pPr>
            <w:r w:rsidRPr="00576651">
              <w:rPr>
                <w:rFonts w:ascii="Times New Roman" w:hAnsi="Times New Roman" w:cs="Times New Roman"/>
              </w:rPr>
              <w:t>Учетный номер плательщика налогов</w:t>
            </w:r>
            <w:r>
              <w:rPr>
                <w:rFonts w:ascii="Times New Roman" w:hAnsi="Times New Roman" w:cs="Times New Roman"/>
              </w:rPr>
              <w:t xml:space="preserve"> </w:t>
            </w:r>
            <w:r w:rsidR="00D6541E">
              <w:rPr>
                <w:rFonts w:ascii="Times New Roman" w:hAnsi="Times New Roman" w:cs="Times New Roman"/>
              </w:rPr>
              <w:t xml:space="preserve">(аналогичный номер) </w:t>
            </w:r>
            <w:r>
              <w:rPr>
                <w:rFonts w:ascii="Times New Roman" w:hAnsi="Times New Roman" w:cs="Times New Roman"/>
              </w:rPr>
              <w:t>в стране регистрации</w:t>
            </w:r>
          </w:p>
        </w:tc>
        <w:tc>
          <w:tcPr>
            <w:tcW w:w="4593" w:type="dxa"/>
            <w:gridSpan w:val="2"/>
          </w:tcPr>
          <w:p w14:paraId="5954F40D" w14:textId="77777777" w:rsidR="0029313A" w:rsidRPr="0058312D" w:rsidRDefault="0029313A" w:rsidP="0017110A">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29313A" w:rsidRPr="0058312D" w14:paraId="1F1725D3" w14:textId="77777777" w:rsidTr="003B4A96">
        <w:tc>
          <w:tcPr>
            <w:tcW w:w="5047" w:type="dxa"/>
            <w:gridSpan w:val="2"/>
          </w:tcPr>
          <w:p w14:paraId="0B0C0C39" w14:textId="77777777" w:rsidR="0029313A" w:rsidRPr="00576651" w:rsidRDefault="0029313A" w:rsidP="001E5224">
            <w:pPr>
              <w:tabs>
                <w:tab w:val="left" w:pos="567"/>
              </w:tabs>
              <w:spacing w:after="0" w:line="240" w:lineRule="auto"/>
              <w:jc w:val="both"/>
              <w:rPr>
                <w:rFonts w:ascii="Times New Roman" w:hAnsi="Times New Roman" w:cs="Times New Roman"/>
              </w:rPr>
            </w:pPr>
            <w:r>
              <w:rPr>
                <w:rFonts w:ascii="Times New Roman" w:hAnsi="Times New Roman" w:cs="Times New Roman"/>
              </w:rPr>
              <w:t>Наименование и место нахождения налоговой инспекции</w:t>
            </w:r>
          </w:p>
        </w:tc>
        <w:tc>
          <w:tcPr>
            <w:tcW w:w="4593" w:type="dxa"/>
            <w:gridSpan w:val="2"/>
          </w:tcPr>
          <w:p w14:paraId="683D9F5A" w14:textId="77777777" w:rsidR="0029313A" w:rsidRPr="0058312D" w:rsidRDefault="0029313A" w:rsidP="0017110A">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29313A" w:rsidRPr="0058312D" w14:paraId="12622488" w14:textId="77777777" w:rsidTr="003B4A96">
        <w:tc>
          <w:tcPr>
            <w:tcW w:w="5047" w:type="dxa"/>
            <w:gridSpan w:val="2"/>
          </w:tcPr>
          <w:p w14:paraId="5612D93B" w14:textId="77777777" w:rsidR="0029313A" w:rsidRPr="00C41EC4" w:rsidRDefault="0029313A" w:rsidP="001E5224">
            <w:pPr>
              <w:tabs>
                <w:tab w:val="left" w:pos="567"/>
              </w:tabs>
              <w:autoSpaceDE w:val="0"/>
              <w:autoSpaceDN w:val="0"/>
              <w:adjustRightInd w:val="0"/>
              <w:spacing w:after="0" w:line="240" w:lineRule="auto"/>
              <w:rPr>
                <w:rFonts w:ascii="Times New Roman" w:hAnsi="Times New Roman" w:cs="Times New Roman"/>
                <w:color w:val="000000"/>
                <w:sz w:val="24"/>
                <w:szCs w:val="24"/>
              </w:rPr>
            </w:pPr>
            <w:r w:rsidRPr="00C41EC4">
              <w:rPr>
                <w:rFonts w:ascii="Times New Roman" w:hAnsi="Times New Roman" w:cs="Times New Roman"/>
                <w:color w:val="000000"/>
                <w:sz w:val="24"/>
                <w:szCs w:val="24"/>
              </w:rPr>
              <w:t>Резидентство (</w:t>
            </w:r>
            <w:r w:rsidRPr="005A0B01">
              <w:rPr>
                <w:rFonts w:ascii="Times New Roman" w:hAnsi="Times New Roman" w:cs="Times New Roman"/>
                <w:color w:val="000000"/>
                <w:sz w:val="18"/>
                <w:szCs w:val="18"/>
              </w:rPr>
              <w:t>резидент  Р</w:t>
            </w:r>
            <w:r>
              <w:rPr>
                <w:rFonts w:ascii="Times New Roman" w:hAnsi="Times New Roman" w:cs="Times New Roman"/>
                <w:color w:val="000000"/>
                <w:sz w:val="18"/>
                <w:szCs w:val="18"/>
              </w:rPr>
              <w:t xml:space="preserve">еспублики </w:t>
            </w:r>
            <w:r w:rsidRPr="005A0B01">
              <w:rPr>
                <w:rFonts w:ascii="Times New Roman" w:hAnsi="Times New Roman" w:cs="Times New Roman"/>
                <w:color w:val="000000"/>
                <w:sz w:val="18"/>
                <w:szCs w:val="18"/>
              </w:rPr>
              <w:t>Б</w:t>
            </w:r>
            <w:r>
              <w:rPr>
                <w:rFonts w:ascii="Times New Roman" w:hAnsi="Times New Roman" w:cs="Times New Roman"/>
                <w:color w:val="000000"/>
                <w:sz w:val="18"/>
                <w:szCs w:val="18"/>
              </w:rPr>
              <w:t>еларусь</w:t>
            </w:r>
            <w:r w:rsidRPr="005A0B01">
              <w:rPr>
                <w:rFonts w:ascii="Times New Roman" w:hAnsi="Times New Roman" w:cs="Times New Roman"/>
                <w:color w:val="000000"/>
                <w:sz w:val="18"/>
                <w:szCs w:val="18"/>
              </w:rPr>
              <w:t xml:space="preserve"> или нерезидент  Р</w:t>
            </w:r>
            <w:r>
              <w:rPr>
                <w:rFonts w:ascii="Times New Roman" w:hAnsi="Times New Roman" w:cs="Times New Roman"/>
                <w:color w:val="000000"/>
                <w:sz w:val="18"/>
                <w:szCs w:val="18"/>
              </w:rPr>
              <w:t xml:space="preserve">еспублики </w:t>
            </w:r>
            <w:r w:rsidRPr="005A0B01">
              <w:rPr>
                <w:rFonts w:ascii="Times New Roman" w:hAnsi="Times New Roman" w:cs="Times New Roman"/>
                <w:color w:val="000000"/>
                <w:sz w:val="18"/>
                <w:szCs w:val="18"/>
              </w:rPr>
              <w:t>Б</w:t>
            </w:r>
            <w:r>
              <w:rPr>
                <w:rFonts w:ascii="Times New Roman" w:hAnsi="Times New Roman" w:cs="Times New Roman"/>
                <w:color w:val="000000"/>
                <w:sz w:val="18"/>
                <w:szCs w:val="18"/>
              </w:rPr>
              <w:t>еларусь</w:t>
            </w:r>
            <w:r w:rsidRPr="005A0B01">
              <w:rPr>
                <w:rFonts w:ascii="Times New Roman" w:hAnsi="Times New Roman" w:cs="Times New Roman"/>
                <w:color w:val="000000"/>
                <w:sz w:val="18"/>
                <w:szCs w:val="18"/>
              </w:rPr>
              <w:t>)</w:t>
            </w:r>
          </w:p>
        </w:tc>
        <w:tc>
          <w:tcPr>
            <w:tcW w:w="4593" w:type="dxa"/>
            <w:gridSpan w:val="2"/>
          </w:tcPr>
          <w:p w14:paraId="2C249483" w14:textId="77777777" w:rsidR="0029313A" w:rsidRPr="0058312D" w:rsidRDefault="0029313A" w:rsidP="0017110A">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29313A" w:rsidRPr="0058312D" w14:paraId="434BEFF5" w14:textId="77777777" w:rsidTr="003B4A96">
        <w:tc>
          <w:tcPr>
            <w:tcW w:w="5047" w:type="dxa"/>
            <w:gridSpan w:val="2"/>
          </w:tcPr>
          <w:p w14:paraId="5A203F0F" w14:textId="77777777" w:rsidR="0029313A" w:rsidRPr="00576651" w:rsidRDefault="0029313A" w:rsidP="001E5224">
            <w:pPr>
              <w:tabs>
                <w:tab w:val="left" w:pos="567"/>
              </w:tabs>
              <w:spacing w:after="0" w:line="240" w:lineRule="auto"/>
              <w:jc w:val="both"/>
              <w:rPr>
                <w:rFonts w:ascii="Times New Roman" w:hAnsi="Times New Roman" w:cs="Times New Roman"/>
              </w:rPr>
            </w:pPr>
            <w:r>
              <w:rPr>
                <w:rFonts w:ascii="Times New Roman" w:hAnsi="Times New Roman" w:cs="Times New Roman"/>
              </w:rPr>
              <w:t>Адрес м</w:t>
            </w:r>
            <w:r w:rsidRPr="00576651">
              <w:rPr>
                <w:rFonts w:ascii="Times New Roman" w:hAnsi="Times New Roman" w:cs="Times New Roman"/>
              </w:rPr>
              <w:t>ест</w:t>
            </w:r>
            <w:r>
              <w:rPr>
                <w:rFonts w:ascii="Times New Roman" w:hAnsi="Times New Roman" w:cs="Times New Roman"/>
              </w:rPr>
              <w:t>а</w:t>
            </w:r>
            <w:r w:rsidRPr="00576651">
              <w:rPr>
                <w:rFonts w:ascii="Times New Roman" w:hAnsi="Times New Roman" w:cs="Times New Roman"/>
              </w:rPr>
              <w:t xml:space="preserve"> нахождения (</w:t>
            </w:r>
            <w:r w:rsidRPr="00576651">
              <w:rPr>
                <w:rFonts w:ascii="Times New Roman" w:hAnsi="Times New Roman" w:cs="Times New Roman"/>
                <w:sz w:val="18"/>
                <w:szCs w:val="18"/>
              </w:rPr>
              <w:t>юридический адрес</w:t>
            </w:r>
            <w:r w:rsidRPr="00576651">
              <w:rPr>
                <w:rFonts w:ascii="Times New Roman" w:hAnsi="Times New Roman" w:cs="Times New Roman"/>
              </w:rPr>
              <w:t>) соответствии с учредительными документами (</w:t>
            </w:r>
            <w:r w:rsidRPr="00576651">
              <w:rPr>
                <w:rFonts w:ascii="Times New Roman" w:hAnsi="Times New Roman" w:cs="Times New Roman"/>
                <w:sz w:val="18"/>
                <w:szCs w:val="18"/>
              </w:rPr>
              <w:t>индекс, населенный пункт, улица, дом, комната и т.п.)</w:t>
            </w:r>
          </w:p>
        </w:tc>
        <w:tc>
          <w:tcPr>
            <w:tcW w:w="4593" w:type="dxa"/>
            <w:gridSpan w:val="2"/>
          </w:tcPr>
          <w:p w14:paraId="2220117F" w14:textId="77777777" w:rsidR="0029313A" w:rsidRPr="0058312D" w:rsidRDefault="0029313A" w:rsidP="0017110A">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29313A" w:rsidRPr="0058312D" w14:paraId="4D01228A" w14:textId="77777777" w:rsidTr="003B4A96">
        <w:tc>
          <w:tcPr>
            <w:tcW w:w="5047" w:type="dxa"/>
            <w:gridSpan w:val="2"/>
          </w:tcPr>
          <w:p w14:paraId="53415408" w14:textId="77777777" w:rsidR="0029313A" w:rsidRPr="0058312D" w:rsidRDefault="0029313A" w:rsidP="001E5224">
            <w:pPr>
              <w:tabs>
                <w:tab w:val="left" w:pos="567"/>
              </w:tabs>
              <w:spacing w:after="0" w:line="240" w:lineRule="auto"/>
              <w:rPr>
                <w:rFonts w:ascii="Times New Roman" w:hAnsi="Times New Roman" w:cs="Times New Roman"/>
              </w:rPr>
            </w:pPr>
            <w:r w:rsidRPr="007A5C20">
              <w:rPr>
                <w:rFonts w:ascii="Times New Roman" w:hAnsi="Times New Roman" w:cs="Times New Roman"/>
              </w:rPr>
              <w:t>Фактическое место нахождения</w:t>
            </w:r>
            <w:r w:rsidRPr="00576651">
              <w:rPr>
                <w:rFonts w:ascii="Times New Roman" w:hAnsi="Times New Roman" w:cs="Times New Roman"/>
                <w:sz w:val="18"/>
                <w:szCs w:val="18"/>
              </w:rPr>
              <w:t>(в случае несовпадения с юридическим адресом)</w:t>
            </w:r>
          </w:p>
        </w:tc>
        <w:tc>
          <w:tcPr>
            <w:tcW w:w="4593" w:type="dxa"/>
            <w:gridSpan w:val="2"/>
          </w:tcPr>
          <w:p w14:paraId="0C41A26F" w14:textId="77777777" w:rsidR="0029313A" w:rsidRPr="0058312D" w:rsidRDefault="0029313A" w:rsidP="0017110A">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29313A" w:rsidRPr="0058312D" w14:paraId="7EBEDEB6" w14:textId="77777777" w:rsidTr="003B4A96">
        <w:tc>
          <w:tcPr>
            <w:tcW w:w="5047" w:type="dxa"/>
            <w:gridSpan w:val="2"/>
          </w:tcPr>
          <w:p w14:paraId="3F96D409" w14:textId="77777777" w:rsidR="0029313A" w:rsidRPr="0058312D" w:rsidRDefault="0029313A" w:rsidP="001E5224">
            <w:pPr>
              <w:tabs>
                <w:tab w:val="left" w:pos="567"/>
              </w:tabs>
              <w:spacing w:after="0" w:line="240" w:lineRule="auto"/>
              <w:rPr>
                <w:rFonts w:ascii="Times New Roman" w:hAnsi="Times New Roman" w:cs="Times New Roman"/>
              </w:rPr>
            </w:pPr>
            <w:r w:rsidRPr="007A5C20">
              <w:rPr>
                <w:rFonts w:ascii="Times New Roman" w:hAnsi="Times New Roman" w:cs="Times New Roman"/>
              </w:rPr>
              <w:t>Почтовый адрес (</w:t>
            </w:r>
            <w:r w:rsidRPr="007A5C20">
              <w:rPr>
                <w:rFonts w:ascii="Times New Roman" w:hAnsi="Times New Roman" w:cs="Times New Roman"/>
                <w:sz w:val="18"/>
                <w:szCs w:val="18"/>
              </w:rPr>
              <w:t>индекс, населенный пункт, а/я</w:t>
            </w:r>
            <w:r>
              <w:rPr>
                <w:rFonts w:ascii="Times New Roman" w:hAnsi="Times New Roman" w:cs="Times New Roman"/>
                <w:sz w:val="18"/>
                <w:szCs w:val="18"/>
              </w:rPr>
              <w:t>)</w:t>
            </w:r>
            <w:r w:rsidRPr="0030571D">
              <w:rPr>
                <w:rFonts w:ascii="Times New Roman" w:hAnsi="Times New Roman" w:cs="Times New Roman"/>
                <w:sz w:val="18"/>
                <w:szCs w:val="18"/>
              </w:rPr>
              <w:t>(при наличии)</w:t>
            </w:r>
          </w:p>
        </w:tc>
        <w:tc>
          <w:tcPr>
            <w:tcW w:w="4593" w:type="dxa"/>
            <w:gridSpan w:val="2"/>
          </w:tcPr>
          <w:p w14:paraId="18513730" w14:textId="77777777" w:rsidR="0029313A" w:rsidRPr="0058312D" w:rsidRDefault="0029313A" w:rsidP="0017110A">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29313A" w:rsidRPr="0058312D" w14:paraId="3A954C73" w14:textId="77777777" w:rsidTr="003B4A96">
        <w:tc>
          <w:tcPr>
            <w:tcW w:w="5047" w:type="dxa"/>
            <w:gridSpan w:val="2"/>
          </w:tcPr>
          <w:p w14:paraId="7B72E7BF" w14:textId="77777777" w:rsidR="0029313A" w:rsidRPr="007A5C20" w:rsidRDefault="0029313A" w:rsidP="001E5224">
            <w:pPr>
              <w:tabs>
                <w:tab w:val="left" w:pos="567"/>
              </w:tabs>
              <w:spacing w:after="0" w:line="240" w:lineRule="auto"/>
              <w:rPr>
                <w:rFonts w:ascii="Times New Roman" w:hAnsi="Times New Roman" w:cs="Times New Roman"/>
              </w:rPr>
            </w:pPr>
            <w:r w:rsidRPr="00593E53">
              <w:rPr>
                <w:rFonts w:ascii="Times New Roman" w:hAnsi="Times New Roman" w:cs="Times New Roman"/>
                <w:sz w:val="20"/>
                <w:szCs w:val="20"/>
              </w:rPr>
              <w:lastRenderedPageBreak/>
              <w:t>Является ли юридическое лицо  налогоплательщиком США?</w:t>
            </w:r>
          </w:p>
        </w:tc>
        <w:tc>
          <w:tcPr>
            <w:tcW w:w="4593" w:type="dxa"/>
            <w:gridSpan w:val="2"/>
          </w:tcPr>
          <w:p w14:paraId="02317F81" w14:textId="77777777" w:rsidR="0029313A" w:rsidRPr="00593E53" w:rsidRDefault="00DF67F2" w:rsidP="002273E1">
            <w:pPr>
              <w:keepNext/>
              <w:keepLines/>
              <w:pBdr>
                <w:bottom w:val="single" w:sz="12" w:space="1" w:color="auto"/>
              </w:pBdr>
              <w:tabs>
                <w:tab w:val="left" w:pos="567"/>
              </w:tabs>
              <w:spacing w:after="0" w:line="240" w:lineRule="auto"/>
              <w:ind w:left="366" w:hanging="90"/>
              <w:rPr>
                <w:rFonts w:ascii="Times New Roman" w:hAnsi="Times New Roman" w:cs="Times New Roman"/>
                <w:noProof/>
                <w:sz w:val="20"/>
                <w:szCs w:val="20"/>
              </w:rPr>
            </w:pPr>
            <w:r>
              <w:rPr>
                <w:noProof/>
                <w:lang w:eastAsia="ru-RU"/>
              </w:rPr>
              <mc:AlternateContent>
                <mc:Choice Requires="wps">
                  <w:drawing>
                    <wp:anchor distT="0" distB="0" distL="114300" distR="114300" simplePos="0" relativeHeight="251679744" behindDoc="0" locked="0" layoutInCell="1" allowOverlap="1" wp14:anchorId="531C2F7F" wp14:editId="7B56F905">
                      <wp:simplePos x="0" y="0"/>
                      <wp:positionH relativeFrom="column">
                        <wp:posOffset>10160</wp:posOffset>
                      </wp:positionH>
                      <wp:positionV relativeFrom="paragraph">
                        <wp:posOffset>27940</wp:posOffset>
                      </wp:positionV>
                      <wp:extent cx="115570" cy="102235"/>
                      <wp:effectExtent l="38100" t="95250" r="93980" b="50165"/>
                      <wp:wrapNone/>
                      <wp:docPr id="27"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14:paraId="5D84A966" w14:textId="77777777" w:rsidR="008D070E" w:rsidRDefault="008D070E" w:rsidP="0029313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1C2F7F" id="_x0000_s1042" style="position:absolute;left:0;text-align:left;margin-left:.8pt;margin-top:2.2pt;width:9.1pt;height:8.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" fillcolor="#d9d9d9" strokecolor="#bfbfbf" strokeweight="2pt">
                      <v:shadow on="t" color="black" opacity="26214f" origin="-.5,.5" offset=".74836mm,-.74836mm"/>
                      <v:path arrowok="t"/>
                      <v:textbox>
                        <w:txbxContent>
                          <w:p w14:paraId="5D84A966" w14:textId="77777777" w:rsidR="008D070E" w:rsidRDefault="008D070E" w:rsidP="0029313A">
                            <w:pPr>
                              <w:jc w:val="center"/>
                            </w:pPr>
                          </w:p>
                        </w:txbxContent>
                      </v:textbox>
                    </v:rect>
                  </w:pict>
                </mc:Fallback>
              </mc:AlternateContent>
            </w:r>
            <w:r w:rsidR="0029313A" w:rsidRPr="00593E53">
              <w:rPr>
                <w:rFonts w:ascii="Times New Roman" w:hAnsi="Times New Roman" w:cs="Times New Roman"/>
                <w:noProof/>
                <w:sz w:val="20"/>
                <w:szCs w:val="20"/>
              </w:rPr>
              <w:t xml:space="preserve"> ДА, и укажите </w:t>
            </w:r>
            <w:r w:rsidR="0029313A" w:rsidRPr="00593E53">
              <w:rPr>
                <w:rFonts w:ascii="Times New Roman" w:hAnsi="Times New Roman" w:cs="Times New Roman"/>
                <w:noProof/>
                <w:sz w:val="20"/>
                <w:szCs w:val="20"/>
                <w:lang w:val="en-US"/>
              </w:rPr>
              <w:t>TIN</w:t>
            </w:r>
            <w:r w:rsidR="0029313A" w:rsidRPr="00593E53">
              <w:rPr>
                <w:rFonts w:ascii="Times New Roman" w:hAnsi="Times New Roman" w:cs="Times New Roman"/>
                <w:noProof/>
                <w:sz w:val="20"/>
                <w:szCs w:val="20"/>
              </w:rPr>
              <w:t xml:space="preserve"> (номер налогоплательщика) США и </w:t>
            </w:r>
            <w:r w:rsidR="0029313A" w:rsidRPr="00593E53">
              <w:rPr>
                <w:rFonts w:ascii="Times New Roman" w:hAnsi="Times New Roman" w:cs="Times New Roman"/>
                <w:noProof/>
                <w:sz w:val="20"/>
                <w:szCs w:val="20"/>
                <w:lang w:val="en-US"/>
              </w:rPr>
              <w:t>Fatca</w:t>
            </w:r>
            <w:r w:rsidR="0029313A" w:rsidRPr="00593E53">
              <w:rPr>
                <w:rFonts w:ascii="Times New Roman" w:hAnsi="Times New Roman" w:cs="Times New Roman"/>
                <w:noProof/>
                <w:sz w:val="20"/>
                <w:szCs w:val="20"/>
              </w:rPr>
              <w:t xml:space="preserve">-статус, заполните </w:t>
            </w:r>
            <w:r w:rsidR="0029313A" w:rsidRPr="00593E53">
              <w:rPr>
                <w:rFonts w:ascii="Times New Roman" w:hAnsi="Times New Roman" w:cs="Times New Roman"/>
                <w:bCs/>
                <w:color w:val="000000"/>
                <w:sz w:val="20"/>
                <w:szCs w:val="20"/>
              </w:rPr>
              <w:t xml:space="preserve">Анкета </w:t>
            </w:r>
            <w:r w:rsidR="0029313A" w:rsidRPr="00593E53">
              <w:rPr>
                <w:rFonts w:ascii="Times New Roman" w:hAnsi="Times New Roman" w:cs="Times New Roman"/>
                <w:sz w:val="20"/>
                <w:szCs w:val="20"/>
                <w:lang w:val="en-US"/>
              </w:rPr>
              <w:t>FATCA</w:t>
            </w:r>
            <w:r w:rsidR="0029313A">
              <w:rPr>
                <w:rFonts w:ascii="Times New Roman" w:hAnsi="Times New Roman" w:cs="Times New Roman"/>
                <w:sz w:val="20"/>
                <w:szCs w:val="20"/>
              </w:rPr>
              <w:t>*</w:t>
            </w:r>
            <w:r w:rsidR="0029313A" w:rsidRPr="00593E53">
              <w:rPr>
                <w:rFonts w:ascii="Times New Roman" w:hAnsi="Times New Roman" w:cs="Times New Roman"/>
                <w:sz w:val="20"/>
                <w:szCs w:val="20"/>
              </w:rPr>
              <w:t xml:space="preserve">юридического </w:t>
            </w:r>
            <w:r w:rsidR="0029313A" w:rsidRPr="00593E53">
              <w:rPr>
                <w:rFonts w:ascii="Times New Roman" w:hAnsi="Times New Roman" w:cs="Times New Roman"/>
                <w:bCs/>
                <w:color w:val="000000"/>
                <w:sz w:val="20"/>
                <w:szCs w:val="20"/>
              </w:rPr>
              <w:t>лица с приложениями</w:t>
            </w:r>
          </w:p>
          <w:p w14:paraId="3FF527BE" w14:textId="77777777" w:rsidR="0029313A" w:rsidRPr="00593E53" w:rsidRDefault="0029313A" w:rsidP="002273E1">
            <w:pPr>
              <w:keepNext/>
              <w:keepLines/>
              <w:pBdr>
                <w:bottom w:val="single" w:sz="12" w:space="1" w:color="auto"/>
              </w:pBdr>
              <w:tabs>
                <w:tab w:val="left" w:pos="567"/>
              </w:tabs>
              <w:spacing w:after="0" w:line="240" w:lineRule="auto"/>
              <w:ind w:left="366" w:hanging="90"/>
              <w:rPr>
                <w:rFonts w:ascii="Times New Roman" w:hAnsi="Times New Roman" w:cs="Times New Roman"/>
                <w:noProof/>
                <w:sz w:val="20"/>
                <w:szCs w:val="20"/>
              </w:rPr>
            </w:pPr>
          </w:p>
          <w:p w14:paraId="3B02807D" w14:textId="77777777" w:rsidR="0029313A" w:rsidRPr="00593E53" w:rsidRDefault="0029313A" w:rsidP="002273E1">
            <w:pPr>
              <w:keepNext/>
              <w:keepLines/>
              <w:tabs>
                <w:tab w:val="left" w:pos="567"/>
              </w:tabs>
              <w:spacing w:after="0" w:line="240" w:lineRule="auto"/>
              <w:ind w:left="366" w:hanging="90"/>
              <w:rPr>
                <w:rFonts w:ascii="Times New Roman" w:hAnsi="Times New Roman" w:cs="Times New Roman"/>
                <w:noProof/>
                <w:sz w:val="20"/>
                <w:szCs w:val="20"/>
              </w:rPr>
            </w:pPr>
            <w:r w:rsidRPr="00593E53">
              <w:rPr>
                <w:rFonts w:ascii="Times New Roman" w:hAnsi="Times New Roman" w:cs="Times New Roman"/>
                <w:noProof/>
                <w:sz w:val="20"/>
                <w:szCs w:val="20"/>
              </w:rPr>
              <w:t>_____________________________________________</w:t>
            </w:r>
          </w:p>
          <w:p w14:paraId="6A080B6E" w14:textId="77777777" w:rsidR="0029313A" w:rsidRPr="00593E53" w:rsidRDefault="00DF67F2" w:rsidP="002273E1">
            <w:pPr>
              <w:keepNext/>
              <w:keepLines/>
              <w:tabs>
                <w:tab w:val="left" w:pos="567"/>
              </w:tabs>
              <w:spacing w:after="0" w:line="240" w:lineRule="auto"/>
              <w:ind w:left="366" w:hanging="90"/>
              <w:rPr>
                <w:rFonts w:ascii="Times New Roman" w:hAnsi="Times New Roman" w:cs="Times New Roman"/>
                <w:noProof/>
                <w:sz w:val="20"/>
                <w:szCs w:val="20"/>
              </w:rPr>
            </w:pPr>
            <w:r>
              <w:rPr>
                <w:noProof/>
                <w:lang w:eastAsia="ru-RU"/>
              </w:rPr>
              <mc:AlternateContent>
                <mc:Choice Requires="wps">
                  <w:drawing>
                    <wp:anchor distT="0" distB="0" distL="114300" distR="114300" simplePos="0" relativeHeight="251680768" behindDoc="0" locked="0" layoutInCell="1" allowOverlap="1" wp14:anchorId="529C2582" wp14:editId="4B57CD42">
                      <wp:simplePos x="0" y="0"/>
                      <wp:positionH relativeFrom="column">
                        <wp:posOffset>17780</wp:posOffset>
                      </wp:positionH>
                      <wp:positionV relativeFrom="paragraph">
                        <wp:posOffset>172720</wp:posOffset>
                      </wp:positionV>
                      <wp:extent cx="115570" cy="102235"/>
                      <wp:effectExtent l="38100" t="95250" r="93980" b="50165"/>
                      <wp:wrapNone/>
                      <wp:docPr id="26"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14:paraId="16C8A936" w14:textId="77777777" w:rsidR="008D070E" w:rsidRDefault="008D070E" w:rsidP="0029313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9C2582" id="_x0000_s1043" style="position:absolute;left:0;text-align:left;margin-left:1.4pt;margin-top:13.6pt;width:9.1pt;height:8.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" fillcolor="#d9d9d9" strokecolor="#bfbfbf" strokeweight="2pt">
                      <v:shadow on="t" color="black" opacity="26214f" origin="-.5,.5" offset=".74836mm,-.74836mm"/>
                      <v:path arrowok="t"/>
                      <v:textbox>
                        <w:txbxContent>
                          <w:p w14:paraId="16C8A936" w14:textId="77777777" w:rsidR="008D070E" w:rsidRDefault="008D070E" w:rsidP="0029313A">
                            <w:pPr>
                              <w:jc w:val="center"/>
                            </w:pPr>
                          </w:p>
                        </w:txbxContent>
                      </v:textbox>
                    </v:rect>
                  </w:pict>
                </mc:Fallback>
              </mc:AlternateContent>
            </w:r>
          </w:p>
          <w:p w14:paraId="51AB7ADD" w14:textId="77777777" w:rsidR="0029313A" w:rsidRPr="0058312D" w:rsidRDefault="0029313A" w:rsidP="001E5224">
            <w:pPr>
              <w:tabs>
                <w:tab w:val="left" w:pos="567"/>
              </w:tabs>
              <w:autoSpaceDE w:val="0"/>
              <w:autoSpaceDN w:val="0"/>
              <w:adjustRightInd w:val="0"/>
              <w:spacing w:after="0" w:line="240" w:lineRule="auto"/>
              <w:jc w:val="both"/>
              <w:rPr>
                <w:rFonts w:ascii="Times New Roman" w:hAnsi="Times New Roman" w:cs="Times New Roman"/>
                <w:sz w:val="28"/>
                <w:szCs w:val="28"/>
              </w:rPr>
            </w:pPr>
            <w:r w:rsidRPr="00593E53">
              <w:rPr>
                <w:rFonts w:ascii="Times New Roman" w:hAnsi="Times New Roman" w:cs="Times New Roman"/>
                <w:noProof/>
                <w:sz w:val="20"/>
                <w:szCs w:val="20"/>
              </w:rPr>
              <w:br/>
              <w:t xml:space="preserve">  НЕТ</w:t>
            </w:r>
          </w:p>
        </w:tc>
      </w:tr>
      <w:tr w:rsidR="0029313A" w:rsidRPr="0058312D" w14:paraId="1AC48A29" w14:textId="77777777" w:rsidTr="003B4A96">
        <w:tc>
          <w:tcPr>
            <w:tcW w:w="5047" w:type="dxa"/>
            <w:gridSpan w:val="2"/>
          </w:tcPr>
          <w:p w14:paraId="0CA29B4B" w14:textId="77777777" w:rsidR="0029313A" w:rsidRPr="00593E53" w:rsidRDefault="0029313A" w:rsidP="002273E1">
            <w:pPr>
              <w:keepNext/>
              <w:keepLines/>
              <w:tabs>
                <w:tab w:val="left" w:pos="567"/>
              </w:tabs>
              <w:spacing w:after="0" w:line="240" w:lineRule="auto"/>
              <w:rPr>
                <w:rFonts w:ascii="Times New Roman" w:hAnsi="Times New Roman" w:cs="Times New Roman"/>
                <w:sz w:val="20"/>
                <w:szCs w:val="20"/>
              </w:rPr>
            </w:pPr>
            <w:r w:rsidRPr="00593E53">
              <w:rPr>
                <w:rFonts w:ascii="Times New Roman" w:hAnsi="Times New Roman" w:cs="Times New Roman"/>
                <w:sz w:val="20"/>
                <w:szCs w:val="20"/>
              </w:rPr>
              <w:t xml:space="preserve">Наличие бенефициарных владельцев (контролирующих лиц) (&gt;10%), являющихся налогоплательщиками США? </w:t>
            </w:r>
          </w:p>
          <w:p w14:paraId="552C329C" w14:textId="77777777" w:rsidR="0029313A" w:rsidRPr="007A5C20" w:rsidRDefault="0029313A" w:rsidP="001E5224">
            <w:pPr>
              <w:tabs>
                <w:tab w:val="left" w:pos="567"/>
              </w:tabs>
              <w:spacing w:after="0" w:line="240" w:lineRule="auto"/>
              <w:rPr>
                <w:rFonts w:ascii="Times New Roman" w:hAnsi="Times New Roman" w:cs="Times New Roman"/>
              </w:rPr>
            </w:pPr>
          </w:p>
        </w:tc>
        <w:tc>
          <w:tcPr>
            <w:tcW w:w="4593" w:type="dxa"/>
            <w:gridSpan w:val="2"/>
          </w:tcPr>
          <w:p w14:paraId="1B9E6483" w14:textId="77777777" w:rsidR="0029313A" w:rsidRPr="00593E53" w:rsidRDefault="00DF67F2" w:rsidP="002273E1">
            <w:pPr>
              <w:keepNext/>
              <w:keepLines/>
              <w:tabs>
                <w:tab w:val="left" w:pos="567"/>
              </w:tabs>
              <w:spacing w:after="0" w:line="240" w:lineRule="auto"/>
              <w:rPr>
                <w:rFonts w:ascii="Times New Roman" w:hAnsi="Times New Roman" w:cs="Times New Roman"/>
                <w:sz w:val="20"/>
                <w:szCs w:val="20"/>
              </w:rPr>
            </w:pPr>
            <w:r>
              <w:rPr>
                <w:noProof/>
                <w:lang w:eastAsia="ru-RU"/>
              </w:rPr>
              <mc:AlternateContent>
                <mc:Choice Requires="wps">
                  <w:drawing>
                    <wp:anchor distT="0" distB="0" distL="114300" distR="114300" simplePos="0" relativeHeight="251681792" behindDoc="0" locked="0" layoutInCell="1" allowOverlap="1" wp14:anchorId="026A3F70" wp14:editId="411052BA">
                      <wp:simplePos x="0" y="0"/>
                      <wp:positionH relativeFrom="column">
                        <wp:posOffset>13970</wp:posOffset>
                      </wp:positionH>
                      <wp:positionV relativeFrom="paragraph">
                        <wp:posOffset>42545</wp:posOffset>
                      </wp:positionV>
                      <wp:extent cx="115570" cy="102235"/>
                      <wp:effectExtent l="38100" t="95250" r="93980" b="50165"/>
                      <wp:wrapNone/>
                      <wp:docPr id="25" name="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14:paraId="27C41260" w14:textId="77777777" w:rsidR="008D070E" w:rsidRDefault="008D070E" w:rsidP="0029313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6A3F70" id="_x0000_s1044" style="position:absolute;margin-left:1.1pt;margin-top:3.35pt;width:9.1pt;height:8.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" fillcolor="#d9d9d9" strokecolor="#bfbfbf" strokeweight="2pt">
                      <v:shadow on="t" color="black" opacity="26214f" origin="-.5,.5" offset=".74836mm,-.74836mm"/>
                      <v:path arrowok="t"/>
                      <v:textbox>
                        <w:txbxContent>
                          <w:p w14:paraId="27C41260" w14:textId="77777777" w:rsidR="008D070E" w:rsidRDefault="008D070E" w:rsidP="0029313A">
                            <w:pPr>
                              <w:jc w:val="center"/>
                            </w:pPr>
                          </w:p>
                        </w:txbxContent>
                      </v:textbox>
                    </v:rect>
                  </w:pict>
                </mc:Fallback>
              </mc:AlternateContent>
            </w:r>
            <w:r w:rsidR="0029313A" w:rsidRPr="00593E53">
              <w:rPr>
                <w:rFonts w:ascii="Times New Roman" w:hAnsi="Times New Roman" w:cs="Times New Roman"/>
                <w:sz w:val="20"/>
                <w:szCs w:val="20"/>
              </w:rPr>
              <w:t xml:space="preserve">       ДА, и заполните</w:t>
            </w:r>
            <w:r w:rsidR="006C5168">
              <w:rPr>
                <w:rFonts w:ascii="Times New Roman" w:hAnsi="Times New Roman" w:cs="Times New Roman"/>
                <w:sz w:val="20"/>
                <w:szCs w:val="20"/>
              </w:rPr>
              <w:t xml:space="preserve"> </w:t>
            </w:r>
            <w:r w:rsidR="0029313A" w:rsidRPr="00593E53">
              <w:rPr>
                <w:rFonts w:ascii="Times New Roman" w:hAnsi="Times New Roman" w:cs="Times New Roman"/>
                <w:bCs/>
                <w:color w:val="000000"/>
                <w:sz w:val="20"/>
                <w:szCs w:val="20"/>
              </w:rPr>
              <w:t xml:space="preserve">Анкета </w:t>
            </w:r>
            <w:r w:rsidR="0029313A" w:rsidRPr="00593E53">
              <w:rPr>
                <w:rFonts w:ascii="Times New Roman" w:hAnsi="Times New Roman" w:cs="Times New Roman"/>
                <w:sz w:val="20"/>
                <w:szCs w:val="20"/>
                <w:lang w:val="en-US"/>
              </w:rPr>
              <w:t>FATCA</w:t>
            </w:r>
            <w:r w:rsidR="0029313A">
              <w:rPr>
                <w:rFonts w:ascii="Times New Roman" w:hAnsi="Times New Roman" w:cs="Times New Roman"/>
                <w:sz w:val="20"/>
                <w:szCs w:val="20"/>
              </w:rPr>
              <w:t>*</w:t>
            </w:r>
            <w:r w:rsidR="0029313A" w:rsidRPr="00593E53">
              <w:rPr>
                <w:rFonts w:ascii="Times New Roman" w:hAnsi="Times New Roman" w:cs="Times New Roman"/>
                <w:sz w:val="20"/>
                <w:szCs w:val="20"/>
              </w:rPr>
              <w:t xml:space="preserve">юридического </w:t>
            </w:r>
            <w:r w:rsidR="0029313A" w:rsidRPr="00593E53">
              <w:rPr>
                <w:rFonts w:ascii="Times New Roman" w:hAnsi="Times New Roman" w:cs="Times New Roman"/>
                <w:bCs/>
                <w:color w:val="000000"/>
                <w:sz w:val="20"/>
                <w:szCs w:val="20"/>
              </w:rPr>
              <w:t>лица с приложениями</w:t>
            </w:r>
          </w:p>
          <w:p w14:paraId="2682C743" w14:textId="77777777" w:rsidR="0029313A" w:rsidRPr="00593E53" w:rsidRDefault="00DF67F2" w:rsidP="002273E1">
            <w:pPr>
              <w:keepNext/>
              <w:keepLines/>
              <w:tabs>
                <w:tab w:val="left" w:pos="567"/>
              </w:tabs>
              <w:spacing w:after="0" w:line="240" w:lineRule="auto"/>
              <w:rPr>
                <w:rFonts w:ascii="Times New Roman" w:hAnsi="Times New Roman" w:cs="Times New Roman"/>
                <w:sz w:val="20"/>
                <w:szCs w:val="20"/>
              </w:rPr>
            </w:pPr>
            <w:r>
              <w:rPr>
                <w:noProof/>
                <w:lang w:eastAsia="ru-RU"/>
              </w:rPr>
              <mc:AlternateContent>
                <mc:Choice Requires="wps">
                  <w:drawing>
                    <wp:anchor distT="0" distB="0" distL="114300" distR="114300" simplePos="0" relativeHeight="251682816" behindDoc="0" locked="0" layoutInCell="1" allowOverlap="1" wp14:anchorId="2A427567" wp14:editId="529EB401">
                      <wp:simplePos x="0" y="0"/>
                      <wp:positionH relativeFrom="column">
                        <wp:posOffset>1905</wp:posOffset>
                      </wp:positionH>
                      <wp:positionV relativeFrom="paragraph">
                        <wp:posOffset>226060</wp:posOffset>
                      </wp:positionV>
                      <wp:extent cx="115570" cy="102235"/>
                      <wp:effectExtent l="38100" t="95250" r="93980" b="50165"/>
                      <wp:wrapNone/>
                      <wp:docPr id="24"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14:paraId="635458A3" w14:textId="77777777" w:rsidR="008D070E" w:rsidRDefault="008D070E" w:rsidP="0029313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427567" id="_x0000_s1045" style="position:absolute;margin-left:.15pt;margin-top:17.8pt;width:9.1pt;height:8.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" fillcolor="#d9d9d9" strokecolor="#bfbfbf" strokeweight="2pt">
                      <v:shadow on="t" color="black" opacity="26214f" origin="-.5,.5" offset=".74836mm,-.74836mm"/>
                      <v:path arrowok="t"/>
                      <v:textbox>
                        <w:txbxContent>
                          <w:p w14:paraId="635458A3" w14:textId="77777777" w:rsidR="008D070E" w:rsidRDefault="008D070E" w:rsidP="0029313A">
                            <w:pPr>
                              <w:jc w:val="center"/>
                            </w:pPr>
                          </w:p>
                        </w:txbxContent>
                      </v:textbox>
                    </v:rect>
                  </w:pict>
                </mc:Fallback>
              </mc:AlternateContent>
            </w:r>
          </w:p>
          <w:p w14:paraId="02232EBC" w14:textId="77777777" w:rsidR="0029313A" w:rsidRPr="0058312D" w:rsidRDefault="0029313A" w:rsidP="001E5224">
            <w:pPr>
              <w:tabs>
                <w:tab w:val="left" w:pos="567"/>
              </w:tabs>
              <w:autoSpaceDE w:val="0"/>
              <w:autoSpaceDN w:val="0"/>
              <w:adjustRightInd w:val="0"/>
              <w:spacing w:after="0" w:line="240" w:lineRule="auto"/>
              <w:jc w:val="both"/>
              <w:rPr>
                <w:rFonts w:ascii="Times New Roman" w:hAnsi="Times New Roman" w:cs="Times New Roman"/>
                <w:sz w:val="28"/>
                <w:szCs w:val="28"/>
              </w:rPr>
            </w:pPr>
            <w:r w:rsidRPr="00593E53">
              <w:rPr>
                <w:rFonts w:ascii="Times New Roman" w:hAnsi="Times New Roman" w:cs="Times New Roman"/>
                <w:sz w:val="20"/>
                <w:szCs w:val="20"/>
              </w:rPr>
              <w:t xml:space="preserve">       НЕТ</w:t>
            </w:r>
          </w:p>
        </w:tc>
      </w:tr>
      <w:tr w:rsidR="0029313A" w:rsidRPr="0058312D" w14:paraId="363D7D46" w14:textId="77777777" w:rsidTr="003B4A96">
        <w:tc>
          <w:tcPr>
            <w:tcW w:w="5047" w:type="dxa"/>
            <w:gridSpan w:val="2"/>
          </w:tcPr>
          <w:p w14:paraId="00F512A7" w14:textId="77777777" w:rsidR="0029313A" w:rsidRPr="007A5C20" w:rsidRDefault="0029313A" w:rsidP="001E5224">
            <w:pPr>
              <w:tabs>
                <w:tab w:val="left" w:pos="567"/>
              </w:tabs>
              <w:spacing w:after="0" w:line="240" w:lineRule="auto"/>
              <w:rPr>
                <w:rFonts w:ascii="Times New Roman" w:hAnsi="Times New Roman" w:cs="Times New Roman"/>
              </w:rPr>
            </w:pPr>
            <w:r w:rsidRPr="00593E53">
              <w:rPr>
                <w:rFonts w:ascii="Times New Roman" w:hAnsi="Times New Roman" w:cs="Times New Roman"/>
                <w:sz w:val="20"/>
                <w:szCs w:val="20"/>
              </w:rPr>
              <w:t>Наличие Глобального идентификационного номера посредника Налоговой службы США (GIIN)?</w:t>
            </w:r>
          </w:p>
        </w:tc>
        <w:tc>
          <w:tcPr>
            <w:tcW w:w="4593" w:type="dxa"/>
            <w:gridSpan w:val="2"/>
          </w:tcPr>
          <w:p w14:paraId="54D94D49" w14:textId="77777777" w:rsidR="0029313A" w:rsidRPr="00593E53" w:rsidRDefault="00DF67F2" w:rsidP="002273E1">
            <w:pPr>
              <w:keepNext/>
              <w:keepLines/>
              <w:tabs>
                <w:tab w:val="left" w:pos="567"/>
              </w:tabs>
              <w:spacing w:after="0" w:line="240" w:lineRule="auto"/>
              <w:rPr>
                <w:rFonts w:ascii="Times New Roman" w:hAnsi="Times New Roman" w:cs="Times New Roman"/>
                <w:sz w:val="20"/>
                <w:szCs w:val="20"/>
              </w:rPr>
            </w:pPr>
            <w:r>
              <w:rPr>
                <w:noProof/>
                <w:lang w:eastAsia="ru-RU"/>
              </w:rPr>
              <mc:AlternateContent>
                <mc:Choice Requires="wps">
                  <w:drawing>
                    <wp:anchor distT="0" distB="0" distL="114300" distR="114300" simplePos="0" relativeHeight="251684864" behindDoc="0" locked="0" layoutInCell="1" allowOverlap="1" wp14:anchorId="2D6C5E0F" wp14:editId="31613B2B">
                      <wp:simplePos x="0" y="0"/>
                      <wp:positionH relativeFrom="column">
                        <wp:posOffset>14605</wp:posOffset>
                      </wp:positionH>
                      <wp:positionV relativeFrom="paragraph">
                        <wp:posOffset>50800</wp:posOffset>
                      </wp:positionV>
                      <wp:extent cx="115570" cy="102235"/>
                      <wp:effectExtent l="38100" t="95250" r="93980" b="50165"/>
                      <wp:wrapNone/>
                      <wp:docPr id="23" name="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14:paraId="6FBE4F6C" w14:textId="77777777" w:rsidR="008D070E" w:rsidRDefault="008D070E" w:rsidP="0029313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6C5E0F" id="_x0000_s1046" style="position:absolute;margin-left:1.15pt;margin-top:4pt;width:9.1pt;height:8.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" fillcolor="#d9d9d9" strokecolor="#bfbfbf" strokeweight="2pt">
                      <v:shadow on="t" color="black" opacity="26214f" origin="-.5,.5" offset=".74836mm,-.74836mm"/>
                      <v:path arrowok="t"/>
                      <v:textbox>
                        <w:txbxContent>
                          <w:p w14:paraId="6FBE4F6C" w14:textId="77777777" w:rsidR="008D070E" w:rsidRDefault="008D070E" w:rsidP="0029313A">
                            <w:pPr>
                              <w:jc w:val="center"/>
                            </w:pPr>
                          </w:p>
                        </w:txbxContent>
                      </v:textbox>
                    </v:rect>
                  </w:pict>
                </mc:Fallback>
              </mc:AlternateContent>
            </w:r>
            <w:r w:rsidR="0029313A" w:rsidRPr="00593E53">
              <w:rPr>
                <w:rFonts w:ascii="Times New Roman" w:hAnsi="Times New Roman" w:cs="Times New Roman"/>
                <w:sz w:val="20"/>
                <w:szCs w:val="20"/>
              </w:rPr>
              <w:t xml:space="preserve">      ДА, и укажите</w:t>
            </w:r>
            <w:r w:rsidR="0029313A">
              <w:rPr>
                <w:rFonts w:ascii="Times New Roman" w:hAnsi="Times New Roman" w:cs="Times New Roman"/>
                <w:sz w:val="20"/>
                <w:szCs w:val="20"/>
              </w:rPr>
              <w:t xml:space="preserve"> данный номер</w:t>
            </w:r>
            <w:r w:rsidR="0029313A" w:rsidRPr="00593E53">
              <w:rPr>
                <w:rFonts w:ascii="Times New Roman" w:hAnsi="Times New Roman" w:cs="Times New Roman"/>
                <w:sz w:val="20"/>
                <w:szCs w:val="20"/>
              </w:rPr>
              <w:t>:  __________________________________</w:t>
            </w:r>
          </w:p>
          <w:p w14:paraId="2F76C157" w14:textId="77777777" w:rsidR="0029313A" w:rsidRPr="00593E53" w:rsidRDefault="00DF67F2" w:rsidP="002273E1">
            <w:pPr>
              <w:keepNext/>
              <w:keepLines/>
              <w:tabs>
                <w:tab w:val="left" w:pos="567"/>
              </w:tabs>
              <w:spacing w:after="0" w:line="240" w:lineRule="auto"/>
              <w:ind w:firstLine="432"/>
              <w:rPr>
                <w:rFonts w:ascii="Times New Roman" w:hAnsi="Times New Roman" w:cs="Times New Roman"/>
                <w:sz w:val="20"/>
                <w:szCs w:val="20"/>
              </w:rPr>
            </w:pPr>
            <w:r>
              <w:rPr>
                <w:noProof/>
                <w:lang w:eastAsia="ru-RU"/>
              </w:rPr>
              <mc:AlternateContent>
                <mc:Choice Requires="wps">
                  <w:drawing>
                    <wp:anchor distT="0" distB="0" distL="114300" distR="114300" simplePos="0" relativeHeight="251683840" behindDoc="0" locked="0" layoutInCell="1" allowOverlap="1" wp14:anchorId="7A27B2AA" wp14:editId="5FFE1FFD">
                      <wp:simplePos x="0" y="0"/>
                      <wp:positionH relativeFrom="column">
                        <wp:posOffset>17780</wp:posOffset>
                      </wp:positionH>
                      <wp:positionV relativeFrom="paragraph">
                        <wp:posOffset>86995</wp:posOffset>
                      </wp:positionV>
                      <wp:extent cx="115570" cy="102235"/>
                      <wp:effectExtent l="38100" t="95250" r="93980" b="50165"/>
                      <wp:wrapNone/>
                      <wp:docPr id="22" name="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14:paraId="72E768AE" w14:textId="77777777" w:rsidR="008D070E" w:rsidRDefault="008D070E" w:rsidP="0029313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27B2AA" id="_x0000_s1047" style="position:absolute;left:0;text-align:left;margin-left:1.4pt;margin-top:6.85pt;width:9.1pt;height:8.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" fillcolor="#d9d9d9" strokecolor="#bfbfbf" strokeweight="2pt">
                      <v:shadow on="t" color="black" opacity="26214f" origin="-.5,.5" offset=".74836mm,-.74836mm"/>
                      <v:path arrowok="t"/>
                      <v:textbox>
                        <w:txbxContent>
                          <w:p w14:paraId="72E768AE" w14:textId="77777777" w:rsidR="008D070E" w:rsidRDefault="008D070E" w:rsidP="0029313A">
                            <w:pPr>
                              <w:jc w:val="center"/>
                            </w:pPr>
                          </w:p>
                        </w:txbxContent>
                      </v:textbox>
                    </v:rect>
                  </w:pict>
                </mc:Fallback>
              </mc:AlternateContent>
            </w:r>
          </w:p>
          <w:p w14:paraId="79E3E10C" w14:textId="77777777" w:rsidR="0029313A" w:rsidRPr="0058312D" w:rsidRDefault="0029313A" w:rsidP="001E5224">
            <w:pPr>
              <w:tabs>
                <w:tab w:val="left" w:pos="567"/>
              </w:tabs>
              <w:autoSpaceDE w:val="0"/>
              <w:autoSpaceDN w:val="0"/>
              <w:adjustRightInd w:val="0"/>
              <w:spacing w:after="0" w:line="240" w:lineRule="auto"/>
              <w:jc w:val="both"/>
              <w:rPr>
                <w:rFonts w:ascii="Times New Roman" w:hAnsi="Times New Roman" w:cs="Times New Roman"/>
                <w:sz w:val="28"/>
                <w:szCs w:val="28"/>
              </w:rPr>
            </w:pPr>
            <w:r w:rsidRPr="00593E53">
              <w:rPr>
                <w:rFonts w:ascii="Times New Roman" w:hAnsi="Times New Roman" w:cs="Times New Roman"/>
                <w:sz w:val="20"/>
                <w:szCs w:val="20"/>
              </w:rPr>
              <w:t xml:space="preserve">       НЕТ</w:t>
            </w:r>
          </w:p>
        </w:tc>
      </w:tr>
      <w:tr w:rsidR="00FE5BC9" w:rsidRPr="0058312D" w14:paraId="56E4DDF6" w14:textId="77777777" w:rsidTr="003B4A96">
        <w:tc>
          <w:tcPr>
            <w:tcW w:w="5047" w:type="dxa"/>
            <w:gridSpan w:val="2"/>
          </w:tcPr>
          <w:p w14:paraId="6FFBC044" w14:textId="77777777" w:rsidR="00FE5BC9" w:rsidRPr="00593E53" w:rsidRDefault="00FE5BC9" w:rsidP="001E5224">
            <w:pPr>
              <w:tabs>
                <w:tab w:val="left" w:pos="567"/>
              </w:tabs>
              <w:spacing w:after="0" w:line="240" w:lineRule="auto"/>
              <w:rPr>
                <w:rFonts w:ascii="Times New Roman" w:hAnsi="Times New Roman" w:cs="Times New Roman"/>
                <w:sz w:val="20"/>
                <w:szCs w:val="20"/>
              </w:rPr>
            </w:pPr>
            <w:r w:rsidRPr="00A61E8B">
              <w:rPr>
                <w:rFonts w:ascii="Times New Roman" w:hAnsi="Times New Roman" w:cs="Times New Roman"/>
                <w:sz w:val="20"/>
                <w:szCs w:val="20"/>
              </w:rPr>
              <w:t xml:space="preserve">Является ли юридическое лицо лицом, осуществляющим финансовые операции в соответствии со статьей 1 Закона </w:t>
            </w:r>
            <w:r>
              <w:rPr>
                <w:rFonts w:ascii="Times New Roman" w:hAnsi="Times New Roman" w:cs="Times New Roman"/>
                <w:sz w:val="20"/>
                <w:szCs w:val="20"/>
              </w:rPr>
              <w:t>№</w:t>
            </w:r>
            <w:r w:rsidRPr="00A61E8B">
              <w:rPr>
                <w:rFonts w:ascii="Times New Roman" w:hAnsi="Times New Roman" w:cs="Times New Roman"/>
                <w:sz w:val="20"/>
                <w:szCs w:val="20"/>
              </w:rPr>
              <w:t>165-З*</w:t>
            </w:r>
            <w:r>
              <w:rPr>
                <w:rFonts w:ascii="Times New Roman" w:hAnsi="Times New Roman" w:cs="Times New Roman"/>
                <w:sz w:val="20"/>
                <w:szCs w:val="20"/>
              </w:rPr>
              <w:t>*</w:t>
            </w:r>
            <w:r w:rsidRPr="00A61E8B">
              <w:rPr>
                <w:rFonts w:ascii="Times New Roman" w:hAnsi="Times New Roman" w:cs="Times New Roman"/>
                <w:sz w:val="20"/>
                <w:szCs w:val="20"/>
              </w:rPr>
              <w:t>*</w:t>
            </w:r>
          </w:p>
        </w:tc>
        <w:tc>
          <w:tcPr>
            <w:tcW w:w="4593" w:type="dxa"/>
            <w:gridSpan w:val="2"/>
          </w:tcPr>
          <w:p w14:paraId="280BE8BD" w14:textId="77777777" w:rsidR="00FE5BC9" w:rsidRPr="00A61E8B" w:rsidRDefault="00FE5BC9" w:rsidP="002273E1">
            <w:pPr>
              <w:keepNext/>
              <w:keepLines/>
              <w:tabs>
                <w:tab w:val="left" w:pos="567"/>
              </w:tabs>
              <w:spacing w:after="0" w:line="240" w:lineRule="auto"/>
              <w:rPr>
                <w:rFonts w:ascii="Times New Roman" w:hAnsi="Times New Roman" w:cs="Times New Roman"/>
                <w:sz w:val="20"/>
                <w:szCs w:val="20"/>
              </w:rPr>
            </w:pPr>
            <w:r w:rsidRPr="00A61E8B">
              <w:rPr>
                <w:rFonts w:ascii="Times New Roman" w:eastAsia="Calibri" w:hAnsi="Times New Roman" w:cs="Times New Roman"/>
                <w:noProof/>
                <w:lang w:eastAsia="ru-RU"/>
              </w:rPr>
              <mc:AlternateContent>
                <mc:Choice Requires="wps">
                  <w:drawing>
                    <wp:anchor distT="0" distB="0" distL="114300" distR="114300" simplePos="0" relativeHeight="251747328" behindDoc="0" locked="0" layoutInCell="1" allowOverlap="1" wp14:anchorId="331E0D0B" wp14:editId="22E73A90">
                      <wp:simplePos x="0" y="0"/>
                      <wp:positionH relativeFrom="column">
                        <wp:posOffset>13970</wp:posOffset>
                      </wp:positionH>
                      <wp:positionV relativeFrom="paragraph">
                        <wp:posOffset>42545</wp:posOffset>
                      </wp:positionV>
                      <wp:extent cx="115570" cy="102235"/>
                      <wp:effectExtent l="13970" t="42545" r="41910" b="17145"/>
                      <wp:wrapNone/>
                      <wp:docPr id="75" name="Прямоугольник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570" cy="102235"/>
                              </a:xfrm>
                              <a:prstGeom prst="rect">
                                <a:avLst/>
                              </a:prstGeom>
                              <a:solidFill>
                                <a:srgbClr val="D9D9D9"/>
                              </a:solidFill>
                              <a:ln w="25400">
                                <a:solidFill>
                                  <a:srgbClr val="BFBFBF"/>
                                </a:solidFill>
                                <a:miter lim="800000"/>
                                <a:headEnd/>
                                <a:tailEnd/>
                              </a:ln>
                              <a:effectLst>
                                <a:outerShdw dist="38100" dir="18900000" algn="bl" rotWithShape="0">
                                  <a:srgbClr val="000000">
                                    <a:alpha val="39999"/>
                                  </a:srgbClr>
                                </a:outerShdw>
                              </a:effectLst>
                            </wps:spPr>
                            <wps:txbx>
                              <w:txbxContent>
                                <w:p w14:paraId="6A20DFB4" w14:textId="77777777" w:rsidR="008D070E" w:rsidRDefault="008D070E" w:rsidP="00BE13A4">
                                  <w:pPr>
                                    <w:jc w:val="center"/>
                                  </w:pPr>
                                  <w: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31E0D0B" id="Прямоугольник 75" o:spid="_x0000_s1048" style="position:absolute;margin-left:1.1pt;margin-top:3.35pt;width:9.1pt;height:8.0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" fillcolor="#d9d9d9" strokecolor="#bfbfbf" strokeweight="2pt">
                      <v:shadow on="t" color="black" opacity="26213f" origin="-.5,.5" offset=".74836mm,-.74836mm"/>
                      <v:path arrowok="t"/>
                      <v:textbox>
                        <w:txbxContent>
                          <w:p w14:paraId="6A20DFB4" w14:textId="77777777" w:rsidR="008D070E" w:rsidRDefault="008D070E" w:rsidP="00BE13A4">
                            <w:pPr>
                              <w:jc w:val="center"/>
                            </w:pPr>
                            <w:r>
                              <w:t xml:space="preserve">               </w:t>
                            </w:r>
                          </w:p>
                        </w:txbxContent>
                      </v:textbox>
                    </v:rect>
                  </w:pict>
                </mc:Fallback>
              </mc:AlternateContent>
            </w:r>
            <w:r w:rsidRPr="00A61E8B">
              <w:rPr>
                <w:rFonts w:ascii="Times New Roman" w:hAnsi="Times New Roman" w:cs="Times New Roman"/>
                <w:sz w:val="20"/>
                <w:szCs w:val="20"/>
              </w:rPr>
              <w:t xml:space="preserve">       ДА, и заполните приложение</w:t>
            </w:r>
            <w:r>
              <w:rPr>
                <w:rFonts w:ascii="Times New Roman" w:hAnsi="Times New Roman" w:cs="Times New Roman"/>
                <w:sz w:val="20"/>
                <w:szCs w:val="20"/>
              </w:rPr>
              <w:t>**</w:t>
            </w:r>
          </w:p>
          <w:p w14:paraId="6BEC7432" w14:textId="77777777" w:rsidR="00FE5BC9" w:rsidRPr="006D5EC4" w:rsidRDefault="00FE5BC9" w:rsidP="002273E1">
            <w:pPr>
              <w:keepNext/>
              <w:keepLines/>
              <w:tabs>
                <w:tab w:val="left" w:pos="567"/>
              </w:tabs>
              <w:spacing w:after="0" w:line="240" w:lineRule="auto"/>
              <w:rPr>
                <w:rFonts w:ascii="Times New Roman" w:hAnsi="Times New Roman" w:cs="Times New Roman"/>
                <w:sz w:val="20"/>
                <w:szCs w:val="20"/>
              </w:rPr>
            </w:pPr>
          </w:p>
          <w:p w14:paraId="6932A4B0" w14:textId="77777777" w:rsidR="00FE5BC9" w:rsidRDefault="00FE5BC9" w:rsidP="002273E1">
            <w:pPr>
              <w:keepNext/>
              <w:keepLines/>
              <w:tabs>
                <w:tab w:val="left" w:pos="567"/>
              </w:tabs>
              <w:spacing w:after="0" w:line="240" w:lineRule="auto"/>
              <w:rPr>
                <w:noProof/>
                <w:lang w:eastAsia="ru-RU"/>
              </w:rPr>
            </w:pPr>
            <w:r w:rsidRPr="00A61E8B">
              <w:rPr>
                <w:rFonts w:ascii="Times New Roman" w:eastAsia="Calibri" w:hAnsi="Times New Roman" w:cs="Times New Roman"/>
                <w:noProof/>
                <w:lang w:eastAsia="ru-RU"/>
              </w:rPr>
              <mc:AlternateContent>
                <mc:Choice Requires="wps">
                  <w:drawing>
                    <wp:anchor distT="0" distB="0" distL="114300" distR="114300" simplePos="0" relativeHeight="251748352" behindDoc="0" locked="0" layoutInCell="1" allowOverlap="1" wp14:anchorId="1BBE5871" wp14:editId="7053AE61">
                      <wp:simplePos x="0" y="0"/>
                      <wp:positionH relativeFrom="column">
                        <wp:posOffset>15240</wp:posOffset>
                      </wp:positionH>
                      <wp:positionV relativeFrom="paragraph">
                        <wp:posOffset>33655</wp:posOffset>
                      </wp:positionV>
                      <wp:extent cx="115570" cy="102235"/>
                      <wp:effectExtent l="15240" t="43180" r="40640" b="16510"/>
                      <wp:wrapNone/>
                      <wp:docPr id="76" name="Прямоугольник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570" cy="102235"/>
                              </a:xfrm>
                              <a:prstGeom prst="rect">
                                <a:avLst/>
                              </a:prstGeom>
                              <a:solidFill>
                                <a:srgbClr val="D9D9D9"/>
                              </a:solidFill>
                              <a:ln w="25400">
                                <a:solidFill>
                                  <a:srgbClr val="BFBFBF"/>
                                </a:solidFill>
                                <a:miter lim="800000"/>
                                <a:headEnd/>
                                <a:tailEnd/>
                              </a:ln>
                              <a:effectLst>
                                <a:outerShdw dist="38100" dir="18900000" algn="bl" rotWithShape="0">
                                  <a:srgbClr val="000000">
                                    <a:alpha val="39999"/>
                                  </a:srgbClr>
                                </a:outerShdw>
                              </a:effectLst>
                            </wps:spPr>
                            <wps:txbx>
                              <w:txbxContent>
                                <w:p w14:paraId="5FEED1F3" w14:textId="77777777" w:rsidR="008D070E" w:rsidRDefault="008D070E" w:rsidP="00BE13A4">
                                  <w:pPr>
                                    <w:jc w:val="center"/>
                                  </w:pPr>
                                  <w: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BBE5871" id="Прямоугольник 76" o:spid="_x0000_s1049" style="position:absolute;margin-left:1.2pt;margin-top:2.65pt;width:9.1pt;height:8.0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" fillcolor="#d9d9d9" strokecolor="#bfbfbf" strokeweight="2pt">
                      <v:shadow on="t" color="black" opacity="26213f" origin="-.5,.5" offset=".74836mm,-.74836mm"/>
                      <v:path arrowok="t"/>
                      <v:textbox>
                        <w:txbxContent>
                          <w:p w14:paraId="5FEED1F3" w14:textId="77777777" w:rsidR="008D070E" w:rsidRDefault="008D070E" w:rsidP="00BE13A4">
                            <w:pPr>
                              <w:jc w:val="center"/>
                            </w:pPr>
                            <w:r>
                              <w:t xml:space="preserve">               </w:t>
                            </w:r>
                          </w:p>
                        </w:txbxContent>
                      </v:textbox>
                    </v:rect>
                  </w:pict>
                </mc:Fallback>
              </mc:AlternateContent>
            </w:r>
            <w:r w:rsidRPr="00A61E8B">
              <w:rPr>
                <w:rFonts w:ascii="Times New Roman" w:hAnsi="Times New Roman" w:cs="Times New Roman"/>
                <w:sz w:val="20"/>
                <w:szCs w:val="20"/>
              </w:rPr>
              <w:t xml:space="preserve">       НЕТ</w:t>
            </w:r>
          </w:p>
        </w:tc>
      </w:tr>
      <w:tr w:rsidR="00FE5BC9" w:rsidRPr="0058312D" w14:paraId="71486180" w14:textId="77777777" w:rsidTr="003B4A96">
        <w:tc>
          <w:tcPr>
            <w:tcW w:w="9640" w:type="dxa"/>
            <w:gridSpan w:val="4"/>
          </w:tcPr>
          <w:p w14:paraId="25240108" w14:textId="77777777" w:rsidR="00FE5BC9" w:rsidRPr="007A5C20" w:rsidRDefault="00FE5BC9" w:rsidP="001E5224">
            <w:pPr>
              <w:tabs>
                <w:tab w:val="left" w:pos="567"/>
              </w:tabs>
              <w:autoSpaceDE w:val="0"/>
              <w:autoSpaceDN w:val="0"/>
              <w:adjustRightInd w:val="0"/>
              <w:spacing w:after="0" w:line="240" w:lineRule="auto"/>
              <w:jc w:val="both"/>
              <w:rPr>
                <w:rFonts w:ascii="Times New Roman" w:hAnsi="Times New Roman" w:cs="Times New Roman"/>
                <w:sz w:val="24"/>
                <w:szCs w:val="24"/>
              </w:rPr>
            </w:pPr>
            <w:r w:rsidRPr="007A5C20">
              <w:rPr>
                <w:rFonts w:ascii="Times New Roman" w:hAnsi="Times New Roman" w:cs="Times New Roman"/>
              </w:rPr>
              <w:t>Номера контактных телефонов:</w:t>
            </w:r>
          </w:p>
        </w:tc>
      </w:tr>
      <w:tr w:rsidR="00FE5BC9" w:rsidRPr="0058312D" w14:paraId="297CAE12" w14:textId="77777777" w:rsidTr="003B4A96">
        <w:tc>
          <w:tcPr>
            <w:tcW w:w="5047" w:type="dxa"/>
            <w:gridSpan w:val="2"/>
          </w:tcPr>
          <w:p w14:paraId="00D1644A" w14:textId="77777777" w:rsidR="00FE5BC9" w:rsidRPr="007A5C20" w:rsidRDefault="00FE5BC9" w:rsidP="001E5224">
            <w:pPr>
              <w:tabs>
                <w:tab w:val="left" w:pos="567"/>
              </w:tabs>
              <w:spacing w:after="0" w:line="240" w:lineRule="auto"/>
              <w:rPr>
                <w:rFonts w:ascii="Times New Roman" w:hAnsi="Times New Roman" w:cs="Times New Roman"/>
              </w:rPr>
            </w:pPr>
            <w:r w:rsidRPr="007A5C20">
              <w:rPr>
                <w:rFonts w:ascii="Times New Roman" w:hAnsi="Times New Roman" w:cs="Times New Roman"/>
              </w:rPr>
              <w:t>- руководителя</w:t>
            </w:r>
          </w:p>
        </w:tc>
        <w:tc>
          <w:tcPr>
            <w:tcW w:w="4593" w:type="dxa"/>
            <w:gridSpan w:val="2"/>
          </w:tcPr>
          <w:p w14:paraId="7C0116DD" w14:textId="77777777" w:rsidR="00FE5BC9" w:rsidRPr="007A5C20" w:rsidRDefault="00FE5BC9" w:rsidP="0017110A">
            <w:pPr>
              <w:tabs>
                <w:tab w:val="left" w:pos="567"/>
              </w:tabs>
              <w:autoSpaceDE w:val="0"/>
              <w:autoSpaceDN w:val="0"/>
              <w:adjustRightInd w:val="0"/>
              <w:spacing w:after="0" w:line="240" w:lineRule="auto"/>
              <w:rPr>
                <w:rFonts w:ascii="Times New Roman" w:hAnsi="Times New Roman" w:cs="Times New Roman"/>
                <w:color w:val="000000"/>
              </w:rPr>
            </w:pPr>
            <w:r w:rsidRPr="007A5C20">
              <w:rPr>
                <w:rFonts w:ascii="Times New Roman" w:hAnsi="Times New Roman" w:cs="Times New Roman"/>
                <w:color w:val="000000"/>
              </w:rPr>
              <w:t>(____</w:t>
            </w:r>
            <w:r>
              <w:rPr>
                <w:rFonts w:ascii="Times New Roman" w:hAnsi="Times New Roman" w:cs="Times New Roman"/>
                <w:color w:val="000000"/>
              </w:rPr>
              <w:t>__</w:t>
            </w:r>
            <w:r w:rsidRPr="007A5C20">
              <w:rPr>
                <w:rFonts w:ascii="Times New Roman" w:hAnsi="Times New Roman" w:cs="Times New Roman"/>
                <w:color w:val="000000"/>
              </w:rPr>
              <w:t>__)(____________</w:t>
            </w:r>
            <w:r>
              <w:rPr>
                <w:rFonts w:ascii="Times New Roman" w:hAnsi="Times New Roman" w:cs="Times New Roman"/>
                <w:color w:val="000000"/>
              </w:rPr>
              <w:t>_____________</w:t>
            </w:r>
            <w:r w:rsidRPr="007A5C20">
              <w:rPr>
                <w:rFonts w:ascii="Times New Roman" w:hAnsi="Times New Roman" w:cs="Times New Roman"/>
                <w:color w:val="000000"/>
              </w:rPr>
              <w:t>___)</w:t>
            </w:r>
          </w:p>
          <w:p w14:paraId="50D70E07" w14:textId="77777777" w:rsidR="00FE5BC9" w:rsidRPr="007B5381" w:rsidRDefault="00FE5BC9" w:rsidP="00384F72">
            <w:pPr>
              <w:tabs>
                <w:tab w:val="left" w:pos="567"/>
              </w:tabs>
              <w:autoSpaceDE w:val="0"/>
              <w:autoSpaceDN w:val="0"/>
              <w:adjustRightInd w:val="0"/>
              <w:spacing w:after="0" w:line="240" w:lineRule="auto"/>
              <w:jc w:val="both"/>
              <w:rPr>
                <w:rFonts w:ascii="Times New Roman" w:hAnsi="Times New Roman" w:cs="Times New Roman"/>
                <w:color w:val="000000"/>
                <w:sz w:val="18"/>
                <w:szCs w:val="18"/>
              </w:rPr>
            </w:pPr>
            <w:r w:rsidRPr="007B5381">
              <w:rPr>
                <w:rFonts w:ascii="Times New Roman" w:hAnsi="Times New Roman" w:cs="Times New Roman"/>
                <w:color w:val="000000"/>
                <w:sz w:val="18"/>
                <w:szCs w:val="18"/>
              </w:rPr>
              <w:t>код города номер телефона</w:t>
            </w:r>
          </w:p>
          <w:p w14:paraId="6541FD94" w14:textId="77777777" w:rsidR="00FE5BC9" w:rsidRPr="007A5C20" w:rsidRDefault="00FE5BC9" w:rsidP="00B52A76">
            <w:pPr>
              <w:tabs>
                <w:tab w:val="left" w:pos="567"/>
              </w:tabs>
              <w:autoSpaceDE w:val="0"/>
              <w:autoSpaceDN w:val="0"/>
              <w:adjustRightInd w:val="0"/>
              <w:spacing w:after="0" w:line="240" w:lineRule="auto"/>
              <w:rPr>
                <w:rFonts w:ascii="Times New Roman" w:hAnsi="Times New Roman" w:cs="Times New Roman"/>
                <w:color w:val="000000"/>
              </w:rPr>
            </w:pPr>
            <w:r w:rsidRPr="007A5C20">
              <w:rPr>
                <w:rFonts w:ascii="Times New Roman" w:hAnsi="Times New Roman" w:cs="Times New Roman"/>
                <w:color w:val="000000"/>
              </w:rPr>
              <w:t>(______</w:t>
            </w:r>
            <w:r>
              <w:rPr>
                <w:rFonts w:ascii="Times New Roman" w:hAnsi="Times New Roman" w:cs="Times New Roman"/>
                <w:color w:val="000000"/>
              </w:rPr>
              <w:t>___</w:t>
            </w:r>
            <w:r w:rsidRPr="007A5C20">
              <w:rPr>
                <w:rFonts w:ascii="Times New Roman" w:hAnsi="Times New Roman" w:cs="Times New Roman"/>
                <w:color w:val="000000"/>
              </w:rPr>
              <w:t>)(_</w:t>
            </w:r>
            <w:r>
              <w:rPr>
                <w:rFonts w:ascii="Times New Roman" w:hAnsi="Times New Roman" w:cs="Times New Roman"/>
                <w:color w:val="000000"/>
              </w:rPr>
              <w:t>_____________</w:t>
            </w:r>
            <w:r w:rsidRPr="007A5C20">
              <w:rPr>
                <w:rFonts w:ascii="Times New Roman" w:hAnsi="Times New Roman" w:cs="Times New Roman"/>
                <w:color w:val="000000"/>
              </w:rPr>
              <w:t>_____________)</w:t>
            </w:r>
          </w:p>
          <w:p w14:paraId="2FAA0B35" w14:textId="77777777" w:rsidR="00FE5BC9" w:rsidRPr="007B5381" w:rsidRDefault="00FE5BC9" w:rsidP="00B52A76">
            <w:pPr>
              <w:tabs>
                <w:tab w:val="left" w:pos="567"/>
              </w:tabs>
              <w:autoSpaceDE w:val="0"/>
              <w:autoSpaceDN w:val="0"/>
              <w:adjustRightInd w:val="0"/>
              <w:spacing w:after="0" w:line="240" w:lineRule="auto"/>
              <w:jc w:val="both"/>
              <w:rPr>
                <w:rFonts w:ascii="Times New Roman" w:hAnsi="Times New Roman" w:cs="Times New Roman"/>
                <w:sz w:val="18"/>
                <w:szCs w:val="18"/>
              </w:rPr>
            </w:pPr>
            <w:r w:rsidRPr="007B5381">
              <w:rPr>
                <w:rFonts w:ascii="Times New Roman" w:hAnsi="Times New Roman" w:cs="Times New Roman"/>
                <w:color w:val="000000"/>
                <w:sz w:val="18"/>
                <w:szCs w:val="18"/>
              </w:rPr>
              <w:t>код оператора номер телефона</w:t>
            </w:r>
          </w:p>
        </w:tc>
      </w:tr>
      <w:tr w:rsidR="00FE5BC9" w:rsidRPr="0058312D" w14:paraId="6B5D8AD2" w14:textId="77777777" w:rsidTr="003B4A96">
        <w:tc>
          <w:tcPr>
            <w:tcW w:w="5047" w:type="dxa"/>
            <w:gridSpan w:val="2"/>
          </w:tcPr>
          <w:p w14:paraId="2F2EBCC3" w14:textId="77777777" w:rsidR="00FE5BC9" w:rsidRPr="007A5C20" w:rsidRDefault="00FE5BC9" w:rsidP="001E5224">
            <w:pPr>
              <w:tabs>
                <w:tab w:val="left" w:pos="567"/>
              </w:tabs>
              <w:spacing w:after="0" w:line="240" w:lineRule="auto"/>
              <w:rPr>
                <w:rFonts w:ascii="Times New Roman" w:hAnsi="Times New Roman" w:cs="Times New Roman"/>
              </w:rPr>
            </w:pPr>
            <w:r w:rsidRPr="007A5C20">
              <w:rPr>
                <w:rFonts w:ascii="Times New Roman" w:hAnsi="Times New Roman" w:cs="Times New Roman"/>
              </w:rPr>
              <w:t>- главного бухгалтера</w:t>
            </w:r>
          </w:p>
        </w:tc>
        <w:tc>
          <w:tcPr>
            <w:tcW w:w="4593" w:type="dxa"/>
            <w:gridSpan w:val="2"/>
          </w:tcPr>
          <w:p w14:paraId="2F0C3E9C" w14:textId="77777777" w:rsidR="00FE5BC9" w:rsidRPr="007A5C20" w:rsidRDefault="00FE5BC9" w:rsidP="0017110A">
            <w:pPr>
              <w:tabs>
                <w:tab w:val="left" w:pos="567"/>
              </w:tabs>
              <w:autoSpaceDE w:val="0"/>
              <w:autoSpaceDN w:val="0"/>
              <w:adjustRightInd w:val="0"/>
              <w:spacing w:after="0" w:line="240" w:lineRule="auto"/>
              <w:rPr>
                <w:rFonts w:ascii="Times New Roman" w:hAnsi="Times New Roman" w:cs="Times New Roman"/>
                <w:color w:val="000000"/>
              </w:rPr>
            </w:pPr>
            <w:r w:rsidRPr="007A5C20">
              <w:rPr>
                <w:rFonts w:ascii="Times New Roman" w:hAnsi="Times New Roman" w:cs="Times New Roman"/>
                <w:color w:val="000000"/>
              </w:rPr>
              <w:t>(____</w:t>
            </w:r>
            <w:r>
              <w:rPr>
                <w:rFonts w:ascii="Times New Roman" w:hAnsi="Times New Roman" w:cs="Times New Roman"/>
                <w:color w:val="000000"/>
              </w:rPr>
              <w:t>__</w:t>
            </w:r>
            <w:r w:rsidRPr="007A5C20">
              <w:rPr>
                <w:rFonts w:ascii="Times New Roman" w:hAnsi="Times New Roman" w:cs="Times New Roman"/>
                <w:color w:val="000000"/>
              </w:rPr>
              <w:t>__)(____________</w:t>
            </w:r>
            <w:r>
              <w:rPr>
                <w:rFonts w:ascii="Times New Roman" w:hAnsi="Times New Roman" w:cs="Times New Roman"/>
                <w:color w:val="000000"/>
              </w:rPr>
              <w:t>_____________</w:t>
            </w:r>
            <w:r w:rsidRPr="007A5C20">
              <w:rPr>
                <w:rFonts w:ascii="Times New Roman" w:hAnsi="Times New Roman" w:cs="Times New Roman"/>
                <w:color w:val="000000"/>
              </w:rPr>
              <w:t>___)</w:t>
            </w:r>
          </w:p>
          <w:p w14:paraId="03CAC23D" w14:textId="77777777" w:rsidR="00FE5BC9" w:rsidRPr="007B5381" w:rsidRDefault="00FE5BC9" w:rsidP="00384F72">
            <w:pPr>
              <w:tabs>
                <w:tab w:val="left" w:pos="567"/>
              </w:tabs>
              <w:autoSpaceDE w:val="0"/>
              <w:autoSpaceDN w:val="0"/>
              <w:adjustRightInd w:val="0"/>
              <w:spacing w:after="0" w:line="240" w:lineRule="auto"/>
              <w:jc w:val="both"/>
              <w:rPr>
                <w:rFonts w:ascii="Times New Roman" w:hAnsi="Times New Roman" w:cs="Times New Roman"/>
                <w:color w:val="000000"/>
                <w:sz w:val="18"/>
                <w:szCs w:val="18"/>
              </w:rPr>
            </w:pPr>
            <w:r w:rsidRPr="007B5381">
              <w:rPr>
                <w:rFonts w:ascii="Times New Roman" w:hAnsi="Times New Roman" w:cs="Times New Roman"/>
                <w:color w:val="000000"/>
                <w:sz w:val="18"/>
                <w:szCs w:val="18"/>
              </w:rPr>
              <w:t>код города номер телефона</w:t>
            </w:r>
          </w:p>
          <w:p w14:paraId="148A504A" w14:textId="77777777" w:rsidR="00FE5BC9" w:rsidRPr="007A5C20" w:rsidRDefault="00FE5BC9" w:rsidP="00B52A76">
            <w:pPr>
              <w:tabs>
                <w:tab w:val="left" w:pos="567"/>
              </w:tabs>
              <w:autoSpaceDE w:val="0"/>
              <w:autoSpaceDN w:val="0"/>
              <w:adjustRightInd w:val="0"/>
              <w:spacing w:after="0" w:line="240" w:lineRule="auto"/>
              <w:rPr>
                <w:rFonts w:ascii="Times New Roman" w:hAnsi="Times New Roman" w:cs="Times New Roman"/>
                <w:color w:val="000000"/>
              </w:rPr>
            </w:pPr>
            <w:r w:rsidRPr="007A5C20">
              <w:rPr>
                <w:rFonts w:ascii="Times New Roman" w:hAnsi="Times New Roman" w:cs="Times New Roman"/>
                <w:color w:val="000000"/>
              </w:rPr>
              <w:t>(______</w:t>
            </w:r>
            <w:r>
              <w:rPr>
                <w:rFonts w:ascii="Times New Roman" w:hAnsi="Times New Roman" w:cs="Times New Roman"/>
                <w:color w:val="000000"/>
              </w:rPr>
              <w:t>___</w:t>
            </w:r>
            <w:r w:rsidRPr="007A5C20">
              <w:rPr>
                <w:rFonts w:ascii="Times New Roman" w:hAnsi="Times New Roman" w:cs="Times New Roman"/>
                <w:color w:val="000000"/>
              </w:rPr>
              <w:t>)(_</w:t>
            </w:r>
            <w:r>
              <w:rPr>
                <w:rFonts w:ascii="Times New Roman" w:hAnsi="Times New Roman" w:cs="Times New Roman"/>
                <w:color w:val="000000"/>
              </w:rPr>
              <w:t>_____________</w:t>
            </w:r>
            <w:r w:rsidRPr="007A5C20">
              <w:rPr>
                <w:rFonts w:ascii="Times New Roman" w:hAnsi="Times New Roman" w:cs="Times New Roman"/>
                <w:color w:val="000000"/>
              </w:rPr>
              <w:t>_____________)</w:t>
            </w:r>
          </w:p>
          <w:p w14:paraId="1936EE38" w14:textId="77777777" w:rsidR="00FE5BC9" w:rsidRPr="007B5381" w:rsidRDefault="00FE5BC9" w:rsidP="00B52A76">
            <w:pPr>
              <w:tabs>
                <w:tab w:val="left" w:pos="567"/>
              </w:tabs>
              <w:autoSpaceDE w:val="0"/>
              <w:autoSpaceDN w:val="0"/>
              <w:adjustRightInd w:val="0"/>
              <w:spacing w:after="0" w:line="240" w:lineRule="auto"/>
              <w:jc w:val="both"/>
              <w:rPr>
                <w:rFonts w:ascii="Times New Roman" w:hAnsi="Times New Roman" w:cs="Times New Roman"/>
                <w:sz w:val="18"/>
                <w:szCs w:val="18"/>
              </w:rPr>
            </w:pPr>
            <w:r w:rsidRPr="007B5381">
              <w:rPr>
                <w:rFonts w:ascii="Times New Roman" w:hAnsi="Times New Roman" w:cs="Times New Roman"/>
                <w:color w:val="000000"/>
                <w:sz w:val="18"/>
                <w:szCs w:val="18"/>
              </w:rPr>
              <w:t>код оператора номер телефона</w:t>
            </w:r>
          </w:p>
        </w:tc>
      </w:tr>
      <w:tr w:rsidR="00FE5BC9" w:rsidRPr="0058312D" w14:paraId="1272A20A" w14:textId="77777777" w:rsidTr="003B4A96">
        <w:tc>
          <w:tcPr>
            <w:tcW w:w="5047" w:type="dxa"/>
            <w:gridSpan w:val="2"/>
          </w:tcPr>
          <w:p w14:paraId="7EA38821" w14:textId="77777777" w:rsidR="00FE5BC9" w:rsidRPr="007A5C20" w:rsidRDefault="00FE5BC9" w:rsidP="001E5224">
            <w:pPr>
              <w:tabs>
                <w:tab w:val="left" w:pos="567"/>
              </w:tabs>
              <w:spacing w:after="0" w:line="240" w:lineRule="auto"/>
              <w:rPr>
                <w:rFonts w:ascii="Times New Roman" w:hAnsi="Times New Roman" w:cs="Times New Roman"/>
              </w:rPr>
            </w:pPr>
            <w:r w:rsidRPr="007A5C20">
              <w:rPr>
                <w:rFonts w:ascii="Times New Roman" w:hAnsi="Times New Roman" w:cs="Times New Roman"/>
              </w:rPr>
              <w:t>- иные</w:t>
            </w:r>
          </w:p>
        </w:tc>
        <w:tc>
          <w:tcPr>
            <w:tcW w:w="4593" w:type="dxa"/>
            <w:gridSpan w:val="2"/>
          </w:tcPr>
          <w:p w14:paraId="62AA6547" w14:textId="77777777" w:rsidR="00FE5BC9" w:rsidRPr="0058312D" w:rsidRDefault="00FE5BC9" w:rsidP="0017110A">
            <w:pPr>
              <w:tabs>
                <w:tab w:val="left" w:pos="567"/>
              </w:tabs>
              <w:autoSpaceDE w:val="0"/>
              <w:autoSpaceDN w:val="0"/>
              <w:adjustRightInd w:val="0"/>
              <w:spacing w:after="0" w:line="240" w:lineRule="auto"/>
              <w:rPr>
                <w:rFonts w:ascii="Times New Roman" w:hAnsi="Times New Roman" w:cs="Times New Roman"/>
                <w:color w:val="000000"/>
                <w:sz w:val="26"/>
                <w:szCs w:val="26"/>
              </w:rPr>
            </w:pPr>
            <w:r w:rsidRPr="000B4BFA">
              <w:rPr>
                <w:rFonts w:ascii="Times New Roman" w:hAnsi="Times New Roman" w:cs="Times New Roman"/>
                <w:color w:val="000000"/>
                <w:sz w:val="26"/>
                <w:szCs w:val="26"/>
              </w:rPr>
              <w:t>(____</w:t>
            </w:r>
            <w:r>
              <w:rPr>
                <w:rFonts w:ascii="Times New Roman" w:hAnsi="Times New Roman" w:cs="Times New Roman"/>
                <w:color w:val="000000"/>
                <w:sz w:val="26"/>
                <w:szCs w:val="26"/>
              </w:rPr>
              <w:t>_</w:t>
            </w:r>
            <w:r w:rsidRPr="000B4BFA">
              <w:rPr>
                <w:rFonts w:ascii="Times New Roman" w:hAnsi="Times New Roman" w:cs="Times New Roman"/>
                <w:color w:val="000000"/>
                <w:sz w:val="26"/>
                <w:szCs w:val="26"/>
              </w:rPr>
              <w:t>__)(_</w:t>
            </w:r>
            <w:r>
              <w:rPr>
                <w:rFonts w:ascii="Times New Roman" w:hAnsi="Times New Roman" w:cs="Times New Roman"/>
                <w:color w:val="000000"/>
                <w:sz w:val="26"/>
                <w:szCs w:val="26"/>
              </w:rPr>
              <w:t>________</w:t>
            </w:r>
            <w:r w:rsidRPr="000B4BFA">
              <w:rPr>
                <w:rFonts w:ascii="Times New Roman" w:hAnsi="Times New Roman" w:cs="Times New Roman"/>
                <w:color w:val="000000"/>
                <w:sz w:val="26"/>
                <w:szCs w:val="26"/>
              </w:rPr>
              <w:t>____________</w:t>
            </w:r>
            <w:r>
              <w:rPr>
                <w:rFonts w:ascii="Times New Roman" w:hAnsi="Times New Roman" w:cs="Times New Roman"/>
                <w:color w:val="000000"/>
                <w:sz w:val="26"/>
                <w:szCs w:val="26"/>
              </w:rPr>
              <w:t>_</w:t>
            </w:r>
            <w:r w:rsidRPr="000B4BFA">
              <w:rPr>
                <w:rFonts w:ascii="Times New Roman" w:hAnsi="Times New Roman" w:cs="Times New Roman"/>
                <w:color w:val="000000"/>
                <w:sz w:val="26"/>
                <w:szCs w:val="26"/>
              </w:rPr>
              <w:t>__)</w:t>
            </w:r>
          </w:p>
          <w:p w14:paraId="3DFC4868" w14:textId="77777777" w:rsidR="00FE5BC9" w:rsidRPr="007B5381" w:rsidRDefault="00FE5BC9" w:rsidP="00384F72">
            <w:pPr>
              <w:tabs>
                <w:tab w:val="left" w:pos="567"/>
              </w:tabs>
              <w:autoSpaceDE w:val="0"/>
              <w:autoSpaceDN w:val="0"/>
              <w:adjustRightInd w:val="0"/>
              <w:spacing w:after="0" w:line="240" w:lineRule="auto"/>
              <w:jc w:val="both"/>
              <w:rPr>
                <w:rFonts w:ascii="Times New Roman" w:hAnsi="Times New Roman" w:cs="Times New Roman"/>
                <w:sz w:val="18"/>
                <w:szCs w:val="18"/>
              </w:rPr>
            </w:pPr>
            <w:r w:rsidRPr="007B5381">
              <w:rPr>
                <w:rFonts w:ascii="Times New Roman" w:hAnsi="Times New Roman" w:cs="Times New Roman"/>
                <w:color w:val="000000"/>
                <w:sz w:val="18"/>
                <w:szCs w:val="18"/>
              </w:rPr>
              <w:t>код города номер телефона</w:t>
            </w:r>
          </w:p>
        </w:tc>
      </w:tr>
      <w:tr w:rsidR="00FE5BC9" w:rsidRPr="0058312D" w14:paraId="0F9800CD" w14:textId="77777777" w:rsidTr="003B4A96">
        <w:tc>
          <w:tcPr>
            <w:tcW w:w="5047" w:type="dxa"/>
            <w:gridSpan w:val="2"/>
          </w:tcPr>
          <w:p w14:paraId="52BF0E75" w14:textId="77777777" w:rsidR="00FE5BC9" w:rsidRPr="007A5C20" w:rsidRDefault="00FE5BC9" w:rsidP="001E5224">
            <w:pPr>
              <w:tabs>
                <w:tab w:val="left" w:pos="567"/>
              </w:tabs>
              <w:spacing w:after="0" w:line="240" w:lineRule="auto"/>
              <w:rPr>
                <w:rFonts w:ascii="Times New Roman" w:hAnsi="Times New Roman" w:cs="Times New Roman"/>
              </w:rPr>
            </w:pPr>
            <w:r w:rsidRPr="007A5C20">
              <w:rPr>
                <w:rFonts w:ascii="Times New Roman" w:hAnsi="Times New Roman" w:cs="Times New Roman"/>
              </w:rPr>
              <w:t>- факс</w:t>
            </w:r>
          </w:p>
        </w:tc>
        <w:tc>
          <w:tcPr>
            <w:tcW w:w="4593" w:type="dxa"/>
            <w:gridSpan w:val="2"/>
          </w:tcPr>
          <w:p w14:paraId="069A7A85" w14:textId="77777777" w:rsidR="00FE5BC9" w:rsidRPr="007A5C20" w:rsidRDefault="00FE5BC9" w:rsidP="0017110A">
            <w:pPr>
              <w:tabs>
                <w:tab w:val="left" w:pos="567"/>
              </w:tabs>
              <w:autoSpaceDE w:val="0"/>
              <w:autoSpaceDN w:val="0"/>
              <w:adjustRightInd w:val="0"/>
              <w:spacing w:after="0" w:line="240" w:lineRule="auto"/>
              <w:rPr>
                <w:rFonts w:ascii="Times New Roman" w:hAnsi="Times New Roman" w:cs="Times New Roman"/>
                <w:color w:val="000000"/>
              </w:rPr>
            </w:pPr>
            <w:r w:rsidRPr="007A5C20">
              <w:rPr>
                <w:rFonts w:ascii="Times New Roman" w:hAnsi="Times New Roman" w:cs="Times New Roman"/>
                <w:color w:val="000000"/>
              </w:rPr>
              <w:t>(__</w:t>
            </w:r>
            <w:r>
              <w:rPr>
                <w:rFonts w:ascii="Times New Roman" w:hAnsi="Times New Roman" w:cs="Times New Roman"/>
                <w:color w:val="000000"/>
              </w:rPr>
              <w:t>_</w:t>
            </w:r>
            <w:r w:rsidRPr="007A5C20">
              <w:rPr>
                <w:rFonts w:ascii="Times New Roman" w:hAnsi="Times New Roman" w:cs="Times New Roman"/>
                <w:color w:val="000000"/>
              </w:rPr>
              <w:t>____)(_____________</w:t>
            </w:r>
            <w:r>
              <w:rPr>
                <w:rFonts w:ascii="Times New Roman" w:hAnsi="Times New Roman" w:cs="Times New Roman"/>
                <w:color w:val="000000"/>
              </w:rPr>
              <w:t>_______________</w:t>
            </w:r>
            <w:r w:rsidRPr="007A5C20">
              <w:rPr>
                <w:rFonts w:ascii="Times New Roman" w:hAnsi="Times New Roman" w:cs="Times New Roman"/>
                <w:color w:val="000000"/>
              </w:rPr>
              <w:t>__)</w:t>
            </w:r>
          </w:p>
          <w:p w14:paraId="6F5AF5E3" w14:textId="77777777" w:rsidR="00FE5BC9" w:rsidRPr="007B5381" w:rsidRDefault="00FE5BC9" w:rsidP="00384F72">
            <w:pPr>
              <w:tabs>
                <w:tab w:val="left" w:pos="567"/>
              </w:tabs>
              <w:autoSpaceDE w:val="0"/>
              <w:autoSpaceDN w:val="0"/>
              <w:adjustRightInd w:val="0"/>
              <w:spacing w:after="0" w:line="240" w:lineRule="auto"/>
              <w:jc w:val="both"/>
              <w:rPr>
                <w:rFonts w:ascii="Times New Roman" w:hAnsi="Times New Roman" w:cs="Times New Roman"/>
                <w:sz w:val="18"/>
                <w:szCs w:val="18"/>
              </w:rPr>
            </w:pPr>
            <w:r w:rsidRPr="007B5381">
              <w:rPr>
                <w:rFonts w:ascii="Times New Roman" w:hAnsi="Times New Roman" w:cs="Times New Roman"/>
                <w:color w:val="000000"/>
                <w:sz w:val="18"/>
                <w:szCs w:val="18"/>
              </w:rPr>
              <w:t>код города номер телефона</w:t>
            </w:r>
          </w:p>
        </w:tc>
      </w:tr>
      <w:tr w:rsidR="00FE5BC9" w:rsidRPr="0058312D" w14:paraId="1EB0668B" w14:textId="77777777" w:rsidTr="003B4A96">
        <w:tc>
          <w:tcPr>
            <w:tcW w:w="5047" w:type="dxa"/>
            <w:gridSpan w:val="2"/>
          </w:tcPr>
          <w:p w14:paraId="55636B59" w14:textId="77777777" w:rsidR="00FE5BC9" w:rsidRPr="007A5C20" w:rsidRDefault="00FE5BC9" w:rsidP="001E5224">
            <w:pPr>
              <w:tabs>
                <w:tab w:val="left" w:pos="567"/>
              </w:tabs>
              <w:spacing w:after="0" w:line="240" w:lineRule="auto"/>
              <w:rPr>
                <w:rFonts w:ascii="Times New Roman" w:hAnsi="Times New Roman" w:cs="Times New Roman"/>
              </w:rPr>
            </w:pPr>
            <w:r w:rsidRPr="007A5C20">
              <w:rPr>
                <w:rFonts w:ascii="Times New Roman" w:hAnsi="Times New Roman" w:cs="Times New Roman"/>
              </w:rPr>
              <w:t xml:space="preserve">Адрес электронной почты </w:t>
            </w:r>
            <w:r w:rsidRPr="0030571D">
              <w:rPr>
                <w:rFonts w:ascii="Times New Roman" w:hAnsi="Times New Roman" w:cs="Times New Roman"/>
                <w:sz w:val="18"/>
                <w:szCs w:val="18"/>
              </w:rPr>
              <w:t>(при наличии)</w:t>
            </w:r>
          </w:p>
        </w:tc>
        <w:tc>
          <w:tcPr>
            <w:tcW w:w="4593" w:type="dxa"/>
            <w:gridSpan w:val="2"/>
          </w:tcPr>
          <w:p w14:paraId="621A1BFB" w14:textId="77777777" w:rsidR="00FE5BC9" w:rsidRPr="007A5C20" w:rsidRDefault="00FE5BC9" w:rsidP="0017110A">
            <w:pPr>
              <w:tabs>
                <w:tab w:val="left" w:pos="567"/>
              </w:tabs>
              <w:autoSpaceDE w:val="0"/>
              <w:autoSpaceDN w:val="0"/>
              <w:adjustRightInd w:val="0"/>
              <w:spacing w:after="0" w:line="240" w:lineRule="auto"/>
              <w:jc w:val="both"/>
              <w:rPr>
                <w:rFonts w:ascii="Times New Roman" w:hAnsi="Times New Roman" w:cs="Times New Roman"/>
              </w:rPr>
            </w:pPr>
          </w:p>
        </w:tc>
      </w:tr>
      <w:tr w:rsidR="00FE5BC9" w:rsidRPr="0058312D" w14:paraId="3CA541CB" w14:textId="77777777" w:rsidTr="003B4A96">
        <w:tc>
          <w:tcPr>
            <w:tcW w:w="5047" w:type="dxa"/>
            <w:gridSpan w:val="2"/>
          </w:tcPr>
          <w:p w14:paraId="705AADB9" w14:textId="77777777" w:rsidR="00FE5BC9" w:rsidRPr="0058312D" w:rsidRDefault="00FE5BC9" w:rsidP="001E5224">
            <w:pPr>
              <w:tabs>
                <w:tab w:val="left" w:pos="567"/>
              </w:tabs>
              <w:spacing w:after="0" w:line="240" w:lineRule="auto"/>
              <w:rPr>
                <w:rFonts w:ascii="Times New Roman" w:hAnsi="Times New Roman" w:cs="Times New Roman"/>
                <w:sz w:val="26"/>
                <w:szCs w:val="26"/>
              </w:rPr>
            </w:pPr>
            <w:r w:rsidRPr="007A5C20">
              <w:rPr>
                <w:rFonts w:ascii="Times New Roman" w:hAnsi="Times New Roman" w:cs="Times New Roman"/>
              </w:rPr>
              <w:t>Адрес сайта в Интернете</w:t>
            </w:r>
            <w:r w:rsidRPr="0030571D">
              <w:rPr>
                <w:rFonts w:ascii="Times New Roman" w:hAnsi="Times New Roman" w:cs="Times New Roman"/>
                <w:sz w:val="18"/>
                <w:szCs w:val="18"/>
              </w:rPr>
              <w:t>(при наличии)</w:t>
            </w:r>
          </w:p>
        </w:tc>
        <w:tc>
          <w:tcPr>
            <w:tcW w:w="4593" w:type="dxa"/>
            <w:gridSpan w:val="2"/>
          </w:tcPr>
          <w:p w14:paraId="61C77A21" w14:textId="77777777" w:rsidR="00FE5BC9" w:rsidRPr="0058312D" w:rsidRDefault="00FE5BC9" w:rsidP="0017110A">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FE5BC9" w:rsidRPr="0058312D" w14:paraId="03B107D9" w14:textId="77777777" w:rsidTr="003B4A96">
        <w:tc>
          <w:tcPr>
            <w:tcW w:w="9640" w:type="dxa"/>
            <w:gridSpan w:val="4"/>
          </w:tcPr>
          <w:p w14:paraId="2AD9E19D" w14:textId="77777777" w:rsidR="00FE5BC9" w:rsidRPr="0058312D" w:rsidRDefault="00FE5BC9" w:rsidP="001E5224">
            <w:pPr>
              <w:tabs>
                <w:tab w:val="left" w:pos="567"/>
              </w:tabs>
              <w:autoSpaceDE w:val="0"/>
              <w:autoSpaceDN w:val="0"/>
              <w:adjustRightInd w:val="0"/>
              <w:spacing w:after="0" w:line="240" w:lineRule="auto"/>
              <w:jc w:val="both"/>
              <w:rPr>
                <w:rFonts w:ascii="Times New Roman" w:hAnsi="Times New Roman" w:cs="Times New Roman"/>
                <w:sz w:val="28"/>
                <w:szCs w:val="28"/>
              </w:rPr>
            </w:pPr>
            <w:r w:rsidRPr="007A5C20">
              <w:rPr>
                <w:rFonts w:ascii="Times New Roman" w:hAnsi="Times New Roman" w:cs="Times New Roman"/>
              </w:rPr>
              <w:t>Фамилия, имя, отчество руководителя, главного бухгалтера юридического лица и (или) иных уполномоченных должностных лиц, которым в установленном порядке предоставлено право действовать от имени юридического лица:</w:t>
            </w:r>
          </w:p>
        </w:tc>
      </w:tr>
      <w:tr w:rsidR="00FE5BC9" w:rsidRPr="0058312D" w14:paraId="1DF5B55D" w14:textId="77777777" w:rsidTr="003B4A96">
        <w:tc>
          <w:tcPr>
            <w:tcW w:w="5047" w:type="dxa"/>
            <w:gridSpan w:val="2"/>
          </w:tcPr>
          <w:p w14:paraId="3986D212" w14:textId="77777777" w:rsidR="00FE5BC9" w:rsidRPr="007A5C20" w:rsidRDefault="00FE5BC9" w:rsidP="001E5224">
            <w:pPr>
              <w:tabs>
                <w:tab w:val="left" w:pos="567"/>
              </w:tabs>
              <w:spacing w:after="0" w:line="240" w:lineRule="auto"/>
              <w:rPr>
                <w:rFonts w:ascii="Times New Roman" w:hAnsi="Times New Roman" w:cs="Times New Roman"/>
              </w:rPr>
            </w:pPr>
            <w:r w:rsidRPr="007A5C20">
              <w:rPr>
                <w:rFonts w:ascii="Times New Roman" w:hAnsi="Times New Roman" w:cs="Times New Roman"/>
              </w:rPr>
              <w:t>Должностное лицо №1 - Руководитель:</w:t>
            </w:r>
          </w:p>
        </w:tc>
        <w:tc>
          <w:tcPr>
            <w:tcW w:w="4593" w:type="dxa"/>
            <w:gridSpan w:val="2"/>
          </w:tcPr>
          <w:p w14:paraId="0435C5E6" w14:textId="77777777" w:rsidR="00FE5BC9" w:rsidRPr="0058312D" w:rsidRDefault="00FE5BC9" w:rsidP="0017110A">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FE5BC9" w:rsidRPr="0058312D" w14:paraId="1BF045B6" w14:textId="77777777" w:rsidTr="003B4A96">
        <w:tc>
          <w:tcPr>
            <w:tcW w:w="5047" w:type="dxa"/>
            <w:gridSpan w:val="2"/>
          </w:tcPr>
          <w:p w14:paraId="763B7C16" w14:textId="77777777" w:rsidR="00FE5BC9" w:rsidRPr="007A5C20" w:rsidRDefault="00FE5BC9" w:rsidP="001E5224">
            <w:pPr>
              <w:tabs>
                <w:tab w:val="left" w:pos="567"/>
              </w:tabs>
              <w:spacing w:after="0" w:line="240" w:lineRule="auto"/>
              <w:rPr>
                <w:rFonts w:ascii="Times New Roman" w:hAnsi="Times New Roman" w:cs="Times New Roman"/>
              </w:rPr>
            </w:pPr>
            <w:r w:rsidRPr="007A5C20">
              <w:rPr>
                <w:rFonts w:ascii="Times New Roman" w:hAnsi="Times New Roman" w:cs="Times New Roman"/>
              </w:rPr>
              <w:t>- должность</w:t>
            </w:r>
          </w:p>
        </w:tc>
        <w:tc>
          <w:tcPr>
            <w:tcW w:w="4593" w:type="dxa"/>
            <w:gridSpan w:val="2"/>
          </w:tcPr>
          <w:p w14:paraId="631446E2" w14:textId="77777777" w:rsidR="00FE5BC9" w:rsidRPr="0058312D" w:rsidRDefault="00FE5BC9" w:rsidP="0017110A">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FE5BC9" w:rsidRPr="0058312D" w14:paraId="078A175C" w14:textId="77777777" w:rsidTr="003B4A96">
        <w:tc>
          <w:tcPr>
            <w:tcW w:w="5047" w:type="dxa"/>
            <w:gridSpan w:val="2"/>
          </w:tcPr>
          <w:p w14:paraId="6BAF2963" w14:textId="77777777" w:rsidR="00FE5BC9" w:rsidRPr="007A5C20" w:rsidRDefault="00FE5BC9" w:rsidP="001E5224">
            <w:pPr>
              <w:tabs>
                <w:tab w:val="left" w:pos="567"/>
              </w:tabs>
              <w:spacing w:after="0" w:line="240" w:lineRule="auto"/>
              <w:rPr>
                <w:rFonts w:ascii="Times New Roman" w:hAnsi="Times New Roman" w:cs="Times New Roman"/>
              </w:rPr>
            </w:pPr>
            <w:r w:rsidRPr="007A5C20">
              <w:rPr>
                <w:rFonts w:ascii="Times New Roman" w:hAnsi="Times New Roman" w:cs="Times New Roman"/>
              </w:rPr>
              <w:t xml:space="preserve">- фамилия </w:t>
            </w:r>
          </w:p>
        </w:tc>
        <w:tc>
          <w:tcPr>
            <w:tcW w:w="4593" w:type="dxa"/>
            <w:gridSpan w:val="2"/>
          </w:tcPr>
          <w:p w14:paraId="39D3A5BD" w14:textId="77777777" w:rsidR="00FE5BC9" w:rsidRPr="0058312D" w:rsidRDefault="00FE5BC9" w:rsidP="0017110A">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FE5BC9" w:rsidRPr="0058312D" w14:paraId="24FA1E7A" w14:textId="77777777" w:rsidTr="003B4A96">
        <w:tc>
          <w:tcPr>
            <w:tcW w:w="5047" w:type="dxa"/>
            <w:gridSpan w:val="2"/>
          </w:tcPr>
          <w:p w14:paraId="57AED3C7" w14:textId="77777777" w:rsidR="00FE5BC9" w:rsidRPr="007A5C20" w:rsidRDefault="00FE5BC9" w:rsidP="001E5224">
            <w:pPr>
              <w:tabs>
                <w:tab w:val="left" w:pos="567"/>
              </w:tabs>
              <w:spacing w:after="0" w:line="240" w:lineRule="auto"/>
              <w:rPr>
                <w:rFonts w:ascii="Times New Roman" w:hAnsi="Times New Roman" w:cs="Times New Roman"/>
              </w:rPr>
            </w:pPr>
            <w:r w:rsidRPr="007A5C20">
              <w:rPr>
                <w:rFonts w:ascii="Times New Roman" w:hAnsi="Times New Roman" w:cs="Times New Roman"/>
              </w:rPr>
              <w:t>- собственное имя</w:t>
            </w:r>
          </w:p>
        </w:tc>
        <w:tc>
          <w:tcPr>
            <w:tcW w:w="4593" w:type="dxa"/>
            <w:gridSpan w:val="2"/>
          </w:tcPr>
          <w:p w14:paraId="68FF4B56" w14:textId="77777777" w:rsidR="00FE5BC9" w:rsidRPr="0058312D" w:rsidRDefault="00FE5BC9" w:rsidP="0017110A">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FE5BC9" w:rsidRPr="0058312D" w14:paraId="07225D15" w14:textId="77777777" w:rsidTr="003B4A96">
        <w:tc>
          <w:tcPr>
            <w:tcW w:w="5047" w:type="dxa"/>
            <w:gridSpan w:val="2"/>
          </w:tcPr>
          <w:p w14:paraId="2A6FE7F1" w14:textId="77777777" w:rsidR="00FE5BC9" w:rsidRPr="007A5C20" w:rsidRDefault="00FE5BC9" w:rsidP="001E5224">
            <w:pPr>
              <w:tabs>
                <w:tab w:val="left" w:pos="567"/>
              </w:tabs>
              <w:spacing w:after="0" w:line="240" w:lineRule="auto"/>
              <w:rPr>
                <w:rFonts w:ascii="Times New Roman" w:hAnsi="Times New Roman" w:cs="Times New Roman"/>
              </w:rPr>
            </w:pPr>
            <w:r w:rsidRPr="007A5C20">
              <w:rPr>
                <w:rFonts w:ascii="Times New Roman" w:hAnsi="Times New Roman" w:cs="Times New Roman"/>
              </w:rPr>
              <w:t>- отчество</w:t>
            </w:r>
            <w:r w:rsidRPr="00203777">
              <w:rPr>
                <w:rFonts w:ascii="Times New Roman" w:hAnsi="Times New Roman" w:cs="Times New Roman"/>
                <w:sz w:val="18"/>
                <w:szCs w:val="18"/>
              </w:rPr>
              <w:t>(при наличии)</w:t>
            </w:r>
          </w:p>
        </w:tc>
        <w:tc>
          <w:tcPr>
            <w:tcW w:w="4593" w:type="dxa"/>
            <w:gridSpan w:val="2"/>
          </w:tcPr>
          <w:p w14:paraId="2221D62E" w14:textId="77777777" w:rsidR="00FE5BC9" w:rsidRPr="0058312D" w:rsidRDefault="00FE5BC9" w:rsidP="0017110A">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FE5BC9" w:rsidRPr="0058312D" w14:paraId="2C25209F" w14:textId="77777777" w:rsidTr="003B4A96">
        <w:tc>
          <w:tcPr>
            <w:tcW w:w="5047" w:type="dxa"/>
            <w:gridSpan w:val="2"/>
          </w:tcPr>
          <w:p w14:paraId="4C59B536" w14:textId="77777777" w:rsidR="00FE5BC9" w:rsidRPr="00203777" w:rsidRDefault="00FE5BC9" w:rsidP="001E5224">
            <w:pPr>
              <w:tabs>
                <w:tab w:val="left" w:pos="567"/>
              </w:tabs>
              <w:spacing w:after="0" w:line="240" w:lineRule="auto"/>
              <w:rPr>
                <w:rFonts w:ascii="Times New Roman" w:hAnsi="Times New Roman" w:cs="Times New Roman"/>
              </w:rPr>
            </w:pPr>
            <w:r>
              <w:rPr>
                <w:rFonts w:ascii="Times New Roman" w:hAnsi="Times New Roman" w:cs="Times New Roman"/>
              </w:rPr>
              <w:t>Сведения о документе, удостоверяющем личность</w:t>
            </w:r>
            <w:r w:rsidRPr="00203777">
              <w:rPr>
                <w:rFonts w:ascii="Times New Roman" w:hAnsi="Times New Roman" w:cs="Times New Roman"/>
              </w:rPr>
              <w:t>:</w:t>
            </w:r>
          </w:p>
          <w:p w14:paraId="2889B681" w14:textId="77777777" w:rsidR="00FE5BC9" w:rsidRPr="00203777" w:rsidRDefault="00FE5BC9" w:rsidP="0017110A">
            <w:pPr>
              <w:tabs>
                <w:tab w:val="left" w:pos="567"/>
              </w:tabs>
              <w:spacing w:after="0" w:line="240" w:lineRule="auto"/>
              <w:rPr>
                <w:rFonts w:ascii="Times New Roman" w:hAnsi="Times New Roman" w:cs="Times New Roman"/>
              </w:rPr>
            </w:pPr>
          </w:p>
          <w:p w14:paraId="462B3D31" w14:textId="77777777" w:rsidR="00FE5BC9" w:rsidRPr="00203777" w:rsidRDefault="00FE5BC9" w:rsidP="00384F72">
            <w:pPr>
              <w:tabs>
                <w:tab w:val="left" w:pos="567"/>
              </w:tabs>
              <w:spacing w:after="0" w:line="240" w:lineRule="auto"/>
              <w:rPr>
                <w:rFonts w:ascii="Times New Roman" w:hAnsi="Times New Roman" w:cs="Times New Roman"/>
              </w:rPr>
            </w:pPr>
          </w:p>
          <w:p w14:paraId="03D761D6" w14:textId="77777777" w:rsidR="00FE5BC9" w:rsidRPr="00203777" w:rsidRDefault="00FE5BC9" w:rsidP="00B52A76">
            <w:pPr>
              <w:tabs>
                <w:tab w:val="left" w:pos="567"/>
              </w:tabs>
              <w:spacing w:after="0" w:line="240" w:lineRule="auto"/>
              <w:rPr>
                <w:rFonts w:ascii="Times New Roman" w:hAnsi="Times New Roman" w:cs="Times New Roman"/>
              </w:rPr>
            </w:pPr>
          </w:p>
          <w:p w14:paraId="78D10AD5" w14:textId="77777777" w:rsidR="00FE5BC9" w:rsidRPr="00203777" w:rsidRDefault="00FE5BC9" w:rsidP="00B52A76">
            <w:pPr>
              <w:tabs>
                <w:tab w:val="left" w:pos="567"/>
              </w:tabs>
              <w:spacing w:after="0" w:line="240" w:lineRule="auto"/>
              <w:rPr>
                <w:rFonts w:ascii="Times New Roman" w:hAnsi="Times New Roman" w:cs="Times New Roman"/>
              </w:rPr>
            </w:pPr>
          </w:p>
          <w:p w14:paraId="06998126" w14:textId="77777777" w:rsidR="00FE5BC9" w:rsidRPr="00203777" w:rsidRDefault="00FE5BC9" w:rsidP="00B52A76">
            <w:pPr>
              <w:tabs>
                <w:tab w:val="left" w:pos="567"/>
              </w:tabs>
              <w:spacing w:after="0" w:line="240" w:lineRule="auto"/>
              <w:rPr>
                <w:rFonts w:ascii="Times New Roman" w:hAnsi="Times New Roman" w:cs="Times New Roman"/>
              </w:rPr>
            </w:pPr>
          </w:p>
          <w:p w14:paraId="49FC3458" w14:textId="77777777" w:rsidR="00FE5BC9" w:rsidRPr="00203777" w:rsidRDefault="00FE5BC9" w:rsidP="002F1183">
            <w:pPr>
              <w:tabs>
                <w:tab w:val="left" w:pos="567"/>
              </w:tabs>
              <w:spacing w:after="0" w:line="240" w:lineRule="auto"/>
              <w:rPr>
                <w:rFonts w:ascii="Times New Roman" w:hAnsi="Times New Roman" w:cs="Times New Roman"/>
              </w:rPr>
            </w:pPr>
          </w:p>
        </w:tc>
        <w:tc>
          <w:tcPr>
            <w:tcW w:w="4593" w:type="dxa"/>
            <w:gridSpan w:val="2"/>
          </w:tcPr>
          <w:p w14:paraId="6B70EDE1" w14:textId="77777777" w:rsidR="00FE5BC9" w:rsidRPr="00C22431" w:rsidRDefault="00FE5BC9" w:rsidP="004967A7">
            <w:pPr>
              <w:tabs>
                <w:tab w:val="left" w:pos="567"/>
              </w:tabs>
              <w:autoSpaceDE w:val="0"/>
              <w:autoSpaceDN w:val="0"/>
              <w:adjustRightInd w:val="0"/>
              <w:spacing w:after="0" w:line="240" w:lineRule="auto"/>
              <w:jc w:val="both"/>
              <w:rPr>
                <w:rFonts w:ascii="Times New Roman" w:hAnsi="Times New Roman" w:cs="Times New Roman"/>
              </w:rPr>
            </w:pPr>
            <w:r w:rsidRPr="00203777">
              <w:rPr>
                <w:rFonts w:ascii="Times New Roman" w:hAnsi="Times New Roman" w:cs="Times New Roman"/>
              </w:rPr>
              <w:t>Вид</w:t>
            </w:r>
            <w:r>
              <w:rPr>
                <w:rFonts w:ascii="Times New Roman" w:hAnsi="Times New Roman" w:cs="Times New Roman"/>
              </w:rPr>
              <w:t xml:space="preserve"> документа</w:t>
            </w:r>
            <w:r w:rsidRPr="00C22431">
              <w:rPr>
                <w:rFonts w:ascii="Times New Roman" w:hAnsi="Times New Roman" w:cs="Times New Roman"/>
              </w:rPr>
              <w:t>:</w:t>
            </w:r>
          </w:p>
          <w:p w14:paraId="6662CFBD" w14:textId="77777777" w:rsidR="00FE5BC9" w:rsidRPr="00C22431" w:rsidRDefault="00FE5BC9">
            <w:pPr>
              <w:tabs>
                <w:tab w:val="left" w:pos="567"/>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Серия</w:t>
            </w:r>
            <w:r w:rsidRPr="00C22431">
              <w:rPr>
                <w:rFonts w:ascii="Times New Roman" w:hAnsi="Times New Roman" w:cs="Times New Roman"/>
              </w:rPr>
              <w:t>:</w:t>
            </w:r>
          </w:p>
          <w:p w14:paraId="77C8815D" w14:textId="77777777" w:rsidR="00FE5BC9" w:rsidRPr="00C22431" w:rsidRDefault="00FE5BC9">
            <w:pPr>
              <w:tabs>
                <w:tab w:val="left" w:pos="567"/>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Номер</w:t>
            </w:r>
            <w:r w:rsidRPr="00C22431">
              <w:rPr>
                <w:rFonts w:ascii="Times New Roman" w:hAnsi="Times New Roman" w:cs="Times New Roman"/>
              </w:rPr>
              <w:t>:</w:t>
            </w:r>
          </w:p>
          <w:p w14:paraId="6217C8B7" w14:textId="77777777" w:rsidR="00FE5BC9" w:rsidRPr="00C22431" w:rsidRDefault="00FE5BC9">
            <w:pPr>
              <w:tabs>
                <w:tab w:val="left" w:pos="567"/>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Идентификационный номер</w:t>
            </w:r>
            <w:r w:rsidRPr="00C22431">
              <w:rPr>
                <w:rFonts w:ascii="Times New Roman" w:hAnsi="Times New Roman" w:cs="Times New Roman"/>
              </w:rPr>
              <w:t>;</w:t>
            </w:r>
          </w:p>
          <w:p w14:paraId="457BFF1A" w14:textId="77777777" w:rsidR="00FE5BC9" w:rsidRPr="00C22431" w:rsidRDefault="00FE5BC9">
            <w:pPr>
              <w:tabs>
                <w:tab w:val="left" w:pos="567"/>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Дата выдачи</w:t>
            </w:r>
            <w:r w:rsidRPr="00C22431">
              <w:rPr>
                <w:rFonts w:ascii="Times New Roman" w:hAnsi="Times New Roman" w:cs="Times New Roman"/>
              </w:rPr>
              <w:t>:</w:t>
            </w:r>
          </w:p>
          <w:p w14:paraId="40F6747E" w14:textId="77777777" w:rsidR="00FE5BC9" w:rsidRDefault="00FE5BC9">
            <w:pPr>
              <w:tabs>
                <w:tab w:val="left" w:pos="567"/>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Наименование государственного органа, выдавшего документ</w:t>
            </w:r>
            <w:r w:rsidRPr="00203777">
              <w:rPr>
                <w:rFonts w:ascii="Times New Roman" w:hAnsi="Times New Roman" w:cs="Times New Roman"/>
              </w:rPr>
              <w:t>:</w:t>
            </w:r>
          </w:p>
          <w:p w14:paraId="49DFDCC4" w14:textId="77777777" w:rsidR="00FE5BC9" w:rsidRPr="00203777" w:rsidRDefault="00FE5BC9">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FE5BC9" w:rsidRPr="0058312D" w14:paraId="015210DB" w14:textId="77777777" w:rsidTr="003B4A96">
        <w:tc>
          <w:tcPr>
            <w:tcW w:w="5047" w:type="dxa"/>
            <w:gridSpan w:val="2"/>
          </w:tcPr>
          <w:p w14:paraId="2761504D" w14:textId="77777777" w:rsidR="00FE5BC9" w:rsidRDefault="00FE5BC9" w:rsidP="001E5224">
            <w:pPr>
              <w:tabs>
                <w:tab w:val="left" w:pos="567"/>
              </w:tabs>
              <w:spacing w:after="0" w:line="240" w:lineRule="auto"/>
              <w:rPr>
                <w:rFonts w:ascii="Times New Roman" w:hAnsi="Times New Roman" w:cs="Times New Roman"/>
              </w:rPr>
            </w:pPr>
            <w:r w:rsidRPr="007A5C20">
              <w:rPr>
                <w:rFonts w:ascii="Times New Roman" w:hAnsi="Times New Roman" w:cs="Times New Roman"/>
              </w:rPr>
              <w:t>Должностное лицо №2:</w:t>
            </w:r>
          </w:p>
        </w:tc>
        <w:tc>
          <w:tcPr>
            <w:tcW w:w="4593" w:type="dxa"/>
            <w:gridSpan w:val="2"/>
          </w:tcPr>
          <w:p w14:paraId="5B5259F6" w14:textId="77777777" w:rsidR="00FE5BC9" w:rsidRPr="00203777" w:rsidRDefault="00FE5BC9" w:rsidP="0017110A">
            <w:pPr>
              <w:tabs>
                <w:tab w:val="left" w:pos="567"/>
              </w:tabs>
              <w:autoSpaceDE w:val="0"/>
              <w:autoSpaceDN w:val="0"/>
              <w:adjustRightInd w:val="0"/>
              <w:spacing w:after="0" w:line="240" w:lineRule="auto"/>
              <w:jc w:val="both"/>
              <w:rPr>
                <w:rFonts w:ascii="Times New Roman" w:hAnsi="Times New Roman" w:cs="Times New Roman"/>
              </w:rPr>
            </w:pPr>
          </w:p>
        </w:tc>
      </w:tr>
      <w:tr w:rsidR="00FE5BC9" w:rsidRPr="0058312D" w14:paraId="4E7B58AC" w14:textId="77777777" w:rsidTr="003B4A96">
        <w:tc>
          <w:tcPr>
            <w:tcW w:w="5047" w:type="dxa"/>
            <w:gridSpan w:val="2"/>
          </w:tcPr>
          <w:p w14:paraId="445D56E8" w14:textId="77777777" w:rsidR="00FE5BC9" w:rsidRPr="007A5C20" w:rsidRDefault="00FE5BC9" w:rsidP="001E5224">
            <w:pPr>
              <w:tabs>
                <w:tab w:val="left" w:pos="567"/>
              </w:tabs>
              <w:spacing w:after="0" w:line="240" w:lineRule="auto"/>
              <w:rPr>
                <w:rFonts w:ascii="Times New Roman" w:hAnsi="Times New Roman" w:cs="Times New Roman"/>
              </w:rPr>
            </w:pPr>
            <w:r w:rsidRPr="007A5C20">
              <w:rPr>
                <w:rFonts w:ascii="Times New Roman" w:hAnsi="Times New Roman" w:cs="Times New Roman"/>
              </w:rPr>
              <w:t>- должность</w:t>
            </w:r>
          </w:p>
        </w:tc>
        <w:tc>
          <w:tcPr>
            <w:tcW w:w="4593" w:type="dxa"/>
            <w:gridSpan w:val="2"/>
          </w:tcPr>
          <w:p w14:paraId="4BDBE8B6" w14:textId="77777777" w:rsidR="00FE5BC9" w:rsidRPr="0058312D" w:rsidRDefault="00FE5BC9" w:rsidP="0017110A">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FE5BC9" w:rsidRPr="0058312D" w14:paraId="51ECC218" w14:textId="77777777" w:rsidTr="003B4A96">
        <w:tc>
          <w:tcPr>
            <w:tcW w:w="5047" w:type="dxa"/>
            <w:gridSpan w:val="2"/>
          </w:tcPr>
          <w:p w14:paraId="6D058E0E" w14:textId="77777777" w:rsidR="00FE5BC9" w:rsidRPr="007A5C20" w:rsidRDefault="00FE5BC9" w:rsidP="001E5224">
            <w:pPr>
              <w:tabs>
                <w:tab w:val="left" w:pos="567"/>
              </w:tabs>
              <w:spacing w:after="0" w:line="240" w:lineRule="auto"/>
              <w:rPr>
                <w:rFonts w:ascii="Times New Roman" w:hAnsi="Times New Roman" w:cs="Times New Roman"/>
              </w:rPr>
            </w:pPr>
            <w:r w:rsidRPr="007A5C20">
              <w:rPr>
                <w:rFonts w:ascii="Times New Roman" w:hAnsi="Times New Roman" w:cs="Times New Roman"/>
              </w:rPr>
              <w:t xml:space="preserve">- фамилия </w:t>
            </w:r>
          </w:p>
        </w:tc>
        <w:tc>
          <w:tcPr>
            <w:tcW w:w="4593" w:type="dxa"/>
            <w:gridSpan w:val="2"/>
          </w:tcPr>
          <w:p w14:paraId="0927AB8C" w14:textId="77777777" w:rsidR="00FE5BC9" w:rsidRPr="0058312D" w:rsidRDefault="00FE5BC9" w:rsidP="0017110A">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FE5BC9" w:rsidRPr="0058312D" w14:paraId="47636FDE" w14:textId="77777777" w:rsidTr="003B4A96">
        <w:tc>
          <w:tcPr>
            <w:tcW w:w="5047" w:type="dxa"/>
            <w:gridSpan w:val="2"/>
          </w:tcPr>
          <w:p w14:paraId="02DF0151" w14:textId="77777777" w:rsidR="00FE5BC9" w:rsidRPr="007A5C20" w:rsidRDefault="00FE5BC9" w:rsidP="001E5224">
            <w:pPr>
              <w:tabs>
                <w:tab w:val="left" w:pos="567"/>
              </w:tabs>
              <w:spacing w:after="0" w:line="240" w:lineRule="auto"/>
              <w:rPr>
                <w:rFonts w:ascii="Times New Roman" w:hAnsi="Times New Roman" w:cs="Times New Roman"/>
              </w:rPr>
            </w:pPr>
            <w:r w:rsidRPr="007A5C20">
              <w:rPr>
                <w:rFonts w:ascii="Times New Roman" w:hAnsi="Times New Roman" w:cs="Times New Roman"/>
              </w:rPr>
              <w:t>- собственное имя</w:t>
            </w:r>
          </w:p>
        </w:tc>
        <w:tc>
          <w:tcPr>
            <w:tcW w:w="4593" w:type="dxa"/>
            <w:gridSpan w:val="2"/>
          </w:tcPr>
          <w:p w14:paraId="404237CC" w14:textId="77777777" w:rsidR="00FE5BC9" w:rsidRPr="0058312D" w:rsidRDefault="00FE5BC9" w:rsidP="0017110A">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FE5BC9" w:rsidRPr="0058312D" w14:paraId="68BF5AE8" w14:textId="77777777" w:rsidTr="003B4A96">
        <w:tc>
          <w:tcPr>
            <w:tcW w:w="5047" w:type="dxa"/>
            <w:gridSpan w:val="2"/>
          </w:tcPr>
          <w:p w14:paraId="4CC77190" w14:textId="06531CED" w:rsidR="00FE5BC9" w:rsidRPr="007A5C20" w:rsidRDefault="00FE5BC9" w:rsidP="001E5224">
            <w:pPr>
              <w:tabs>
                <w:tab w:val="left" w:pos="567"/>
              </w:tabs>
              <w:spacing w:after="0" w:line="240" w:lineRule="auto"/>
              <w:rPr>
                <w:rFonts w:ascii="Times New Roman" w:hAnsi="Times New Roman" w:cs="Times New Roman"/>
              </w:rPr>
            </w:pPr>
            <w:r w:rsidRPr="007A5C20">
              <w:rPr>
                <w:rFonts w:ascii="Times New Roman" w:hAnsi="Times New Roman" w:cs="Times New Roman"/>
              </w:rPr>
              <w:lastRenderedPageBreak/>
              <w:t>- отчество</w:t>
            </w:r>
            <w:r w:rsidR="006B0891">
              <w:rPr>
                <w:rFonts w:ascii="Times New Roman" w:hAnsi="Times New Roman" w:cs="Times New Roman"/>
              </w:rPr>
              <w:t xml:space="preserve"> </w:t>
            </w:r>
            <w:r w:rsidRPr="00203777">
              <w:rPr>
                <w:rFonts w:ascii="Times New Roman" w:hAnsi="Times New Roman" w:cs="Times New Roman"/>
                <w:sz w:val="18"/>
                <w:szCs w:val="18"/>
              </w:rPr>
              <w:t>(при наличии)</w:t>
            </w:r>
          </w:p>
        </w:tc>
        <w:tc>
          <w:tcPr>
            <w:tcW w:w="4593" w:type="dxa"/>
            <w:gridSpan w:val="2"/>
          </w:tcPr>
          <w:p w14:paraId="1A5C79F5" w14:textId="77777777" w:rsidR="00FE5BC9" w:rsidRPr="0058312D" w:rsidRDefault="00FE5BC9" w:rsidP="0017110A">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FE5BC9" w:rsidRPr="0058312D" w14:paraId="28F42EF0" w14:textId="77777777" w:rsidTr="003B4A96">
        <w:tc>
          <w:tcPr>
            <w:tcW w:w="5047" w:type="dxa"/>
            <w:gridSpan w:val="2"/>
          </w:tcPr>
          <w:p w14:paraId="100F6B3F" w14:textId="77777777" w:rsidR="00FE5BC9" w:rsidRPr="00203777" w:rsidRDefault="00FE5BC9" w:rsidP="001E5224">
            <w:pPr>
              <w:tabs>
                <w:tab w:val="left" w:pos="567"/>
              </w:tabs>
              <w:spacing w:after="0" w:line="240" w:lineRule="auto"/>
              <w:rPr>
                <w:rFonts w:ascii="Times New Roman" w:hAnsi="Times New Roman" w:cs="Times New Roman"/>
              </w:rPr>
            </w:pPr>
            <w:r>
              <w:rPr>
                <w:rFonts w:ascii="Times New Roman" w:hAnsi="Times New Roman" w:cs="Times New Roman"/>
              </w:rPr>
              <w:t>Сведения о документе, удостоверяющем личность</w:t>
            </w:r>
            <w:r w:rsidRPr="00203777">
              <w:rPr>
                <w:rFonts w:ascii="Times New Roman" w:hAnsi="Times New Roman" w:cs="Times New Roman"/>
              </w:rPr>
              <w:t>:</w:t>
            </w:r>
          </w:p>
          <w:p w14:paraId="3A92181E" w14:textId="77777777" w:rsidR="00FE5BC9" w:rsidRPr="00203777" w:rsidRDefault="00FE5BC9" w:rsidP="0017110A">
            <w:pPr>
              <w:tabs>
                <w:tab w:val="left" w:pos="567"/>
              </w:tabs>
              <w:spacing w:after="0" w:line="240" w:lineRule="auto"/>
              <w:rPr>
                <w:rFonts w:ascii="Times New Roman" w:hAnsi="Times New Roman" w:cs="Times New Roman"/>
              </w:rPr>
            </w:pPr>
          </w:p>
          <w:p w14:paraId="11B414A3" w14:textId="77777777" w:rsidR="00FE5BC9" w:rsidRPr="00203777" w:rsidRDefault="00FE5BC9" w:rsidP="00384F72">
            <w:pPr>
              <w:tabs>
                <w:tab w:val="left" w:pos="567"/>
              </w:tabs>
              <w:spacing w:after="0" w:line="240" w:lineRule="auto"/>
              <w:rPr>
                <w:rFonts w:ascii="Times New Roman" w:hAnsi="Times New Roman" w:cs="Times New Roman"/>
              </w:rPr>
            </w:pPr>
          </w:p>
          <w:p w14:paraId="44886D9B" w14:textId="77777777" w:rsidR="00FE5BC9" w:rsidRPr="00203777" w:rsidRDefault="00FE5BC9" w:rsidP="00B52A76">
            <w:pPr>
              <w:tabs>
                <w:tab w:val="left" w:pos="567"/>
              </w:tabs>
              <w:spacing w:after="0" w:line="240" w:lineRule="auto"/>
              <w:rPr>
                <w:rFonts w:ascii="Times New Roman" w:hAnsi="Times New Roman" w:cs="Times New Roman"/>
              </w:rPr>
            </w:pPr>
          </w:p>
          <w:p w14:paraId="40E1BC95" w14:textId="77777777" w:rsidR="00FE5BC9" w:rsidRPr="00203777" w:rsidRDefault="00FE5BC9" w:rsidP="00B52A76">
            <w:pPr>
              <w:tabs>
                <w:tab w:val="left" w:pos="567"/>
              </w:tabs>
              <w:spacing w:after="0" w:line="240" w:lineRule="auto"/>
              <w:rPr>
                <w:rFonts w:ascii="Times New Roman" w:hAnsi="Times New Roman" w:cs="Times New Roman"/>
              </w:rPr>
            </w:pPr>
          </w:p>
          <w:p w14:paraId="2F0C81D6" w14:textId="77777777" w:rsidR="00FE5BC9" w:rsidRPr="00203777" w:rsidRDefault="00FE5BC9" w:rsidP="00B52A76">
            <w:pPr>
              <w:tabs>
                <w:tab w:val="left" w:pos="567"/>
              </w:tabs>
              <w:spacing w:after="0" w:line="240" w:lineRule="auto"/>
              <w:rPr>
                <w:rFonts w:ascii="Times New Roman" w:hAnsi="Times New Roman" w:cs="Times New Roman"/>
              </w:rPr>
            </w:pPr>
          </w:p>
          <w:p w14:paraId="0DDDC331" w14:textId="77777777" w:rsidR="00FE5BC9" w:rsidRPr="00203777" w:rsidRDefault="00FE5BC9" w:rsidP="002F1183">
            <w:pPr>
              <w:tabs>
                <w:tab w:val="left" w:pos="567"/>
              </w:tabs>
              <w:spacing w:after="0" w:line="240" w:lineRule="auto"/>
              <w:rPr>
                <w:rFonts w:ascii="Times New Roman" w:hAnsi="Times New Roman" w:cs="Times New Roman"/>
              </w:rPr>
            </w:pPr>
          </w:p>
        </w:tc>
        <w:tc>
          <w:tcPr>
            <w:tcW w:w="4593" w:type="dxa"/>
            <w:gridSpan w:val="2"/>
          </w:tcPr>
          <w:p w14:paraId="0F95D71E" w14:textId="77777777" w:rsidR="00FE5BC9" w:rsidRPr="00203777" w:rsidRDefault="00FE5BC9" w:rsidP="004967A7">
            <w:pPr>
              <w:tabs>
                <w:tab w:val="left" w:pos="567"/>
              </w:tabs>
              <w:autoSpaceDE w:val="0"/>
              <w:autoSpaceDN w:val="0"/>
              <w:adjustRightInd w:val="0"/>
              <w:spacing w:after="0" w:line="240" w:lineRule="auto"/>
              <w:jc w:val="both"/>
              <w:rPr>
                <w:rFonts w:ascii="Times New Roman" w:hAnsi="Times New Roman" w:cs="Times New Roman"/>
              </w:rPr>
            </w:pPr>
            <w:r w:rsidRPr="00203777">
              <w:rPr>
                <w:rFonts w:ascii="Times New Roman" w:hAnsi="Times New Roman" w:cs="Times New Roman"/>
              </w:rPr>
              <w:t>Вид</w:t>
            </w:r>
            <w:r>
              <w:rPr>
                <w:rFonts w:ascii="Times New Roman" w:hAnsi="Times New Roman" w:cs="Times New Roman"/>
              </w:rPr>
              <w:t xml:space="preserve"> документа</w:t>
            </w:r>
            <w:r w:rsidRPr="00203777">
              <w:rPr>
                <w:rFonts w:ascii="Times New Roman" w:hAnsi="Times New Roman" w:cs="Times New Roman"/>
              </w:rPr>
              <w:t>:</w:t>
            </w:r>
          </w:p>
          <w:p w14:paraId="026A42BD" w14:textId="77777777" w:rsidR="00FE5BC9" w:rsidRPr="00203777" w:rsidRDefault="00FE5BC9">
            <w:pPr>
              <w:tabs>
                <w:tab w:val="left" w:pos="567"/>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Серия</w:t>
            </w:r>
            <w:r w:rsidRPr="00203777">
              <w:rPr>
                <w:rFonts w:ascii="Times New Roman" w:hAnsi="Times New Roman" w:cs="Times New Roman"/>
              </w:rPr>
              <w:t>:</w:t>
            </w:r>
          </w:p>
          <w:p w14:paraId="418EFFE9" w14:textId="77777777" w:rsidR="00FE5BC9" w:rsidRPr="00203777" w:rsidRDefault="00FE5BC9">
            <w:pPr>
              <w:tabs>
                <w:tab w:val="left" w:pos="567"/>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Номер</w:t>
            </w:r>
            <w:r w:rsidRPr="00203777">
              <w:rPr>
                <w:rFonts w:ascii="Times New Roman" w:hAnsi="Times New Roman" w:cs="Times New Roman"/>
              </w:rPr>
              <w:t>:</w:t>
            </w:r>
          </w:p>
          <w:p w14:paraId="25FC70C7" w14:textId="77777777" w:rsidR="00FE5BC9" w:rsidRPr="00203777" w:rsidRDefault="00FE5BC9">
            <w:pPr>
              <w:tabs>
                <w:tab w:val="left" w:pos="567"/>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Идентификационный номер</w:t>
            </w:r>
            <w:r w:rsidRPr="00203777">
              <w:rPr>
                <w:rFonts w:ascii="Times New Roman" w:hAnsi="Times New Roman" w:cs="Times New Roman"/>
              </w:rPr>
              <w:t>;</w:t>
            </w:r>
          </w:p>
          <w:p w14:paraId="607F58AF" w14:textId="77777777" w:rsidR="00FE5BC9" w:rsidRPr="00203777" w:rsidRDefault="00FE5BC9">
            <w:pPr>
              <w:tabs>
                <w:tab w:val="left" w:pos="567"/>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Дата выдачи</w:t>
            </w:r>
            <w:r w:rsidRPr="00203777">
              <w:rPr>
                <w:rFonts w:ascii="Times New Roman" w:hAnsi="Times New Roman" w:cs="Times New Roman"/>
              </w:rPr>
              <w:t>:</w:t>
            </w:r>
          </w:p>
          <w:p w14:paraId="107A1BFA" w14:textId="77777777" w:rsidR="00FE5BC9" w:rsidRDefault="00FE5BC9">
            <w:pPr>
              <w:tabs>
                <w:tab w:val="left" w:pos="567"/>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Наименование государственного органа, выдавшего документ</w:t>
            </w:r>
            <w:r w:rsidRPr="00203777">
              <w:rPr>
                <w:rFonts w:ascii="Times New Roman" w:hAnsi="Times New Roman" w:cs="Times New Roman"/>
              </w:rPr>
              <w:t>:</w:t>
            </w:r>
          </w:p>
          <w:p w14:paraId="378FF699" w14:textId="77777777" w:rsidR="00FE5BC9" w:rsidRPr="00203777" w:rsidRDefault="00FE5BC9">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FE5BC9" w:rsidRPr="0058312D" w14:paraId="79A932C8" w14:textId="77777777" w:rsidTr="003B4A96">
        <w:tc>
          <w:tcPr>
            <w:tcW w:w="9640" w:type="dxa"/>
            <w:gridSpan w:val="4"/>
          </w:tcPr>
          <w:p w14:paraId="3AB9817C" w14:textId="77777777" w:rsidR="00FE5BC9" w:rsidRPr="00203777" w:rsidRDefault="00FE5BC9" w:rsidP="001E5224">
            <w:pPr>
              <w:tabs>
                <w:tab w:val="left" w:pos="567"/>
              </w:tabs>
              <w:autoSpaceDE w:val="0"/>
              <w:autoSpaceDN w:val="0"/>
              <w:adjustRightInd w:val="0"/>
              <w:spacing w:after="0" w:line="240" w:lineRule="auto"/>
              <w:jc w:val="both"/>
              <w:rPr>
                <w:rFonts w:ascii="Times New Roman" w:hAnsi="Times New Roman" w:cs="Times New Roman"/>
              </w:rPr>
            </w:pPr>
            <w:r w:rsidRPr="007B5381">
              <w:rPr>
                <w:rFonts w:ascii="Times New Roman" w:hAnsi="Times New Roman" w:cs="Times New Roman"/>
              </w:rPr>
              <w:t>Информация о финансово-хозяйственной деятельности и юридическом статусе</w:t>
            </w:r>
          </w:p>
        </w:tc>
      </w:tr>
      <w:tr w:rsidR="00FE5BC9" w:rsidRPr="0058312D" w14:paraId="5903FB0D" w14:textId="77777777" w:rsidTr="003B4A96">
        <w:trPr>
          <w:trHeight w:val="1351"/>
        </w:trPr>
        <w:tc>
          <w:tcPr>
            <w:tcW w:w="5047" w:type="dxa"/>
            <w:gridSpan w:val="2"/>
          </w:tcPr>
          <w:p w14:paraId="6B0E2075" w14:textId="77777777" w:rsidR="00FE5BC9" w:rsidRPr="007B5381" w:rsidRDefault="00FE5BC9" w:rsidP="001E5224">
            <w:pPr>
              <w:tabs>
                <w:tab w:val="left" w:pos="567"/>
              </w:tabs>
              <w:spacing w:after="0" w:line="240" w:lineRule="auto"/>
              <w:jc w:val="both"/>
              <w:rPr>
                <w:rFonts w:ascii="Times New Roman" w:hAnsi="Times New Roman" w:cs="Times New Roman"/>
              </w:rPr>
            </w:pPr>
            <w:r w:rsidRPr="007B5381">
              <w:rPr>
                <w:rFonts w:ascii="Times New Roman" w:hAnsi="Times New Roman" w:cs="Times New Roman"/>
              </w:rPr>
              <w:t xml:space="preserve">сведения об учредителях, бенефициарных владельцах, лицах, которые имеют право давать обязательные для </w:t>
            </w:r>
            <w:r>
              <w:rPr>
                <w:rFonts w:ascii="Times New Roman" w:hAnsi="Times New Roman" w:cs="Times New Roman"/>
              </w:rPr>
              <w:t xml:space="preserve">юридического лица </w:t>
            </w:r>
            <w:r w:rsidRPr="007B5381">
              <w:rPr>
                <w:rFonts w:ascii="Times New Roman" w:hAnsi="Times New Roman" w:cs="Times New Roman"/>
              </w:rPr>
              <w:t xml:space="preserve">указания либо иным образом имеют возможность определять ее действия </w:t>
            </w:r>
          </w:p>
        </w:tc>
        <w:tc>
          <w:tcPr>
            <w:tcW w:w="4593" w:type="dxa"/>
            <w:gridSpan w:val="2"/>
          </w:tcPr>
          <w:p w14:paraId="180027CF" w14:textId="77777777" w:rsidR="00FE5BC9" w:rsidRPr="00203777" w:rsidRDefault="00FE5BC9" w:rsidP="0017110A">
            <w:pPr>
              <w:tabs>
                <w:tab w:val="left" w:pos="567"/>
              </w:tabs>
              <w:autoSpaceDE w:val="0"/>
              <w:autoSpaceDN w:val="0"/>
              <w:adjustRightInd w:val="0"/>
              <w:spacing w:after="0" w:line="240" w:lineRule="auto"/>
              <w:jc w:val="both"/>
              <w:rPr>
                <w:rFonts w:ascii="Times New Roman" w:hAnsi="Times New Roman" w:cs="Times New Roman"/>
              </w:rPr>
            </w:pPr>
          </w:p>
        </w:tc>
      </w:tr>
      <w:tr w:rsidR="00FE5BC9" w:rsidRPr="0058312D" w14:paraId="65B8953D" w14:textId="77777777" w:rsidTr="003B4A96">
        <w:tc>
          <w:tcPr>
            <w:tcW w:w="5047" w:type="dxa"/>
            <w:gridSpan w:val="2"/>
          </w:tcPr>
          <w:p w14:paraId="08C30D2C" w14:textId="77777777" w:rsidR="00FE5BC9" w:rsidRPr="007B5381" w:rsidRDefault="00FE5BC9" w:rsidP="001E5224">
            <w:pPr>
              <w:tabs>
                <w:tab w:val="left" w:pos="567"/>
              </w:tabs>
              <w:spacing w:after="0" w:line="240" w:lineRule="auto"/>
              <w:jc w:val="both"/>
              <w:rPr>
                <w:rFonts w:ascii="Times New Roman" w:hAnsi="Times New Roman" w:cs="Times New Roman"/>
              </w:rPr>
            </w:pPr>
            <w:r w:rsidRPr="007B5381">
              <w:rPr>
                <w:rFonts w:ascii="Times New Roman" w:hAnsi="Times New Roman" w:cs="Times New Roman"/>
              </w:rPr>
              <w:t>размер зарегистрированного уставного фонда</w:t>
            </w:r>
          </w:p>
        </w:tc>
        <w:tc>
          <w:tcPr>
            <w:tcW w:w="4593" w:type="dxa"/>
            <w:gridSpan w:val="2"/>
          </w:tcPr>
          <w:p w14:paraId="3DDD1698" w14:textId="77777777" w:rsidR="00FE5BC9" w:rsidRPr="00203777" w:rsidRDefault="00FE5BC9" w:rsidP="0017110A">
            <w:pPr>
              <w:tabs>
                <w:tab w:val="left" w:pos="567"/>
              </w:tabs>
              <w:autoSpaceDE w:val="0"/>
              <w:autoSpaceDN w:val="0"/>
              <w:adjustRightInd w:val="0"/>
              <w:spacing w:after="0" w:line="240" w:lineRule="auto"/>
              <w:jc w:val="both"/>
              <w:rPr>
                <w:rFonts w:ascii="Times New Roman" w:hAnsi="Times New Roman" w:cs="Times New Roman"/>
              </w:rPr>
            </w:pPr>
          </w:p>
        </w:tc>
      </w:tr>
      <w:tr w:rsidR="00FE5BC9" w:rsidRPr="0058312D" w14:paraId="2C5C047B" w14:textId="77777777" w:rsidTr="003B4A96">
        <w:tc>
          <w:tcPr>
            <w:tcW w:w="5047" w:type="dxa"/>
            <w:gridSpan w:val="2"/>
          </w:tcPr>
          <w:p w14:paraId="7542450F" w14:textId="77777777" w:rsidR="00FE5BC9" w:rsidRPr="007B5381" w:rsidRDefault="00FE5BC9" w:rsidP="001E5224">
            <w:pPr>
              <w:tabs>
                <w:tab w:val="left" w:pos="567"/>
              </w:tabs>
              <w:spacing w:after="0" w:line="240" w:lineRule="auto"/>
              <w:jc w:val="both"/>
              <w:rPr>
                <w:rFonts w:ascii="Times New Roman" w:hAnsi="Times New Roman" w:cs="Times New Roman"/>
              </w:rPr>
            </w:pPr>
            <w:r w:rsidRPr="007B5381">
              <w:rPr>
                <w:rFonts w:ascii="Times New Roman" w:hAnsi="Times New Roman" w:cs="Times New Roman"/>
              </w:rPr>
              <w:t xml:space="preserve">основные виды деятельности </w:t>
            </w:r>
            <w:r>
              <w:rPr>
                <w:rFonts w:ascii="Times New Roman" w:hAnsi="Times New Roman" w:cs="Times New Roman"/>
              </w:rPr>
              <w:t>юридического лица</w:t>
            </w:r>
            <w:r w:rsidRPr="007B5381">
              <w:rPr>
                <w:rFonts w:ascii="Times New Roman" w:hAnsi="Times New Roman" w:cs="Times New Roman"/>
              </w:rPr>
              <w:t xml:space="preserve">: код </w:t>
            </w:r>
            <w:r w:rsidRPr="009D22B8">
              <w:rPr>
                <w:rFonts w:ascii="Times New Roman" w:hAnsi="Times New Roman" w:cs="Times New Roman"/>
              </w:rPr>
              <w:t>(5-тизначный по ОКЭД)</w:t>
            </w:r>
            <w:r w:rsidRPr="007B5381">
              <w:rPr>
                <w:rFonts w:ascii="Times New Roman" w:hAnsi="Times New Roman" w:cs="Times New Roman"/>
              </w:rPr>
              <w:t xml:space="preserve"> или наименование</w:t>
            </w:r>
          </w:p>
        </w:tc>
        <w:tc>
          <w:tcPr>
            <w:tcW w:w="4593" w:type="dxa"/>
            <w:gridSpan w:val="2"/>
          </w:tcPr>
          <w:p w14:paraId="0A6052FA" w14:textId="77777777" w:rsidR="00FE5BC9" w:rsidRPr="00203777" w:rsidRDefault="00FE5BC9" w:rsidP="0017110A">
            <w:pPr>
              <w:tabs>
                <w:tab w:val="left" w:pos="567"/>
              </w:tabs>
              <w:autoSpaceDE w:val="0"/>
              <w:autoSpaceDN w:val="0"/>
              <w:adjustRightInd w:val="0"/>
              <w:spacing w:after="0" w:line="240" w:lineRule="auto"/>
              <w:jc w:val="both"/>
              <w:rPr>
                <w:rFonts w:ascii="Times New Roman" w:hAnsi="Times New Roman" w:cs="Times New Roman"/>
              </w:rPr>
            </w:pPr>
          </w:p>
        </w:tc>
      </w:tr>
      <w:tr w:rsidR="00FE5BC9" w:rsidRPr="0058312D" w14:paraId="3DDC0CE2" w14:textId="77777777" w:rsidTr="003B4A96">
        <w:tc>
          <w:tcPr>
            <w:tcW w:w="5047" w:type="dxa"/>
            <w:gridSpan w:val="2"/>
          </w:tcPr>
          <w:p w14:paraId="6124BD58" w14:textId="77777777" w:rsidR="00FE5BC9" w:rsidRPr="007B5381" w:rsidRDefault="00FE5BC9" w:rsidP="002273E1">
            <w:pPr>
              <w:tabs>
                <w:tab w:val="left" w:pos="567"/>
              </w:tabs>
              <w:autoSpaceDE w:val="0"/>
              <w:autoSpaceDN w:val="0"/>
              <w:adjustRightInd w:val="0"/>
              <w:spacing w:after="0" w:line="240" w:lineRule="auto"/>
              <w:jc w:val="both"/>
              <w:rPr>
                <w:rFonts w:ascii="Times New Roman" w:hAnsi="Times New Roman" w:cs="Times New Roman"/>
              </w:rPr>
            </w:pPr>
            <w:r w:rsidRPr="0073041D">
              <w:rPr>
                <w:rFonts w:ascii="Times New Roman" w:hAnsi="Times New Roman" w:cs="Times New Roman"/>
              </w:rPr>
              <w:t xml:space="preserve">ведомственная подчиненность </w:t>
            </w:r>
            <w:r w:rsidRPr="0073041D">
              <w:rPr>
                <w:rFonts w:ascii="Times New Roman" w:hAnsi="Times New Roman" w:cs="Times New Roman"/>
                <w:sz w:val="18"/>
                <w:szCs w:val="18"/>
              </w:rPr>
              <w:t>(код или наименование)</w:t>
            </w:r>
          </w:p>
        </w:tc>
        <w:tc>
          <w:tcPr>
            <w:tcW w:w="4593" w:type="dxa"/>
            <w:gridSpan w:val="2"/>
          </w:tcPr>
          <w:p w14:paraId="5980D0ED" w14:textId="77777777" w:rsidR="00FE5BC9" w:rsidRPr="00203777" w:rsidRDefault="00FE5BC9" w:rsidP="001E5224">
            <w:pPr>
              <w:tabs>
                <w:tab w:val="left" w:pos="567"/>
              </w:tabs>
              <w:autoSpaceDE w:val="0"/>
              <w:autoSpaceDN w:val="0"/>
              <w:adjustRightInd w:val="0"/>
              <w:spacing w:after="0" w:line="240" w:lineRule="auto"/>
              <w:jc w:val="both"/>
              <w:rPr>
                <w:rFonts w:ascii="Times New Roman" w:hAnsi="Times New Roman" w:cs="Times New Roman"/>
              </w:rPr>
            </w:pPr>
          </w:p>
        </w:tc>
      </w:tr>
      <w:tr w:rsidR="00FE5BC9" w:rsidRPr="0058312D" w14:paraId="0C49C509" w14:textId="77777777" w:rsidTr="003B4A96">
        <w:tc>
          <w:tcPr>
            <w:tcW w:w="5047" w:type="dxa"/>
            <w:gridSpan w:val="2"/>
          </w:tcPr>
          <w:p w14:paraId="3DE70C73" w14:textId="77777777" w:rsidR="00FE5BC9" w:rsidRPr="004241D3" w:rsidRDefault="00FE5BC9" w:rsidP="001E5224">
            <w:pPr>
              <w:tabs>
                <w:tab w:val="left" w:pos="567"/>
              </w:tabs>
              <w:spacing w:after="0" w:line="240" w:lineRule="auto"/>
              <w:jc w:val="both"/>
              <w:rPr>
                <w:sz w:val="20"/>
                <w:szCs w:val="20"/>
              </w:rPr>
            </w:pPr>
            <w:r w:rsidRPr="0073041D">
              <w:rPr>
                <w:rFonts w:ascii="Times New Roman" w:hAnsi="Times New Roman" w:cs="Times New Roman"/>
              </w:rPr>
              <w:t>количество работников</w:t>
            </w:r>
            <w:r w:rsidRPr="009D22B8">
              <w:rPr>
                <w:rFonts w:ascii="Times New Roman" w:hAnsi="Times New Roman" w:cs="Times New Roman"/>
              </w:rPr>
              <w:t>(среднесписочная численность за прошедший отчетный период (календарный год) или на последнюю отчетную дату)</w:t>
            </w:r>
          </w:p>
        </w:tc>
        <w:tc>
          <w:tcPr>
            <w:tcW w:w="4593" w:type="dxa"/>
            <w:gridSpan w:val="2"/>
          </w:tcPr>
          <w:p w14:paraId="63D56327" w14:textId="77777777" w:rsidR="00FE5BC9" w:rsidRPr="00203777" w:rsidRDefault="00FE5BC9" w:rsidP="0017110A">
            <w:pPr>
              <w:tabs>
                <w:tab w:val="left" w:pos="567"/>
              </w:tabs>
              <w:autoSpaceDE w:val="0"/>
              <w:autoSpaceDN w:val="0"/>
              <w:adjustRightInd w:val="0"/>
              <w:spacing w:after="0" w:line="240" w:lineRule="auto"/>
              <w:jc w:val="both"/>
              <w:rPr>
                <w:rFonts w:ascii="Times New Roman" w:hAnsi="Times New Roman" w:cs="Times New Roman"/>
              </w:rPr>
            </w:pPr>
          </w:p>
        </w:tc>
      </w:tr>
      <w:tr w:rsidR="00FE5BC9" w:rsidRPr="0058312D" w14:paraId="55CA4479" w14:textId="77777777" w:rsidTr="003B4A96">
        <w:tc>
          <w:tcPr>
            <w:tcW w:w="5047" w:type="dxa"/>
            <w:gridSpan w:val="2"/>
          </w:tcPr>
          <w:p w14:paraId="05189309" w14:textId="77777777" w:rsidR="00FE5BC9" w:rsidRPr="0073041D" w:rsidRDefault="00FE5BC9" w:rsidP="001E5224">
            <w:pPr>
              <w:tabs>
                <w:tab w:val="left" w:pos="567"/>
              </w:tabs>
              <w:spacing w:after="0" w:line="240" w:lineRule="auto"/>
              <w:jc w:val="both"/>
              <w:rPr>
                <w:rFonts w:ascii="Times New Roman" w:hAnsi="Times New Roman" w:cs="Times New Roman"/>
              </w:rPr>
            </w:pPr>
            <w:r w:rsidRPr="0073041D">
              <w:rPr>
                <w:rFonts w:ascii="Times New Roman" w:hAnsi="Times New Roman" w:cs="Times New Roman"/>
              </w:rPr>
              <w:t xml:space="preserve">сведения о постоянных контрагентах </w:t>
            </w:r>
            <w:r w:rsidRPr="009D22B8">
              <w:rPr>
                <w:rFonts w:ascii="Times New Roman" w:hAnsi="Times New Roman" w:cs="Times New Roman"/>
              </w:rPr>
              <w:t>(наименование и УНП)</w:t>
            </w:r>
          </w:p>
        </w:tc>
        <w:tc>
          <w:tcPr>
            <w:tcW w:w="4593" w:type="dxa"/>
            <w:gridSpan w:val="2"/>
          </w:tcPr>
          <w:p w14:paraId="1ACD6C8E" w14:textId="77777777" w:rsidR="00FE5BC9" w:rsidRDefault="00FE5BC9" w:rsidP="002273E1">
            <w:pPr>
              <w:tabs>
                <w:tab w:val="left" w:pos="567"/>
              </w:tabs>
              <w:spacing w:after="0" w:line="240" w:lineRule="auto"/>
            </w:pPr>
          </w:p>
        </w:tc>
      </w:tr>
      <w:tr w:rsidR="00FE5BC9" w:rsidRPr="0058312D" w14:paraId="6EB0E335" w14:textId="77777777" w:rsidTr="003B4A96">
        <w:tc>
          <w:tcPr>
            <w:tcW w:w="5047" w:type="dxa"/>
            <w:gridSpan w:val="2"/>
          </w:tcPr>
          <w:p w14:paraId="4BB1BB56" w14:textId="77777777" w:rsidR="00FE5BC9" w:rsidRPr="003F5A8C" w:rsidRDefault="00FE5BC9" w:rsidP="001E5224">
            <w:pPr>
              <w:tabs>
                <w:tab w:val="left" w:pos="567"/>
              </w:tabs>
              <w:spacing w:after="0" w:line="240" w:lineRule="auto"/>
              <w:jc w:val="both"/>
              <w:rPr>
                <w:rFonts w:ascii="Times New Roman" w:hAnsi="Times New Roman" w:cs="Times New Roman"/>
              </w:rPr>
            </w:pPr>
            <w:r>
              <w:rPr>
                <w:rFonts w:ascii="Times New Roman" w:hAnsi="Times New Roman" w:cs="Times New Roman"/>
              </w:rPr>
              <w:t xml:space="preserve">банковские реквизиты/ </w:t>
            </w:r>
            <w:r w:rsidRPr="0073041D">
              <w:rPr>
                <w:rFonts w:ascii="Times New Roman" w:hAnsi="Times New Roman" w:cs="Times New Roman"/>
              </w:rPr>
              <w:t>сведения о счетах, открытых в банках</w:t>
            </w:r>
            <w:r>
              <w:rPr>
                <w:rFonts w:ascii="Times New Roman" w:hAnsi="Times New Roman" w:cs="Times New Roman"/>
              </w:rPr>
              <w:t xml:space="preserve"> (</w:t>
            </w:r>
            <w:r w:rsidRPr="0098265D">
              <w:rPr>
                <w:rFonts w:ascii="Times New Roman" w:hAnsi="Times New Roman" w:cs="Times New Roman"/>
                <w:sz w:val="18"/>
                <w:szCs w:val="18"/>
              </w:rPr>
              <w:t xml:space="preserve">номер </w:t>
            </w:r>
            <w:r>
              <w:rPr>
                <w:rFonts w:ascii="Times New Roman" w:hAnsi="Times New Roman" w:cs="Times New Roman"/>
                <w:sz w:val="18"/>
                <w:szCs w:val="18"/>
              </w:rPr>
              <w:t xml:space="preserve">(номера) текущего (расчетного) банковского </w:t>
            </w:r>
            <w:r w:rsidRPr="0098265D">
              <w:rPr>
                <w:rFonts w:ascii="Times New Roman" w:hAnsi="Times New Roman" w:cs="Times New Roman"/>
                <w:sz w:val="18"/>
                <w:szCs w:val="18"/>
              </w:rPr>
              <w:t>счета</w:t>
            </w:r>
            <w:r>
              <w:rPr>
                <w:rFonts w:ascii="Times New Roman" w:hAnsi="Times New Roman" w:cs="Times New Roman"/>
                <w:sz w:val="18"/>
                <w:szCs w:val="18"/>
              </w:rPr>
              <w:t xml:space="preserve"> (счетов)</w:t>
            </w:r>
            <w:r w:rsidRPr="0098265D">
              <w:rPr>
                <w:rFonts w:ascii="Times New Roman" w:hAnsi="Times New Roman" w:cs="Times New Roman"/>
                <w:sz w:val="18"/>
                <w:szCs w:val="18"/>
              </w:rPr>
              <w:t>, наименование банка, код банка)</w:t>
            </w:r>
          </w:p>
        </w:tc>
        <w:tc>
          <w:tcPr>
            <w:tcW w:w="4593" w:type="dxa"/>
            <w:gridSpan w:val="2"/>
          </w:tcPr>
          <w:p w14:paraId="7C6CA2DD" w14:textId="77777777" w:rsidR="00FE5BC9" w:rsidRDefault="00FE5BC9" w:rsidP="002273E1">
            <w:pPr>
              <w:tabs>
                <w:tab w:val="left" w:pos="567"/>
              </w:tabs>
              <w:spacing w:after="0" w:line="240" w:lineRule="auto"/>
            </w:pPr>
          </w:p>
        </w:tc>
      </w:tr>
      <w:tr w:rsidR="00FE5BC9" w:rsidRPr="0058312D" w14:paraId="326B0E38" w14:textId="77777777" w:rsidTr="003B4A96">
        <w:tc>
          <w:tcPr>
            <w:tcW w:w="5047" w:type="dxa"/>
            <w:gridSpan w:val="2"/>
          </w:tcPr>
          <w:p w14:paraId="130949E3" w14:textId="77777777" w:rsidR="00FE5BC9" w:rsidRPr="003F5A8C" w:rsidRDefault="00FE5BC9" w:rsidP="001E5224">
            <w:pPr>
              <w:tabs>
                <w:tab w:val="left" w:pos="567"/>
              </w:tabs>
              <w:spacing w:after="0" w:line="240" w:lineRule="auto"/>
              <w:jc w:val="both"/>
              <w:rPr>
                <w:rFonts w:ascii="Times New Roman" w:hAnsi="Times New Roman" w:cs="Times New Roman"/>
              </w:rPr>
            </w:pPr>
            <w:r w:rsidRPr="003F5A8C">
              <w:rPr>
                <w:rFonts w:ascii="Times New Roman" w:hAnsi="Times New Roman" w:cs="Times New Roman"/>
              </w:rPr>
              <w:t>предполагаемые среднемесячные обороты денежных средств по текущим (расчетным) счетам в белорусских рублях и иностранной валюте (в эквиваленте):</w:t>
            </w:r>
          </w:p>
        </w:tc>
        <w:tc>
          <w:tcPr>
            <w:tcW w:w="4593" w:type="dxa"/>
            <w:gridSpan w:val="2"/>
          </w:tcPr>
          <w:p w14:paraId="66645703" w14:textId="77777777" w:rsidR="00FE5BC9" w:rsidRDefault="00FE5BC9" w:rsidP="002273E1">
            <w:pPr>
              <w:tabs>
                <w:tab w:val="left" w:pos="567"/>
              </w:tabs>
              <w:spacing w:after="0" w:line="240" w:lineRule="auto"/>
            </w:pPr>
          </w:p>
        </w:tc>
      </w:tr>
      <w:tr w:rsidR="00FE5BC9" w:rsidRPr="0058312D" w14:paraId="3DF3CADD" w14:textId="77777777" w:rsidTr="003B4A96">
        <w:trPr>
          <w:trHeight w:val="317"/>
        </w:trPr>
        <w:tc>
          <w:tcPr>
            <w:tcW w:w="5047" w:type="dxa"/>
            <w:gridSpan w:val="2"/>
          </w:tcPr>
          <w:p w14:paraId="500D450C" w14:textId="77777777" w:rsidR="00FE5BC9" w:rsidRPr="003F5A8C" w:rsidRDefault="00FE5BC9" w:rsidP="001E5224">
            <w:pPr>
              <w:tabs>
                <w:tab w:val="left" w:pos="567"/>
              </w:tabs>
              <w:spacing w:after="0" w:line="240" w:lineRule="auto"/>
              <w:jc w:val="both"/>
              <w:rPr>
                <w:rFonts w:ascii="Times New Roman" w:hAnsi="Times New Roman" w:cs="Times New Roman"/>
              </w:rPr>
            </w:pPr>
            <w:r w:rsidRPr="003F5A8C">
              <w:rPr>
                <w:rFonts w:ascii="Times New Roman" w:hAnsi="Times New Roman" w:cs="Times New Roman"/>
              </w:rPr>
              <w:t>поступление (руб.)</w:t>
            </w:r>
          </w:p>
        </w:tc>
        <w:tc>
          <w:tcPr>
            <w:tcW w:w="4593" w:type="dxa"/>
            <w:gridSpan w:val="2"/>
          </w:tcPr>
          <w:p w14:paraId="281EBADF" w14:textId="77777777" w:rsidR="00FE5BC9" w:rsidRDefault="00FE5BC9" w:rsidP="002273E1">
            <w:pPr>
              <w:tabs>
                <w:tab w:val="left" w:pos="567"/>
              </w:tabs>
              <w:spacing w:after="0" w:line="240" w:lineRule="auto"/>
            </w:pPr>
          </w:p>
        </w:tc>
      </w:tr>
      <w:tr w:rsidR="00FE5BC9" w:rsidRPr="0058312D" w14:paraId="49C69D6A" w14:textId="77777777" w:rsidTr="003B4A96">
        <w:tc>
          <w:tcPr>
            <w:tcW w:w="5047" w:type="dxa"/>
            <w:gridSpan w:val="2"/>
          </w:tcPr>
          <w:p w14:paraId="4CBA4F8F" w14:textId="77777777" w:rsidR="00FE5BC9" w:rsidRPr="003F5A8C" w:rsidRDefault="00FE5BC9" w:rsidP="001E5224">
            <w:pPr>
              <w:tabs>
                <w:tab w:val="left" w:pos="567"/>
              </w:tabs>
              <w:spacing w:after="0" w:line="240" w:lineRule="auto"/>
              <w:jc w:val="both"/>
              <w:rPr>
                <w:rFonts w:ascii="Times New Roman" w:hAnsi="Times New Roman" w:cs="Times New Roman"/>
              </w:rPr>
            </w:pPr>
            <w:r w:rsidRPr="003F5A8C">
              <w:rPr>
                <w:rFonts w:ascii="Times New Roman" w:hAnsi="Times New Roman" w:cs="Times New Roman"/>
              </w:rPr>
              <w:t>списание (руб.)</w:t>
            </w:r>
          </w:p>
        </w:tc>
        <w:tc>
          <w:tcPr>
            <w:tcW w:w="4593" w:type="dxa"/>
            <w:gridSpan w:val="2"/>
          </w:tcPr>
          <w:p w14:paraId="228B0189" w14:textId="77777777" w:rsidR="00FE5BC9" w:rsidRDefault="00FE5BC9" w:rsidP="002273E1">
            <w:pPr>
              <w:tabs>
                <w:tab w:val="left" w:pos="567"/>
              </w:tabs>
              <w:spacing w:after="0" w:line="240" w:lineRule="auto"/>
            </w:pPr>
          </w:p>
        </w:tc>
      </w:tr>
      <w:tr w:rsidR="00FE5BC9" w:rsidRPr="0058312D" w14:paraId="417E0AD2" w14:textId="77777777" w:rsidTr="003B4A96">
        <w:tc>
          <w:tcPr>
            <w:tcW w:w="5047" w:type="dxa"/>
            <w:gridSpan w:val="2"/>
          </w:tcPr>
          <w:p w14:paraId="6391D1A2" w14:textId="77777777" w:rsidR="00FE5BC9" w:rsidRPr="003F5A8C" w:rsidRDefault="00FE5BC9" w:rsidP="001E5224">
            <w:pPr>
              <w:tabs>
                <w:tab w:val="left" w:pos="567"/>
              </w:tabs>
              <w:spacing w:after="0" w:line="240" w:lineRule="auto"/>
              <w:jc w:val="both"/>
              <w:rPr>
                <w:rFonts w:ascii="Times New Roman" w:hAnsi="Times New Roman" w:cs="Times New Roman"/>
              </w:rPr>
            </w:pPr>
            <w:r w:rsidRPr="003F5A8C">
              <w:rPr>
                <w:rFonts w:ascii="Times New Roman" w:hAnsi="Times New Roman" w:cs="Times New Roman"/>
              </w:rPr>
              <w:t>-в т. ч. наличных денежных средств:</w:t>
            </w:r>
          </w:p>
        </w:tc>
        <w:tc>
          <w:tcPr>
            <w:tcW w:w="4593" w:type="dxa"/>
            <w:gridSpan w:val="2"/>
          </w:tcPr>
          <w:p w14:paraId="6C2423CB" w14:textId="77777777" w:rsidR="00FE5BC9" w:rsidRDefault="00FE5BC9" w:rsidP="002273E1">
            <w:pPr>
              <w:tabs>
                <w:tab w:val="left" w:pos="567"/>
              </w:tabs>
              <w:spacing w:after="0" w:line="240" w:lineRule="auto"/>
            </w:pPr>
          </w:p>
        </w:tc>
      </w:tr>
      <w:tr w:rsidR="00FE5BC9" w:rsidRPr="0058312D" w14:paraId="23844AF3" w14:textId="77777777" w:rsidTr="003B4A96">
        <w:tc>
          <w:tcPr>
            <w:tcW w:w="5047" w:type="dxa"/>
            <w:gridSpan w:val="2"/>
          </w:tcPr>
          <w:p w14:paraId="1B71FFAB" w14:textId="77777777" w:rsidR="00FE5BC9" w:rsidRPr="003F5A8C" w:rsidRDefault="00FE5BC9" w:rsidP="001E5224">
            <w:pPr>
              <w:tabs>
                <w:tab w:val="left" w:pos="567"/>
              </w:tabs>
              <w:spacing w:after="0" w:line="240" w:lineRule="auto"/>
              <w:jc w:val="both"/>
              <w:rPr>
                <w:rFonts w:ascii="Times New Roman" w:hAnsi="Times New Roman" w:cs="Times New Roman"/>
              </w:rPr>
            </w:pPr>
            <w:r w:rsidRPr="003F5A8C">
              <w:rPr>
                <w:rFonts w:ascii="Times New Roman" w:hAnsi="Times New Roman" w:cs="Times New Roman"/>
              </w:rPr>
              <w:t>поступление (руб.)</w:t>
            </w:r>
          </w:p>
        </w:tc>
        <w:tc>
          <w:tcPr>
            <w:tcW w:w="4593" w:type="dxa"/>
            <w:gridSpan w:val="2"/>
          </w:tcPr>
          <w:p w14:paraId="7F6A13BE" w14:textId="77777777" w:rsidR="00FE5BC9" w:rsidRDefault="00FE5BC9" w:rsidP="002273E1">
            <w:pPr>
              <w:tabs>
                <w:tab w:val="left" w:pos="567"/>
              </w:tabs>
              <w:spacing w:after="0" w:line="240" w:lineRule="auto"/>
            </w:pPr>
          </w:p>
        </w:tc>
      </w:tr>
      <w:tr w:rsidR="00FE5BC9" w:rsidRPr="0058312D" w14:paraId="405BDD0A" w14:textId="77777777" w:rsidTr="003B4A96">
        <w:tc>
          <w:tcPr>
            <w:tcW w:w="5047" w:type="dxa"/>
            <w:gridSpan w:val="2"/>
          </w:tcPr>
          <w:p w14:paraId="253C078C" w14:textId="77777777" w:rsidR="00FE5BC9" w:rsidRPr="003F5A8C" w:rsidRDefault="00FE5BC9" w:rsidP="001E5224">
            <w:pPr>
              <w:tabs>
                <w:tab w:val="left" w:pos="567"/>
              </w:tabs>
              <w:spacing w:after="0" w:line="240" w:lineRule="auto"/>
              <w:jc w:val="both"/>
              <w:rPr>
                <w:rFonts w:ascii="Times New Roman" w:hAnsi="Times New Roman" w:cs="Times New Roman"/>
              </w:rPr>
            </w:pPr>
            <w:r w:rsidRPr="003F5A8C">
              <w:rPr>
                <w:rFonts w:ascii="Times New Roman" w:hAnsi="Times New Roman" w:cs="Times New Roman"/>
              </w:rPr>
              <w:t>снятие (руб.)</w:t>
            </w:r>
          </w:p>
        </w:tc>
        <w:tc>
          <w:tcPr>
            <w:tcW w:w="4593" w:type="dxa"/>
            <w:gridSpan w:val="2"/>
          </w:tcPr>
          <w:p w14:paraId="0AFA5357" w14:textId="77777777" w:rsidR="00FE5BC9" w:rsidRDefault="00FE5BC9" w:rsidP="002273E1">
            <w:pPr>
              <w:tabs>
                <w:tab w:val="left" w:pos="567"/>
              </w:tabs>
              <w:spacing w:after="0" w:line="240" w:lineRule="auto"/>
            </w:pPr>
          </w:p>
        </w:tc>
      </w:tr>
      <w:tr w:rsidR="00FE5BC9" w:rsidRPr="0058312D" w14:paraId="2572A4F4" w14:textId="77777777" w:rsidTr="003B4A96">
        <w:tc>
          <w:tcPr>
            <w:tcW w:w="5047" w:type="dxa"/>
            <w:gridSpan w:val="2"/>
          </w:tcPr>
          <w:p w14:paraId="1F3B9776" w14:textId="77777777" w:rsidR="00FE5BC9" w:rsidRPr="003F5A8C" w:rsidRDefault="00FE5BC9" w:rsidP="001E5224">
            <w:pPr>
              <w:tabs>
                <w:tab w:val="left" w:pos="567"/>
              </w:tabs>
              <w:spacing w:after="0" w:line="240" w:lineRule="auto"/>
              <w:jc w:val="both"/>
              <w:rPr>
                <w:rFonts w:ascii="Times New Roman" w:hAnsi="Times New Roman" w:cs="Times New Roman"/>
              </w:rPr>
            </w:pPr>
            <w:r w:rsidRPr="003F5A8C">
              <w:rPr>
                <w:rFonts w:ascii="Times New Roman" w:hAnsi="Times New Roman" w:cs="Times New Roman"/>
              </w:rPr>
              <w:t xml:space="preserve">история </w:t>
            </w:r>
            <w:r>
              <w:rPr>
                <w:rFonts w:ascii="Times New Roman" w:hAnsi="Times New Roman" w:cs="Times New Roman"/>
              </w:rPr>
              <w:t>юридического лица</w:t>
            </w:r>
            <w:r w:rsidRPr="003F5A8C">
              <w:rPr>
                <w:rFonts w:ascii="Times New Roman" w:hAnsi="Times New Roman" w:cs="Times New Roman"/>
              </w:rPr>
              <w:t>, положение на рынке (</w:t>
            </w:r>
            <w:r w:rsidRPr="009D22B8">
              <w:rPr>
                <w:rFonts w:ascii="Times New Roman" w:hAnsi="Times New Roman" w:cs="Times New Roman"/>
              </w:rPr>
              <w:t>сведения о реорганизациях, изменениях в характере деятельности</w:t>
            </w:r>
            <w:r w:rsidRPr="003F5A8C">
              <w:rPr>
                <w:rFonts w:ascii="Times New Roman" w:hAnsi="Times New Roman" w:cs="Times New Roman"/>
              </w:rPr>
              <w:t>)</w:t>
            </w:r>
          </w:p>
        </w:tc>
        <w:tc>
          <w:tcPr>
            <w:tcW w:w="4593" w:type="dxa"/>
            <w:gridSpan w:val="2"/>
          </w:tcPr>
          <w:p w14:paraId="4C2E40A4" w14:textId="77777777" w:rsidR="00FE5BC9" w:rsidRDefault="00FE5BC9" w:rsidP="002273E1">
            <w:pPr>
              <w:tabs>
                <w:tab w:val="left" w:pos="567"/>
              </w:tabs>
              <w:spacing w:after="0" w:line="240" w:lineRule="auto"/>
            </w:pPr>
          </w:p>
        </w:tc>
      </w:tr>
      <w:tr w:rsidR="00FE5BC9" w:rsidRPr="0058312D" w14:paraId="2767CFC7" w14:textId="77777777" w:rsidTr="003B4A96">
        <w:tc>
          <w:tcPr>
            <w:tcW w:w="5047" w:type="dxa"/>
            <w:gridSpan w:val="2"/>
          </w:tcPr>
          <w:p w14:paraId="3A2EE228" w14:textId="77777777" w:rsidR="00FE5BC9" w:rsidRPr="003F5A8C" w:rsidRDefault="00FE5BC9" w:rsidP="001E5224">
            <w:pPr>
              <w:tabs>
                <w:tab w:val="left" w:pos="567"/>
              </w:tabs>
              <w:spacing w:after="0" w:line="240" w:lineRule="auto"/>
              <w:jc w:val="both"/>
              <w:rPr>
                <w:rFonts w:ascii="Times New Roman" w:hAnsi="Times New Roman" w:cs="Times New Roman"/>
              </w:rPr>
            </w:pPr>
            <w:r w:rsidRPr="003F5A8C">
              <w:rPr>
                <w:rFonts w:ascii="Times New Roman" w:hAnsi="Times New Roman" w:cs="Times New Roman"/>
              </w:rPr>
              <w:t>наименование аудиторской организации (аудитора – индивидуального предпринимателя), проводившей(го) последнюю аудиторскую проверку</w:t>
            </w:r>
            <w:r w:rsidRPr="009D22B8">
              <w:rPr>
                <w:rFonts w:ascii="Times New Roman" w:hAnsi="Times New Roman" w:cs="Times New Roman"/>
              </w:rPr>
              <w:t xml:space="preserve">(наименование и УНП) </w:t>
            </w:r>
            <w:r w:rsidRPr="0030571D">
              <w:rPr>
                <w:rFonts w:ascii="Times New Roman" w:hAnsi="Times New Roman" w:cs="Times New Roman"/>
                <w:sz w:val="18"/>
                <w:szCs w:val="18"/>
              </w:rPr>
              <w:t>(при наличии)</w:t>
            </w:r>
          </w:p>
        </w:tc>
        <w:tc>
          <w:tcPr>
            <w:tcW w:w="4593" w:type="dxa"/>
            <w:gridSpan w:val="2"/>
          </w:tcPr>
          <w:p w14:paraId="33A6F73E" w14:textId="77777777" w:rsidR="00FE5BC9" w:rsidRDefault="00FE5BC9" w:rsidP="002273E1">
            <w:pPr>
              <w:tabs>
                <w:tab w:val="left" w:pos="567"/>
              </w:tabs>
              <w:spacing w:after="0" w:line="240" w:lineRule="auto"/>
            </w:pPr>
          </w:p>
        </w:tc>
      </w:tr>
      <w:tr w:rsidR="00FE5BC9" w:rsidRPr="0058312D" w14:paraId="095B163F" w14:textId="77777777" w:rsidTr="003B4A96">
        <w:tc>
          <w:tcPr>
            <w:tcW w:w="5047" w:type="dxa"/>
            <w:gridSpan w:val="2"/>
          </w:tcPr>
          <w:p w14:paraId="549ADF5B" w14:textId="77777777" w:rsidR="00FE5BC9" w:rsidRPr="003F5A8C" w:rsidRDefault="00FE5BC9" w:rsidP="001E5224">
            <w:pPr>
              <w:tabs>
                <w:tab w:val="left" w:pos="567"/>
              </w:tabs>
              <w:spacing w:after="0" w:line="240" w:lineRule="auto"/>
              <w:jc w:val="both"/>
              <w:rPr>
                <w:rFonts w:ascii="Times New Roman" w:hAnsi="Times New Roman" w:cs="Times New Roman"/>
              </w:rPr>
            </w:pPr>
            <w:r w:rsidRPr="003F5A8C">
              <w:rPr>
                <w:rFonts w:ascii="Times New Roman" w:hAnsi="Times New Roman" w:cs="Times New Roman"/>
              </w:rPr>
              <w:t xml:space="preserve">сведения о возможности представления аудиторского заключения </w:t>
            </w:r>
            <w:r w:rsidRPr="009D22B8">
              <w:rPr>
                <w:rFonts w:ascii="Times New Roman" w:hAnsi="Times New Roman" w:cs="Times New Roman"/>
              </w:rPr>
              <w:t>(«Да»/«Нет»)</w:t>
            </w:r>
          </w:p>
        </w:tc>
        <w:tc>
          <w:tcPr>
            <w:tcW w:w="4593" w:type="dxa"/>
            <w:gridSpan w:val="2"/>
          </w:tcPr>
          <w:p w14:paraId="54778CA2" w14:textId="77777777" w:rsidR="00FE5BC9" w:rsidRDefault="00FE5BC9" w:rsidP="002273E1">
            <w:pPr>
              <w:tabs>
                <w:tab w:val="left" w:pos="567"/>
              </w:tabs>
              <w:spacing w:after="0" w:line="240" w:lineRule="auto"/>
            </w:pPr>
          </w:p>
        </w:tc>
      </w:tr>
      <w:tr w:rsidR="00FE5BC9" w:rsidRPr="0058312D" w14:paraId="10E84834" w14:textId="77777777" w:rsidTr="003B4A96">
        <w:tc>
          <w:tcPr>
            <w:tcW w:w="5047" w:type="dxa"/>
            <w:gridSpan w:val="2"/>
          </w:tcPr>
          <w:p w14:paraId="067117E0" w14:textId="7A08D2B7" w:rsidR="00FE5BC9" w:rsidRPr="003F5A8C" w:rsidRDefault="00FE5BC9" w:rsidP="001E5224">
            <w:pPr>
              <w:tabs>
                <w:tab w:val="left" w:pos="567"/>
              </w:tabs>
              <w:spacing w:after="0" w:line="240" w:lineRule="auto"/>
              <w:jc w:val="both"/>
              <w:rPr>
                <w:rFonts w:ascii="Times New Roman" w:hAnsi="Times New Roman" w:cs="Times New Roman"/>
              </w:rPr>
            </w:pPr>
            <w:r w:rsidRPr="003F5A8C">
              <w:rPr>
                <w:rFonts w:ascii="Times New Roman" w:hAnsi="Times New Roman" w:cs="Times New Roman"/>
              </w:rPr>
              <w:t xml:space="preserve">являются ли руководители, главный бухгалтер </w:t>
            </w:r>
            <w:r>
              <w:rPr>
                <w:rFonts w:ascii="Times New Roman" w:hAnsi="Times New Roman" w:cs="Times New Roman"/>
              </w:rPr>
              <w:t>юридического лица</w:t>
            </w:r>
            <w:r w:rsidRPr="003F5A8C">
              <w:rPr>
                <w:rFonts w:ascii="Times New Roman" w:hAnsi="Times New Roman" w:cs="Times New Roman"/>
              </w:rPr>
              <w:t xml:space="preserve"> и (или) иные уполномоченные должностные лица, которым в установленном порядке предоставлено право действовать от имени </w:t>
            </w:r>
            <w:r>
              <w:rPr>
                <w:rFonts w:ascii="Times New Roman" w:hAnsi="Times New Roman" w:cs="Times New Roman"/>
              </w:rPr>
              <w:t>юридического лица</w:t>
            </w:r>
            <w:r w:rsidRPr="003F5A8C">
              <w:rPr>
                <w:rFonts w:ascii="Times New Roman" w:hAnsi="Times New Roman" w:cs="Times New Roman"/>
              </w:rPr>
              <w:t xml:space="preserve">, учредителями (участниками) других организаций с долей в уставном фонде более 25 процентов или собственниками </w:t>
            </w:r>
            <w:r w:rsidR="006B0891">
              <w:rPr>
                <w:rFonts w:ascii="Times New Roman" w:hAnsi="Times New Roman" w:cs="Times New Roman"/>
              </w:rPr>
              <w:t xml:space="preserve">имущества </w:t>
            </w:r>
            <w:r w:rsidRPr="003F5A8C">
              <w:rPr>
                <w:rFonts w:ascii="Times New Roman" w:hAnsi="Times New Roman" w:cs="Times New Roman"/>
              </w:rPr>
              <w:t xml:space="preserve">других организаций </w:t>
            </w:r>
          </w:p>
        </w:tc>
        <w:tc>
          <w:tcPr>
            <w:tcW w:w="4593" w:type="dxa"/>
            <w:gridSpan w:val="2"/>
          </w:tcPr>
          <w:p w14:paraId="3BADAD90" w14:textId="77777777" w:rsidR="00FE5BC9" w:rsidRDefault="00FE5BC9" w:rsidP="002273E1">
            <w:pPr>
              <w:tabs>
                <w:tab w:val="left" w:pos="567"/>
              </w:tabs>
              <w:spacing w:after="0" w:line="240" w:lineRule="auto"/>
            </w:pPr>
          </w:p>
        </w:tc>
      </w:tr>
      <w:tr w:rsidR="00FE5BC9" w:rsidRPr="009D22B8" w14:paraId="499E7A33" w14:textId="77777777" w:rsidTr="003B4A96">
        <w:tc>
          <w:tcPr>
            <w:tcW w:w="5047" w:type="dxa"/>
            <w:gridSpan w:val="2"/>
          </w:tcPr>
          <w:p w14:paraId="3A26B308" w14:textId="77777777" w:rsidR="00FE5BC9" w:rsidRPr="003F5A8C" w:rsidRDefault="00FE5BC9" w:rsidP="001E5224">
            <w:pPr>
              <w:tabs>
                <w:tab w:val="left" w:pos="567"/>
              </w:tabs>
              <w:spacing w:after="0" w:line="240" w:lineRule="auto"/>
              <w:jc w:val="both"/>
              <w:rPr>
                <w:rFonts w:ascii="Times New Roman" w:hAnsi="Times New Roman" w:cs="Times New Roman"/>
              </w:rPr>
            </w:pPr>
            <w:r w:rsidRPr="003F5A8C">
              <w:rPr>
                <w:rFonts w:ascii="Times New Roman" w:hAnsi="Times New Roman" w:cs="Times New Roman"/>
              </w:rPr>
              <w:lastRenderedPageBreak/>
              <w:t xml:space="preserve">являются ли учредители (участники) </w:t>
            </w:r>
            <w:r>
              <w:rPr>
                <w:rFonts w:ascii="Times New Roman" w:hAnsi="Times New Roman" w:cs="Times New Roman"/>
              </w:rPr>
              <w:t>юридического лица</w:t>
            </w:r>
            <w:r w:rsidRPr="003F5A8C">
              <w:rPr>
                <w:rFonts w:ascii="Times New Roman" w:hAnsi="Times New Roman" w:cs="Times New Roman"/>
              </w:rPr>
              <w:t>, имеющие долю в уставном фонде более 25 процентов, собственники или бенефициарные владельцы учредителями (участниками) других организаций с долей в уставном фонде более 25 процентов собственниками или руководителями других организаций</w:t>
            </w:r>
          </w:p>
        </w:tc>
        <w:tc>
          <w:tcPr>
            <w:tcW w:w="4593" w:type="dxa"/>
            <w:gridSpan w:val="2"/>
          </w:tcPr>
          <w:p w14:paraId="79AEFFF6" w14:textId="77777777" w:rsidR="00FE5BC9" w:rsidRPr="009D22B8" w:rsidRDefault="00FE5BC9" w:rsidP="0017110A">
            <w:pPr>
              <w:tabs>
                <w:tab w:val="left" w:pos="567"/>
              </w:tabs>
              <w:spacing w:after="0" w:line="240" w:lineRule="auto"/>
              <w:jc w:val="both"/>
              <w:rPr>
                <w:rFonts w:ascii="Times New Roman" w:hAnsi="Times New Roman" w:cs="Times New Roman"/>
              </w:rPr>
            </w:pPr>
          </w:p>
        </w:tc>
      </w:tr>
      <w:tr w:rsidR="00FE5BC9" w:rsidRPr="009D22B8" w14:paraId="2F440100" w14:textId="77777777" w:rsidTr="003B4A96">
        <w:tc>
          <w:tcPr>
            <w:tcW w:w="5047" w:type="dxa"/>
            <w:gridSpan w:val="2"/>
          </w:tcPr>
          <w:p w14:paraId="5FC2DDDA" w14:textId="24611469" w:rsidR="00FE5BC9" w:rsidRPr="003F5A8C" w:rsidRDefault="00FE5BC9" w:rsidP="001B41A8">
            <w:pPr>
              <w:tabs>
                <w:tab w:val="left" w:pos="567"/>
              </w:tabs>
              <w:spacing w:after="0" w:line="240" w:lineRule="auto"/>
              <w:jc w:val="both"/>
              <w:rPr>
                <w:rFonts w:ascii="Times New Roman" w:hAnsi="Times New Roman" w:cs="Times New Roman"/>
              </w:rPr>
            </w:pPr>
            <w:r w:rsidRPr="003F5A8C">
              <w:rPr>
                <w:rFonts w:ascii="Times New Roman" w:hAnsi="Times New Roman" w:cs="Times New Roman"/>
              </w:rPr>
              <w:t>наличие обособленных подразделений, выделенных на самостоятельный баланс: филиалов/</w:t>
            </w:r>
            <w:r w:rsidR="001B41A8">
              <w:rPr>
                <w:rFonts w:ascii="Times New Roman" w:hAnsi="Times New Roman" w:cs="Times New Roman"/>
              </w:rPr>
              <w:t>отдельных структурных подразделений</w:t>
            </w:r>
            <w:r w:rsidR="006B0891">
              <w:rPr>
                <w:rFonts w:ascii="Times New Roman" w:hAnsi="Times New Roman" w:cs="Times New Roman"/>
              </w:rPr>
              <w:t xml:space="preserve"> </w:t>
            </w:r>
            <w:r w:rsidRPr="0030571D">
              <w:rPr>
                <w:rFonts w:ascii="Times New Roman" w:hAnsi="Times New Roman" w:cs="Times New Roman"/>
                <w:sz w:val="18"/>
                <w:szCs w:val="18"/>
              </w:rPr>
              <w:t>(при наличии)</w:t>
            </w:r>
          </w:p>
        </w:tc>
        <w:tc>
          <w:tcPr>
            <w:tcW w:w="4593" w:type="dxa"/>
            <w:gridSpan w:val="2"/>
          </w:tcPr>
          <w:p w14:paraId="51C5E08A" w14:textId="77777777" w:rsidR="00FE5BC9" w:rsidRPr="009D22B8" w:rsidRDefault="00FE5BC9" w:rsidP="0017110A">
            <w:pPr>
              <w:tabs>
                <w:tab w:val="left" w:pos="567"/>
              </w:tabs>
              <w:spacing w:after="0" w:line="240" w:lineRule="auto"/>
              <w:jc w:val="both"/>
              <w:rPr>
                <w:rFonts w:ascii="Times New Roman" w:hAnsi="Times New Roman" w:cs="Times New Roman"/>
              </w:rPr>
            </w:pPr>
          </w:p>
        </w:tc>
      </w:tr>
      <w:tr w:rsidR="00FE5BC9" w:rsidRPr="009D22B8" w14:paraId="7B86EF2F" w14:textId="77777777" w:rsidTr="003B4A96">
        <w:tc>
          <w:tcPr>
            <w:tcW w:w="5047" w:type="dxa"/>
            <w:gridSpan w:val="2"/>
          </w:tcPr>
          <w:p w14:paraId="5EE721EF" w14:textId="77777777" w:rsidR="00FE5BC9" w:rsidRPr="003F5A8C" w:rsidRDefault="00FE5BC9" w:rsidP="001E5224">
            <w:pPr>
              <w:tabs>
                <w:tab w:val="left" w:pos="567"/>
              </w:tabs>
              <w:spacing w:after="0" w:line="240" w:lineRule="auto"/>
              <w:jc w:val="both"/>
              <w:rPr>
                <w:rFonts w:ascii="Times New Roman" w:hAnsi="Times New Roman" w:cs="Times New Roman"/>
              </w:rPr>
            </w:pPr>
            <w:r w:rsidRPr="003F5A8C">
              <w:rPr>
                <w:rFonts w:ascii="Times New Roman" w:hAnsi="Times New Roman" w:cs="Times New Roman"/>
              </w:rPr>
              <w:t>Сведения о головной организации</w:t>
            </w:r>
            <w:r w:rsidRPr="009D22B8">
              <w:rPr>
                <w:rFonts w:ascii="Times New Roman" w:hAnsi="Times New Roman" w:cs="Times New Roman"/>
              </w:rPr>
              <w:t>(при наличии)</w:t>
            </w:r>
          </w:p>
        </w:tc>
        <w:tc>
          <w:tcPr>
            <w:tcW w:w="4593" w:type="dxa"/>
            <w:gridSpan w:val="2"/>
          </w:tcPr>
          <w:p w14:paraId="640DABDB" w14:textId="77777777" w:rsidR="00FE5BC9" w:rsidRPr="009D22B8" w:rsidRDefault="00FE5BC9" w:rsidP="0017110A">
            <w:pPr>
              <w:tabs>
                <w:tab w:val="left" w:pos="567"/>
              </w:tabs>
              <w:spacing w:after="0" w:line="240" w:lineRule="auto"/>
              <w:jc w:val="both"/>
              <w:rPr>
                <w:rFonts w:ascii="Times New Roman" w:hAnsi="Times New Roman" w:cs="Times New Roman"/>
              </w:rPr>
            </w:pPr>
          </w:p>
        </w:tc>
      </w:tr>
      <w:tr w:rsidR="00FE5BC9" w:rsidRPr="009D22B8" w14:paraId="7B619305" w14:textId="77777777" w:rsidTr="003B4A96">
        <w:tc>
          <w:tcPr>
            <w:tcW w:w="5047" w:type="dxa"/>
            <w:gridSpan w:val="2"/>
          </w:tcPr>
          <w:p w14:paraId="0292DD3B" w14:textId="77777777" w:rsidR="00FE5BC9" w:rsidRPr="003F5A8C" w:rsidRDefault="00FE5BC9" w:rsidP="001E5224">
            <w:pPr>
              <w:tabs>
                <w:tab w:val="left" w:pos="567"/>
              </w:tabs>
              <w:spacing w:after="0" w:line="240" w:lineRule="auto"/>
              <w:jc w:val="both"/>
              <w:rPr>
                <w:rFonts w:ascii="Times New Roman" w:hAnsi="Times New Roman" w:cs="Times New Roman"/>
              </w:rPr>
            </w:pPr>
            <w:r w:rsidRPr="003F5A8C">
              <w:rPr>
                <w:rFonts w:ascii="Times New Roman" w:hAnsi="Times New Roman" w:cs="Times New Roman"/>
              </w:rPr>
              <w:t>наличие дочерних организаций, зависимых обществ, в том числе за границей</w:t>
            </w:r>
            <w:r w:rsidRPr="0030571D">
              <w:rPr>
                <w:rFonts w:ascii="Times New Roman" w:hAnsi="Times New Roman" w:cs="Times New Roman"/>
                <w:sz w:val="18"/>
                <w:szCs w:val="18"/>
              </w:rPr>
              <w:t>(при наличии)</w:t>
            </w:r>
          </w:p>
        </w:tc>
        <w:tc>
          <w:tcPr>
            <w:tcW w:w="4593" w:type="dxa"/>
            <w:gridSpan w:val="2"/>
          </w:tcPr>
          <w:p w14:paraId="573DDD59" w14:textId="77777777" w:rsidR="00FE5BC9" w:rsidRPr="009D22B8" w:rsidRDefault="00FE5BC9" w:rsidP="0017110A">
            <w:pPr>
              <w:tabs>
                <w:tab w:val="left" w:pos="567"/>
              </w:tabs>
              <w:spacing w:after="0" w:line="240" w:lineRule="auto"/>
              <w:jc w:val="both"/>
              <w:rPr>
                <w:rFonts w:ascii="Times New Roman" w:hAnsi="Times New Roman" w:cs="Times New Roman"/>
              </w:rPr>
            </w:pPr>
          </w:p>
        </w:tc>
      </w:tr>
      <w:tr w:rsidR="00FE5BC9" w:rsidRPr="009D22B8" w14:paraId="0551CB98" w14:textId="77777777" w:rsidTr="003B4A96">
        <w:trPr>
          <w:trHeight w:val="549"/>
        </w:trPr>
        <w:tc>
          <w:tcPr>
            <w:tcW w:w="5047" w:type="dxa"/>
            <w:gridSpan w:val="2"/>
          </w:tcPr>
          <w:p w14:paraId="6952290A" w14:textId="77777777" w:rsidR="00FE5BC9" w:rsidRPr="003F5A8C" w:rsidRDefault="00FE5BC9" w:rsidP="001E5224">
            <w:pPr>
              <w:tabs>
                <w:tab w:val="left" w:pos="567"/>
              </w:tabs>
              <w:spacing w:after="0" w:line="240" w:lineRule="auto"/>
              <w:jc w:val="both"/>
              <w:rPr>
                <w:rFonts w:ascii="Times New Roman" w:hAnsi="Times New Roman" w:cs="Times New Roman"/>
              </w:rPr>
            </w:pPr>
            <w:r w:rsidRPr="003F5A8C">
              <w:rPr>
                <w:rFonts w:ascii="Times New Roman" w:hAnsi="Times New Roman" w:cs="Times New Roman"/>
              </w:rPr>
              <w:t>Сведения о вхождении в состав холдингов</w:t>
            </w:r>
            <w:r w:rsidRPr="0030571D">
              <w:rPr>
                <w:rFonts w:ascii="Times New Roman" w:hAnsi="Times New Roman" w:cs="Times New Roman"/>
                <w:sz w:val="18"/>
                <w:szCs w:val="18"/>
              </w:rPr>
              <w:t>(при наличии)</w:t>
            </w:r>
          </w:p>
        </w:tc>
        <w:tc>
          <w:tcPr>
            <w:tcW w:w="4593" w:type="dxa"/>
            <w:gridSpan w:val="2"/>
          </w:tcPr>
          <w:p w14:paraId="0FFD5926" w14:textId="77777777" w:rsidR="00FE5BC9" w:rsidRPr="009D22B8" w:rsidRDefault="00FE5BC9" w:rsidP="0017110A">
            <w:pPr>
              <w:tabs>
                <w:tab w:val="left" w:pos="567"/>
              </w:tabs>
              <w:spacing w:after="0" w:line="240" w:lineRule="auto"/>
              <w:jc w:val="both"/>
              <w:rPr>
                <w:rFonts w:ascii="Times New Roman" w:hAnsi="Times New Roman" w:cs="Times New Roman"/>
              </w:rPr>
            </w:pPr>
          </w:p>
        </w:tc>
      </w:tr>
      <w:tr w:rsidR="00FE5BC9" w:rsidRPr="009D22B8" w14:paraId="2D827DD9" w14:textId="77777777" w:rsidTr="003B4A96">
        <w:tc>
          <w:tcPr>
            <w:tcW w:w="5047" w:type="dxa"/>
            <w:gridSpan w:val="2"/>
          </w:tcPr>
          <w:p w14:paraId="2DFC2FF5" w14:textId="77777777" w:rsidR="00FE5BC9" w:rsidRPr="009D22B8" w:rsidRDefault="00FE5BC9" w:rsidP="001E5224">
            <w:pPr>
              <w:tabs>
                <w:tab w:val="left" w:pos="567"/>
              </w:tabs>
              <w:spacing w:after="0" w:line="240" w:lineRule="auto"/>
              <w:jc w:val="both"/>
              <w:rPr>
                <w:rFonts w:ascii="Times New Roman" w:hAnsi="Times New Roman" w:cs="Times New Roman"/>
              </w:rPr>
            </w:pPr>
            <w:r w:rsidRPr="003F5A8C">
              <w:rPr>
                <w:rFonts w:ascii="Times New Roman" w:hAnsi="Times New Roman" w:cs="Times New Roman"/>
              </w:rPr>
              <w:t>сведения об организациях, способных прямо и (или) косвенно (через иные организации) определять решения данно</w:t>
            </w:r>
            <w:r>
              <w:rPr>
                <w:rFonts w:ascii="Times New Roman" w:hAnsi="Times New Roman" w:cs="Times New Roman"/>
              </w:rPr>
              <w:t>го юридического лица</w:t>
            </w:r>
            <w:r w:rsidRPr="003F5A8C">
              <w:rPr>
                <w:rFonts w:ascii="Times New Roman" w:hAnsi="Times New Roman" w:cs="Times New Roman"/>
              </w:rPr>
              <w:t xml:space="preserve"> или оказывать влияние на </w:t>
            </w:r>
            <w:r>
              <w:rPr>
                <w:rFonts w:ascii="Times New Roman" w:hAnsi="Times New Roman" w:cs="Times New Roman"/>
              </w:rPr>
              <w:t>их</w:t>
            </w:r>
            <w:r w:rsidRPr="003F5A8C">
              <w:rPr>
                <w:rFonts w:ascii="Times New Roman" w:hAnsi="Times New Roman" w:cs="Times New Roman"/>
              </w:rPr>
              <w:t xml:space="preserve"> принятие данн</w:t>
            </w:r>
            <w:r>
              <w:rPr>
                <w:rFonts w:ascii="Times New Roman" w:hAnsi="Times New Roman" w:cs="Times New Roman"/>
              </w:rPr>
              <w:t>ым юридическим лицом</w:t>
            </w:r>
            <w:r w:rsidRPr="003F5A8C">
              <w:rPr>
                <w:rFonts w:ascii="Times New Roman" w:hAnsi="Times New Roman" w:cs="Times New Roman"/>
              </w:rPr>
              <w:t>, а также об организациях, на принятие решений которыми данн</w:t>
            </w:r>
            <w:r>
              <w:rPr>
                <w:rFonts w:ascii="Times New Roman" w:hAnsi="Times New Roman" w:cs="Times New Roman"/>
              </w:rPr>
              <w:t>ое юридическое лицо</w:t>
            </w:r>
            <w:r w:rsidRPr="003F5A8C">
              <w:rPr>
                <w:rFonts w:ascii="Times New Roman" w:hAnsi="Times New Roman" w:cs="Times New Roman"/>
              </w:rPr>
              <w:t xml:space="preserve"> оказывает такое влияние </w:t>
            </w:r>
            <w:r>
              <w:rPr>
                <w:rFonts w:ascii="Times New Roman" w:hAnsi="Times New Roman" w:cs="Times New Roman"/>
              </w:rPr>
              <w:t>(</w:t>
            </w:r>
            <w:r w:rsidRPr="009D22B8">
              <w:rPr>
                <w:rFonts w:ascii="Times New Roman" w:hAnsi="Times New Roman" w:cs="Times New Roman"/>
              </w:rPr>
              <w:t xml:space="preserve">в случае заполнения  обособленным подразделением юридического лица, указываются сведения об организациях, являющихся таковыми для юридического лица) </w:t>
            </w:r>
            <w:r w:rsidRPr="0030571D">
              <w:rPr>
                <w:rFonts w:ascii="Times New Roman" w:hAnsi="Times New Roman" w:cs="Times New Roman"/>
                <w:sz w:val="18"/>
                <w:szCs w:val="18"/>
              </w:rPr>
              <w:t>(при наличии)</w:t>
            </w:r>
          </w:p>
        </w:tc>
        <w:tc>
          <w:tcPr>
            <w:tcW w:w="4593" w:type="dxa"/>
            <w:gridSpan w:val="2"/>
          </w:tcPr>
          <w:p w14:paraId="3EC88426" w14:textId="77777777" w:rsidR="00FE5BC9" w:rsidRPr="004241D3" w:rsidRDefault="00FE5BC9" w:rsidP="0017110A">
            <w:pPr>
              <w:tabs>
                <w:tab w:val="left" w:pos="567"/>
              </w:tabs>
              <w:spacing w:after="0" w:line="240" w:lineRule="auto"/>
              <w:jc w:val="both"/>
              <w:rPr>
                <w:rFonts w:ascii="Times New Roman" w:hAnsi="Times New Roman" w:cs="Times New Roman"/>
              </w:rPr>
            </w:pPr>
          </w:p>
        </w:tc>
      </w:tr>
      <w:tr w:rsidR="00FE5BC9" w:rsidRPr="009D22B8" w14:paraId="18B5A6E6" w14:textId="77777777" w:rsidTr="003B4A96">
        <w:tc>
          <w:tcPr>
            <w:tcW w:w="2523" w:type="dxa"/>
            <w:vMerge w:val="restart"/>
          </w:tcPr>
          <w:p w14:paraId="0222B1B9" w14:textId="77777777" w:rsidR="00FE5BC9" w:rsidRPr="009D22B8" w:rsidRDefault="00FE5BC9" w:rsidP="001E5224">
            <w:pPr>
              <w:tabs>
                <w:tab w:val="left" w:pos="567"/>
              </w:tabs>
              <w:spacing w:after="0" w:line="240" w:lineRule="auto"/>
              <w:jc w:val="both"/>
              <w:rPr>
                <w:rFonts w:ascii="Times New Roman" w:hAnsi="Times New Roman" w:cs="Times New Roman"/>
              </w:rPr>
            </w:pPr>
            <w:r w:rsidRPr="004657B5">
              <w:rPr>
                <w:rFonts w:ascii="Times New Roman" w:hAnsi="Times New Roman" w:cs="Times New Roman"/>
              </w:rPr>
              <w:t>Объем годовой выручки за прошедший отчетный период (календарный год)</w:t>
            </w:r>
            <w:r w:rsidRPr="009D22B8">
              <w:rPr>
                <w:rFonts w:ascii="Times New Roman" w:hAnsi="Times New Roman" w:cs="Times New Roman"/>
              </w:rPr>
              <w:t xml:space="preserve"> *</w:t>
            </w:r>
            <w:r w:rsidR="009B0FF2">
              <w:rPr>
                <w:rFonts w:ascii="Times New Roman" w:hAnsi="Times New Roman" w:cs="Times New Roman"/>
              </w:rPr>
              <w:t>***</w:t>
            </w:r>
          </w:p>
        </w:tc>
        <w:tc>
          <w:tcPr>
            <w:tcW w:w="2524" w:type="dxa"/>
          </w:tcPr>
          <w:p w14:paraId="0808A90D" w14:textId="77777777" w:rsidR="00FE5BC9" w:rsidRPr="004657B5" w:rsidRDefault="00FE5BC9" w:rsidP="0017110A">
            <w:pPr>
              <w:tabs>
                <w:tab w:val="left" w:pos="567"/>
              </w:tabs>
              <w:spacing w:after="0" w:line="240" w:lineRule="auto"/>
              <w:jc w:val="both"/>
              <w:rPr>
                <w:rFonts w:ascii="Times New Roman" w:hAnsi="Times New Roman" w:cs="Times New Roman"/>
              </w:rPr>
            </w:pPr>
            <w:r w:rsidRPr="004657B5">
              <w:rPr>
                <w:rFonts w:ascii="Times New Roman" w:hAnsi="Times New Roman" w:cs="Times New Roman"/>
              </w:rPr>
              <w:t>период (дд/мм/гг)</w:t>
            </w:r>
          </w:p>
          <w:p w14:paraId="4F4A1CF5" w14:textId="77777777" w:rsidR="00FE5BC9" w:rsidRPr="004657B5" w:rsidRDefault="00FE5BC9" w:rsidP="00384F72">
            <w:pPr>
              <w:tabs>
                <w:tab w:val="left" w:pos="567"/>
              </w:tabs>
              <w:spacing w:after="0" w:line="240" w:lineRule="auto"/>
              <w:jc w:val="both"/>
              <w:rPr>
                <w:rFonts w:ascii="Times New Roman" w:hAnsi="Times New Roman" w:cs="Times New Roman"/>
              </w:rPr>
            </w:pPr>
          </w:p>
        </w:tc>
        <w:tc>
          <w:tcPr>
            <w:tcW w:w="4593" w:type="dxa"/>
            <w:gridSpan w:val="2"/>
          </w:tcPr>
          <w:p w14:paraId="6945CD8A" w14:textId="77777777" w:rsidR="00FE5BC9" w:rsidRPr="0052168E" w:rsidRDefault="00FE5BC9" w:rsidP="00B52A76">
            <w:pPr>
              <w:tabs>
                <w:tab w:val="left" w:pos="567"/>
              </w:tabs>
              <w:spacing w:after="0" w:line="240" w:lineRule="auto"/>
              <w:jc w:val="both"/>
              <w:rPr>
                <w:rFonts w:ascii="Times New Roman" w:hAnsi="Times New Roman" w:cs="Times New Roman"/>
              </w:rPr>
            </w:pPr>
            <w:r w:rsidRPr="0052168E">
              <w:rPr>
                <w:rFonts w:ascii="Times New Roman" w:hAnsi="Times New Roman" w:cs="Times New Roman"/>
              </w:rPr>
              <w:t xml:space="preserve">          с                                   по</w:t>
            </w:r>
          </w:p>
          <w:p w14:paraId="35EB234A" w14:textId="77777777" w:rsidR="00FE5BC9" w:rsidRPr="009D22B8" w:rsidRDefault="00FE5BC9" w:rsidP="00B52A76">
            <w:pPr>
              <w:tabs>
                <w:tab w:val="left" w:pos="567"/>
              </w:tabs>
              <w:spacing w:after="0" w:line="240" w:lineRule="auto"/>
              <w:jc w:val="both"/>
              <w:rPr>
                <w:rFonts w:ascii="Times New Roman" w:hAnsi="Times New Roman" w:cs="Times New Roman"/>
              </w:rPr>
            </w:pPr>
            <w:r w:rsidRPr="009D22B8">
              <w:rPr>
                <w:rFonts w:ascii="Times New Roman" w:hAnsi="Times New Roman" w:cs="Times New Roman"/>
              </w:rPr>
              <w:t xml:space="preserve">       (дд/мм/гг)                       (дд/мм/гг)</w:t>
            </w:r>
          </w:p>
        </w:tc>
      </w:tr>
      <w:tr w:rsidR="00FE5BC9" w:rsidRPr="009D22B8" w14:paraId="45D46AAD" w14:textId="77777777" w:rsidTr="003B4A96">
        <w:tc>
          <w:tcPr>
            <w:tcW w:w="2523" w:type="dxa"/>
            <w:vMerge/>
          </w:tcPr>
          <w:p w14:paraId="0BD0974E" w14:textId="77777777" w:rsidR="00FE5BC9" w:rsidRPr="003F5A8C" w:rsidRDefault="00FE5BC9">
            <w:pPr>
              <w:tabs>
                <w:tab w:val="left" w:pos="567"/>
              </w:tabs>
              <w:spacing w:after="0" w:line="240" w:lineRule="auto"/>
              <w:jc w:val="both"/>
              <w:rPr>
                <w:rFonts w:ascii="Times New Roman" w:hAnsi="Times New Roman" w:cs="Times New Roman"/>
              </w:rPr>
            </w:pPr>
          </w:p>
        </w:tc>
        <w:tc>
          <w:tcPr>
            <w:tcW w:w="2524" w:type="dxa"/>
          </w:tcPr>
          <w:p w14:paraId="5C494554" w14:textId="77777777" w:rsidR="00FE5BC9" w:rsidRPr="004657B5" w:rsidRDefault="00FE5BC9">
            <w:pPr>
              <w:tabs>
                <w:tab w:val="left" w:pos="567"/>
              </w:tabs>
              <w:spacing w:after="0" w:line="240" w:lineRule="auto"/>
              <w:jc w:val="both"/>
              <w:rPr>
                <w:rFonts w:ascii="Times New Roman" w:hAnsi="Times New Roman" w:cs="Times New Roman"/>
              </w:rPr>
            </w:pPr>
            <w:r w:rsidRPr="004657B5">
              <w:rPr>
                <w:rFonts w:ascii="Times New Roman" w:hAnsi="Times New Roman" w:cs="Times New Roman"/>
              </w:rPr>
              <w:t>сумма (в млн.</w:t>
            </w:r>
            <w:r>
              <w:rPr>
                <w:rFonts w:ascii="Times New Roman" w:hAnsi="Times New Roman" w:cs="Times New Roman"/>
                <w:lang w:val="en-US"/>
              </w:rPr>
              <w:t xml:space="preserve"> </w:t>
            </w:r>
            <w:r w:rsidRPr="004657B5">
              <w:rPr>
                <w:rFonts w:ascii="Times New Roman" w:hAnsi="Times New Roman" w:cs="Times New Roman"/>
              </w:rPr>
              <w:t>руб.)</w:t>
            </w:r>
          </w:p>
        </w:tc>
        <w:tc>
          <w:tcPr>
            <w:tcW w:w="4593" w:type="dxa"/>
            <w:gridSpan w:val="2"/>
          </w:tcPr>
          <w:p w14:paraId="01F597FD" w14:textId="77777777" w:rsidR="00FE5BC9" w:rsidRPr="009D22B8" w:rsidRDefault="00FE5BC9">
            <w:pPr>
              <w:tabs>
                <w:tab w:val="left" w:pos="567"/>
              </w:tabs>
              <w:spacing w:after="0" w:line="240" w:lineRule="auto"/>
              <w:jc w:val="both"/>
              <w:rPr>
                <w:rFonts w:ascii="Times New Roman" w:hAnsi="Times New Roman" w:cs="Times New Roman"/>
              </w:rPr>
            </w:pPr>
          </w:p>
        </w:tc>
      </w:tr>
      <w:tr w:rsidR="00FE5BC9" w:rsidRPr="009D22B8" w14:paraId="36E7231D" w14:textId="77777777" w:rsidTr="003B4A96">
        <w:tc>
          <w:tcPr>
            <w:tcW w:w="5047" w:type="dxa"/>
            <w:gridSpan w:val="2"/>
            <w:vMerge w:val="restart"/>
          </w:tcPr>
          <w:p w14:paraId="010D374F" w14:textId="77777777" w:rsidR="00FE5BC9" w:rsidRPr="009D22B8" w:rsidRDefault="00FE5BC9" w:rsidP="001E5224">
            <w:pPr>
              <w:tabs>
                <w:tab w:val="left" w:pos="567"/>
              </w:tabs>
              <w:spacing w:after="0" w:line="240" w:lineRule="auto"/>
              <w:jc w:val="both"/>
              <w:rPr>
                <w:rFonts w:ascii="Times New Roman" w:hAnsi="Times New Roman" w:cs="Times New Roman"/>
              </w:rPr>
            </w:pPr>
            <w:r w:rsidRPr="009D22B8">
              <w:rPr>
                <w:rFonts w:ascii="Times New Roman" w:hAnsi="Times New Roman" w:cs="Times New Roman"/>
              </w:rPr>
              <w:t>Способ взаимодействия с Депозитарием</w:t>
            </w:r>
          </w:p>
          <w:p w14:paraId="730F8E9D" w14:textId="77777777" w:rsidR="00FE5BC9" w:rsidRPr="00740CD4" w:rsidRDefault="00FE5BC9" w:rsidP="0017110A">
            <w:pPr>
              <w:tabs>
                <w:tab w:val="left" w:pos="567"/>
              </w:tabs>
              <w:spacing w:after="0" w:line="240" w:lineRule="auto"/>
              <w:jc w:val="both"/>
              <w:rPr>
                <w:rFonts w:ascii="Times New Roman" w:hAnsi="Times New Roman" w:cs="Times New Roman"/>
              </w:rPr>
            </w:pPr>
            <w:r w:rsidRPr="0030571D">
              <w:rPr>
                <w:rFonts w:ascii="Times New Roman" w:hAnsi="Times New Roman" w:cs="Times New Roman"/>
                <w:sz w:val="18"/>
                <w:szCs w:val="18"/>
              </w:rPr>
              <w:t>(нужное отметить)</w:t>
            </w:r>
          </w:p>
        </w:tc>
        <w:tc>
          <w:tcPr>
            <w:tcW w:w="1446" w:type="dxa"/>
          </w:tcPr>
          <w:p w14:paraId="36DF10BA" w14:textId="77777777" w:rsidR="00FE5BC9" w:rsidRPr="009D22B8" w:rsidRDefault="00FE5BC9" w:rsidP="00384F72">
            <w:pPr>
              <w:tabs>
                <w:tab w:val="left" w:pos="567"/>
              </w:tabs>
              <w:spacing w:after="0" w:line="240" w:lineRule="auto"/>
              <w:jc w:val="both"/>
              <w:rPr>
                <w:rFonts w:ascii="Times New Roman" w:hAnsi="Times New Roman" w:cs="Times New Roman"/>
              </w:rPr>
            </w:pPr>
          </w:p>
        </w:tc>
        <w:tc>
          <w:tcPr>
            <w:tcW w:w="3147" w:type="dxa"/>
          </w:tcPr>
          <w:p w14:paraId="26917FF8" w14:textId="77777777" w:rsidR="00FE5BC9" w:rsidRPr="009D22B8" w:rsidRDefault="00FE5BC9" w:rsidP="00B52A76">
            <w:pPr>
              <w:tabs>
                <w:tab w:val="left" w:pos="567"/>
              </w:tabs>
              <w:spacing w:after="0" w:line="240" w:lineRule="auto"/>
              <w:jc w:val="both"/>
              <w:rPr>
                <w:rFonts w:ascii="Times New Roman" w:hAnsi="Times New Roman" w:cs="Times New Roman"/>
              </w:rPr>
            </w:pPr>
            <w:r w:rsidRPr="009D22B8">
              <w:rPr>
                <w:rFonts w:ascii="Times New Roman" w:hAnsi="Times New Roman" w:cs="Times New Roman"/>
              </w:rPr>
              <w:t>Лично</w:t>
            </w:r>
          </w:p>
        </w:tc>
      </w:tr>
      <w:tr w:rsidR="00FE5BC9" w:rsidRPr="009D22B8" w14:paraId="5F0A5900" w14:textId="77777777" w:rsidTr="003B4A96">
        <w:tc>
          <w:tcPr>
            <w:tcW w:w="5047" w:type="dxa"/>
            <w:gridSpan w:val="2"/>
            <w:vMerge/>
          </w:tcPr>
          <w:p w14:paraId="5C3AD717" w14:textId="77777777" w:rsidR="00FE5BC9" w:rsidRPr="007A5C20" w:rsidRDefault="00FE5BC9">
            <w:pPr>
              <w:tabs>
                <w:tab w:val="left" w:pos="567"/>
              </w:tabs>
              <w:spacing w:after="0" w:line="240" w:lineRule="auto"/>
              <w:jc w:val="both"/>
              <w:rPr>
                <w:rFonts w:ascii="Times New Roman" w:hAnsi="Times New Roman" w:cs="Times New Roman"/>
              </w:rPr>
            </w:pPr>
          </w:p>
        </w:tc>
        <w:tc>
          <w:tcPr>
            <w:tcW w:w="1446" w:type="dxa"/>
          </w:tcPr>
          <w:p w14:paraId="585A791A" w14:textId="77777777" w:rsidR="00FE5BC9" w:rsidRPr="009D22B8" w:rsidRDefault="00FE5BC9">
            <w:pPr>
              <w:tabs>
                <w:tab w:val="left" w:pos="567"/>
              </w:tabs>
              <w:spacing w:after="0" w:line="240" w:lineRule="auto"/>
              <w:jc w:val="both"/>
              <w:rPr>
                <w:rFonts w:ascii="Times New Roman" w:hAnsi="Times New Roman" w:cs="Times New Roman"/>
              </w:rPr>
            </w:pPr>
          </w:p>
        </w:tc>
        <w:tc>
          <w:tcPr>
            <w:tcW w:w="3147" w:type="dxa"/>
          </w:tcPr>
          <w:p w14:paraId="21E4BBEE" w14:textId="77777777" w:rsidR="00FE5BC9" w:rsidRPr="009D22B8" w:rsidRDefault="00FE5BC9">
            <w:pPr>
              <w:tabs>
                <w:tab w:val="left" w:pos="567"/>
              </w:tabs>
              <w:spacing w:after="0" w:line="240" w:lineRule="auto"/>
              <w:jc w:val="both"/>
              <w:rPr>
                <w:rFonts w:ascii="Times New Roman" w:hAnsi="Times New Roman" w:cs="Times New Roman"/>
              </w:rPr>
            </w:pPr>
            <w:r w:rsidRPr="009D22B8">
              <w:rPr>
                <w:rFonts w:ascii="Times New Roman" w:hAnsi="Times New Roman" w:cs="Times New Roman"/>
              </w:rPr>
              <w:t>через уполномоченное лицо</w:t>
            </w:r>
          </w:p>
        </w:tc>
      </w:tr>
      <w:tr w:rsidR="00FE5BC9" w:rsidRPr="009D22B8" w14:paraId="1DD9210C" w14:textId="77777777" w:rsidTr="003B4A96">
        <w:tc>
          <w:tcPr>
            <w:tcW w:w="5047" w:type="dxa"/>
            <w:gridSpan w:val="2"/>
            <w:vMerge/>
          </w:tcPr>
          <w:p w14:paraId="2B05300A" w14:textId="77777777" w:rsidR="00FE5BC9" w:rsidRPr="007A5C20" w:rsidRDefault="00FE5BC9">
            <w:pPr>
              <w:tabs>
                <w:tab w:val="left" w:pos="567"/>
              </w:tabs>
              <w:spacing w:after="0" w:line="240" w:lineRule="auto"/>
              <w:jc w:val="both"/>
              <w:rPr>
                <w:rFonts w:ascii="Times New Roman" w:hAnsi="Times New Roman" w:cs="Times New Roman"/>
              </w:rPr>
            </w:pPr>
          </w:p>
        </w:tc>
        <w:tc>
          <w:tcPr>
            <w:tcW w:w="1446" w:type="dxa"/>
          </w:tcPr>
          <w:p w14:paraId="0110BDB6" w14:textId="77777777" w:rsidR="00FE5BC9" w:rsidRPr="009D22B8" w:rsidRDefault="00FE5BC9">
            <w:pPr>
              <w:tabs>
                <w:tab w:val="left" w:pos="567"/>
              </w:tabs>
              <w:spacing w:after="0" w:line="240" w:lineRule="auto"/>
              <w:jc w:val="both"/>
              <w:rPr>
                <w:rFonts w:ascii="Times New Roman" w:hAnsi="Times New Roman" w:cs="Times New Roman"/>
              </w:rPr>
            </w:pPr>
          </w:p>
        </w:tc>
        <w:tc>
          <w:tcPr>
            <w:tcW w:w="3147" w:type="dxa"/>
          </w:tcPr>
          <w:p w14:paraId="7A4AACEE" w14:textId="77777777" w:rsidR="00FE5BC9" w:rsidRPr="009D22B8" w:rsidRDefault="00FE5BC9">
            <w:pPr>
              <w:tabs>
                <w:tab w:val="left" w:pos="567"/>
              </w:tabs>
              <w:spacing w:after="0" w:line="240" w:lineRule="auto"/>
              <w:jc w:val="both"/>
              <w:rPr>
                <w:rFonts w:ascii="Times New Roman" w:hAnsi="Times New Roman" w:cs="Times New Roman"/>
              </w:rPr>
            </w:pPr>
            <w:r w:rsidRPr="009D22B8">
              <w:rPr>
                <w:rFonts w:ascii="Times New Roman" w:hAnsi="Times New Roman" w:cs="Times New Roman"/>
              </w:rPr>
              <w:t xml:space="preserve">почтовая связь (получение отчетов Депозитария) </w:t>
            </w:r>
          </w:p>
        </w:tc>
      </w:tr>
      <w:tr w:rsidR="00FE5BC9" w:rsidRPr="009D22B8" w14:paraId="02346C1E" w14:textId="77777777" w:rsidTr="003B4A96">
        <w:tc>
          <w:tcPr>
            <w:tcW w:w="5047" w:type="dxa"/>
            <w:gridSpan w:val="2"/>
            <w:vMerge/>
          </w:tcPr>
          <w:p w14:paraId="2DD58EAB" w14:textId="77777777" w:rsidR="00FE5BC9" w:rsidRPr="007A5C20" w:rsidRDefault="00FE5BC9">
            <w:pPr>
              <w:tabs>
                <w:tab w:val="left" w:pos="567"/>
              </w:tabs>
              <w:spacing w:after="0" w:line="240" w:lineRule="auto"/>
              <w:jc w:val="both"/>
              <w:rPr>
                <w:rFonts w:ascii="Times New Roman" w:hAnsi="Times New Roman" w:cs="Times New Roman"/>
              </w:rPr>
            </w:pPr>
          </w:p>
        </w:tc>
        <w:tc>
          <w:tcPr>
            <w:tcW w:w="1446" w:type="dxa"/>
          </w:tcPr>
          <w:p w14:paraId="74CF10A2" w14:textId="77777777" w:rsidR="00FE5BC9" w:rsidRPr="009D22B8" w:rsidRDefault="00FE5BC9">
            <w:pPr>
              <w:tabs>
                <w:tab w:val="left" w:pos="567"/>
              </w:tabs>
              <w:spacing w:after="0" w:line="240" w:lineRule="auto"/>
              <w:jc w:val="both"/>
              <w:rPr>
                <w:rFonts w:ascii="Times New Roman" w:hAnsi="Times New Roman" w:cs="Times New Roman"/>
              </w:rPr>
            </w:pPr>
          </w:p>
        </w:tc>
        <w:tc>
          <w:tcPr>
            <w:tcW w:w="3147" w:type="dxa"/>
          </w:tcPr>
          <w:p w14:paraId="46BE00E0" w14:textId="77777777" w:rsidR="00FE5BC9" w:rsidRPr="009D22B8" w:rsidRDefault="00FE5BC9">
            <w:pPr>
              <w:tabs>
                <w:tab w:val="left" w:pos="567"/>
              </w:tabs>
              <w:spacing w:after="0" w:line="240" w:lineRule="auto"/>
              <w:jc w:val="both"/>
              <w:rPr>
                <w:rFonts w:ascii="Times New Roman" w:hAnsi="Times New Roman" w:cs="Times New Roman"/>
              </w:rPr>
            </w:pPr>
            <w:r w:rsidRPr="009D22B8">
              <w:rPr>
                <w:rFonts w:ascii="Times New Roman" w:hAnsi="Times New Roman" w:cs="Times New Roman"/>
              </w:rPr>
              <w:t>электронная почта (для информационных сообщений)</w:t>
            </w:r>
          </w:p>
        </w:tc>
      </w:tr>
      <w:tr w:rsidR="00FE5BC9" w:rsidRPr="009D22B8" w14:paraId="019F8855" w14:textId="77777777" w:rsidTr="003B4A96">
        <w:trPr>
          <w:trHeight w:val="353"/>
        </w:trPr>
        <w:tc>
          <w:tcPr>
            <w:tcW w:w="5047" w:type="dxa"/>
            <w:gridSpan w:val="2"/>
            <w:vMerge w:val="restart"/>
          </w:tcPr>
          <w:p w14:paraId="30246D1A" w14:textId="77777777" w:rsidR="00FE5BC9" w:rsidRPr="007A5C20" w:rsidRDefault="00FE5BC9" w:rsidP="001E5224">
            <w:pPr>
              <w:tabs>
                <w:tab w:val="left" w:pos="567"/>
              </w:tabs>
              <w:spacing w:after="0" w:line="240" w:lineRule="auto"/>
              <w:jc w:val="both"/>
              <w:rPr>
                <w:rFonts w:ascii="Times New Roman" w:hAnsi="Times New Roman" w:cs="Times New Roman"/>
              </w:rPr>
            </w:pPr>
            <w:r>
              <w:rPr>
                <w:rFonts w:ascii="Times New Roman" w:hAnsi="Times New Roman" w:cs="Times New Roman"/>
              </w:rPr>
              <w:t>Вид договорных отношений с Депозитарием (тип счета «депо»)</w:t>
            </w:r>
            <w:r>
              <w:rPr>
                <w:rFonts w:ascii="Times New Roman" w:hAnsi="Times New Roman" w:cs="Times New Roman"/>
                <w:color w:val="000000"/>
                <w:sz w:val="18"/>
                <w:szCs w:val="18"/>
              </w:rPr>
              <w:t xml:space="preserve"> (нужное отметить)</w:t>
            </w:r>
          </w:p>
        </w:tc>
        <w:tc>
          <w:tcPr>
            <w:tcW w:w="1446" w:type="dxa"/>
          </w:tcPr>
          <w:p w14:paraId="007A4CC0" w14:textId="77777777" w:rsidR="00FE5BC9" w:rsidRPr="009D22B8" w:rsidRDefault="00FE5BC9" w:rsidP="0017110A">
            <w:pPr>
              <w:tabs>
                <w:tab w:val="left" w:pos="567"/>
              </w:tabs>
              <w:spacing w:after="0" w:line="240" w:lineRule="auto"/>
              <w:jc w:val="both"/>
              <w:rPr>
                <w:rFonts w:ascii="Times New Roman" w:hAnsi="Times New Roman" w:cs="Times New Roman"/>
              </w:rPr>
            </w:pPr>
          </w:p>
        </w:tc>
        <w:tc>
          <w:tcPr>
            <w:tcW w:w="3147" w:type="dxa"/>
          </w:tcPr>
          <w:p w14:paraId="6EDF251C" w14:textId="77777777" w:rsidR="00FE5BC9" w:rsidRPr="009D22B8" w:rsidRDefault="00FE5BC9" w:rsidP="00384F72">
            <w:pPr>
              <w:tabs>
                <w:tab w:val="left" w:pos="567"/>
              </w:tabs>
              <w:spacing w:after="0" w:line="240" w:lineRule="auto"/>
              <w:jc w:val="both"/>
              <w:rPr>
                <w:rFonts w:ascii="Times New Roman" w:hAnsi="Times New Roman" w:cs="Times New Roman"/>
              </w:rPr>
            </w:pPr>
            <w:r>
              <w:rPr>
                <w:rFonts w:ascii="Times New Roman" w:hAnsi="Times New Roman" w:cs="Times New Roman"/>
              </w:rPr>
              <w:t>Депонента</w:t>
            </w:r>
          </w:p>
        </w:tc>
      </w:tr>
      <w:tr w:rsidR="00FE5BC9" w:rsidRPr="009D22B8" w14:paraId="6F34A74D" w14:textId="77777777" w:rsidTr="003B4A96">
        <w:trPr>
          <w:trHeight w:val="417"/>
        </w:trPr>
        <w:tc>
          <w:tcPr>
            <w:tcW w:w="5047" w:type="dxa"/>
            <w:gridSpan w:val="2"/>
            <w:vMerge/>
          </w:tcPr>
          <w:p w14:paraId="603DC5C5" w14:textId="77777777" w:rsidR="00FE5BC9" w:rsidRPr="007A5C20" w:rsidRDefault="00FE5BC9">
            <w:pPr>
              <w:tabs>
                <w:tab w:val="left" w:pos="567"/>
              </w:tabs>
              <w:spacing w:after="0" w:line="240" w:lineRule="auto"/>
              <w:jc w:val="both"/>
              <w:rPr>
                <w:rFonts w:ascii="Times New Roman" w:hAnsi="Times New Roman" w:cs="Times New Roman"/>
              </w:rPr>
            </w:pPr>
          </w:p>
        </w:tc>
        <w:tc>
          <w:tcPr>
            <w:tcW w:w="1446" w:type="dxa"/>
          </w:tcPr>
          <w:p w14:paraId="3CD90CCE" w14:textId="77777777" w:rsidR="00FE5BC9" w:rsidRPr="009D22B8" w:rsidRDefault="00FE5BC9">
            <w:pPr>
              <w:tabs>
                <w:tab w:val="left" w:pos="567"/>
              </w:tabs>
              <w:spacing w:after="0" w:line="240" w:lineRule="auto"/>
              <w:jc w:val="both"/>
              <w:rPr>
                <w:rFonts w:ascii="Times New Roman" w:hAnsi="Times New Roman" w:cs="Times New Roman"/>
              </w:rPr>
            </w:pPr>
          </w:p>
        </w:tc>
        <w:tc>
          <w:tcPr>
            <w:tcW w:w="3147" w:type="dxa"/>
          </w:tcPr>
          <w:p w14:paraId="6DCD11E6" w14:textId="77777777" w:rsidR="00FE5BC9" w:rsidRPr="009D22B8" w:rsidRDefault="00FE5BC9">
            <w:pPr>
              <w:tabs>
                <w:tab w:val="left" w:pos="567"/>
              </w:tabs>
              <w:spacing w:after="0" w:line="240" w:lineRule="auto"/>
              <w:jc w:val="both"/>
              <w:rPr>
                <w:rFonts w:ascii="Times New Roman" w:hAnsi="Times New Roman" w:cs="Times New Roman"/>
              </w:rPr>
            </w:pPr>
            <w:r>
              <w:rPr>
                <w:rFonts w:ascii="Times New Roman" w:hAnsi="Times New Roman" w:cs="Times New Roman"/>
              </w:rPr>
              <w:t>Эмитента</w:t>
            </w:r>
          </w:p>
        </w:tc>
      </w:tr>
    </w:tbl>
    <w:p w14:paraId="520333D3" w14:textId="293C6E6E" w:rsidR="0029313A" w:rsidRDefault="0029313A" w:rsidP="001E5224">
      <w:pPr>
        <w:tabs>
          <w:tab w:val="left" w:pos="567"/>
        </w:tabs>
        <w:spacing w:after="0" w:line="240" w:lineRule="auto"/>
        <w:jc w:val="both"/>
        <w:rPr>
          <w:rFonts w:ascii="Times New Roman" w:hAnsi="Times New Roman" w:cs="Times New Roman"/>
        </w:rPr>
      </w:pPr>
    </w:p>
    <w:p w14:paraId="03C3981B" w14:textId="77777777" w:rsidR="001B41A8" w:rsidRPr="001B41A8" w:rsidRDefault="001B41A8" w:rsidP="001B41A8">
      <w:pPr>
        <w:tabs>
          <w:tab w:val="left" w:pos="567"/>
        </w:tabs>
        <w:autoSpaceDE w:val="0"/>
        <w:autoSpaceDN w:val="0"/>
        <w:adjustRightInd w:val="0"/>
        <w:spacing w:after="0" w:line="240" w:lineRule="auto"/>
        <w:ind w:firstLine="567"/>
        <w:jc w:val="both"/>
        <w:rPr>
          <w:rFonts w:ascii="Times New Roman" w:hAnsi="Times New Roman" w:cs="Times New Roman"/>
          <w:sz w:val="20"/>
          <w:szCs w:val="20"/>
        </w:rPr>
      </w:pPr>
      <w:r w:rsidRPr="001B41A8">
        <w:rPr>
          <w:rFonts w:ascii="Times New Roman" w:hAnsi="Times New Roman" w:cs="Times New Roman"/>
          <w:sz w:val="20"/>
          <w:szCs w:val="20"/>
        </w:rPr>
        <w:t>*</w:t>
      </w:r>
      <w:r w:rsidRPr="001B41A8">
        <w:rPr>
          <w:rFonts w:ascii="Times New Roman" w:hAnsi="Times New Roman" w:cs="Times New Roman"/>
          <w:bCs/>
          <w:color w:val="000000"/>
          <w:sz w:val="20"/>
          <w:szCs w:val="20"/>
        </w:rPr>
        <w:t xml:space="preserve">Анкета </w:t>
      </w:r>
      <w:r w:rsidRPr="001B41A8">
        <w:rPr>
          <w:rFonts w:ascii="Times New Roman" w:hAnsi="Times New Roman" w:cs="Times New Roman"/>
          <w:sz w:val="20"/>
          <w:szCs w:val="20"/>
          <w:lang w:val="en-US"/>
        </w:rPr>
        <w:t>FATCA</w:t>
      </w:r>
      <w:r w:rsidRPr="001B41A8">
        <w:rPr>
          <w:rFonts w:ascii="Times New Roman" w:hAnsi="Times New Roman" w:cs="Times New Roman"/>
          <w:sz w:val="20"/>
          <w:szCs w:val="20"/>
        </w:rPr>
        <w:t xml:space="preserve"> предоставляется при необходимости.</w:t>
      </w:r>
    </w:p>
    <w:p w14:paraId="01AEE335" w14:textId="77777777" w:rsidR="001B41A8" w:rsidRPr="001B41A8" w:rsidRDefault="001B41A8" w:rsidP="001B41A8">
      <w:pPr>
        <w:tabs>
          <w:tab w:val="left" w:pos="567"/>
        </w:tabs>
        <w:autoSpaceDE w:val="0"/>
        <w:autoSpaceDN w:val="0"/>
        <w:adjustRightInd w:val="0"/>
        <w:spacing w:after="0" w:line="240" w:lineRule="auto"/>
        <w:ind w:firstLine="567"/>
        <w:jc w:val="both"/>
        <w:rPr>
          <w:rFonts w:ascii="Times New Roman" w:hAnsi="Times New Roman" w:cs="Times New Roman"/>
          <w:sz w:val="20"/>
          <w:szCs w:val="20"/>
        </w:rPr>
      </w:pPr>
      <w:r w:rsidRPr="001B41A8">
        <w:rPr>
          <w:rFonts w:ascii="Times New Roman" w:hAnsi="Times New Roman" w:cs="Times New Roman"/>
          <w:sz w:val="20"/>
          <w:szCs w:val="20"/>
        </w:rPr>
        <w:t>** Приложение №25 предоставляется при необходимости.</w:t>
      </w:r>
    </w:p>
    <w:p w14:paraId="2D4F1FDA" w14:textId="4334CA50" w:rsidR="001B41A8" w:rsidRDefault="001B41A8" w:rsidP="001B41A8">
      <w:pPr>
        <w:tabs>
          <w:tab w:val="left" w:pos="567"/>
        </w:tabs>
        <w:autoSpaceDE w:val="0"/>
        <w:autoSpaceDN w:val="0"/>
        <w:adjustRightInd w:val="0"/>
        <w:spacing w:after="0" w:line="240" w:lineRule="auto"/>
        <w:ind w:firstLine="567"/>
        <w:jc w:val="both"/>
        <w:rPr>
          <w:rFonts w:ascii="Times New Roman" w:hAnsi="Times New Roman" w:cs="Times New Roman"/>
          <w:sz w:val="20"/>
          <w:szCs w:val="20"/>
        </w:rPr>
      </w:pPr>
      <w:r w:rsidRPr="001B41A8">
        <w:rPr>
          <w:rFonts w:ascii="Times New Roman" w:hAnsi="Times New Roman" w:cs="Times New Roman"/>
          <w:sz w:val="20"/>
          <w:szCs w:val="20"/>
        </w:rPr>
        <w:t>*** Закон Республики Беларусь от 30.06.2014 № 165-З «О мерах по предотвращению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14:paraId="206B97F3" w14:textId="77777777" w:rsidR="001B41A8" w:rsidRPr="001B41A8" w:rsidRDefault="001B41A8" w:rsidP="001B41A8">
      <w:pPr>
        <w:tabs>
          <w:tab w:val="left" w:pos="567"/>
        </w:tabs>
        <w:autoSpaceDE w:val="0"/>
        <w:autoSpaceDN w:val="0"/>
        <w:adjustRightInd w:val="0"/>
        <w:spacing w:after="0" w:line="240" w:lineRule="auto"/>
        <w:ind w:firstLine="567"/>
        <w:jc w:val="both"/>
        <w:rPr>
          <w:rFonts w:ascii="Times New Roman" w:hAnsi="Times New Roman" w:cs="Times New Roman"/>
          <w:sz w:val="20"/>
          <w:szCs w:val="20"/>
        </w:rPr>
      </w:pPr>
      <w:r w:rsidRPr="001B41A8">
        <w:rPr>
          <w:rFonts w:ascii="Times New Roman" w:hAnsi="Times New Roman" w:cs="Times New Roman"/>
          <w:sz w:val="20"/>
          <w:szCs w:val="20"/>
        </w:rPr>
        <w:t>****- Данные о выручке от реализации товаров, продукции, работ, услуг, без учета налогов и сборов, отражаемые в бухгалтерской отчетности в форме № 2 «Отчет прибылях и убытках» за прошедший отчетный период (календарный год).</w:t>
      </w:r>
    </w:p>
    <w:p w14:paraId="5AB105DD" w14:textId="77777777" w:rsidR="001B41A8" w:rsidRPr="001B41A8" w:rsidRDefault="001B41A8" w:rsidP="001B41A8">
      <w:pPr>
        <w:tabs>
          <w:tab w:val="left" w:pos="567"/>
        </w:tabs>
        <w:spacing w:after="0" w:line="240" w:lineRule="auto"/>
        <w:jc w:val="both"/>
        <w:rPr>
          <w:rFonts w:ascii="Times New Roman" w:hAnsi="Times New Roman" w:cs="Times New Roman"/>
          <w:sz w:val="20"/>
          <w:szCs w:val="20"/>
        </w:rPr>
      </w:pPr>
    </w:p>
    <w:p w14:paraId="4F85BF7F" w14:textId="77777777" w:rsidR="001B41A8" w:rsidRPr="001B41A8" w:rsidRDefault="001B41A8" w:rsidP="001B41A8">
      <w:pPr>
        <w:tabs>
          <w:tab w:val="left" w:pos="567"/>
        </w:tabs>
        <w:autoSpaceDE w:val="0"/>
        <w:autoSpaceDN w:val="0"/>
        <w:adjustRightInd w:val="0"/>
        <w:spacing w:after="0" w:line="240" w:lineRule="auto"/>
        <w:jc w:val="both"/>
        <w:rPr>
          <w:rFonts w:ascii="Times New Roman" w:hAnsi="Times New Roman" w:cs="Times New Roman"/>
          <w:sz w:val="20"/>
          <w:szCs w:val="20"/>
        </w:rPr>
      </w:pPr>
      <w:r w:rsidRPr="001B41A8">
        <w:rPr>
          <w:rFonts w:ascii="Times New Roman" w:hAnsi="Times New Roman" w:cs="Times New Roman"/>
          <w:sz w:val="20"/>
          <w:szCs w:val="20"/>
        </w:rPr>
        <w:t>Клиент (уполномоченное лицо Клиента)      _________________________________________</w:t>
      </w:r>
    </w:p>
    <w:p w14:paraId="591038B0" w14:textId="77777777" w:rsidR="001B41A8" w:rsidRDefault="001B41A8" w:rsidP="001B41A8">
      <w:pPr>
        <w:pBdr>
          <w:bottom w:val="single" w:sz="12" w:space="1" w:color="auto"/>
        </w:pBdr>
        <w:tabs>
          <w:tab w:val="left" w:pos="567"/>
        </w:tabs>
        <w:autoSpaceDE w:val="0"/>
        <w:autoSpaceDN w:val="0"/>
        <w:adjustRightInd w:val="0"/>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 xml:space="preserve">                                                                                                    </w:t>
      </w:r>
      <w:r w:rsidRPr="001B41A8">
        <w:rPr>
          <w:rFonts w:ascii="Times New Roman" w:hAnsi="Times New Roman" w:cs="Times New Roman"/>
          <w:sz w:val="20"/>
          <w:szCs w:val="20"/>
        </w:rPr>
        <w:t xml:space="preserve">(должность) </w:t>
      </w:r>
    </w:p>
    <w:p w14:paraId="5E5B91B3" w14:textId="77777777" w:rsidR="001B41A8" w:rsidRPr="001B41A8" w:rsidRDefault="001B41A8" w:rsidP="001B41A8">
      <w:pPr>
        <w:pBdr>
          <w:bottom w:val="single" w:sz="12" w:space="1" w:color="auto"/>
        </w:pBdr>
        <w:tabs>
          <w:tab w:val="left" w:pos="567"/>
        </w:tabs>
        <w:autoSpaceDE w:val="0"/>
        <w:autoSpaceDN w:val="0"/>
        <w:adjustRightInd w:val="0"/>
        <w:spacing w:after="0" w:line="240" w:lineRule="auto"/>
        <w:ind w:firstLine="708"/>
        <w:jc w:val="both"/>
        <w:rPr>
          <w:rFonts w:ascii="Times New Roman" w:hAnsi="Times New Roman" w:cs="Times New Roman"/>
          <w:sz w:val="20"/>
          <w:szCs w:val="20"/>
        </w:rPr>
      </w:pPr>
    </w:p>
    <w:p w14:paraId="79F17117" w14:textId="77777777" w:rsidR="001B41A8" w:rsidRPr="001B41A8" w:rsidRDefault="001B41A8" w:rsidP="001B41A8">
      <w:pPr>
        <w:tabs>
          <w:tab w:val="left" w:pos="567"/>
        </w:tabs>
        <w:autoSpaceDE w:val="0"/>
        <w:autoSpaceDN w:val="0"/>
        <w:adjustRightInd w:val="0"/>
        <w:spacing w:after="0" w:line="240" w:lineRule="auto"/>
        <w:jc w:val="both"/>
        <w:rPr>
          <w:rFonts w:ascii="Times New Roman" w:hAnsi="Times New Roman" w:cs="Times New Roman"/>
          <w:sz w:val="20"/>
          <w:szCs w:val="20"/>
        </w:rPr>
      </w:pPr>
    </w:p>
    <w:p w14:paraId="3E8C833B" w14:textId="77777777" w:rsidR="001B41A8" w:rsidRPr="001B41A8" w:rsidRDefault="001B41A8" w:rsidP="001B41A8">
      <w:pPr>
        <w:tabs>
          <w:tab w:val="left" w:pos="567"/>
        </w:tabs>
        <w:autoSpaceDE w:val="0"/>
        <w:autoSpaceDN w:val="0"/>
        <w:adjustRightInd w:val="0"/>
        <w:spacing w:after="0" w:line="240" w:lineRule="auto"/>
        <w:rPr>
          <w:rFonts w:ascii="Times New Roman" w:hAnsi="Times New Roman" w:cs="Times New Roman"/>
          <w:sz w:val="20"/>
          <w:szCs w:val="20"/>
        </w:rPr>
      </w:pPr>
      <w:r w:rsidRPr="001B41A8">
        <w:rPr>
          <w:rFonts w:ascii="Times New Roman" w:hAnsi="Times New Roman" w:cs="Times New Roman"/>
          <w:sz w:val="20"/>
          <w:szCs w:val="20"/>
        </w:rPr>
        <w:t>действующий (ая) на основании ___________________________________________________________________</w:t>
      </w:r>
    </w:p>
    <w:p w14:paraId="2F933C49" w14:textId="77777777" w:rsidR="001B41A8" w:rsidRPr="001B41A8" w:rsidRDefault="001B41A8" w:rsidP="001B41A8">
      <w:pPr>
        <w:tabs>
          <w:tab w:val="left" w:pos="567"/>
        </w:tabs>
        <w:autoSpaceDE w:val="0"/>
        <w:autoSpaceDN w:val="0"/>
        <w:adjustRightInd w:val="0"/>
        <w:spacing w:after="0" w:line="240" w:lineRule="auto"/>
        <w:rPr>
          <w:rFonts w:ascii="Times New Roman" w:eastAsia="Calibri" w:hAnsi="Times New Roman" w:cs="Times New Roman"/>
          <w:sz w:val="20"/>
          <w:szCs w:val="20"/>
        </w:rPr>
      </w:pPr>
      <w:r w:rsidRPr="001B41A8">
        <w:rPr>
          <w:rFonts w:ascii="Times New Roman" w:eastAsia="Calibri" w:hAnsi="Times New Roman" w:cs="Times New Roman"/>
          <w:sz w:val="20"/>
          <w:szCs w:val="20"/>
        </w:rPr>
        <w:t>(устав, доверенность №, от (дата)</w:t>
      </w:r>
    </w:p>
    <w:p w14:paraId="3E7C8BCB" w14:textId="77777777" w:rsidR="001B41A8" w:rsidRPr="001B41A8" w:rsidRDefault="001B41A8" w:rsidP="001B41A8">
      <w:pPr>
        <w:tabs>
          <w:tab w:val="left" w:pos="567"/>
        </w:tabs>
        <w:autoSpaceDE w:val="0"/>
        <w:autoSpaceDN w:val="0"/>
        <w:adjustRightInd w:val="0"/>
        <w:spacing w:after="0" w:line="240" w:lineRule="auto"/>
        <w:ind w:left="4248" w:firstLine="708"/>
        <w:jc w:val="center"/>
        <w:rPr>
          <w:rFonts w:ascii="Times New Roman" w:hAnsi="Times New Roman" w:cs="Times New Roman"/>
          <w:sz w:val="20"/>
          <w:szCs w:val="20"/>
        </w:rPr>
      </w:pPr>
    </w:p>
    <w:p w14:paraId="4B0BCB54" w14:textId="77777777" w:rsidR="001B41A8" w:rsidRPr="001B41A8" w:rsidRDefault="001B41A8" w:rsidP="001B41A8">
      <w:pPr>
        <w:tabs>
          <w:tab w:val="left" w:pos="567"/>
        </w:tabs>
        <w:spacing w:after="0" w:line="240" w:lineRule="auto"/>
        <w:rPr>
          <w:rFonts w:ascii="Times New Roman" w:hAnsi="Times New Roman" w:cs="Times New Roman"/>
          <w:sz w:val="20"/>
          <w:szCs w:val="20"/>
        </w:rPr>
      </w:pPr>
      <w:r w:rsidRPr="001B41A8">
        <w:rPr>
          <w:rFonts w:ascii="Times New Roman" w:hAnsi="Times New Roman" w:cs="Times New Roman"/>
          <w:sz w:val="20"/>
          <w:szCs w:val="20"/>
        </w:rPr>
        <w:lastRenderedPageBreak/>
        <w:t>_______________ (_________________) «_____» _______________ 20 ____ г.</w:t>
      </w:r>
    </w:p>
    <w:p w14:paraId="1E843487" w14:textId="77777777" w:rsidR="001B41A8" w:rsidRPr="001B41A8" w:rsidRDefault="001B41A8" w:rsidP="001B41A8">
      <w:pPr>
        <w:tabs>
          <w:tab w:val="left" w:pos="567"/>
        </w:tabs>
        <w:spacing w:after="0" w:line="240" w:lineRule="auto"/>
        <w:rPr>
          <w:rFonts w:ascii="Times New Roman" w:hAnsi="Times New Roman" w:cs="Times New Roman"/>
          <w:sz w:val="20"/>
          <w:szCs w:val="20"/>
        </w:rPr>
      </w:pPr>
      <w:r w:rsidRPr="001B41A8">
        <w:rPr>
          <w:rFonts w:ascii="Times New Roman" w:hAnsi="Times New Roman" w:cs="Times New Roman"/>
          <w:sz w:val="20"/>
          <w:szCs w:val="20"/>
        </w:rPr>
        <w:t>(подпись)                 (инициалы, фамилия)</w:t>
      </w:r>
      <w:r w:rsidRPr="001B41A8">
        <w:rPr>
          <w:rFonts w:ascii="Times New Roman" w:eastAsia="Calibri" w:hAnsi="Times New Roman" w:cs="Times New Roman"/>
          <w:sz w:val="20"/>
          <w:szCs w:val="20"/>
        </w:rPr>
        <w:t>(дата заполнения )</w:t>
      </w:r>
    </w:p>
    <w:p w14:paraId="50DFDECE" w14:textId="77777777" w:rsidR="001B41A8" w:rsidRPr="001B41A8" w:rsidRDefault="001B41A8" w:rsidP="001B41A8">
      <w:pPr>
        <w:tabs>
          <w:tab w:val="left" w:pos="567"/>
        </w:tabs>
        <w:autoSpaceDE w:val="0"/>
        <w:autoSpaceDN w:val="0"/>
        <w:adjustRightInd w:val="0"/>
        <w:spacing w:after="0" w:line="240" w:lineRule="auto"/>
        <w:jc w:val="both"/>
        <w:rPr>
          <w:rFonts w:ascii="Times New Roman" w:hAnsi="Times New Roman" w:cs="Times New Roman"/>
          <w:sz w:val="20"/>
          <w:szCs w:val="20"/>
        </w:rPr>
      </w:pPr>
    </w:p>
    <w:p w14:paraId="377374C8" w14:textId="77777777" w:rsidR="001B41A8" w:rsidRPr="001B41A8" w:rsidRDefault="001B41A8" w:rsidP="001B41A8">
      <w:pPr>
        <w:tabs>
          <w:tab w:val="left" w:pos="567"/>
        </w:tabs>
        <w:spacing w:after="0" w:line="240" w:lineRule="auto"/>
        <w:rPr>
          <w:rFonts w:ascii="Times New Roman" w:hAnsi="Times New Roman" w:cs="Times New Roman"/>
          <w:sz w:val="20"/>
          <w:szCs w:val="20"/>
        </w:rPr>
      </w:pPr>
      <w:r w:rsidRPr="001B41A8">
        <w:rPr>
          <w:rFonts w:ascii="Times New Roman" w:hAnsi="Times New Roman" w:cs="Times New Roman"/>
          <w:sz w:val="20"/>
          <w:szCs w:val="20"/>
        </w:rPr>
        <w:t>М.П.*</w:t>
      </w:r>
    </w:p>
    <w:p w14:paraId="0E65462F" w14:textId="2205EA85" w:rsidR="001B41A8" w:rsidRDefault="001B41A8" w:rsidP="001B41A8">
      <w:pPr>
        <w:tabs>
          <w:tab w:val="left" w:pos="567"/>
        </w:tabs>
        <w:spacing w:after="0" w:line="240" w:lineRule="auto"/>
        <w:jc w:val="both"/>
        <w:rPr>
          <w:rFonts w:ascii="Times New Roman" w:hAnsi="Times New Roman" w:cs="Times New Roman"/>
        </w:rPr>
      </w:pPr>
      <w:r w:rsidRPr="001B41A8">
        <w:rPr>
          <w:rFonts w:ascii="Times New Roman" w:hAnsi="Times New Roman" w:cs="Times New Roman"/>
          <w:sz w:val="20"/>
          <w:szCs w:val="20"/>
        </w:rPr>
        <w:t>*Печать может не проставляться субъектами хозяйствования, которые, в соответствии с законодательством Республики Беларусь, вправе не использовать печати.</w:t>
      </w:r>
    </w:p>
    <w:p w14:paraId="6F1BDA9D" w14:textId="77777777" w:rsidR="009B0FF2" w:rsidRDefault="009B0FF2">
      <w:pPr>
        <w:tabs>
          <w:tab w:val="left" w:pos="567"/>
        </w:tabs>
        <w:autoSpaceDE w:val="0"/>
        <w:autoSpaceDN w:val="0"/>
        <w:adjustRightInd w:val="0"/>
        <w:spacing w:after="0" w:line="240" w:lineRule="auto"/>
        <w:rPr>
          <w:rFonts w:ascii="Times New Roman" w:hAnsi="Times New Roman" w:cs="Times New Roman"/>
          <w:sz w:val="28"/>
          <w:szCs w:val="28"/>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20"/>
        <w:gridCol w:w="4680"/>
      </w:tblGrid>
      <w:tr w:rsidR="0029313A" w:rsidRPr="00494607" w14:paraId="54BC9BC6" w14:textId="77777777" w:rsidTr="003B4A96">
        <w:tc>
          <w:tcPr>
            <w:tcW w:w="9900" w:type="dxa"/>
            <w:gridSpan w:val="2"/>
            <w:tcBorders>
              <w:top w:val="single" w:sz="4" w:space="0" w:color="auto"/>
              <w:left w:val="single" w:sz="4" w:space="0" w:color="auto"/>
              <w:bottom w:val="single" w:sz="4" w:space="0" w:color="auto"/>
              <w:right w:val="single" w:sz="4" w:space="0" w:color="auto"/>
            </w:tcBorders>
          </w:tcPr>
          <w:p w14:paraId="1A9EAF6D" w14:textId="1A920331" w:rsidR="0029313A" w:rsidRPr="00593E53" w:rsidRDefault="0029313A" w:rsidP="002273E1">
            <w:pPr>
              <w:tabs>
                <w:tab w:val="left" w:pos="567"/>
              </w:tabs>
              <w:spacing w:after="0" w:line="240" w:lineRule="auto"/>
              <w:ind w:firstLine="432"/>
              <w:jc w:val="both"/>
              <w:rPr>
                <w:rFonts w:ascii="Times New Roman" w:hAnsi="Times New Roman" w:cs="Times New Roman"/>
                <w:sz w:val="20"/>
                <w:szCs w:val="20"/>
              </w:rPr>
            </w:pPr>
            <w:r w:rsidRPr="00593E53">
              <w:rPr>
                <w:rFonts w:ascii="Times New Roman" w:hAnsi="Times New Roman" w:cs="Times New Roman"/>
                <w:noProof/>
                <w:sz w:val="20"/>
                <w:szCs w:val="20"/>
              </w:rPr>
              <w:t>Предоставляю согласие Банку</w:t>
            </w:r>
            <w:r w:rsidR="002C1EF1">
              <w:rPr>
                <w:rStyle w:val="afc"/>
                <w:rFonts w:ascii="Times New Roman" w:hAnsi="Times New Roman" w:cs="Times New Roman"/>
                <w:noProof/>
                <w:sz w:val="20"/>
                <w:szCs w:val="20"/>
              </w:rPr>
              <w:footnoteReference w:id="9"/>
            </w:r>
            <w:r w:rsidRPr="00593E53">
              <w:rPr>
                <w:rFonts w:ascii="Times New Roman" w:hAnsi="Times New Roman" w:cs="Times New Roman"/>
                <w:noProof/>
                <w:sz w:val="20"/>
                <w:szCs w:val="20"/>
              </w:rPr>
              <w:t xml:space="preserve"> на обработку предоставленных сведений, </w:t>
            </w:r>
            <w:r w:rsidR="00815746">
              <w:rPr>
                <w:rFonts w:ascii="Times New Roman" w:hAnsi="Times New Roman" w:cs="Times New Roman"/>
                <w:noProof/>
                <w:sz w:val="20"/>
                <w:szCs w:val="20"/>
              </w:rPr>
              <w:t>в том числе</w:t>
            </w:r>
            <w:r w:rsidRPr="00593E53">
              <w:rPr>
                <w:rFonts w:ascii="Times New Roman" w:hAnsi="Times New Roman" w:cs="Times New Roman"/>
                <w:noProof/>
                <w:sz w:val="20"/>
                <w:szCs w:val="20"/>
              </w:rPr>
              <w:t xml:space="preserve"> для целей установления FATCA статуса, а также данных о номере счета/счетах в Банке, остатках по счету/счетам, и информации об операциях по счету/счетам с целью трансграничной передачи иностранному налоговому органу в порядке и объеме, не противоречащем законодательству Республики Беларусь</w:t>
            </w:r>
            <w:r w:rsidR="00A36080" w:rsidRPr="00A61E8B">
              <w:rPr>
                <w:noProof/>
                <w:sz w:val="20"/>
                <w:szCs w:val="20"/>
              </w:rPr>
              <w:t xml:space="preserve">, </w:t>
            </w:r>
            <w:r w:rsidR="00A36080" w:rsidRPr="00A61E8B">
              <w:rPr>
                <w:rFonts w:ascii="Times New Roman" w:hAnsi="Times New Roman" w:cs="Times New Roman"/>
                <w:noProof/>
                <w:sz w:val="20"/>
                <w:szCs w:val="20"/>
              </w:rPr>
              <w:t>а также согласие на ксерокопирование, сканирование, изготовление копий на электронных носителях документов (их копий или изображений)</w:t>
            </w:r>
          </w:p>
        </w:tc>
      </w:tr>
      <w:tr w:rsidR="0029313A" w:rsidRPr="00494607" w14:paraId="03595B89" w14:textId="77777777" w:rsidTr="003B4A96">
        <w:tc>
          <w:tcPr>
            <w:tcW w:w="5220" w:type="dxa"/>
            <w:tcBorders>
              <w:top w:val="single" w:sz="4" w:space="0" w:color="auto"/>
              <w:left w:val="single" w:sz="4" w:space="0" w:color="auto"/>
              <w:bottom w:val="single" w:sz="4" w:space="0" w:color="auto"/>
              <w:right w:val="single" w:sz="4" w:space="0" w:color="auto"/>
            </w:tcBorders>
          </w:tcPr>
          <w:p w14:paraId="62B0D717" w14:textId="77777777" w:rsidR="0029313A" w:rsidRPr="00593E53" w:rsidRDefault="0029313A" w:rsidP="002273E1">
            <w:pPr>
              <w:tabs>
                <w:tab w:val="left" w:pos="567"/>
              </w:tabs>
              <w:spacing w:after="0" w:line="240" w:lineRule="auto"/>
              <w:rPr>
                <w:rFonts w:ascii="Times New Roman" w:hAnsi="Times New Roman" w:cs="Times New Roman"/>
                <w:sz w:val="20"/>
                <w:szCs w:val="20"/>
              </w:rPr>
            </w:pPr>
          </w:p>
          <w:p w14:paraId="3538773B" w14:textId="77777777" w:rsidR="0029313A" w:rsidRPr="00593E53" w:rsidRDefault="0029313A" w:rsidP="002273E1">
            <w:pPr>
              <w:tabs>
                <w:tab w:val="left" w:pos="567"/>
              </w:tabs>
              <w:spacing w:after="0" w:line="240" w:lineRule="auto"/>
              <w:rPr>
                <w:rFonts w:ascii="Times New Roman" w:hAnsi="Times New Roman" w:cs="Times New Roman"/>
                <w:sz w:val="20"/>
                <w:szCs w:val="20"/>
              </w:rPr>
            </w:pPr>
          </w:p>
          <w:p w14:paraId="5242DF29" w14:textId="77777777" w:rsidR="0029313A" w:rsidRPr="00593E53" w:rsidRDefault="0029313A" w:rsidP="002273E1">
            <w:pPr>
              <w:tabs>
                <w:tab w:val="left" w:pos="567"/>
              </w:tabs>
              <w:spacing w:after="0" w:line="240" w:lineRule="auto"/>
              <w:rPr>
                <w:rFonts w:ascii="Times New Roman" w:hAnsi="Times New Roman" w:cs="Times New Roman"/>
                <w:sz w:val="20"/>
                <w:szCs w:val="20"/>
              </w:rPr>
            </w:pPr>
            <w:r w:rsidRPr="00593E53">
              <w:rPr>
                <w:rFonts w:ascii="Times New Roman" w:hAnsi="Times New Roman" w:cs="Times New Roman"/>
                <w:sz w:val="20"/>
                <w:szCs w:val="20"/>
              </w:rPr>
              <w:t>Дата заполнения</w:t>
            </w:r>
          </w:p>
          <w:p w14:paraId="6A7801BB" w14:textId="77777777" w:rsidR="0029313A" w:rsidRPr="00593E53" w:rsidRDefault="0029313A" w:rsidP="002273E1">
            <w:pPr>
              <w:tabs>
                <w:tab w:val="left" w:pos="567"/>
              </w:tabs>
              <w:spacing w:after="0" w:line="240" w:lineRule="auto"/>
              <w:rPr>
                <w:rFonts w:ascii="Times New Roman" w:hAnsi="Times New Roman" w:cs="Times New Roman"/>
                <w:sz w:val="20"/>
                <w:szCs w:val="20"/>
              </w:rPr>
            </w:pPr>
            <w:r w:rsidRPr="00593E53">
              <w:rPr>
                <w:rFonts w:ascii="Times New Roman" w:hAnsi="Times New Roman" w:cs="Times New Roman"/>
                <w:sz w:val="20"/>
                <w:szCs w:val="20"/>
              </w:rPr>
              <w:t>«___» __________________</w:t>
            </w:r>
            <w:r w:rsidRPr="00593E53">
              <w:rPr>
                <w:rFonts w:ascii="Times New Roman" w:hAnsi="Times New Roman" w:cs="Times New Roman"/>
                <w:sz w:val="20"/>
                <w:szCs w:val="20"/>
                <w:lang w:val="en-US"/>
              </w:rPr>
              <w:t>20</w:t>
            </w:r>
            <w:r w:rsidRPr="00593E53">
              <w:rPr>
                <w:rFonts w:ascii="Times New Roman" w:hAnsi="Times New Roman" w:cs="Times New Roman"/>
                <w:sz w:val="20"/>
                <w:szCs w:val="20"/>
              </w:rPr>
              <w:t>__</w:t>
            </w:r>
          </w:p>
          <w:p w14:paraId="18E75AF9" w14:textId="77777777" w:rsidR="0029313A" w:rsidRPr="00593E53" w:rsidRDefault="0029313A" w:rsidP="002273E1">
            <w:pPr>
              <w:tabs>
                <w:tab w:val="left" w:pos="567"/>
              </w:tabs>
              <w:spacing w:after="0" w:line="240" w:lineRule="auto"/>
              <w:rPr>
                <w:rFonts w:ascii="Times New Roman" w:hAnsi="Times New Roman" w:cs="Times New Roman"/>
                <w:sz w:val="20"/>
                <w:szCs w:val="20"/>
              </w:rPr>
            </w:pPr>
          </w:p>
        </w:tc>
        <w:tc>
          <w:tcPr>
            <w:tcW w:w="4680" w:type="dxa"/>
            <w:tcBorders>
              <w:top w:val="single" w:sz="4" w:space="0" w:color="auto"/>
              <w:left w:val="single" w:sz="4" w:space="0" w:color="auto"/>
              <w:bottom w:val="single" w:sz="4" w:space="0" w:color="auto"/>
              <w:right w:val="single" w:sz="4" w:space="0" w:color="auto"/>
            </w:tcBorders>
          </w:tcPr>
          <w:p w14:paraId="7E99B57B" w14:textId="77777777" w:rsidR="0029313A" w:rsidRPr="00593E53" w:rsidRDefault="0029313A" w:rsidP="002273E1">
            <w:pPr>
              <w:tabs>
                <w:tab w:val="left" w:pos="567"/>
              </w:tabs>
              <w:spacing w:after="0" w:line="240" w:lineRule="auto"/>
              <w:rPr>
                <w:rFonts w:ascii="Times New Roman" w:hAnsi="Times New Roman" w:cs="Times New Roman"/>
                <w:sz w:val="20"/>
                <w:szCs w:val="20"/>
              </w:rPr>
            </w:pPr>
          </w:p>
          <w:p w14:paraId="69D42445" w14:textId="77777777" w:rsidR="0029313A" w:rsidRPr="00593E53" w:rsidRDefault="0029313A" w:rsidP="002273E1">
            <w:pPr>
              <w:tabs>
                <w:tab w:val="left" w:pos="567"/>
              </w:tabs>
              <w:autoSpaceDE w:val="0"/>
              <w:autoSpaceDN w:val="0"/>
              <w:adjustRightInd w:val="0"/>
              <w:spacing w:after="0" w:line="240" w:lineRule="auto"/>
              <w:rPr>
                <w:rFonts w:ascii="Times New Roman" w:hAnsi="Times New Roman" w:cs="Times New Roman"/>
                <w:sz w:val="20"/>
                <w:szCs w:val="20"/>
              </w:rPr>
            </w:pPr>
            <w:r w:rsidRPr="00593E53">
              <w:rPr>
                <w:rFonts w:ascii="Times New Roman" w:hAnsi="Times New Roman" w:cs="Times New Roman"/>
                <w:sz w:val="20"/>
                <w:szCs w:val="20"/>
              </w:rPr>
              <w:t>Подпись руководителя организации</w:t>
            </w:r>
          </w:p>
          <w:p w14:paraId="0A805D30" w14:textId="77777777" w:rsidR="0029313A" w:rsidRPr="00593E53" w:rsidRDefault="0029313A" w:rsidP="002273E1">
            <w:pPr>
              <w:tabs>
                <w:tab w:val="left" w:pos="567"/>
              </w:tabs>
              <w:autoSpaceDE w:val="0"/>
              <w:autoSpaceDN w:val="0"/>
              <w:adjustRightInd w:val="0"/>
              <w:spacing w:after="0" w:line="240" w:lineRule="auto"/>
              <w:rPr>
                <w:rFonts w:ascii="Times New Roman" w:hAnsi="Times New Roman" w:cs="Times New Roman"/>
                <w:sz w:val="20"/>
                <w:szCs w:val="20"/>
              </w:rPr>
            </w:pPr>
            <w:r w:rsidRPr="00593E53">
              <w:rPr>
                <w:rFonts w:ascii="Times New Roman" w:hAnsi="Times New Roman" w:cs="Times New Roman"/>
                <w:sz w:val="20"/>
                <w:szCs w:val="20"/>
              </w:rPr>
              <w:t>или иного уполномоченного лица</w:t>
            </w:r>
          </w:p>
          <w:p w14:paraId="7983A00C" w14:textId="77777777" w:rsidR="0029313A" w:rsidRPr="00593E53" w:rsidRDefault="0029313A" w:rsidP="002273E1">
            <w:pPr>
              <w:tabs>
                <w:tab w:val="left" w:pos="567"/>
              </w:tabs>
              <w:autoSpaceDE w:val="0"/>
              <w:autoSpaceDN w:val="0"/>
              <w:adjustRightInd w:val="0"/>
              <w:spacing w:after="0" w:line="240" w:lineRule="auto"/>
              <w:rPr>
                <w:rFonts w:ascii="Times New Roman" w:hAnsi="Times New Roman" w:cs="Times New Roman"/>
                <w:sz w:val="20"/>
                <w:szCs w:val="20"/>
              </w:rPr>
            </w:pPr>
            <w:r w:rsidRPr="00593E53">
              <w:rPr>
                <w:rFonts w:ascii="Times New Roman" w:hAnsi="Times New Roman" w:cs="Times New Roman"/>
                <w:sz w:val="20"/>
                <w:szCs w:val="20"/>
              </w:rPr>
              <w:t>______________ ____________  ________________</w:t>
            </w:r>
          </w:p>
          <w:p w14:paraId="499FF39B" w14:textId="77777777" w:rsidR="0029313A" w:rsidRPr="00593E53" w:rsidRDefault="0029313A" w:rsidP="002273E1">
            <w:pPr>
              <w:tabs>
                <w:tab w:val="left" w:pos="567"/>
              </w:tabs>
              <w:autoSpaceDE w:val="0"/>
              <w:autoSpaceDN w:val="0"/>
              <w:adjustRightInd w:val="0"/>
              <w:spacing w:after="0" w:line="240" w:lineRule="auto"/>
              <w:rPr>
                <w:rFonts w:ascii="Times New Roman" w:hAnsi="Times New Roman" w:cs="Times New Roman"/>
                <w:sz w:val="20"/>
                <w:szCs w:val="20"/>
              </w:rPr>
            </w:pPr>
            <w:r w:rsidRPr="00593E53">
              <w:rPr>
                <w:rFonts w:ascii="Times New Roman" w:hAnsi="Times New Roman" w:cs="Times New Roman"/>
                <w:sz w:val="20"/>
                <w:szCs w:val="20"/>
              </w:rPr>
              <w:t>(Должность)     (Подпись)             (Фамилия И. О.)</w:t>
            </w:r>
          </w:p>
          <w:p w14:paraId="185155E8" w14:textId="77777777" w:rsidR="0029313A" w:rsidRPr="00593E53" w:rsidRDefault="0029313A" w:rsidP="002273E1">
            <w:pPr>
              <w:tabs>
                <w:tab w:val="left" w:pos="567"/>
              </w:tabs>
              <w:spacing w:after="0" w:line="240" w:lineRule="auto"/>
              <w:rPr>
                <w:rFonts w:ascii="Times New Roman" w:hAnsi="Times New Roman" w:cs="Times New Roman"/>
                <w:sz w:val="20"/>
                <w:szCs w:val="20"/>
              </w:rPr>
            </w:pPr>
            <w:r w:rsidRPr="00593E53">
              <w:rPr>
                <w:rFonts w:ascii="Times New Roman" w:hAnsi="Times New Roman" w:cs="Times New Roman"/>
                <w:sz w:val="20"/>
                <w:szCs w:val="20"/>
              </w:rPr>
              <w:t>М.П.</w:t>
            </w:r>
            <w:r w:rsidR="009B0FF2">
              <w:rPr>
                <w:rFonts w:ascii="Times New Roman" w:hAnsi="Times New Roman" w:cs="Times New Roman"/>
                <w:sz w:val="20"/>
                <w:szCs w:val="20"/>
              </w:rPr>
              <w:t>*</w:t>
            </w:r>
          </w:p>
        </w:tc>
      </w:tr>
    </w:tbl>
    <w:p w14:paraId="1619375E" w14:textId="1FFC209C" w:rsidR="009B0FF2" w:rsidRDefault="009B0FF2" w:rsidP="002273E1">
      <w:pPr>
        <w:tabs>
          <w:tab w:val="left" w:pos="567"/>
        </w:tabs>
        <w:spacing w:after="0" w:line="240" w:lineRule="auto"/>
        <w:rPr>
          <w:rFonts w:ascii="TimesNewRomanPSMT" w:hAnsi="TimesNewRomanPSMT" w:cs="TimesNewRomanPSMT"/>
          <w:sz w:val="20"/>
          <w:szCs w:val="20"/>
        </w:rPr>
      </w:pPr>
      <w:r>
        <w:rPr>
          <w:rFonts w:ascii="Times New Roman" w:hAnsi="Times New Roman" w:cs="Times New Roman"/>
          <w:sz w:val="20"/>
          <w:szCs w:val="20"/>
        </w:rPr>
        <w:t>*Печать может не проставляться субъектами хозяйствования, которые, в соответствии с законодательством Республики Беларусь, вправе не использовать печати.</w:t>
      </w:r>
    </w:p>
    <w:p w14:paraId="415D01CF" w14:textId="77777777" w:rsidR="00666CFF" w:rsidRPr="00A26FD6" w:rsidRDefault="0029313A">
      <w:pPr>
        <w:tabs>
          <w:tab w:val="left" w:pos="567"/>
        </w:tabs>
        <w:autoSpaceDE w:val="0"/>
        <w:autoSpaceDN w:val="0"/>
        <w:adjustRightInd w:val="0"/>
        <w:spacing w:after="0" w:line="240" w:lineRule="auto"/>
        <w:ind w:left="5672"/>
        <w:jc w:val="both"/>
        <w:rPr>
          <w:rFonts w:ascii="Times New Roman" w:hAnsi="Times New Roman" w:cs="Times New Roman"/>
          <w:sz w:val="28"/>
          <w:szCs w:val="28"/>
        </w:rPr>
      </w:pPr>
      <w:r w:rsidRPr="000B4BFA">
        <w:rPr>
          <w:rFonts w:ascii="Times New Roman" w:hAnsi="Times New Roman" w:cs="Times New Roman"/>
          <w:sz w:val="28"/>
          <w:szCs w:val="28"/>
        </w:rPr>
        <w:br w:type="page"/>
      </w:r>
    </w:p>
    <w:p w14:paraId="16A81DBA" w14:textId="2B31E6E5" w:rsidR="00666CFF" w:rsidRPr="00A26FD6" w:rsidRDefault="00666CFF">
      <w:pPr>
        <w:tabs>
          <w:tab w:val="left" w:pos="567"/>
        </w:tabs>
        <w:autoSpaceDE w:val="0"/>
        <w:autoSpaceDN w:val="0"/>
        <w:adjustRightInd w:val="0"/>
        <w:spacing w:after="0" w:line="240" w:lineRule="auto"/>
        <w:ind w:left="5672"/>
        <w:jc w:val="both"/>
        <w:rPr>
          <w:rFonts w:ascii="Times New Roman" w:hAnsi="Times New Roman" w:cs="Times New Roman"/>
          <w:sz w:val="28"/>
          <w:szCs w:val="28"/>
        </w:rPr>
      </w:pPr>
      <w:r w:rsidRPr="00A26FD6">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8</w:t>
      </w:r>
      <w:r w:rsidRPr="00A26FD6">
        <w:rPr>
          <w:rFonts w:ascii="Times New Roman" w:hAnsi="Times New Roman" w:cs="Times New Roman"/>
          <w:sz w:val="28"/>
          <w:szCs w:val="28"/>
        </w:rPr>
        <w:t xml:space="preserve"> </w:t>
      </w:r>
    </w:p>
    <w:p w14:paraId="4A892B8E" w14:textId="77777777" w:rsidR="00666CFF" w:rsidRDefault="00666CFF">
      <w:pPr>
        <w:tabs>
          <w:tab w:val="left" w:pos="567"/>
        </w:tabs>
        <w:autoSpaceDE w:val="0"/>
        <w:autoSpaceDN w:val="0"/>
        <w:adjustRightInd w:val="0"/>
        <w:spacing w:after="0" w:line="240" w:lineRule="auto"/>
        <w:ind w:left="5672"/>
        <w:jc w:val="both"/>
        <w:rPr>
          <w:rFonts w:ascii="Times New Roman" w:hAnsi="Times New Roman" w:cs="Times New Roman"/>
          <w:sz w:val="28"/>
          <w:szCs w:val="28"/>
        </w:rPr>
      </w:pPr>
      <w:r w:rsidRPr="00A26FD6">
        <w:rPr>
          <w:rFonts w:ascii="Times New Roman" w:hAnsi="Times New Roman" w:cs="Times New Roman"/>
          <w:sz w:val="28"/>
          <w:szCs w:val="28"/>
        </w:rPr>
        <w:t xml:space="preserve">к Условиям осуществления депозитарной деятельности ОАО «Сбер Банк» </w:t>
      </w:r>
    </w:p>
    <w:p w14:paraId="0B58CF44" w14:textId="77777777" w:rsidR="00666CFF" w:rsidRDefault="00666CFF">
      <w:pPr>
        <w:tabs>
          <w:tab w:val="left" w:pos="567"/>
        </w:tabs>
        <w:autoSpaceDE w:val="0"/>
        <w:autoSpaceDN w:val="0"/>
        <w:adjustRightInd w:val="0"/>
        <w:spacing w:after="0" w:line="240" w:lineRule="auto"/>
        <w:rPr>
          <w:rFonts w:ascii="Times New Roman" w:hAnsi="Times New Roman" w:cs="Times New Roman"/>
          <w:sz w:val="28"/>
          <w:szCs w:val="28"/>
        </w:rPr>
      </w:pPr>
    </w:p>
    <w:p w14:paraId="69140DA9" w14:textId="7D080C27" w:rsidR="00666CFF" w:rsidRPr="00A26FD6" w:rsidRDefault="00666CFF">
      <w:pPr>
        <w:tabs>
          <w:tab w:val="left" w:pos="567"/>
        </w:tabs>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Примерная</w:t>
      </w:r>
      <w:r w:rsidRPr="00A26FD6">
        <w:rPr>
          <w:rFonts w:ascii="Times New Roman" w:hAnsi="Times New Roman" w:cs="Times New Roman"/>
          <w:sz w:val="28"/>
          <w:szCs w:val="28"/>
        </w:rPr>
        <w:t xml:space="preserve"> форма</w:t>
      </w:r>
    </w:p>
    <w:p w14:paraId="6E311EE4" w14:textId="77777777" w:rsidR="0029313A" w:rsidRPr="005A0B01" w:rsidRDefault="0029313A">
      <w:pPr>
        <w:tabs>
          <w:tab w:val="left" w:pos="567"/>
        </w:tabs>
        <w:autoSpaceDE w:val="0"/>
        <w:autoSpaceDN w:val="0"/>
        <w:adjustRightInd w:val="0"/>
        <w:spacing w:after="0" w:line="240" w:lineRule="auto"/>
        <w:ind w:left="5103"/>
        <w:jc w:val="both"/>
        <w:rPr>
          <w:rFonts w:ascii="Times New Roman" w:hAnsi="Times New Roman" w:cs="Times New Roman"/>
          <w:sz w:val="18"/>
          <w:szCs w:val="18"/>
        </w:rPr>
      </w:pPr>
    </w:p>
    <w:tbl>
      <w:tblPr>
        <w:tblStyle w:val="aff"/>
        <w:tblW w:w="0" w:type="auto"/>
        <w:tblLook w:val="04A0" w:firstRow="1" w:lastRow="0" w:firstColumn="1" w:lastColumn="0" w:noHBand="0" w:noVBand="1"/>
      </w:tblPr>
      <w:tblGrid>
        <w:gridCol w:w="9344"/>
      </w:tblGrid>
      <w:tr w:rsidR="0029313A" w:rsidRPr="00C41EC4" w14:paraId="0BA59BFE" w14:textId="77777777" w:rsidTr="003B4A96">
        <w:tc>
          <w:tcPr>
            <w:tcW w:w="9741" w:type="dxa"/>
          </w:tcPr>
          <w:p w14:paraId="6D7AF3BB" w14:textId="77777777" w:rsidR="0029313A" w:rsidRDefault="00DF67F2">
            <w:pPr>
              <w:tabs>
                <w:tab w:val="left" w:pos="567"/>
              </w:tabs>
              <w:autoSpaceDE w:val="0"/>
              <w:autoSpaceDN w:val="0"/>
              <w:adjustRightInd w:val="0"/>
              <w:rPr>
                <w:sz w:val="22"/>
                <w:szCs w:val="22"/>
              </w:rPr>
            </w:pPr>
            <w:r>
              <w:rPr>
                <w:noProof/>
              </w:rPr>
              <mc:AlternateContent>
                <mc:Choice Requires="wps">
                  <w:drawing>
                    <wp:anchor distT="0" distB="0" distL="114300" distR="114300" simplePos="0" relativeHeight="251664384" behindDoc="0" locked="0" layoutInCell="1" allowOverlap="1" wp14:anchorId="5555BC71" wp14:editId="552B28F8">
                      <wp:simplePos x="0" y="0"/>
                      <wp:positionH relativeFrom="column">
                        <wp:posOffset>1272540</wp:posOffset>
                      </wp:positionH>
                      <wp:positionV relativeFrom="paragraph">
                        <wp:posOffset>70485</wp:posOffset>
                      </wp:positionV>
                      <wp:extent cx="1695450" cy="295275"/>
                      <wp:effectExtent l="0" t="0" r="19050" b="28575"/>
                      <wp:wrapNone/>
                      <wp:docPr id="21"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2952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080A7A" id="Rectangle 38" o:spid="_x0000_s1026" style="position:absolute;margin-left:100.2pt;margin-top:5.55pt;width:133.5pt;height:2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" filled="f"/>
                  </w:pict>
                </mc:Fallback>
              </mc:AlternateContent>
            </w:r>
          </w:p>
          <w:p w14:paraId="20E54426" w14:textId="77777777" w:rsidR="0029313A" w:rsidRPr="008F299C" w:rsidRDefault="0029313A">
            <w:pPr>
              <w:tabs>
                <w:tab w:val="left" w:pos="567"/>
              </w:tabs>
              <w:autoSpaceDE w:val="0"/>
              <w:autoSpaceDN w:val="0"/>
              <w:adjustRightInd w:val="0"/>
              <w:rPr>
                <w:sz w:val="22"/>
                <w:szCs w:val="22"/>
              </w:rPr>
            </w:pPr>
            <w:r>
              <w:rPr>
                <w:sz w:val="22"/>
                <w:szCs w:val="22"/>
              </w:rPr>
              <w:t>Н</w:t>
            </w:r>
            <w:r w:rsidRPr="008F299C">
              <w:rPr>
                <w:sz w:val="22"/>
                <w:szCs w:val="22"/>
              </w:rPr>
              <w:t xml:space="preserve">омер </w:t>
            </w:r>
            <w:r>
              <w:rPr>
                <w:sz w:val="22"/>
                <w:szCs w:val="22"/>
              </w:rPr>
              <w:t xml:space="preserve">счета «депо» </w:t>
            </w:r>
          </w:p>
          <w:p w14:paraId="167418FC" w14:textId="77777777" w:rsidR="0029313A" w:rsidRDefault="0029313A">
            <w:pPr>
              <w:tabs>
                <w:tab w:val="left" w:pos="567"/>
              </w:tabs>
              <w:autoSpaceDE w:val="0"/>
              <w:autoSpaceDN w:val="0"/>
              <w:adjustRightInd w:val="0"/>
              <w:rPr>
                <w:sz w:val="22"/>
                <w:szCs w:val="22"/>
              </w:rPr>
            </w:pPr>
          </w:p>
          <w:p w14:paraId="7EEF3158" w14:textId="77777777" w:rsidR="0029313A" w:rsidRPr="008F299C" w:rsidRDefault="0029313A">
            <w:pPr>
              <w:tabs>
                <w:tab w:val="left" w:pos="567"/>
              </w:tabs>
              <w:autoSpaceDE w:val="0"/>
              <w:autoSpaceDN w:val="0"/>
              <w:adjustRightInd w:val="0"/>
              <w:rPr>
                <w:sz w:val="22"/>
                <w:szCs w:val="22"/>
              </w:rPr>
            </w:pPr>
            <w:r w:rsidRPr="008F299C">
              <w:rPr>
                <w:sz w:val="22"/>
                <w:szCs w:val="22"/>
              </w:rPr>
              <w:t>Подпись работника ОАО «</w:t>
            </w:r>
            <w:r w:rsidR="00F65844">
              <w:rPr>
                <w:sz w:val="22"/>
                <w:szCs w:val="22"/>
              </w:rPr>
              <w:t>Сбер Банк</w:t>
            </w:r>
            <w:r w:rsidRPr="008F299C">
              <w:rPr>
                <w:sz w:val="22"/>
                <w:szCs w:val="22"/>
              </w:rPr>
              <w:t>» (Депозитария)</w:t>
            </w:r>
          </w:p>
          <w:p w14:paraId="3944E6D8" w14:textId="77777777" w:rsidR="0029313A" w:rsidRPr="008F299C" w:rsidRDefault="0029313A">
            <w:pPr>
              <w:tabs>
                <w:tab w:val="left" w:pos="567"/>
              </w:tabs>
              <w:autoSpaceDE w:val="0"/>
              <w:autoSpaceDN w:val="0"/>
              <w:adjustRightInd w:val="0"/>
              <w:rPr>
                <w:sz w:val="22"/>
                <w:szCs w:val="22"/>
              </w:rPr>
            </w:pPr>
          </w:p>
          <w:p w14:paraId="2358B946" w14:textId="77777777" w:rsidR="0029313A" w:rsidRPr="008F299C" w:rsidRDefault="0029313A">
            <w:pPr>
              <w:tabs>
                <w:tab w:val="left" w:pos="567"/>
              </w:tabs>
              <w:autoSpaceDE w:val="0"/>
              <w:autoSpaceDN w:val="0"/>
              <w:adjustRightInd w:val="0"/>
              <w:rPr>
                <w:rFonts w:ascii="TimesNewRomanPSMT" w:hAnsi="TimesNewRomanPSMT" w:cs="TimesNewRomanPSMT"/>
                <w:sz w:val="22"/>
                <w:szCs w:val="22"/>
              </w:rPr>
            </w:pPr>
            <w:r w:rsidRPr="008F299C">
              <w:rPr>
                <w:color w:val="000000"/>
                <w:sz w:val="22"/>
                <w:szCs w:val="22"/>
              </w:rPr>
              <w:t>___________________(___________________)</w:t>
            </w:r>
            <w:r w:rsidR="009B2C29">
              <w:rPr>
                <w:color w:val="000000"/>
                <w:sz w:val="22"/>
                <w:szCs w:val="22"/>
              </w:rPr>
              <w:t xml:space="preserve"> </w:t>
            </w:r>
            <w:r w:rsidRPr="008F299C">
              <w:rPr>
                <w:sz w:val="22"/>
                <w:szCs w:val="22"/>
              </w:rPr>
              <w:t>от</w:t>
            </w:r>
            <w:r w:rsidRPr="008F299C">
              <w:rPr>
                <w:rFonts w:ascii="TimesNewRomanPSMT" w:hAnsi="TimesNewRomanPSMT" w:cs="TimesNewRomanPSMT"/>
                <w:sz w:val="22"/>
                <w:szCs w:val="22"/>
              </w:rPr>
              <w:t xml:space="preserve">  «_____» ____________ 20 ____ г.</w:t>
            </w:r>
          </w:p>
          <w:p w14:paraId="1DC86CE0" w14:textId="77777777" w:rsidR="0029313A" w:rsidRPr="008F299C" w:rsidRDefault="0029313A">
            <w:pPr>
              <w:tabs>
                <w:tab w:val="left" w:pos="567"/>
              </w:tabs>
              <w:autoSpaceDE w:val="0"/>
              <w:autoSpaceDN w:val="0"/>
              <w:adjustRightInd w:val="0"/>
              <w:rPr>
                <w:color w:val="000000"/>
                <w:sz w:val="18"/>
                <w:szCs w:val="18"/>
              </w:rPr>
            </w:pPr>
            <w:r>
              <w:rPr>
                <w:color w:val="000000"/>
                <w:sz w:val="18"/>
                <w:szCs w:val="18"/>
              </w:rPr>
              <w:t>(</w:t>
            </w:r>
            <w:r w:rsidRPr="008F299C">
              <w:rPr>
                <w:color w:val="000000"/>
                <w:sz w:val="18"/>
                <w:szCs w:val="18"/>
              </w:rPr>
              <w:t>подпись</w:t>
            </w:r>
            <w:r>
              <w:rPr>
                <w:color w:val="000000"/>
                <w:sz w:val="18"/>
                <w:szCs w:val="18"/>
              </w:rPr>
              <w:t>)</w:t>
            </w:r>
            <w:r w:rsidRPr="008F299C">
              <w:rPr>
                <w:color w:val="000000"/>
                <w:sz w:val="18"/>
                <w:szCs w:val="18"/>
              </w:rPr>
              <w:t xml:space="preserve">                            (инициалы, фамилия)</w:t>
            </w:r>
          </w:p>
          <w:p w14:paraId="2D059AED" w14:textId="77777777" w:rsidR="0029313A" w:rsidRPr="008F299C" w:rsidRDefault="0029313A">
            <w:pPr>
              <w:tabs>
                <w:tab w:val="left" w:pos="567"/>
              </w:tabs>
              <w:autoSpaceDE w:val="0"/>
              <w:autoSpaceDN w:val="0"/>
              <w:adjustRightInd w:val="0"/>
              <w:rPr>
                <w:sz w:val="22"/>
                <w:szCs w:val="22"/>
              </w:rPr>
            </w:pPr>
          </w:p>
          <w:p w14:paraId="4B154FDD" w14:textId="77777777" w:rsidR="0029313A" w:rsidRPr="008F299C" w:rsidRDefault="0029313A">
            <w:pPr>
              <w:tabs>
                <w:tab w:val="left" w:pos="567"/>
              </w:tabs>
              <w:autoSpaceDE w:val="0"/>
              <w:autoSpaceDN w:val="0"/>
              <w:adjustRightInd w:val="0"/>
              <w:rPr>
                <w:rFonts w:ascii="TimesNewRomanPSMT" w:hAnsi="TimesNewRomanPSMT" w:cs="TimesNewRomanPSMT"/>
                <w:sz w:val="22"/>
                <w:szCs w:val="22"/>
              </w:rPr>
            </w:pPr>
            <w:r w:rsidRPr="008F299C">
              <w:rPr>
                <w:sz w:val="22"/>
                <w:szCs w:val="22"/>
              </w:rPr>
              <w:t>М.П. (штамп) Банка (Депозитария)</w:t>
            </w:r>
          </w:p>
        </w:tc>
      </w:tr>
    </w:tbl>
    <w:p w14:paraId="6B5E166B" w14:textId="77777777" w:rsidR="0029313A" w:rsidRPr="005A0B01" w:rsidRDefault="0029313A" w:rsidP="001E5224">
      <w:pPr>
        <w:tabs>
          <w:tab w:val="left" w:pos="567"/>
        </w:tabs>
        <w:autoSpaceDE w:val="0"/>
        <w:autoSpaceDN w:val="0"/>
        <w:adjustRightInd w:val="0"/>
        <w:spacing w:after="0" w:line="240" w:lineRule="auto"/>
        <w:ind w:left="4111"/>
        <w:jc w:val="both"/>
        <w:rPr>
          <w:rFonts w:ascii="Times New Roman" w:hAnsi="Times New Roman" w:cs="Times New Roman"/>
          <w:sz w:val="16"/>
          <w:szCs w:val="16"/>
        </w:rPr>
      </w:pPr>
    </w:p>
    <w:p w14:paraId="138EFB17" w14:textId="77777777" w:rsidR="0029313A" w:rsidRPr="00C41EC4" w:rsidRDefault="0029313A" w:rsidP="0017110A">
      <w:pPr>
        <w:tabs>
          <w:tab w:val="left" w:pos="567"/>
        </w:tabs>
        <w:autoSpaceDE w:val="0"/>
        <w:autoSpaceDN w:val="0"/>
        <w:adjustRightInd w:val="0"/>
        <w:spacing w:after="0" w:line="240" w:lineRule="auto"/>
        <w:ind w:left="4111"/>
        <w:jc w:val="both"/>
        <w:rPr>
          <w:rFonts w:ascii="Times New Roman" w:hAnsi="Times New Roman" w:cs="Times New Roman"/>
          <w:sz w:val="24"/>
          <w:szCs w:val="24"/>
        </w:rPr>
      </w:pPr>
      <w:r w:rsidRPr="00C41EC4">
        <w:rPr>
          <w:rFonts w:ascii="Times New Roman" w:hAnsi="Times New Roman" w:cs="Times New Roman"/>
          <w:sz w:val="24"/>
          <w:szCs w:val="24"/>
        </w:rPr>
        <w:t>Депозитарий ОАО «</w:t>
      </w:r>
      <w:r w:rsidR="00F65844">
        <w:rPr>
          <w:rFonts w:ascii="Times New Roman" w:hAnsi="Times New Roman" w:cs="Times New Roman"/>
          <w:sz w:val="24"/>
          <w:szCs w:val="24"/>
        </w:rPr>
        <w:t>Сбер Банк</w:t>
      </w:r>
      <w:r w:rsidRPr="00C41EC4">
        <w:rPr>
          <w:rFonts w:ascii="Times New Roman" w:hAnsi="Times New Roman" w:cs="Times New Roman"/>
          <w:sz w:val="24"/>
          <w:szCs w:val="24"/>
        </w:rPr>
        <w:t>»</w:t>
      </w:r>
    </w:p>
    <w:p w14:paraId="6F434A57" w14:textId="64784167" w:rsidR="0029313A" w:rsidRDefault="00CE2AFB" w:rsidP="00384F72">
      <w:pPr>
        <w:tabs>
          <w:tab w:val="left" w:pos="567"/>
        </w:tabs>
        <w:autoSpaceDE w:val="0"/>
        <w:autoSpaceDN w:val="0"/>
        <w:adjustRightInd w:val="0"/>
        <w:spacing w:after="0" w:line="240" w:lineRule="auto"/>
        <w:ind w:left="3402"/>
        <w:jc w:val="both"/>
        <w:rPr>
          <w:rFonts w:ascii="Times New Roman" w:hAnsi="Times New Roman" w:cs="Times New Roman"/>
          <w:sz w:val="24"/>
          <w:szCs w:val="24"/>
        </w:rPr>
      </w:pPr>
      <w:r w:rsidRPr="00CE670B">
        <w:rPr>
          <w:rFonts w:ascii="Times New Roman" w:hAnsi="Times New Roman" w:cs="Times New Roman"/>
          <w:sz w:val="24"/>
          <w:szCs w:val="24"/>
        </w:rPr>
        <w:t>220030, г Минск, пр</w:t>
      </w:r>
      <w:r w:rsidR="00666CFF">
        <w:rPr>
          <w:rFonts w:ascii="Times New Roman" w:hAnsi="Times New Roman" w:cs="Times New Roman"/>
          <w:sz w:val="24"/>
          <w:szCs w:val="24"/>
        </w:rPr>
        <w:t>-т</w:t>
      </w:r>
      <w:r w:rsidR="002273E1">
        <w:rPr>
          <w:rFonts w:ascii="Times New Roman" w:hAnsi="Times New Roman" w:cs="Times New Roman"/>
          <w:sz w:val="24"/>
          <w:szCs w:val="24"/>
        </w:rPr>
        <w:t xml:space="preserve"> </w:t>
      </w:r>
      <w:r w:rsidRPr="00CE670B">
        <w:rPr>
          <w:rFonts w:ascii="Times New Roman" w:hAnsi="Times New Roman" w:cs="Times New Roman"/>
          <w:sz w:val="24"/>
          <w:szCs w:val="24"/>
        </w:rPr>
        <w:t>Независимости, 32А-1</w:t>
      </w:r>
    </w:p>
    <w:p w14:paraId="15EF972D" w14:textId="77777777" w:rsidR="00666CFF" w:rsidRPr="00C41EC4" w:rsidRDefault="00666CFF" w:rsidP="00B52A76">
      <w:pPr>
        <w:tabs>
          <w:tab w:val="left" w:pos="567"/>
        </w:tabs>
        <w:autoSpaceDE w:val="0"/>
        <w:autoSpaceDN w:val="0"/>
        <w:adjustRightInd w:val="0"/>
        <w:spacing w:after="0" w:line="240" w:lineRule="auto"/>
        <w:ind w:left="3402"/>
        <w:jc w:val="both"/>
        <w:rPr>
          <w:rFonts w:ascii="Times New Roman" w:hAnsi="Times New Roman" w:cs="Times New Roman"/>
          <w:sz w:val="20"/>
          <w:szCs w:val="20"/>
        </w:rPr>
      </w:pPr>
    </w:p>
    <w:p w14:paraId="0387D329" w14:textId="77777777" w:rsidR="0029313A" w:rsidRPr="008F299C" w:rsidRDefault="0029313A" w:rsidP="00B52A76">
      <w:pPr>
        <w:tabs>
          <w:tab w:val="left" w:pos="567"/>
        </w:tabs>
        <w:autoSpaceDE w:val="0"/>
        <w:autoSpaceDN w:val="0"/>
        <w:adjustRightInd w:val="0"/>
        <w:spacing w:after="0" w:line="240" w:lineRule="auto"/>
        <w:jc w:val="center"/>
        <w:rPr>
          <w:rFonts w:ascii="Times New Roman" w:hAnsi="Times New Roman" w:cs="Times New Roman"/>
        </w:rPr>
      </w:pPr>
      <w:r w:rsidRPr="008F299C">
        <w:rPr>
          <w:rFonts w:ascii="Times New Roman" w:hAnsi="Times New Roman" w:cs="Times New Roman"/>
        </w:rPr>
        <w:t>З</w:t>
      </w:r>
      <w:r>
        <w:rPr>
          <w:rFonts w:ascii="Times New Roman" w:hAnsi="Times New Roman" w:cs="Times New Roman"/>
        </w:rPr>
        <w:t>АЯВЛЕНИЕ</w:t>
      </w:r>
    </w:p>
    <w:p w14:paraId="0CBC8093" w14:textId="77777777" w:rsidR="0029313A" w:rsidRDefault="0029313A" w:rsidP="00B52A76">
      <w:pPr>
        <w:tabs>
          <w:tab w:val="left" w:pos="567"/>
        </w:tabs>
        <w:autoSpaceDE w:val="0"/>
        <w:autoSpaceDN w:val="0"/>
        <w:adjustRightInd w:val="0"/>
        <w:spacing w:after="0" w:line="240" w:lineRule="auto"/>
        <w:jc w:val="center"/>
        <w:rPr>
          <w:rFonts w:ascii="Times New Roman" w:hAnsi="Times New Roman" w:cs="Times New Roman"/>
        </w:rPr>
      </w:pPr>
      <w:r w:rsidRPr="008F299C">
        <w:rPr>
          <w:rFonts w:ascii="Times New Roman" w:hAnsi="Times New Roman" w:cs="Times New Roman"/>
        </w:rPr>
        <w:t xml:space="preserve">на </w:t>
      </w:r>
      <w:r>
        <w:rPr>
          <w:rFonts w:ascii="Times New Roman" w:hAnsi="Times New Roman" w:cs="Times New Roman"/>
        </w:rPr>
        <w:t>внесении изменений в анкету Депонента</w:t>
      </w:r>
    </w:p>
    <w:p w14:paraId="369D2F1E" w14:textId="77777777" w:rsidR="0029313A" w:rsidRDefault="0029313A" w:rsidP="002F1183">
      <w:pPr>
        <w:tabs>
          <w:tab w:val="left" w:pos="567"/>
        </w:tabs>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 (физическое лицо)</w:t>
      </w:r>
    </w:p>
    <w:p w14:paraId="47254FB7" w14:textId="77777777" w:rsidR="0029313A" w:rsidRDefault="0029313A" w:rsidP="004967A7">
      <w:pPr>
        <w:tabs>
          <w:tab w:val="left" w:pos="567"/>
        </w:tabs>
        <w:autoSpaceDE w:val="0"/>
        <w:autoSpaceDN w:val="0"/>
        <w:adjustRightInd w:val="0"/>
        <w:spacing w:after="0" w:line="240" w:lineRule="auto"/>
        <w:jc w:val="center"/>
        <w:rPr>
          <w:rFonts w:ascii="Times New Roman" w:hAnsi="Times New Roman" w:cs="Times New Roman"/>
          <w:sz w:val="20"/>
          <w:szCs w:val="20"/>
        </w:rPr>
      </w:pPr>
    </w:p>
    <w:p w14:paraId="7D6FF3B2" w14:textId="77777777" w:rsidR="0029313A" w:rsidRPr="00601AF7" w:rsidRDefault="0029313A">
      <w:pPr>
        <w:pStyle w:val="ae"/>
        <w:tabs>
          <w:tab w:val="left" w:pos="567"/>
        </w:tabs>
        <w:ind w:right="27" w:firstLine="567"/>
        <w:rPr>
          <w:rFonts w:eastAsiaTheme="minorHAnsi"/>
          <w:sz w:val="22"/>
          <w:szCs w:val="22"/>
          <w:lang w:eastAsia="en-US"/>
        </w:rPr>
      </w:pPr>
      <w:r w:rsidRPr="00601AF7">
        <w:rPr>
          <w:rFonts w:eastAsiaTheme="minorHAnsi"/>
          <w:sz w:val="22"/>
          <w:szCs w:val="22"/>
          <w:lang w:eastAsia="en-US"/>
        </w:rPr>
        <w:t>Про</w:t>
      </w:r>
      <w:r>
        <w:rPr>
          <w:rFonts w:eastAsiaTheme="minorHAnsi"/>
          <w:sz w:val="22"/>
          <w:szCs w:val="22"/>
          <w:lang w:eastAsia="en-US"/>
        </w:rPr>
        <w:t>шу</w:t>
      </w:r>
      <w:r w:rsidRPr="00601AF7">
        <w:rPr>
          <w:rFonts w:eastAsiaTheme="minorHAnsi"/>
          <w:sz w:val="22"/>
          <w:szCs w:val="22"/>
          <w:lang w:eastAsia="en-US"/>
        </w:rPr>
        <w:t xml:space="preserve"> внести изменения в анкету Депонента </w:t>
      </w:r>
      <w:r>
        <w:rPr>
          <w:rFonts w:eastAsiaTheme="minorHAnsi"/>
          <w:sz w:val="22"/>
          <w:szCs w:val="22"/>
          <w:lang w:eastAsia="en-US"/>
        </w:rPr>
        <w:t>в</w:t>
      </w:r>
      <w:r w:rsidRPr="00601AF7">
        <w:rPr>
          <w:rFonts w:eastAsiaTheme="minorHAnsi"/>
          <w:sz w:val="22"/>
          <w:szCs w:val="22"/>
          <w:lang w:eastAsia="en-US"/>
        </w:rPr>
        <w:t xml:space="preserve"> связи с изменени</w:t>
      </w:r>
      <w:r>
        <w:rPr>
          <w:rFonts w:eastAsiaTheme="minorHAnsi"/>
          <w:sz w:val="22"/>
          <w:szCs w:val="22"/>
          <w:lang w:eastAsia="en-US"/>
        </w:rPr>
        <w:t>ем данных</w:t>
      </w:r>
      <w:r w:rsidR="006C5168">
        <w:rPr>
          <w:rFonts w:eastAsiaTheme="minorHAnsi"/>
          <w:sz w:val="22"/>
          <w:szCs w:val="22"/>
          <w:lang w:eastAsia="en-US"/>
        </w:rPr>
        <w:t xml:space="preserve"> </w:t>
      </w:r>
      <w:r>
        <w:rPr>
          <w:rFonts w:eastAsiaTheme="minorHAnsi"/>
          <w:sz w:val="22"/>
          <w:szCs w:val="22"/>
          <w:lang w:eastAsia="en-US"/>
        </w:rPr>
        <w:t xml:space="preserve">паспорта (иного </w:t>
      </w:r>
      <w:r w:rsidRPr="00601AF7">
        <w:rPr>
          <w:rFonts w:eastAsiaTheme="minorHAnsi"/>
          <w:sz w:val="22"/>
          <w:szCs w:val="22"/>
          <w:lang w:eastAsia="en-US"/>
        </w:rPr>
        <w:t>документ</w:t>
      </w:r>
      <w:r>
        <w:rPr>
          <w:rFonts w:eastAsiaTheme="minorHAnsi"/>
          <w:sz w:val="22"/>
          <w:szCs w:val="22"/>
          <w:lang w:eastAsia="en-US"/>
        </w:rPr>
        <w:t>а</w:t>
      </w:r>
      <w:r w:rsidRPr="00601AF7">
        <w:rPr>
          <w:rFonts w:eastAsiaTheme="minorHAnsi"/>
          <w:sz w:val="22"/>
          <w:szCs w:val="22"/>
          <w:lang w:eastAsia="en-US"/>
        </w:rPr>
        <w:t>,</w:t>
      </w:r>
      <w:r>
        <w:rPr>
          <w:rFonts w:eastAsiaTheme="minorHAnsi"/>
          <w:sz w:val="22"/>
          <w:szCs w:val="22"/>
          <w:lang w:eastAsia="en-US"/>
        </w:rPr>
        <w:t xml:space="preserve"> удостоверяющего личность),</w:t>
      </w:r>
      <w:r w:rsidRPr="00601AF7">
        <w:rPr>
          <w:rFonts w:eastAsiaTheme="minorHAnsi"/>
          <w:sz w:val="22"/>
          <w:szCs w:val="22"/>
          <w:lang w:eastAsia="en-US"/>
        </w:rPr>
        <w:t xml:space="preserve"> банковских реквизитов для выплаты доходов по ценным бумагам или иных сведений.</w:t>
      </w:r>
    </w:p>
    <w:p w14:paraId="4AE4FA29" w14:textId="77777777" w:rsidR="0029313A" w:rsidRPr="005A0B01" w:rsidRDefault="0029313A">
      <w:pPr>
        <w:tabs>
          <w:tab w:val="left" w:pos="567"/>
        </w:tabs>
        <w:autoSpaceDE w:val="0"/>
        <w:autoSpaceDN w:val="0"/>
        <w:adjustRightInd w:val="0"/>
        <w:spacing w:after="0" w:line="240" w:lineRule="auto"/>
        <w:jc w:val="center"/>
        <w:rPr>
          <w:rFonts w:ascii="Times New Roman" w:hAnsi="Times New Roman" w:cs="Times New Roman"/>
          <w:sz w:val="16"/>
          <w:szCs w:val="1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992"/>
        <w:gridCol w:w="3827"/>
      </w:tblGrid>
      <w:tr w:rsidR="0029313A" w:rsidRPr="00C41EC4" w14:paraId="167629DD" w14:textId="77777777" w:rsidTr="003B4A96">
        <w:tc>
          <w:tcPr>
            <w:tcW w:w="4820" w:type="dxa"/>
          </w:tcPr>
          <w:p w14:paraId="4D5DD288" w14:textId="77777777" w:rsidR="0029313A" w:rsidRPr="00203777" w:rsidRDefault="0029313A">
            <w:pPr>
              <w:tabs>
                <w:tab w:val="left" w:pos="567"/>
              </w:tabs>
              <w:spacing w:after="0" w:line="240" w:lineRule="auto"/>
              <w:rPr>
                <w:rFonts w:ascii="Times New Roman" w:hAnsi="Times New Roman" w:cs="Times New Roman"/>
                <w:b/>
              </w:rPr>
            </w:pPr>
            <w:r w:rsidRPr="00203777">
              <w:rPr>
                <w:rFonts w:ascii="Times New Roman" w:hAnsi="Times New Roman" w:cs="Times New Roman"/>
                <w:b/>
              </w:rPr>
              <w:t>Наименование информации</w:t>
            </w:r>
          </w:p>
        </w:tc>
        <w:tc>
          <w:tcPr>
            <w:tcW w:w="4819" w:type="dxa"/>
            <w:gridSpan w:val="2"/>
          </w:tcPr>
          <w:p w14:paraId="23628ADE" w14:textId="77777777" w:rsidR="0029313A" w:rsidRPr="00203777" w:rsidRDefault="0029313A">
            <w:pPr>
              <w:tabs>
                <w:tab w:val="left" w:pos="567"/>
              </w:tabs>
              <w:autoSpaceDE w:val="0"/>
              <w:autoSpaceDN w:val="0"/>
              <w:adjustRightInd w:val="0"/>
              <w:spacing w:after="0" w:line="240" w:lineRule="auto"/>
              <w:jc w:val="both"/>
              <w:rPr>
                <w:rFonts w:ascii="Times New Roman" w:hAnsi="Times New Roman" w:cs="Times New Roman"/>
                <w:b/>
              </w:rPr>
            </w:pPr>
            <w:r w:rsidRPr="00203777">
              <w:rPr>
                <w:rFonts w:ascii="Times New Roman" w:hAnsi="Times New Roman" w:cs="Times New Roman"/>
                <w:b/>
              </w:rPr>
              <w:t>Информация</w:t>
            </w:r>
          </w:p>
        </w:tc>
      </w:tr>
      <w:tr w:rsidR="0029313A" w:rsidRPr="00C41EC4" w14:paraId="298486FC" w14:textId="77777777" w:rsidTr="003B4A96">
        <w:tc>
          <w:tcPr>
            <w:tcW w:w="4820" w:type="dxa"/>
          </w:tcPr>
          <w:p w14:paraId="4E30B423" w14:textId="77777777" w:rsidR="0029313A" w:rsidRDefault="0029313A" w:rsidP="001E5224">
            <w:pPr>
              <w:tabs>
                <w:tab w:val="left" w:pos="567"/>
              </w:tabs>
              <w:autoSpaceDE w:val="0"/>
              <w:autoSpaceDN w:val="0"/>
              <w:adjustRightInd w:val="0"/>
              <w:spacing w:after="0" w:line="240" w:lineRule="auto"/>
              <w:rPr>
                <w:rFonts w:ascii="Times New Roman" w:hAnsi="Times New Roman" w:cs="Times New Roman"/>
                <w:color w:val="000000"/>
                <w:sz w:val="18"/>
                <w:szCs w:val="18"/>
              </w:rPr>
            </w:pPr>
            <w:r w:rsidRPr="00C41EC4">
              <w:rPr>
                <w:rFonts w:ascii="Times New Roman" w:hAnsi="Times New Roman" w:cs="Times New Roman"/>
                <w:color w:val="000000"/>
                <w:sz w:val="24"/>
                <w:szCs w:val="24"/>
              </w:rPr>
              <w:t>Фамилия</w:t>
            </w:r>
            <w:r>
              <w:rPr>
                <w:rFonts w:ascii="Times New Roman" w:hAnsi="Times New Roman" w:cs="Times New Roman"/>
                <w:color w:val="000000"/>
                <w:sz w:val="24"/>
                <w:szCs w:val="24"/>
              </w:rPr>
              <w:t xml:space="preserve">, </w:t>
            </w:r>
            <w:r w:rsidR="00375392">
              <w:rPr>
                <w:rFonts w:ascii="Times New Roman" w:hAnsi="Times New Roman" w:cs="Times New Roman"/>
                <w:color w:val="000000"/>
                <w:sz w:val="24"/>
                <w:szCs w:val="24"/>
              </w:rPr>
              <w:t>с</w:t>
            </w:r>
            <w:r w:rsidR="00375392" w:rsidRPr="00C41EC4">
              <w:rPr>
                <w:rFonts w:ascii="Times New Roman" w:hAnsi="Times New Roman" w:cs="Times New Roman"/>
                <w:color w:val="000000"/>
                <w:sz w:val="24"/>
                <w:szCs w:val="24"/>
              </w:rPr>
              <w:t xml:space="preserve">обственное </w:t>
            </w:r>
            <w:r w:rsidRPr="00C41EC4">
              <w:rPr>
                <w:rFonts w:ascii="Times New Roman" w:hAnsi="Times New Roman" w:cs="Times New Roman"/>
                <w:color w:val="000000"/>
                <w:sz w:val="24"/>
                <w:szCs w:val="24"/>
              </w:rPr>
              <w:t>имя</w:t>
            </w:r>
            <w:r>
              <w:rPr>
                <w:rFonts w:ascii="Times New Roman" w:hAnsi="Times New Roman" w:cs="Times New Roman"/>
                <w:color w:val="000000"/>
                <w:sz w:val="24"/>
                <w:szCs w:val="24"/>
              </w:rPr>
              <w:t xml:space="preserve">, </w:t>
            </w:r>
            <w:r w:rsidR="00375392">
              <w:rPr>
                <w:rFonts w:ascii="Times New Roman" w:hAnsi="Times New Roman" w:cs="Times New Roman"/>
                <w:color w:val="000000"/>
                <w:sz w:val="24"/>
                <w:szCs w:val="24"/>
              </w:rPr>
              <w:t xml:space="preserve">отчество </w:t>
            </w:r>
            <w:r>
              <w:rPr>
                <w:rFonts w:ascii="Times New Roman" w:hAnsi="Times New Roman" w:cs="Times New Roman"/>
                <w:color w:val="000000"/>
                <w:sz w:val="24"/>
                <w:szCs w:val="24"/>
              </w:rPr>
              <w:t>(</w:t>
            </w:r>
            <w:r w:rsidRPr="00B4496C">
              <w:rPr>
                <w:rFonts w:ascii="Times New Roman" w:hAnsi="Times New Roman" w:cs="Times New Roman"/>
                <w:color w:val="000000"/>
                <w:sz w:val="18"/>
                <w:szCs w:val="18"/>
              </w:rPr>
              <w:t>при наличии)</w:t>
            </w:r>
          </w:p>
          <w:p w14:paraId="3D7B8D0A" w14:textId="77777777" w:rsidR="0029313A" w:rsidRPr="00C41EC4" w:rsidRDefault="0029313A" w:rsidP="0017110A">
            <w:pPr>
              <w:tabs>
                <w:tab w:val="left" w:pos="567"/>
              </w:tabs>
              <w:autoSpaceDE w:val="0"/>
              <w:autoSpaceDN w:val="0"/>
              <w:adjustRightInd w:val="0"/>
              <w:spacing w:after="0" w:line="240" w:lineRule="auto"/>
              <w:rPr>
                <w:rFonts w:ascii="Times New Roman" w:hAnsi="Times New Roman" w:cs="Times New Roman"/>
                <w:sz w:val="24"/>
                <w:szCs w:val="24"/>
              </w:rPr>
            </w:pPr>
          </w:p>
        </w:tc>
        <w:tc>
          <w:tcPr>
            <w:tcW w:w="4819" w:type="dxa"/>
            <w:gridSpan w:val="2"/>
          </w:tcPr>
          <w:p w14:paraId="47DE88CE" w14:textId="77777777" w:rsidR="0029313A" w:rsidRDefault="0029313A" w:rsidP="00384F72">
            <w:pPr>
              <w:tabs>
                <w:tab w:val="left" w:pos="567"/>
              </w:tabs>
              <w:autoSpaceDE w:val="0"/>
              <w:autoSpaceDN w:val="0"/>
              <w:adjustRightInd w:val="0"/>
              <w:spacing w:after="0" w:line="240" w:lineRule="auto"/>
              <w:rPr>
                <w:rFonts w:ascii="Times New Roman" w:hAnsi="Times New Roman" w:cs="Times New Roman"/>
                <w:sz w:val="24"/>
                <w:szCs w:val="24"/>
              </w:rPr>
            </w:pPr>
          </w:p>
          <w:p w14:paraId="3F332E50" w14:textId="77777777" w:rsidR="0029313A" w:rsidRPr="00C41EC4" w:rsidRDefault="0029313A" w:rsidP="00B52A76">
            <w:pPr>
              <w:tabs>
                <w:tab w:val="left" w:pos="567"/>
              </w:tabs>
              <w:autoSpaceDE w:val="0"/>
              <w:autoSpaceDN w:val="0"/>
              <w:adjustRightInd w:val="0"/>
              <w:spacing w:after="0" w:line="240" w:lineRule="auto"/>
              <w:rPr>
                <w:rFonts w:ascii="Times New Roman" w:hAnsi="Times New Roman" w:cs="Times New Roman"/>
                <w:sz w:val="24"/>
                <w:szCs w:val="24"/>
              </w:rPr>
            </w:pPr>
          </w:p>
        </w:tc>
      </w:tr>
      <w:tr w:rsidR="0029313A" w:rsidRPr="00C41EC4" w14:paraId="25B0B418" w14:textId="77777777" w:rsidTr="003B4A96">
        <w:tc>
          <w:tcPr>
            <w:tcW w:w="4820" w:type="dxa"/>
          </w:tcPr>
          <w:p w14:paraId="5C3B35CE" w14:textId="77777777" w:rsidR="0029313A" w:rsidRPr="00C41EC4" w:rsidRDefault="0029313A" w:rsidP="001E5224">
            <w:pPr>
              <w:tabs>
                <w:tab w:val="left" w:pos="567"/>
              </w:tabs>
              <w:autoSpaceDE w:val="0"/>
              <w:autoSpaceDN w:val="0"/>
              <w:adjustRightInd w:val="0"/>
              <w:spacing w:after="0" w:line="240" w:lineRule="auto"/>
              <w:rPr>
                <w:rFonts w:ascii="Times New Roman" w:hAnsi="Times New Roman" w:cs="Times New Roman"/>
                <w:sz w:val="24"/>
                <w:szCs w:val="24"/>
              </w:rPr>
            </w:pPr>
            <w:r w:rsidRPr="00C41EC4">
              <w:rPr>
                <w:rFonts w:ascii="Times New Roman" w:hAnsi="Times New Roman" w:cs="Times New Roman"/>
                <w:color w:val="000000"/>
                <w:sz w:val="24"/>
                <w:szCs w:val="24"/>
              </w:rPr>
              <w:t>Гражданство</w:t>
            </w:r>
            <w:r w:rsidRPr="005A0B01">
              <w:rPr>
                <w:rFonts w:ascii="Times New Roman" w:hAnsi="Times New Roman" w:cs="Times New Roman"/>
                <w:color w:val="000000"/>
                <w:sz w:val="18"/>
                <w:szCs w:val="18"/>
              </w:rPr>
              <w:t>(страна)</w:t>
            </w:r>
          </w:p>
        </w:tc>
        <w:tc>
          <w:tcPr>
            <w:tcW w:w="4819" w:type="dxa"/>
            <w:gridSpan w:val="2"/>
          </w:tcPr>
          <w:p w14:paraId="668C0BE1" w14:textId="77777777" w:rsidR="0029313A" w:rsidRPr="00C41EC4" w:rsidRDefault="0029313A" w:rsidP="0017110A">
            <w:pPr>
              <w:tabs>
                <w:tab w:val="left" w:pos="567"/>
              </w:tabs>
              <w:autoSpaceDE w:val="0"/>
              <w:autoSpaceDN w:val="0"/>
              <w:adjustRightInd w:val="0"/>
              <w:spacing w:after="0" w:line="240" w:lineRule="auto"/>
              <w:rPr>
                <w:rFonts w:ascii="Times New Roman" w:hAnsi="Times New Roman" w:cs="Times New Roman"/>
                <w:sz w:val="24"/>
                <w:szCs w:val="24"/>
              </w:rPr>
            </w:pPr>
          </w:p>
        </w:tc>
      </w:tr>
      <w:tr w:rsidR="0029313A" w:rsidRPr="00C41EC4" w14:paraId="38DC2E9A" w14:textId="77777777" w:rsidTr="003B4A96">
        <w:tc>
          <w:tcPr>
            <w:tcW w:w="4820" w:type="dxa"/>
          </w:tcPr>
          <w:p w14:paraId="06F9D224" w14:textId="77777777" w:rsidR="0029313A" w:rsidRPr="00C41EC4" w:rsidRDefault="0029313A" w:rsidP="001E5224">
            <w:pPr>
              <w:tabs>
                <w:tab w:val="left" w:pos="567"/>
              </w:tabs>
              <w:autoSpaceDE w:val="0"/>
              <w:autoSpaceDN w:val="0"/>
              <w:adjustRightInd w:val="0"/>
              <w:spacing w:after="0" w:line="240" w:lineRule="auto"/>
              <w:rPr>
                <w:rFonts w:ascii="Times New Roman" w:hAnsi="Times New Roman" w:cs="Times New Roman"/>
                <w:color w:val="000000"/>
                <w:sz w:val="24"/>
                <w:szCs w:val="24"/>
              </w:rPr>
            </w:pPr>
            <w:r w:rsidRPr="00C41EC4">
              <w:rPr>
                <w:rFonts w:ascii="Times New Roman" w:hAnsi="Times New Roman" w:cs="Times New Roman"/>
                <w:color w:val="000000"/>
                <w:sz w:val="24"/>
                <w:szCs w:val="24"/>
              </w:rPr>
              <w:t>Резидентство (</w:t>
            </w:r>
            <w:r w:rsidRPr="005A0B01">
              <w:rPr>
                <w:rFonts w:ascii="Times New Roman" w:hAnsi="Times New Roman" w:cs="Times New Roman"/>
                <w:color w:val="000000"/>
                <w:sz w:val="18"/>
                <w:szCs w:val="18"/>
              </w:rPr>
              <w:t>резидент  Р</w:t>
            </w:r>
            <w:r>
              <w:rPr>
                <w:rFonts w:ascii="Times New Roman" w:hAnsi="Times New Roman" w:cs="Times New Roman"/>
                <w:color w:val="000000"/>
                <w:sz w:val="18"/>
                <w:szCs w:val="18"/>
              </w:rPr>
              <w:t xml:space="preserve">еспублики </w:t>
            </w:r>
            <w:r w:rsidRPr="005A0B01">
              <w:rPr>
                <w:rFonts w:ascii="Times New Roman" w:hAnsi="Times New Roman" w:cs="Times New Roman"/>
                <w:color w:val="000000"/>
                <w:sz w:val="18"/>
                <w:szCs w:val="18"/>
              </w:rPr>
              <w:t>Б</w:t>
            </w:r>
            <w:r>
              <w:rPr>
                <w:rFonts w:ascii="Times New Roman" w:hAnsi="Times New Roman" w:cs="Times New Roman"/>
                <w:color w:val="000000"/>
                <w:sz w:val="18"/>
                <w:szCs w:val="18"/>
              </w:rPr>
              <w:t>еларусь</w:t>
            </w:r>
            <w:r w:rsidRPr="005A0B01">
              <w:rPr>
                <w:rFonts w:ascii="Times New Roman" w:hAnsi="Times New Roman" w:cs="Times New Roman"/>
                <w:color w:val="000000"/>
                <w:sz w:val="18"/>
                <w:szCs w:val="18"/>
              </w:rPr>
              <w:t xml:space="preserve"> или нерезидент  Р</w:t>
            </w:r>
            <w:r>
              <w:rPr>
                <w:rFonts w:ascii="Times New Roman" w:hAnsi="Times New Roman" w:cs="Times New Roman"/>
                <w:color w:val="000000"/>
                <w:sz w:val="18"/>
                <w:szCs w:val="18"/>
              </w:rPr>
              <w:t xml:space="preserve">еспублики </w:t>
            </w:r>
            <w:r w:rsidRPr="005A0B01">
              <w:rPr>
                <w:rFonts w:ascii="Times New Roman" w:hAnsi="Times New Roman" w:cs="Times New Roman"/>
                <w:color w:val="000000"/>
                <w:sz w:val="18"/>
                <w:szCs w:val="18"/>
              </w:rPr>
              <w:t>Б</w:t>
            </w:r>
            <w:r>
              <w:rPr>
                <w:rFonts w:ascii="Times New Roman" w:hAnsi="Times New Roman" w:cs="Times New Roman"/>
                <w:color w:val="000000"/>
                <w:sz w:val="18"/>
                <w:szCs w:val="18"/>
              </w:rPr>
              <w:t>еларусь</w:t>
            </w:r>
            <w:r w:rsidRPr="005A0B01">
              <w:rPr>
                <w:rFonts w:ascii="Times New Roman" w:hAnsi="Times New Roman" w:cs="Times New Roman"/>
                <w:color w:val="000000"/>
                <w:sz w:val="18"/>
                <w:szCs w:val="18"/>
              </w:rPr>
              <w:t>)</w:t>
            </w:r>
          </w:p>
        </w:tc>
        <w:tc>
          <w:tcPr>
            <w:tcW w:w="4819" w:type="dxa"/>
            <w:gridSpan w:val="2"/>
          </w:tcPr>
          <w:p w14:paraId="38FF6541" w14:textId="77777777" w:rsidR="0029313A" w:rsidRPr="00C41EC4" w:rsidRDefault="0029313A" w:rsidP="0017110A">
            <w:pPr>
              <w:tabs>
                <w:tab w:val="left" w:pos="567"/>
              </w:tabs>
              <w:autoSpaceDE w:val="0"/>
              <w:autoSpaceDN w:val="0"/>
              <w:adjustRightInd w:val="0"/>
              <w:spacing w:after="0" w:line="240" w:lineRule="auto"/>
              <w:rPr>
                <w:rFonts w:ascii="Times New Roman" w:hAnsi="Times New Roman" w:cs="Times New Roman"/>
                <w:sz w:val="24"/>
                <w:szCs w:val="24"/>
              </w:rPr>
            </w:pPr>
          </w:p>
        </w:tc>
      </w:tr>
      <w:tr w:rsidR="0029313A" w:rsidRPr="00C41EC4" w14:paraId="40D92FE9" w14:textId="77777777" w:rsidTr="003B4A96">
        <w:tc>
          <w:tcPr>
            <w:tcW w:w="4820" w:type="dxa"/>
          </w:tcPr>
          <w:p w14:paraId="71F4A86D" w14:textId="77777777" w:rsidR="0029313A" w:rsidRPr="00C41EC4" w:rsidRDefault="0029313A" w:rsidP="001E5224">
            <w:pPr>
              <w:tabs>
                <w:tab w:val="left" w:pos="567"/>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Дата рождения</w:t>
            </w:r>
          </w:p>
        </w:tc>
        <w:tc>
          <w:tcPr>
            <w:tcW w:w="4819" w:type="dxa"/>
            <w:gridSpan w:val="2"/>
          </w:tcPr>
          <w:p w14:paraId="51EE5FAC" w14:textId="77777777" w:rsidR="0029313A" w:rsidRPr="00C41EC4" w:rsidRDefault="0029313A" w:rsidP="0017110A">
            <w:pPr>
              <w:tabs>
                <w:tab w:val="left" w:pos="567"/>
              </w:tabs>
              <w:autoSpaceDE w:val="0"/>
              <w:autoSpaceDN w:val="0"/>
              <w:adjustRightInd w:val="0"/>
              <w:spacing w:after="0" w:line="240" w:lineRule="auto"/>
              <w:rPr>
                <w:rFonts w:ascii="Times New Roman" w:hAnsi="Times New Roman" w:cs="Times New Roman"/>
                <w:sz w:val="24"/>
                <w:szCs w:val="24"/>
              </w:rPr>
            </w:pPr>
          </w:p>
        </w:tc>
      </w:tr>
      <w:tr w:rsidR="0029313A" w:rsidRPr="00C41EC4" w14:paraId="69816649" w14:textId="77777777" w:rsidTr="003B4A96">
        <w:tc>
          <w:tcPr>
            <w:tcW w:w="4820" w:type="dxa"/>
          </w:tcPr>
          <w:p w14:paraId="670FE318" w14:textId="77777777" w:rsidR="0029313A" w:rsidRPr="00C41EC4" w:rsidRDefault="0029313A" w:rsidP="001E5224">
            <w:pPr>
              <w:tabs>
                <w:tab w:val="left" w:pos="567"/>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Место рождения </w:t>
            </w:r>
            <w:r w:rsidRPr="005E5FF8">
              <w:rPr>
                <w:rFonts w:ascii="Times New Roman" w:hAnsi="Times New Roman" w:cs="Times New Roman"/>
                <w:color w:val="000000"/>
                <w:sz w:val="18"/>
                <w:szCs w:val="18"/>
              </w:rPr>
              <w:t>(страна</w:t>
            </w:r>
            <w:r>
              <w:rPr>
                <w:rFonts w:ascii="Times New Roman" w:hAnsi="Times New Roman" w:cs="Times New Roman"/>
                <w:color w:val="000000"/>
                <w:sz w:val="18"/>
                <w:szCs w:val="18"/>
              </w:rPr>
              <w:t xml:space="preserve">, </w:t>
            </w:r>
            <w:r w:rsidRPr="005A0B01">
              <w:rPr>
                <w:rFonts w:ascii="Times New Roman" w:hAnsi="Times New Roman" w:cs="Times New Roman"/>
                <w:color w:val="000000"/>
                <w:sz w:val="18"/>
                <w:szCs w:val="18"/>
              </w:rPr>
              <w:t>населенный пункт</w:t>
            </w:r>
            <w:r w:rsidRPr="005E5FF8">
              <w:rPr>
                <w:rFonts w:ascii="Times New Roman" w:hAnsi="Times New Roman" w:cs="Times New Roman"/>
                <w:color w:val="000000"/>
                <w:sz w:val="18"/>
                <w:szCs w:val="18"/>
              </w:rPr>
              <w:t>)</w:t>
            </w:r>
          </w:p>
        </w:tc>
        <w:tc>
          <w:tcPr>
            <w:tcW w:w="4819" w:type="dxa"/>
            <w:gridSpan w:val="2"/>
          </w:tcPr>
          <w:p w14:paraId="67880DAC" w14:textId="77777777" w:rsidR="0029313A" w:rsidRPr="00C41EC4" w:rsidRDefault="0029313A" w:rsidP="0017110A">
            <w:pPr>
              <w:tabs>
                <w:tab w:val="left" w:pos="567"/>
              </w:tabs>
              <w:autoSpaceDE w:val="0"/>
              <w:autoSpaceDN w:val="0"/>
              <w:adjustRightInd w:val="0"/>
              <w:spacing w:after="0" w:line="240" w:lineRule="auto"/>
              <w:rPr>
                <w:rFonts w:ascii="Times New Roman" w:hAnsi="Times New Roman" w:cs="Times New Roman"/>
                <w:sz w:val="24"/>
                <w:szCs w:val="24"/>
              </w:rPr>
            </w:pPr>
          </w:p>
        </w:tc>
      </w:tr>
      <w:tr w:rsidR="0029313A" w:rsidRPr="00C41EC4" w14:paraId="64702B5E" w14:textId="77777777" w:rsidTr="003B4A96">
        <w:tc>
          <w:tcPr>
            <w:tcW w:w="4820" w:type="dxa"/>
          </w:tcPr>
          <w:p w14:paraId="243DE074" w14:textId="77777777" w:rsidR="0029313A" w:rsidRPr="00C41EC4" w:rsidRDefault="0029313A" w:rsidP="001E5224">
            <w:pPr>
              <w:tabs>
                <w:tab w:val="left" w:pos="567"/>
              </w:tabs>
              <w:autoSpaceDE w:val="0"/>
              <w:autoSpaceDN w:val="0"/>
              <w:adjustRightInd w:val="0"/>
              <w:spacing w:after="0" w:line="240" w:lineRule="auto"/>
              <w:rPr>
                <w:rFonts w:ascii="Times New Roman" w:hAnsi="Times New Roman" w:cs="Times New Roman"/>
                <w:color w:val="000000"/>
                <w:sz w:val="24"/>
                <w:szCs w:val="24"/>
              </w:rPr>
            </w:pPr>
            <w:r w:rsidRPr="00C41EC4">
              <w:rPr>
                <w:rFonts w:ascii="Times New Roman" w:hAnsi="Times New Roman" w:cs="Times New Roman"/>
                <w:color w:val="000000"/>
                <w:sz w:val="24"/>
                <w:szCs w:val="24"/>
              </w:rPr>
              <w:t>Адрес места жительства (регистрации)</w:t>
            </w:r>
          </w:p>
          <w:p w14:paraId="74D88520" w14:textId="77777777" w:rsidR="0029313A" w:rsidRPr="005A0B01" w:rsidRDefault="0029313A" w:rsidP="0017110A">
            <w:pPr>
              <w:tabs>
                <w:tab w:val="left" w:pos="567"/>
              </w:tabs>
              <w:autoSpaceDE w:val="0"/>
              <w:autoSpaceDN w:val="0"/>
              <w:adjustRightInd w:val="0"/>
              <w:spacing w:after="0" w:line="240" w:lineRule="auto"/>
              <w:rPr>
                <w:rFonts w:ascii="Times New Roman" w:hAnsi="Times New Roman" w:cs="Times New Roman"/>
                <w:color w:val="000000"/>
                <w:sz w:val="18"/>
                <w:szCs w:val="18"/>
              </w:rPr>
            </w:pPr>
            <w:r w:rsidRPr="005A0B01">
              <w:rPr>
                <w:rFonts w:ascii="Times New Roman" w:hAnsi="Times New Roman" w:cs="Times New Roman"/>
                <w:color w:val="000000"/>
                <w:sz w:val="18"/>
                <w:szCs w:val="18"/>
              </w:rPr>
              <w:t>(индекс, населенный пункт, улица, дом, квартира и т.п.)</w:t>
            </w:r>
          </w:p>
        </w:tc>
        <w:tc>
          <w:tcPr>
            <w:tcW w:w="4819" w:type="dxa"/>
            <w:gridSpan w:val="2"/>
          </w:tcPr>
          <w:p w14:paraId="3178054D" w14:textId="77777777" w:rsidR="0029313A" w:rsidRPr="00C41EC4" w:rsidRDefault="0029313A" w:rsidP="00384F72">
            <w:pPr>
              <w:tabs>
                <w:tab w:val="left" w:pos="567"/>
              </w:tabs>
              <w:autoSpaceDE w:val="0"/>
              <w:autoSpaceDN w:val="0"/>
              <w:adjustRightInd w:val="0"/>
              <w:spacing w:after="0" w:line="240" w:lineRule="auto"/>
              <w:rPr>
                <w:rFonts w:ascii="Times New Roman" w:hAnsi="Times New Roman" w:cs="Times New Roman"/>
                <w:sz w:val="24"/>
                <w:szCs w:val="24"/>
              </w:rPr>
            </w:pPr>
          </w:p>
        </w:tc>
      </w:tr>
      <w:tr w:rsidR="0029313A" w:rsidRPr="00C41EC4" w14:paraId="1D814A1E" w14:textId="77777777" w:rsidTr="003B4A96">
        <w:tc>
          <w:tcPr>
            <w:tcW w:w="4820" w:type="dxa"/>
          </w:tcPr>
          <w:p w14:paraId="3E3CB188" w14:textId="77777777" w:rsidR="0029313A" w:rsidRPr="00C41EC4" w:rsidRDefault="0029313A" w:rsidP="001E5224">
            <w:pPr>
              <w:tabs>
                <w:tab w:val="left" w:pos="567"/>
              </w:tabs>
              <w:autoSpaceDE w:val="0"/>
              <w:autoSpaceDN w:val="0"/>
              <w:adjustRightInd w:val="0"/>
              <w:spacing w:after="0" w:line="240" w:lineRule="auto"/>
              <w:rPr>
                <w:rFonts w:ascii="Times New Roman" w:hAnsi="Times New Roman" w:cs="Times New Roman"/>
                <w:sz w:val="24"/>
                <w:szCs w:val="24"/>
              </w:rPr>
            </w:pPr>
            <w:r w:rsidRPr="00C41EC4">
              <w:rPr>
                <w:rFonts w:ascii="Times New Roman" w:hAnsi="Times New Roman" w:cs="Times New Roman"/>
                <w:sz w:val="24"/>
                <w:szCs w:val="24"/>
              </w:rPr>
              <w:t>Почтовый адрес</w:t>
            </w:r>
            <w:r w:rsidRPr="007D2BED">
              <w:rPr>
                <w:rFonts w:ascii="Times New Roman" w:hAnsi="Times New Roman" w:cs="Times New Roman"/>
                <w:sz w:val="18"/>
                <w:szCs w:val="18"/>
              </w:rPr>
              <w:t>(при наличии)</w:t>
            </w:r>
          </w:p>
        </w:tc>
        <w:tc>
          <w:tcPr>
            <w:tcW w:w="4819" w:type="dxa"/>
            <w:gridSpan w:val="2"/>
          </w:tcPr>
          <w:p w14:paraId="397375F7" w14:textId="77777777" w:rsidR="0029313A" w:rsidRPr="00C41EC4" w:rsidRDefault="0029313A" w:rsidP="0017110A">
            <w:pPr>
              <w:tabs>
                <w:tab w:val="left" w:pos="567"/>
              </w:tabs>
              <w:autoSpaceDE w:val="0"/>
              <w:autoSpaceDN w:val="0"/>
              <w:adjustRightInd w:val="0"/>
              <w:spacing w:after="0" w:line="240" w:lineRule="auto"/>
              <w:rPr>
                <w:rFonts w:ascii="Times New Roman" w:hAnsi="Times New Roman" w:cs="Times New Roman"/>
                <w:sz w:val="24"/>
                <w:szCs w:val="24"/>
              </w:rPr>
            </w:pPr>
          </w:p>
        </w:tc>
      </w:tr>
      <w:tr w:rsidR="0029313A" w:rsidRPr="00C41EC4" w14:paraId="418A9D19" w14:textId="77777777" w:rsidTr="003B4A96">
        <w:tc>
          <w:tcPr>
            <w:tcW w:w="4820" w:type="dxa"/>
          </w:tcPr>
          <w:p w14:paraId="04051C05" w14:textId="77777777" w:rsidR="0029313A" w:rsidRPr="00C41EC4" w:rsidRDefault="0029313A" w:rsidP="001E5224">
            <w:pPr>
              <w:tabs>
                <w:tab w:val="left" w:pos="567"/>
              </w:tabs>
              <w:autoSpaceDE w:val="0"/>
              <w:autoSpaceDN w:val="0"/>
              <w:adjustRightInd w:val="0"/>
              <w:spacing w:after="0" w:line="240" w:lineRule="auto"/>
              <w:rPr>
                <w:rFonts w:ascii="Times New Roman" w:hAnsi="Times New Roman" w:cs="Times New Roman"/>
                <w:color w:val="000000"/>
                <w:sz w:val="24"/>
                <w:szCs w:val="24"/>
              </w:rPr>
            </w:pPr>
            <w:r w:rsidRPr="00C41EC4">
              <w:rPr>
                <w:rFonts w:ascii="Times New Roman" w:hAnsi="Times New Roman" w:cs="Times New Roman"/>
                <w:color w:val="000000"/>
                <w:sz w:val="24"/>
                <w:szCs w:val="24"/>
              </w:rPr>
              <w:t>Реквизиты документа, удостоверяющего личность</w:t>
            </w:r>
            <w:r w:rsidRPr="00C41EC4">
              <w:rPr>
                <w:rFonts w:ascii="Times New Roman" w:hAnsi="Times New Roman" w:cs="Times New Roman"/>
                <w:color w:val="000000"/>
                <w:sz w:val="24"/>
                <w:szCs w:val="24"/>
                <w:lang w:val="en-US"/>
              </w:rPr>
              <w:t>:</w:t>
            </w:r>
          </w:p>
        </w:tc>
        <w:tc>
          <w:tcPr>
            <w:tcW w:w="4819" w:type="dxa"/>
            <w:gridSpan w:val="2"/>
          </w:tcPr>
          <w:p w14:paraId="5310AB5B" w14:textId="77777777" w:rsidR="0029313A" w:rsidRPr="00C41EC4" w:rsidRDefault="0029313A" w:rsidP="0017110A">
            <w:pPr>
              <w:tabs>
                <w:tab w:val="left" w:pos="567"/>
              </w:tabs>
              <w:autoSpaceDE w:val="0"/>
              <w:autoSpaceDN w:val="0"/>
              <w:adjustRightInd w:val="0"/>
              <w:spacing w:after="0" w:line="240" w:lineRule="auto"/>
              <w:rPr>
                <w:rFonts w:ascii="Times New Roman" w:hAnsi="Times New Roman" w:cs="Times New Roman"/>
                <w:sz w:val="24"/>
                <w:szCs w:val="24"/>
              </w:rPr>
            </w:pPr>
          </w:p>
        </w:tc>
      </w:tr>
      <w:tr w:rsidR="0029313A" w:rsidRPr="00C41EC4" w14:paraId="6304FA69" w14:textId="77777777" w:rsidTr="003B4A96">
        <w:tc>
          <w:tcPr>
            <w:tcW w:w="4820" w:type="dxa"/>
          </w:tcPr>
          <w:p w14:paraId="7DB99627" w14:textId="77777777" w:rsidR="0029313A" w:rsidRPr="00C41EC4" w:rsidRDefault="0029313A" w:rsidP="001E5224">
            <w:pPr>
              <w:tabs>
                <w:tab w:val="left" w:pos="567"/>
              </w:tabs>
              <w:autoSpaceDE w:val="0"/>
              <w:autoSpaceDN w:val="0"/>
              <w:adjustRightInd w:val="0"/>
              <w:spacing w:after="0" w:line="240" w:lineRule="auto"/>
              <w:rPr>
                <w:rFonts w:ascii="Times New Roman" w:hAnsi="Times New Roman" w:cs="Times New Roman"/>
                <w:color w:val="000000"/>
                <w:sz w:val="24"/>
                <w:szCs w:val="24"/>
              </w:rPr>
            </w:pPr>
            <w:r w:rsidRPr="00C41EC4">
              <w:rPr>
                <w:rFonts w:ascii="Times New Roman" w:hAnsi="Times New Roman" w:cs="Times New Roman"/>
                <w:color w:val="000000"/>
                <w:sz w:val="24"/>
                <w:szCs w:val="24"/>
              </w:rPr>
              <w:t>- вид документа</w:t>
            </w:r>
          </w:p>
        </w:tc>
        <w:tc>
          <w:tcPr>
            <w:tcW w:w="4819" w:type="dxa"/>
            <w:gridSpan w:val="2"/>
          </w:tcPr>
          <w:p w14:paraId="53C260B6" w14:textId="77777777" w:rsidR="0029313A" w:rsidRPr="00C41EC4" w:rsidRDefault="0029313A" w:rsidP="0017110A">
            <w:pPr>
              <w:tabs>
                <w:tab w:val="left" w:pos="567"/>
              </w:tabs>
              <w:autoSpaceDE w:val="0"/>
              <w:autoSpaceDN w:val="0"/>
              <w:adjustRightInd w:val="0"/>
              <w:spacing w:after="0" w:line="240" w:lineRule="auto"/>
              <w:rPr>
                <w:rFonts w:ascii="Times New Roman" w:hAnsi="Times New Roman" w:cs="Times New Roman"/>
                <w:sz w:val="24"/>
                <w:szCs w:val="24"/>
              </w:rPr>
            </w:pPr>
          </w:p>
        </w:tc>
      </w:tr>
      <w:tr w:rsidR="0029313A" w:rsidRPr="00C41EC4" w14:paraId="2C1D7462" w14:textId="77777777" w:rsidTr="003B4A96">
        <w:tc>
          <w:tcPr>
            <w:tcW w:w="4820" w:type="dxa"/>
          </w:tcPr>
          <w:p w14:paraId="5107753F" w14:textId="77777777" w:rsidR="0029313A" w:rsidRPr="00C41EC4" w:rsidRDefault="0029313A" w:rsidP="001E5224">
            <w:pPr>
              <w:tabs>
                <w:tab w:val="left" w:pos="567"/>
              </w:tabs>
              <w:autoSpaceDE w:val="0"/>
              <w:autoSpaceDN w:val="0"/>
              <w:adjustRightInd w:val="0"/>
              <w:spacing w:after="0" w:line="240" w:lineRule="auto"/>
              <w:rPr>
                <w:rFonts w:ascii="Times New Roman" w:hAnsi="Times New Roman" w:cs="Times New Roman"/>
                <w:color w:val="000000"/>
                <w:sz w:val="24"/>
                <w:szCs w:val="24"/>
              </w:rPr>
            </w:pPr>
            <w:r w:rsidRPr="00C41EC4">
              <w:rPr>
                <w:rFonts w:ascii="Times New Roman" w:hAnsi="Times New Roman" w:cs="Times New Roman"/>
                <w:color w:val="000000"/>
                <w:sz w:val="24"/>
                <w:szCs w:val="24"/>
              </w:rPr>
              <w:t>- серия</w:t>
            </w:r>
          </w:p>
        </w:tc>
        <w:tc>
          <w:tcPr>
            <w:tcW w:w="4819" w:type="dxa"/>
            <w:gridSpan w:val="2"/>
          </w:tcPr>
          <w:p w14:paraId="2629C954" w14:textId="77777777" w:rsidR="0029313A" w:rsidRPr="00C41EC4" w:rsidRDefault="0029313A" w:rsidP="0017110A">
            <w:pPr>
              <w:tabs>
                <w:tab w:val="left" w:pos="567"/>
              </w:tabs>
              <w:autoSpaceDE w:val="0"/>
              <w:autoSpaceDN w:val="0"/>
              <w:adjustRightInd w:val="0"/>
              <w:spacing w:after="0" w:line="240" w:lineRule="auto"/>
              <w:rPr>
                <w:rFonts w:ascii="Times New Roman" w:hAnsi="Times New Roman" w:cs="Times New Roman"/>
                <w:sz w:val="24"/>
                <w:szCs w:val="24"/>
              </w:rPr>
            </w:pPr>
          </w:p>
        </w:tc>
      </w:tr>
      <w:tr w:rsidR="0029313A" w:rsidRPr="00C41EC4" w14:paraId="09908BBF" w14:textId="77777777" w:rsidTr="003B4A96">
        <w:tc>
          <w:tcPr>
            <w:tcW w:w="4820" w:type="dxa"/>
          </w:tcPr>
          <w:p w14:paraId="0106976A" w14:textId="77777777" w:rsidR="0029313A" w:rsidRPr="00C41EC4" w:rsidRDefault="0029313A" w:rsidP="001E5224">
            <w:pPr>
              <w:tabs>
                <w:tab w:val="left" w:pos="567"/>
              </w:tabs>
              <w:autoSpaceDE w:val="0"/>
              <w:autoSpaceDN w:val="0"/>
              <w:adjustRightInd w:val="0"/>
              <w:spacing w:after="0" w:line="240" w:lineRule="auto"/>
              <w:rPr>
                <w:rFonts w:ascii="Times New Roman" w:hAnsi="Times New Roman" w:cs="Times New Roman"/>
                <w:color w:val="000000"/>
                <w:sz w:val="24"/>
                <w:szCs w:val="24"/>
              </w:rPr>
            </w:pPr>
            <w:r w:rsidRPr="00C41EC4">
              <w:rPr>
                <w:rFonts w:ascii="Times New Roman" w:hAnsi="Times New Roman" w:cs="Times New Roman"/>
                <w:color w:val="000000"/>
                <w:sz w:val="24"/>
                <w:szCs w:val="24"/>
              </w:rPr>
              <w:t>- номер</w:t>
            </w:r>
          </w:p>
        </w:tc>
        <w:tc>
          <w:tcPr>
            <w:tcW w:w="4819" w:type="dxa"/>
            <w:gridSpan w:val="2"/>
          </w:tcPr>
          <w:p w14:paraId="74EB7FBE" w14:textId="77777777" w:rsidR="0029313A" w:rsidRPr="00C41EC4" w:rsidRDefault="0029313A" w:rsidP="0017110A">
            <w:pPr>
              <w:tabs>
                <w:tab w:val="left" w:pos="567"/>
              </w:tabs>
              <w:autoSpaceDE w:val="0"/>
              <w:autoSpaceDN w:val="0"/>
              <w:adjustRightInd w:val="0"/>
              <w:spacing w:after="0" w:line="240" w:lineRule="auto"/>
              <w:rPr>
                <w:rFonts w:ascii="Times New Roman" w:hAnsi="Times New Roman" w:cs="Times New Roman"/>
                <w:sz w:val="24"/>
                <w:szCs w:val="24"/>
              </w:rPr>
            </w:pPr>
          </w:p>
        </w:tc>
      </w:tr>
      <w:tr w:rsidR="0029313A" w:rsidRPr="00C41EC4" w14:paraId="6AE8C92D" w14:textId="77777777" w:rsidTr="003B4A96">
        <w:tc>
          <w:tcPr>
            <w:tcW w:w="4820" w:type="dxa"/>
          </w:tcPr>
          <w:p w14:paraId="094DD6D0" w14:textId="77777777" w:rsidR="0029313A" w:rsidRPr="00C41EC4" w:rsidRDefault="0029313A" w:rsidP="001E5224">
            <w:pPr>
              <w:tabs>
                <w:tab w:val="left" w:pos="567"/>
              </w:tabs>
              <w:autoSpaceDE w:val="0"/>
              <w:autoSpaceDN w:val="0"/>
              <w:adjustRightInd w:val="0"/>
              <w:spacing w:after="0" w:line="240" w:lineRule="auto"/>
              <w:rPr>
                <w:rFonts w:ascii="Times New Roman" w:hAnsi="Times New Roman" w:cs="Times New Roman"/>
                <w:color w:val="000000"/>
                <w:sz w:val="24"/>
                <w:szCs w:val="24"/>
              </w:rPr>
            </w:pPr>
            <w:r w:rsidRPr="00C41EC4">
              <w:rPr>
                <w:rFonts w:ascii="Times New Roman" w:hAnsi="Times New Roman" w:cs="Times New Roman"/>
                <w:color w:val="000000"/>
                <w:sz w:val="24"/>
                <w:szCs w:val="24"/>
              </w:rPr>
              <w:t xml:space="preserve">- </w:t>
            </w:r>
            <w:r w:rsidR="00D1108E">
              <w:rPr>
                <w:rFonts w:ascii="Times New Roman" w:hAnsi="Times New Roman" w:cs="Times New Roman"/>
              </w:rPr>
              <w:t>Идентификационный</w:t>
            </w:r>
            <w:r w:rsidRPr="00C41EC4">
              <w:rPr>
                <w:rFonts w:ascii="Times New Roman" w:hAnsi="Times New Roman" w:cs="Times New Roman"/>
                <w:color w:val="000000"/>
                <w:sz w:val="24"/>
                <w:szCs w:val="24"/>
              </w:rPr>
              <w:t xml:space="preserve"> номер</w:t>
            </w:r>
          </w:p>
        </w:tc>
        <w:tc>
          <w:tcPr>
            <w:tcW w:w="4819" w:type="dxa"/>
            <w:gridSpan w:val="2"/>
          </w:tcPr>
          <w:p w14:paraId="0A36946D" w14:textId="77777777" w:rsidR="0029313A" w:rsidRPr="00C41EC4" w:rsidRDefault="0029313A" w:rsidP="0017110A">
            <w:pPr>
              <w:tabs>
                <w:tab w:val="left" w:pos="567"/>
              </w:tabs>
              <w:autoSpaceDE w:val="0"/>
              <w:autoSpaceDN w:val="0"/>
              <w:adjustRightInd w:val="0"/>
              <w:spacing w:after="0" w:line="240" w:lineRule="auto"/>
              <w:rPr>
                <w:rFonts w:ascii="Times New Roman" w:hAnsi="Times New Roman" w:cs="Times New Roman"/>
                <w:sz w:val="24"/>
                <w:szCs w:val="24"/>
              </w:rPr>
            </w:pPr>
          </w:p>
        </w:tc>
      </w:tr>
      <w:tr w:rsidR="0029313A" w:rsidRPr="00C41EC4" w14:paraId="0C1E8A3F" w14:textId="77777777" w:rsidTr="003B4A96">
        <w:tc>
          <w:tcPr>
            <w:tcW w:w="4820" w:type="dxa"/>
          </w:tcPr>
          <w:p w14:paraId="7F7AAA4C" w14:textId="77777777" w:rsidR="0029313A" w:rsidRPr="00C41EC4" w:rsidRDefault="0029313A" w:rsidP="001E5224">
            <w:pPr>
              <w:tabs>
                <w:tab w:val="left" w:pos="567"/>
              </w:tabs>
              <w:autoSpaceDE w:val="0"/>
              <w:autoSpaceDN w:val="0"/>
              <w:adjustRightInd w:val="0"/>
              <w:spacing w:after="0" w:line="240" w:lineRule="auto"/>
              <w:rPr>
                <w:rFonts w:ascii="Times New Roman" w:hAnsi="Times New Roman" w:cs="Times New Roman"/>
                <w:color w:val="000000"/>
                <w:sz w:val="24"/>
                <w:szCs w:val="24"/>
              </w:rPr>
            </w:pPr>
            <w:r w:rsidRPr="00C41EC4">
              <w:rPr>
                <w:rFonts w:ascii="Times New Roman" w:hAnsi="Times New Roman" w:cs="Times New Roman"/>
                <w:color w:val="000000"/>
                <w:sz w:val="24"/>
                <w:szCs w:val="24"/>
              </w:rPr>
              <w:t>- наименование государственного органа, выдавшего документ</w:t>
            </w:r>
          </w:p>
        </w:tc>
        <w:tc>
          <w:tcPr>
            <w:tcW w:w="4819" w:type="dxa"/>
            <w:gridSpan w:val="2"/>
          </w:tcPr>
          <w:p w14:paraId="1FE415A1" w14:textId="77777777" w:rsidR="0029313A" w:rsidRPr="00C41EC4" w:rsidRDefault="0029313A" w:rsidP="0017110A">
            <w:pPr>
              <w:tabs>
                <w:tab w:val="left" w:pos="567"/>
              </w:tabs>
              <w:autoSpaceDE w:val="0"/>
              <w:autoSpaceDN w:val="0"/>
              <w:adjustRightInd w:val="0"/>
              <w:spacing w:after="0" w:line="240" w:lineRule="auto"/>
              <w:rPr>
                <w:rFonts w:ascii="Times New Roman" w:hAnsi="Times New Roman" w:cs="Times New Roman"/>
                <w:sz w:val="24"/>
                <w:szCs w:val="24"/>
              </w:rPr>
            </w:pPr>
          </w:p>
        </w:tc>
      </w:tr>
      <w:tr w:rsidR="0029313A" w:rsidRPr="00C41EC4" w14:paraId="02647604" w14:textId="77777777" w:rsidTr="003B4A96">
        <w:tc>
          <w:tcPr>
            <w:tcW w:w="4820" w:type="dxa"/>
          </w:tcPr>
          <w:p w14:paraId="0AAA54AD" w14:textId="77777777" w:rsidR="0029313A" w:rsidRPr="00C41EC4" w:rsidRDefault="0029313A" w:rsidP="001E5224">
            <w:pPr>
              <w:tabs>
                <w:tab w:val="left" w:pos="567"/>
              </w:tabs>
              <w:autoSpaceDE w:val="0"/>
              <w:autoSpaceDN w:val="0"/>
              <w:adjustRightInd w:val="0"/>
              <w:spacing w:after="0" w:line="240" w:lineRule="auto"/>
              <w:rPr>
                <w:rFonts w:ascii="Times New Roman" w:hAnsi="Times New Roman" w:cs="Times New Roman"/>
                <w:color w:val="000000"/>
                <w:sz w:val="24"/>
                <w:szCs w:val="24"/>
              </w:rPr>
            </w:pPr>
            <w:r w:rsidRPr="00C41EC4">
              <w:rPr>
                <w:rFonts w:ascii="Times New Roman" w:hAnsi="Times New Roman" w:cs="Times New Roman"/>
                <w:color w:val="000000"/>
                <w:sz w:val="24"/>
                <w:szCs w:val="24"/>
              </w:rPr>
              <w:t>- дата выдачи</w:t>
            </w:r>
          </w:p>
        </w:tc>
        <w:tc>
          <w:tcPr>
            <w:tcW w:w="4819" w:type="dxa"/>
            <w:gridSpan w:val="2"/>
          </w:tcPr>
          <w:p w14:paraId="437F36C2" w14:textId="77777777" w:rsidR="0029313A" w:rsidRPr="00C41EC4" w:rsidRDefault="0029313A" w:rsidP="0017110A">
            <w:pPr>
              <w:tabs>
                <w:tab w:val="left" w:pos="567"/>
              </w:tabs>
              <w:autoSpaceDE w:val="0"/>
              <w:autoSpaceDN w:val="0"/>
              <w:adjustRightInd w:val="0"/>
              <w:spacing w:after="0" w:line="240" w:lineRule="auto"/>
              <w:rPr>
                <w:rFonts w:ascii="Times New Roman" w:hAnsi="Times New Roman" w:cs="Times New Roman"/>
                <w:sz w:val="24"/>
                <w:szCs w:val="24"/>
              </w:rPr>
            </w:pPr>
          </w:p>
        </w:tc>
      </w:tr>
      <w:tr w:rsidR="0029313A" w:rsidRPr="00C41EC4" w14:paraId="3D2D673C" w14:textId="77777777" w:rsidTr="003B4A96">
        <w:tc>
          <w:tcPr>
            <w:tcW w:w="4820" w:type="dxa"/>
          </w:tcPr>
          <w:p w14:paraId="63101A25" w14:textId="77777777" w:rsidR="0029313A" w:rsidRPr="00C41EC4" w:rsidRDefault="0029313A" w:rsidP="001E5224">
            <w:pPr>
              <w:tabs>
                <w:tab w:val="left" w:pos="567"/>
              </w:tabs>
              <w:autoSpaceDE w:val="0"/>
              <w:autoSpaceDN w:val="0"/>
              <w:adjustRightInd w:val="0"/>
              <w:spacing w:after="0" w:line="240" w:lineRule="auto"/>
              <w:rPr>
                <w:rFonts w:ascii="Times New Roman" w:hAnsi="Times New Roman" w:cs="Times New Roman"/>
                <w:color w:val="000000"/>
                <w:sz w:val="24"/>
                <w:szCs w:val="24"/>
              </w:rPr>
            </w:pPr>
            <w:r w:rsidRPr="00C41EC4">
              <w:rPr>
                <w:rFonts w:ascii="Times New Roman" w:hAnsi="Times New Roman" w:cs="Times New Roman"/>
                <w:color w:val="000000"/>
                <w:sz w:val="24"/>
                <w:szCs w:val="24"/>
              </w:rPr>
              <w:t xml:space="preserve">Банковские реквизиты для выплаты доходов по ценным бумагам </w:t>
            </w:r>
            <w:r w:rsidRPr="005A0B01">
              <w:rPr>
                <w:rFonts w:ascii="Times New Roman" w:hAnsi="Times New Roman" w:cs="Times New Roman"/>
                <w:color w:val="000000"/>
                <w:sz w:val="18"/>
                <w:szCs w:val="18"/>
              </w:rPr>
              <w:t xml:space="preserve">(номер </w:t>
            </w:r>
            <w:r>
              <w:rPr>
                <w:rFonts w:ascii="Times New Roman" w:hAnsi="Times New Roman" w:cs="Times New Roman"/>
                <w:color w:val="000000"/>
                <w:sz w:val="18"/>
                <w:szCs w:val="18"/>
              </w:rPr>
              <w:t xml:space="preserve">балансового </w:t>
            </w:r>
            <w:r w:rsidRPr="005A0B01">
              <w:rPr>
                <w:rFonts w:ascii="Times New Roman" w:hAnsi="Times New Roman" w:cs="Times New Roman"/>
                <w:color w:val="000000"/>
                <w:sz w:val="18"/>
                <w:szCs w:val="18"/>
              </w:rPr>
              <w:t>счета,</w:t>
            </w:r>
            <w:r>
              <w:rPr>
                <w:rFonts w:ascii="Times New Roman" w:hAnsi="Times New Roman" w:cs="Times New Roman"/>
                <w:color w:val="000000"/>
                <w:sz w:val="18"/>
                <w:szCs w:val="18"/>
              </w:rPr>
              <w:t xml:space="preserve"> номер текущего (расчетного) </w:t>
            </w:r>
            <w:r w:rsidR="00937122">
              <w:rPr>
                <w:rFonts w:ascii="Times New Roman" w:hAnsi="Times New Roman" w:cs="Times New Roman"/>
                <w:color w:val="000000"/>
                <w:sz w:val="18"/>
                <w:szCs w:val="18"/>
              </w:rPr>
              <w:t xml:space="preserve">банковского </w:t>
            </w:r>
            <w:r>
              <w:rPr>
                <w:rFonts w:ascii="Times New Roman" w:hAnsi="Times New Roman" w:cs="Times New Roman"/>
                <w:color w:val="000000"/>
                <w:sz w:val="18"/>
                <w:szCs w:val="18"/>
              </w:rPr>
              <w:t>счета/счета с использованием банковской платежной карточки,</w:t>
            </w:r>
            <w:r w:rsidRPr="005A0B01">
              <w:rPr>
                <w:rFonts w:ascii="Times New Roman" w:hAnsi="Times New Roman" w:cs="Times New Roman"/>
                <w:color w:val="000000"/>
                <w:sz w:val="18"/>
                <w:szCs w:val="18"/>
              </w:rPr>
              <w:t xml:space="preserve"> наименование банка, код банка)</w:t>
            </w:r>
          </w:p>
        </w:tc>
        <w:tc>
          <w:tcPr>
            <w:tcW w:w="4819" w:type="dxa"/>
            <w:gridSpan w:val="2"/>
          </w:tcPr>
          <w:p w14:paraId="7BC7DB1A" w14:textId="77777777" w:rsidR="0029313A" w:rsidRPr="00C41EC4" w:rsidRDefault="0029313A" w:rsidP="0017110A">
            <w:pPr>
              <w:tabs>
                <w:tab w:val="left" w:pos="567"/>
              </w:tabs>
              <w:autoSpaceDE w:val="0"/>
              <w:autoSpaceDN w:val="0"/>
              <w:adjustRightInd w:val="0"/>
              <w:spacing w:after="0" w:line="240" w:lineRule="auto"/>
              <w:rPr>
                <w:rFonts w:ascii="Times New Roman" w:hAnsi="Times New Roman" w:cs="Times New Roman"/>
                <w:color w:val="000000"/>
                <w:sz w:val="24"/>
                <w:szCs w:val="24"/>
              </w:rPr>
            </w:pPr>
          </w:p>
        </w:tc>
      </w:tr>
      <w:tr w:rsidR="0029313A" w:rsidRPr="00C41EC4" w14:paraId="29A81E8C" w14:textId="77777777" w:rsidTr="003B4A96">
        <w:tc>
          <w:tcPr>
            <w:tcW w:w="4820" w:type="dxa"/>
          </w:tcPr>
          <w:p w14:paraId="11DE4D21" w14:textId="77777777" w:rsidR="0029313A" w:rsidRPr="00C41EC4" w:rsidRDefault="0029313A" w:rsidP="001E5224">
            <w:pPr>
              <w:tabs>
                <w:tab w:val="left" w:pos="567"/>
              </w:tabs>
              <w:autoSpaceDE w:val="0"/>
              <w:autoSpaceDN w:val="0"/>
              <w:adjustRightInd w:val="0"/>
              <w:spacing w:after="0" w:line="240" w:lineRule="auto"/>
              <w:rPr>
                <w:rFonts w:ascii="Times New Roman" w:hAnsi="Times New Roman" w:cs="Times New Roman"/>
                <w:color w:val="000000"/>
                <w:sz w:val="24"/>
                <w:szCs w:val="24"/>
              </w:rPr>
            </w:pPr>
            <w:r w:rsidRPr="00C41EC4">
              <w:rPr>
                <w:rFonts w:ascii="Times New Roman" w:hAnsi="Times New Roman" w:cs="Times New Roman"/>
                <w:color w:val="000000"/>
                <w:sz w:val="24"/>
                <w:szCs w:val="24"/>
              </w:rPr>
              <w:t>Номера контактных телефонов</w:t>
            </w:r>
          </w:p>
        </w:tc>
        <w:tc>
          <w:tcPr>
            <w:tcW w:w="4819" w:type="dxa"/>
            <w:gridSpan w:val="2"/>
          </w:tcPr>
          <w:p w14:paraId="1841A6C9" w14:textId="77777777" w:rsidR="0029313A" w:rsidRPr="00C41EC4" w:rsidRDefault="0029313A" w:rsidP="0017110A">
            <w:pPr>
              <w:tabs>
                <w:tab w:val="left" w:pos="567"/>
              </w:tabs>
              <w:autoSpaceDE w:val="0"/>
              <w:autoSpaceDN w:val="0"/>
              <w:adjustRightInd w:val="0"/>
              <w:spacing w:after="0" w:line="240" w:lineRule="auto"/>
              <w:rPr>
                <w:rFonts w:ascii="Times New Roman" w:hAnsi="Times New Roman" w:cs="Times New Roman"/>
                <w:color w:val="000000"/>
                <w:sz w:val="24"/>
                <w:szCs w:val="24"/>
              </w:rPr>
            </w:pPr>
          </w:p>
        </w:tc>
      </w:tr>
      <w:tr w:rsidR="0029313A" w:rsidRPr="00C41EC4" w14:paraId="66C5F0CE" w14:textId="77777777" w:rsidTr="003B4A96">
        <w:tc>
          <w:tcPr>
            <w:tcW w:w="4820" w:type="dxa"/>
          </w:tcPr>
          <w:p w14:paraId="31A8BD2C" w14:textId="77777777" w:rsidR="0029313A" w:rsidRPr="00C41EC4" w:rsidRDefault="0029313A" w:rsidP="001E5224">
            <w:pPr>
              <w:tabs>
                <w:tab w:val="left" w:pos="567"/>
              </w:tabs>
              <w:autoSpaceDE w:val="0"/>
              <w:autoSpaceDN w:val="0"/>
              <w:adjustRightInd w:val="0"/>
              <w:spacing w:after="0" w:line="240" w:lineRule="auto"/>
              <w:rPr>
                <w:rFonts w:ascii="Times New Roman" w:hAnsi="Times New Roman" w:cs="Times New Roman"/>
                <w:color w:val="000000"/>
                <w:sz w:val="24"/>
                <w:szCs w:val="24"/>
              </w:rPr>
            </w:pPr>
            <w:r w:rsidRPr="00C41EC4">
              <w:rPr>
                <w:rFonts w:ascii="Times New Roman" w:hAnsi="Times New Roman" w:cs="Times New Roman"/>
                <w:color w:val="000000"/>
                <w:sz w:val="24"/>
                <w:szCs w:val="24"/>
              </w:rPr>
              <w:lastRenderedPageBreak/>
              <w:t>Адрес электронной почты</w:t>
            </w:r>
            <w:r w:rsidRPr="0030571D">
              <w:rPr>
                <w:rFonts w:ascii="Times New Roman" w:hAnsi="Times New Roman" w:cs="Times New Roman"/>
                <w:sz w:val="18"/>
                <w:szCs w:val="18"/>
              </w:rPr>
              <w:t>(при наличии)</w:t>
            </w:r>
          </w:p>
        </w:tc>
        <w:tc>
          <w:tcPr>
            <w:tcW w:w="4819" w:type="dxa"/>
            <w:gridSpan w:val="2"/>
          </w:tcPr>
          <w:p w14:paraId="316E126F" w14:textId="77777777" w:rsidR="0029313A" w:rsidRPr="00C41EC4" w:rsidRDefault="0029313A" w:rsidP="0017110A">
            <w:pPr>
              <w:tabs>
                <w:tab w:val="left" w:pos="567"/>
              </w:tabs>
              <w:autoSpaceDE w:val="0"/>
              <w:autoSpaceDN w:val="0"/>
              <w:adjustRightInd w:val="0"/>
              <w:spacing w:after="0" w:line="240" w:lineRule="auto"/>
              <w:rPr>
                <w:rFonts w:ascii="Times New Roman" w:hAnsi="Times New Roman" w:cs="Times New Roman"/>
                <w:color w:val="000000"/>
                <w:sz w:val="24"/>
                <w:szCs w:val="24"/>
              </w:rPr>
            </w:pPr>
          </w:p>
        </w:tc>
      </w:tr>
      <w:tr w:rsidR="0029313A" w:rsidRPr="00C41EC4" w14:paraId="2FEA05B4" w14:textId="77777777" w:rsidTr="003B4A96">
        <w:tc>
          <w:tcPr>
            <w:tcW w:w="4820" w:type="dxa"/>
            <w:vMerge w:val="restart"/>
          </w:tcPr>
          <w:p w14:paraId="52B40FC9" w14:textId="77777777" w:rsidR="0029313A" w:rsidRPr="00C41EC4" w:rsidRDefault="0029313A" w:rsidP="001E5224">
            <w:pPr>
              <w:tabs>
                <w:tab w:val="left" w:pos="567"/>
              </w:tabs>
              <w:autoSpaceDE w:val="0"/>
              <w:autoSpaceDN w:val="0"/>
              <w:adjustRightInd w:val="0"/>
              <w:spacing w:after="0" w:line="240" w:lineRule="auto"/>
              <w:rPr>
                <w:rFonts w:ascii="Times New Roman" w:hAnsi="Times New Roman" w:cs="Times New Roman"/>
                <w:color w:val="000000"/>
                <w:sz w:val="24"/>
                <w:szCs w:val="24"/>
              </w:rPr>
            </w:pPr>
            <w:r w:rsidRPr="00C41EC4">
              <w:rPr>
                <w:rFonts w:ascii="Times New Roman" w:hAnsi="Times New Roman" w:cs="Times New Roman"/>
                <w:color w:val="000000"/>
                <w:sz w:val="24"/>
                <w:szCs w:val="24"/>
              </w:rPr>
              <w:t>Способ взаимодействия с Депозитарием</w:t>
            </w:r>
          </w:p>
          <w:p w14:paraId="60CE8302" w14:textId="77777777" w:rsidR="0029313A" w:rsidRPr="005A0B01" w:rsidRDefault="0029313A" w:rsidP="0017110A">
            <w:pPr>
              <w:tabs>
                <w:tab w:val="left" w:pos="567"/>
              </w:tabs>
              <w:autoSpaceDE w:val="0"/>
              <w:autoSpaceDN w:val="0"/>
              <w:adjustRightInd w:val="0"/>
              <w:spacing w:after="0" w:line="240" w:lineRule="auto"/>
              <w:rPr>
                <w:rFonts w:ascii="Times New Roman" w:hAnsi="Times New Roman" w:cs="Times New Roman"/>
                <w:color w:val="000000"/>
                <w:sz w:val="18"/>
                <w:szCs w:val="18"/>
              </w:rPr>
            </w:pPr>
            <w:r w:rsidRPr="005A0B01">
              <w:rPr>
                <w:rFonts w:ascii="Times New Roman" w:hAnsi="Times New Roman" w:cs="Times New Roman"/>
                <w:color w:val="000000"/>
                <w:sz w:val="18"/>
                <w:szCs w:val="18"/>
              </w:rPr>
              <w:t>(нужное отметить)</w:t>
            </w:r>
          </w:p>
        </w:tc>
        <w:tc>
          <w:tcPr>
            <w:tcW w:w="992" w:type="dxa"/>
          </w:tcPr>
          <w:p w14:paraId="6D84E0A1" w14:textId="77777777" w:rsidR="0029313A" w:rsidRPr="00C41EC4" w:rsidRDefault="0029313A" w:rsidP="00384F72">
            <w:pPr>
              <w:tabs>
                <w:tab w:val="left" w:pos="567"/>
              </w:tabs>
              <w:autoSpaceDE w:val="0"/>
              <w:autoSpaceDN w:val="0"/>
              <w:adjustRightInd w:val="0"/>
              <w:spacing w:after="0" w:line="240" w:lineRule="auto"/>
              <w:rPr>
                <w:rFonts w:ascii="Times New Roman" w:hAnsi="Times New Roman" w:cs="Times New Roman"/>
                <w:color w:val="000000"/>
                <w:sz w:val="24"/>
                <w:szCs w:val="24"/>
              </w:rPr>
            </w:pPr>
          </w:p>
        </w:tc>
        <w:tc>
          <w:tcPr>
            <w:tcW w:w="3827" w:type="dxa"/>
          </w:tcPr>
          <w:p w14:paraId="1DAA78D3" w14:textId="77777777" w:rsidR="0029313A" w:rsidRPr="00C41EC4" w:rsidRDefault="0029313A" w:rsidP="00B52A76">
            <w:pPr>
              <w:tabs>
                <w:tab w:val="left" w:pos="567"/>
              </w:tabs>
              <w:autoSpaceDE w:val="0"/>
              <w:autoSpaceDN w:val="0"/>
              <w:adjustRightInd w:val="0"/>
              <w:spacing w:after="0" w:line="240" w:lineRule="auto"/>
              <w:rPr>
                <w:rFonts w:ascii="Times New Roman" w:hAnsi="Times New Roman" w:cs="Times New Roman"/>
                <w:color w:val="000000"/>
                <w:sz w:val="24"/>
                <w:szCs w:val="24"/>
              </w:rPr>
            </w:pPr>
            <w:r w:rsidRPr="00C41EC4">
              <w:rPr>
                <w:rFonts w:ascii="Times New Roman" w:hAnsi="Times New Roman" w:cs="Times New Roman"/>
                <w:color w:val="000000"/>
                <w:sz w:val="24"/>
                <w:szCs w:val="24"/>
              </w:rPr>
              <w:t>Лично</w:t>
            </w:r>
          </w:p>
        </w:tc>
      </w:tr>
      <w:tr w:rsidR="0029313A" w:rsidRPr="00C41EC4" w14:paraId="4F55526E" w14:textId="77777777" w:rsidTr="003B4A96">
        <w:tc>
          <w:tcPr>
            <w:tcW w:w="4820" w:type="dxa"/>
            <w:vMerge/>
          </w:tcPr>
          <w:p w14:paraId="3FE99612" w14:textId="77777777" w:rsidR="0029313A" w:rsidRPr="00C41EC4" w:rsidRDefault="0029313A">
            <w:pPr>
              <w:tabs>
                <w:tab w:val="left" w:pos="567"/>
              </w:tabs>
              <w:autoSpaceDE w:val="0"/>
              <w:autoSpaceDN w:val="0"/>
              <w:adjustRightInd w:val="0"/>
              <w:spacing w:after="0" w:line="240" w:lineRule="auto"/>
              <w:rPr>
                <w:rFonts w:ascii="Times New Roman" w:hAnsi="Times New Roman" w:cs="Times New Roman"/>
                <w:color w:val="000000"/>
                <w:sz w:val="24"/>
                <w:szCs w:val="24"/>
              </w:rPr>
            </w:pPr>
          </w:p>
        </w:tc>
        <w:tc>
          <w:tcPr>
            <w:tcW w:w="992" w:type="dxa"/>
          </w:tcPr>
          <w:p w14:paraId="7F2EF58B" w14:textId="77777777" w:rsidR="0029313A" w:rsidRPr="00C41EC4" w:rsidRDefault="0029313A">
            <w:pPr>
              <w:tabs>
                <w:tab w:val="left" w:pos="567"/>
              </w:tabs>
              <w:autoSpaceDE w:val="0"/>
              <w:autoSpaceDN w:val="0"/>
              <w:adjustRightInd w:val="0"/>
              <w:spacing w:after="0" w:line="240" w:lineRule="auto"/>
              <w:rPr>
                <w:rFonts w:ascii="Times New Roman" w:hAnsi="Times New Roman" w:cs="Times New Roman"/>
                <w:color w:val="000000"/>
                <w:sz w:val="24"/>
                <w:szCs w:val="24"/>
              </w:rPr>
            </w:pPr>
          </w:p>
        </w:tc>
        <w:tc>
          <w:tcPr>
            <w:tcW w:w="3827" w:type="dxa"/>
          </w:tcPr>
          <w:p w14:paraId="478EE0DD" w14:textId="77777777" w:rsidR="0029313A" w:rsidRPr="00C41EC4" w:rsidRDefault="0029313A">
            <w:pPr>
              <w:tabs>
                <w:tab w:val="left" w:pos="567"/>
              </w:tabs>
              <w:autoSpaceDE w:val="0"/>
              <w:autoSpaceDN w:val="0"/>
              <w:adjustRightInd w:val="0"/>
              <w:spacing w:after="0" w:line="240" w:lineRule="auto"/>
              <w:rPr>
                <w:rFonts w:ascii="Times New Roman" w:hAnsi="Times New Roman" w:cs="Times New Roman"/>
                <w:color w:val="000000"/>
                <w:sz w:val="24"/>
                <w:szCs w:val="24"/>
              </w:rPr>
            </w:pPr>
            <w:r w:rsidRPr="00C41EC4">
              <w:rPr>
                <w:rFonts w:ascii="Times New Roman" w:hAnsi="Times New Roman" w:cs="Times New Roman"/>
                <w:color w:val="000000"/>
                <w:sz w:val="24"/>
                <w:szCs w:val="24"/>
              </w:rPr>
              <w:t xml:space="preserve">через </w:t>
            </w:r>
            <w:r>
              <w:rPr>
                <w:rFonts w:ascii="Times New Roman" w:hAnsi="Times New Roman" w:cs="Times New Roman"/>
                <w:color w:val="000000"/>
                <w:sz w:val="24"/>
                <w:szCs w:val="24"/>
              </w:rPr>
              <w:t xml:space="preserve">уполномоченное </w:t>
            </w:r>
            <w:r w:rsidRPr="00C41EC4">
              <w:rPr>
                <w:rFonts w:ascii="Times New Roman" w:hAnsi="Times New Roman" w:cs="Times New Roman"/>
                <w:color w:val="000000"/>
                <w:sz w:val="24"/>
                <w:szCs w:val="24"/>
              </w:rPr>
              <w:t>лицо</w:t>
            </w:r>
          </w:p>
        </w:tc>
      </w:tr>
      <w:tr w:rsidR="0029313A" w:rsidRPr="00C41EC4" w14:paraId="57B630C7" w14:textId="77777777" w:rsidTr="003B4A96">
        <w:tc>
          <w:tcPr>
            <w:tcW w:w="4820" w:type="dxa"/>
            <w:vMerge/>
          </w:tcPr>
          <w:p w14:paraId="17481F21" w14:textId="77777777" w:rsidR="0029313A" w:rsidRPr="00C41EC4" w:rsidRDefault="0029313A">
            <w:pPr>
              <w:tabs>
                <w:tab w:val="left" w:pos="567"/>
              </w:tabs>
              <w:autoSpaceDE w:val="0"/>
              <w:autoSpaceDN w:val="0"/>
              <w:adjustRightInd w:val="0"/>
              <w:spacing w:after="0" w:line="240" w:lineRule="auto"/>
              <w:rPr>
                <w:rFonts w:ascii="Times New Roman" w:hAnsi="Times New Roman" w:cs="Times New Roman"/>
                <w:color w:val="000000"/>
                <w:sz w:val="24"/>
                <w:szCs w:val="24"/>
              </w:rPr>
            </w:pPr>
          </w:p>
        </w:tc>
        <w:tc>
          <w:tcPr>
            <w:tcW w:w="992" w:type="dxa"/>
          </w:tcPr>
          <w:p w14:paraId="44DEEE4F" w14:textId="77777777" w:rsidR="0029313A" w:rsidRPr="00C41EC4" w:rsidRDefault="0029313A">
            <w:pPr>
              <w:tabs>
                <w:tab w:val="left" w:pos="567"/>
              </w:tabs>
              <w:autoSpaceDE w:val="0"/>
              <w:autoSpaceDN w:val="0"/>
              <w:adjustRightInd w:val="0"/>
              <w:spacing w:after="0" w:line="240" w:lineRule="auto"/>
              <w:rPr>
                <w:rFonts w:ascii="Times New Roman" w:hAnsi="Times New Roman" w:cs="Times New Roman"/>
                <w:color w:val="000000"/>
                <w:sz w:val="24"/>
                <w:szCs w:val="24"/>
              </w:rPr>
            </w:pPr>
          </w:p>
        </w:tc>
        <w:tc>
          <w:tcPr>
            <w:tcW w:w="3827" w:type="dxa"/>
          </w:tcPr>
          <w:p w14:paraId="376924D1" w14:textId="77777777" w:rsidR="0029313A" w:rsidRPr="00C41EC4" w:rsidRDefault="0029313A">
            <w:pPr>
              <w:tabs>
                <w:tab w:val="left" w:pos="567"/>
              </w:tabs>
              <w:autoSpaceDE w:val="0"/>
              <w:autoSpaceDN w:val="0"/>
              <w:adjustRightInd w:val="0"/>
              <w:spacing w:after="0" w:line="240" w:lineRule="auto"/>
              <w:rPr>
                <w:rFonts w:ascii="Times New Roman" w:hAnsi="Times New Roman" w:cs="Times New Roman"/>
                <w:color w:val="000000"/>
                <w:sz w:val="24"/>
                <w:szCs w:val="24"/>
              </w:rPr>
            </w:pPr>
            <w:r w:rsidRPr="00C41EC4">
              <w:rPr>
                <w:rFonts w:ascii="Times New Roman" w:hAnsi="Times New Roman" w:cs="Times New Roman"/>
                <w:color w:val="000000"/>
                <w:sz w:val="24"/>
                <w:szCs w:val="24"/>
              </w:rPr>
              <w:t>почтовая связь (</w:t>
            </w:r>
            <w:r w:rsidRPr="005A0B01">
              <w:rPr>
                <w:rFonts w:ascii="Times New Roman" w:hAnsi="Times New Roman" w:cs="Times New Roman"/>
                <w:color w:val="000000"/>
                <w:sz w:val="18"/>
                <w:szCs w:val="18"/>
              </w:rPr>
              <w:t>получение отчетов Депозитария)</w:t>
            </w:r>
          </w:p>
        </w:tc>
      </w:tr>
      <w:tr w:rsidR="0029313A" w:rsidRPr="00C41EC4" w14:paraId="1C9DF7EB" w14:textId="77777777" w:rsidTr="003B4A96">
        <w:tc>
          <w:tcPr>
            <w:tcW w:w="4820" w:type="dxa"/>
            <w:vMerge/>
          </w:tcPr>
          <w:p w14:paraId="037A2DBF" w14:textId="77777777" w:rsidR="0029313A" w:rsidRPr="00C41EC4" w:rsidRDefault="0029313A">
            <w:pPr>
              <w:tabs>
                <w:tab w:val="left" w:pos="567"/>
              </w:tabs>
              <w:autoSpaceDE w:val="0"/>
              <w:autoSpaceDN w:val="0"/>
              <w:adjustRightInd w:val="0"/>
              <w:spacing w:after="0" w:line="240" w:lineRule="auto"/>
              <w:rPr>
                <w:rFonts w:ascii="Times New Roman" w:hAnsi="Times New Roman" w:cs="Times New Roman"/>
                <w:color w:val="000000"/>
                <w:sz w:val="24"/>
                <w:szCs w:val="24"/>
              </w:rPr>
            </w:pPr>
          </w:p>
        </w:tc>
        <w:tc>
          <w:tcPr>
            <w:tcW w:w="992" w:type="dxa"/>
          </w:tcPr>
          <w:p w14:paraId="013997A3" w14:textId="77777777" w:rsidR="0029313A" w:rsidRPr="00C41EC4" w:rsidRDefault="0029313A">
            <w:pPr>
              <w:tabs>
                <w:tab w:val="left" w:pos="567"/>
              </w:tabs>
              <w:autoSpaceDE w:val="0"/>
              <w:autoSpaceDN w:val="0"/>
              <w:adjustRightInd w:val="0"/>
              <w:spacing w:after="0" w:line="240" w:lineRule="auto"/>
              <w:rPr>
                <w:rFonts w:ascii="Times New Roman" w:hAnsi="Times New Roman" w:cs="Times New Roman"/>
                <w:color w:val="000000"/>
                <w:sz w:val="24"/>
                <w:szCs w:val="24"/>
              </w:rPr>
            </w:pPr>
          </w:p>
        </w:tc>
        <w:tc>
          <w:tcPr>
            <w:tcW w:w="3827" w:type="dxa"/>
          </w:tcPr>
          <w:p w14:paraId="197AF1E1" w14:textId="77777777" w:rsidR="0029313A" w:rsidRPr="00C41EC4" w:rsidRDefault="0029313A">
            <w:pPr>
              <w:tabs>
                <w:tab w:val="left" w:pos="567"/>
              </w:tabs>
              <w:autoSpaceDE w:val="0"/>
              <w:autoSpaceDN w:val="0"/>
              <w:adjustRightInd w:val="0"/>
              <w:spacing w:after="0" w:line="240" w:lineRule="auto"/>
              <w:rPr>
                <w:rFonts w:ascii="Times New Roman" w:hAnsi="Times New Roman" w:cs="Times New Roman"/>
                <w:color w:val="000000"/>
                <w:sz w:val="24"/>
                <w:szCs w:val="24"/>
              </w:rPr>
            </w:pPr>
            <w:r w:rsidRPr="00C41EC4">
              <w:rPr>
                <w:rFonts w:ascii="Times New Roman" w:hAnsi="Times New Roman" w:cs="Times New Roman"/>
                <w:color w:val="000000"/>
                <w:sz w:val="24"/>
                <w:szCs w:val="24"/>
              </w:rPr>
              <w:t xml:space="preserve">электронная почта </w:t>
            </w:r>
            <w:r w:rsidRPr="005A0B01">
              <w:rPr>
                <w:rFonts w:ascii="Times New Roman" w:hAnsi="Times New Roman" w:cs="Times New Roman"/>
                <w:color w:val="000000"/>
                <w:sz w:val="18"/>
                <w:szCs w:val="18"/>
              </w:rPr>
              <w:t>(для информационных сообщений)</w:t>
            </w:r>
          </w:p>
        </w:tc>
      </w:tr>
    </w:tbl>
    <w:p w14:paraId="733CB3AB" w14:textId="77777777" w:rsidR="0029313A" w:rsidRDefault="0029313A" w:rsidP="001E5224">
      <w:pPr>
        <w:tabs>
          <w:tab w:val="left" w:pos="567"/>
        </w:tabs>
        <w:autoSpaceDE w:val="0"/>
        <w:autoSpaceDN w:val="0"/>
        <w:adjustRightInd w:val="0"/>
        <w:spacing w:after="0" w:line="240" w:lineRule="auto"/>
        <w:jc w:val="both"/>
        <w:rPr>
          <w:rFonts w:ascii="Times New Roman" w:hAnsi="Times New Roman" w:cs="Times New Roman"/>
          <w:sz w:val="24"/>
          <w:szCs w:val="24"/>
        </w:rPr>
      </w:pPr>
    </w:p>
    <w:p w14:paraId="7AC59FA4" w14:textId="77777777" w:rsidR="0029313A" w:rsidRPr="00C41EC4" w:rsidRDefault="0029313A" w:rsidP="0017110A">
      <w:pPr>
        <w:tabs>
          <w:tab w:val="left" w:pos="567"/>
        </w:tabs>
        <w:autoSpaceDE w:val="0"/>
        <w:autoSpaceDN w:val="0"/>
        <w:adjustRightInd w:val="0"/>
        <w:spacing w:after="0" w:line="240" w:lineRule="auto"/>
        <w:jc w:val="both"/>
        <w:rPr>
          <w:rFonts w:ascii="Times New Roman" w:hAnsi="Times New Roman" w:cs="Times New Roman"/>
          <w:sz w:val="24"/>
          <w:szCs w:val="24"/>
        </w:rPr>
      </w:pPr>
      <w:r w:rsidRPr="00C41EC4">
        <w:rPr>
          <w:rFonts w:ascii="Times New Roman" w:hAnsi="Times New Roman" w:cs="Times New Roman"/>
          <w:sz w:val="24"/>
          <w:szCs w:val="24"/>
        </w:rPr>
        <w:t>Заявитель (</w:t>
      </w:r>
      <w:r w:rsidRPr="00276671">
        <w:rPr>
          <w:rFonts w:ascii="Times New Roman" w:hAnsi="Times New Roman" w:cs="Times New Roman"/>
          <w:sz w:val="18"/>
          <w:szCs w:val="18"/>
        </w:rPr>
        <w:t>уполномоченное</w:t>
      </w:r>
      <w:r w:rsidR="006C5168">
        <w:rPr>
          <w:rFonts w:ascii="Times New Roman" w:hAnsi="Times New Roman" w:cs="Times New Roman"/>
          <w:sz w:val="18"/>
          <w:szCs w:val="18"/>
        </w:rPr>
        <w:t xml:space="preserve"> </w:t>
      </w:r>
      <w:r w:rsidRPr="00276671">
        <w:rPr>
          <w:rFonts w:ascii="Times New Roman" w:hAnsi="Times New Roman" w:cs="Times New Roman"/>
          <w:sz w:val="18"/>
          <w:szCs w:val="18"/>
        </w:rPr>
        <w:t>лицо</w:t>
      </w:r>
      <w:r w:rsidR="006C5168">
        <w:rPr>
          <w:rFonts w:ascii="Times New Roman" w:hAnsi="Times New Roman" w:cs="Times New Roman"/>
          <w:sz w:val="18"/>
          <w:szCs w:val="18"/>
        </w:rPr>
        <w:t xml:space="preserve"> </w:t>
      </w:r>
      <w:r w:rsidRPr="00276671">
        <w:rPr>
          <w:rFonts w:ascii="Times New Roman" w:hAnsi="Times New Roman" w:cs="Times New Roman"/>
          <w:sz w:val="18"/>
          <w:szCs w:val="18"/>
        </w:rPr>
        <w:t>Заявителя)</w:t>
      </w:r>
      <w:r>
        <w:rPr>
          <w:rFonts w:ascii="Times New Roman" w:hAnsi="Times New Roman" w:cs="Times New Roman"/>
          <w:sz w:val="24"/>
          <w:szCs w:val="24"/>
        </w:rPr>
        <w:t xml:space="preserve">      ___________</w:t>
      </w:r>
      <w:r w:rsidRPr="00C41EC4">
        <w:rPr>
          <w:rFonts w:ascii="Times New Roman" w:hAnsi="Times New Roman" w:cs="Times New Roman"/>
          <w:sz w:val="24"/>
          <w:szCs w:val="24"/>
        </w:rPr>
        <w:t>__ (_________________)</w:t>
      </w:r>
    </w:p>
    <w:p w14:paraId="0A8A4A32" w14:textId="77777777" w:rsidR="0029313A" w:rsidRPr="005A0B01" w:rsidRDefault="0029313A" w:rsidP="00384F72">
      <w:pPr>
        <w:tabs>
          <w:tab w:val="left" w:pos="567"/>
        </w:tabs>
        <w:autoSpaceDE w:val="0"/>
        <w:autoSpaceDN w:val="0"/>
        <w:adjustRightInd w:val="0"/>
        <w:spacing w:after="0" w:line="240" w:lineRule="auto"/>
        <w:ind w:firstLine="567"/>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sidRPr="005A0B01">
        <w:rPr>
          <w:rFonts w:ascii="Times New Roman" w:hAnsi="Times New Roman" w:cs="Times New Roman"/>
          <w:sz w:val="18"/>
          <w:szCs w:val="18"/>
        </w:rPr>
        <w:tab/>
      </w:r>
      <w:r w:rsidRPr="005A0B01">
        <w:rPr>
          <w:rFonts w:ascii="Times New Roman" w:hAnsi="Times New Roman" w:cs="Times New Roman"/>
          <w:sz w:val="18"/>
          <w:szCs w:val="18"/>
        </w:rPr>
        <w:tab/>
      </w:r>
      <w:r>
        <w:rPr>
          <w:rFonts w:ascii="Times New Roman" w:hAnsi="Times New Roman" w:cs="Times New Roman"/>
          <w:sz w:val="18"/>
          <w:szCs w:val="18"/>
        </w:rPr>
        <w:tab/>
      </w:r>
      <w:r w:rsidRPr="005A0B01">
        <w:rPr>
          <w:rFonts w:ascii="Times New Roman" w:hAnsi="Times New Roman" w:cs="Times New Roman"/>
          <w:sz w:val="18"/>
          <w:szCs w:val="18"/>
        </w:rPr>
        <w:t>(подпись)                 (инициалы, фамилия)</w:t>
      </w:r>
    </w:p>
    <w:p w14:paraId="764D1E20" w14:textId="77777777" w:rsidR="0029313A" w:rsidRPr="00C41EC4" w:rsidRDefault="0029313A" w:rsidP="00B52A76">
      <w:pPr>
        <w:tabs>
          <w:tab w:val="left" w:pos="567"/>
        </w:tabs>
        <w:spacing w:after="0" w:line="240" w:lineRule="auto"/>
        <w:rPr>
          <w:rFonts w:ascii="TimesNewRomanPSMT" w:hAnsi="TimesNewRomanPSMT" w:cs="TimesNewRomanPSMT"/>
          <w:sz w:val="24"/>
          <w:szCs w:val="24"/>
        </w:rPr>
      </w:pPr>
      <w:r w:rsidRPr="00C41EC4">
        <w:rPr>
          <w:rFonts w:ascii="TimesNewRomanPSMT" w:hAnsi="TimesNewRomanPSMT" w:cs="TimesNewRomanPSMT"/>
          <w:sz w:val="24"/>
          <w:szCs w:val="24"/>
        </w:rPr>
        <w:t>«_____»</w:t>
      </w:r>
      <w:r w:rsidR="008B37AD">
        <w:rPr>
          <w:rFonts w:ascii="TimesNewRomanPSMT" w:hAnsi="TimesNewRomanPSMT" w:cs="TimesNewRomanPSMT"/>
          <w:sz w:val="24"/>
          <w:szCs w:val="24"/>
        </w:rPr>
        <w:t xml:space="preserve"> </w:t>
      </w:r>
      <w:r w:rsidRPr="00C41EC4">
        <w:rPr>
          <w:rFonts w:ascii="TimesNewRomanPSMT" w:hAnsi="TimesNewRomanPSMT" w:cs="TimesNewRomanPSMT"/>
          <w:sz w:val="24"/>
          <w:szCs w:val="24"/>
        </w:rPr>
        <w:t>_________________ 20 ____ г.</w:t>
      </w:r>
    </w:p>
    <w:p w14:paraId="0789BA26" w14:textId="77777777" w:rsidR="0029313A" w:rsidRPr="00336E49" w:rsidRDefault="0029313A" w:rsidP="00B52A76">
      <w:pPr>
        <w:tabs>
          <w:tab w:val="left" w:pos="567"/>
        </w:tabs>
        <w:spacing w:after="0" w:line="240" w:lineRule="auto"/>
        <w:rPr>
          <w:rFonts w:ascii="Times New Roman" w:hAnsi="Times New Roman" w:cs="Times New Roman"/>
          <w:sz w:val="18"/>
          <w:szCs w:val="18"/>
        </w:rPr>
      </w:pPr>
      <w:r w:rsidRPr="00336E49">
        <w:rPr>
          <w:rFonts w:ascii="Times New Roman" w:eastAsia="Calibri" w:hAnsi="Times New Roman" w:cs="Times New Roman"/>
          <w:sz w:val="18"/>
          <w:szCs w:val="18"/>
        </w:rPr>
        <w:t xml:space="preserve">(дата заполнения заявления)                                                                                   </w:t>
      </w:r>
    </w:p>
    <w:p w14:paraId="49B6F57B" w14:textId="77777777" w:rsidR="0029313A" w:rsidRDefault="0029313A" w:rsidP="002273E1">
      <w:pPr>
        <w:tabs>
          <w:tab w:val="left" w:pos="567"/>
          <w:tab w:val="left" w:pos="3270"/>
        </w:tabs>
        <w:spacing w:after="0" w:line="240" w:lineRule="auto"/>
        <w:rPr>
          <w:rFonts w:ascii="TimesNewRomanPSMT" w:hAnsi="TimesNewRomanPSMT" w:cs="TimesNewRomanPSMT"/>
          <w:sz w:val="20"/>
          <w:szCs w:val="20"/>
        </w:rPr>
      </w:pPr>
    </w:p>
    <w:p w14:paraId="0AF459EF" w14:textId="77777777" w:rsidR="0029313A" w:rsidRPr="007429BA" w:rsidRDefault="0029313A" w:rsidP="001E5224">
      <w:pPr>
        <w:tabs>
          <w:tab w:val="left" w:pos="567"/>
        </w:tabs>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rPr>
        <w:t>д</w:t>
      </w:r>
      <w:r w:rsidRPr="007429BA">
        <w:rPr>
          <w:rFonts w:ascii="Times New Roman" w:hAnsi="Times New Roman" w:cs="Times New Roman"/>
        </w:rPr>
        <w:t>ействующий (ая) на основании</w:t>
      </w:r>
      <w:r>
        <w:rPr>
          <w:rFonts w:ascii="Times New Roman" w:hAnsi="Times New Roman" w:cs="Times New Roman"/>
          <w:sz w:val="16"/>
          <w:szCs w:val="16"/>
        </w:rPr>
        <w:t xml:space="preserve"> ___________________________________________________________________</w:t>
      </w:r>
    </w:p>
    <w:p w14:paraId="5B2AEF07" w14:textId="77777777" w:rsidR="0029313A" w:rsidRDefault="0029313A" w:rsidP="002273E1">
      <w:pPr>
        <w:tabs>
          <w:tab w:val="left" w:pos="567"/>
        </w:tabs>
        <w:spacing w:after="0" w:line="240" w:lineRule="auto"/>
        <w:ind w:left="4248" w:hanging="4248"/>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(заполняется при необходимости)                                         </w:t>
      </w:r>
      <w:r w:rsidRPr="003664A7">
        <w:rPr>
          <w:rFonts w:ascii="Times New Roman" w:eastAsia="Calibri" w:hAnsi="Times New Roman" w:cs="Times New Roman"/>
          <w:sz w:val="18"/>
          <w:szCs w:val="18"/>
        </w:rPr>
        <w:t>(доверенность №, от (дата)</w:t>
      </w:r>
    </w:p>
    <w:p w14:paraId="1920CB25" w14:textId="77777777" w:rsidR="0029313A" w:rsidRDefault="0029313A" w:rsidP="001E5224">
      <w:pPr>
        <w:pStyle w:val="af1"/>
        <w:tabs>
          <w:tab w:val="left" w:pos="567"/>
        </w:tabs>
        <w:spacing w:before="0" w:after="0"/>
        <w:ind w:firstLine="567"/>
        <w:rPr>
          <w:color w:val="auto"/>
          <w:sz w:val="24"/>
          <w:szCs w:val="24"/>
          <w:lang w:eastAsia="en-US"/>
        </w:rPr>
      </w:pPr>
    </w:p>
    <w:p w14:paraId="1A1DF7A0" w14:textId="77777777" w:rsidR="0029313A" w:rsidRPr="00A177EC" w:rsidRDefault="0029313A" w:rsidP="0017110A">
      <w:pPr>
        <w:pStyle w:val="af1"/>
        <w:tabs>
          <w:tab w:val="left" w:pos="567"/>
        </w:tabs>
        <w:spacing w:before="0" w:after="0"/>
        <w:ind w:firstLine="567"/>
        <w:rPr>
          <w:color w:val="auto"/>
          <w:sz w:val="24"/>
          <w:szCs w:val="24"/>
          <w:lang w:eastAsia="en-US"/>
        </w:rPr>
      </w:pPr>
      <w:r>
        <w:rPr>
          <w:color w:val="auto"/>
          <w:sz w:val="24"/>
          <w:szCs w:val="24"/>
          <w:lang w:eastAsia="en-US"/>
        </w:rPr>
        <w:t>Я, _________</w:t>
      </w:r>
      <w:r w:rsidRPr="00A177EC">
        <w:rPr>
          <w:color w:val="auto"/>
          <w:sz w:val="24"/>
          <w:szCs w:val="24"/>
          <w:lang w:eastAsia="en-US"/>
        </w:rPr>
        <w:t>_____</w:t>
      </w:r>
      <w:r>
        <w:rPr>
          <w:color w:val="auto"/>
          <w:sz w:val="24"/>
          <w:szCs w:val="24"/>
          <w:lang w:eastAsia="en-US"/>
        </w:rPr>
        <w:t>_________</w:t>
      </w:r>
      <w:r w:rsidRPr="00A177EC">
        <w:rPr>
          <w:color w:val="auto"/>
          <w:sz w:val="24"/>
          <w:szCs w:val="24"/>
          <w:lang w:eastAsia="en-US"/>
        </w:rPr>
        <w:t>__________</w:t>
      </w:r>
      <w:r>
        <w:rPr>
          <w:color w:val="auto"/>
          <w:sz w:val="24"/>
          <w:szCs w:val="24"/>
          <w:lang w:eastAsia="en-US"/>
        </w:rPr>
        <w:t>________________________________________,</w:t>
      </w:r>
    </w:p>
    <w:p w14:paraId="0AB17CE9" w14:textId="77777777" w:rsidR="0029313A" w:rsidRPr="00A177EC" w:rsidRDefault="0029313A" w:rsidP="00384F72">
      <w:pPr>
        <w:pStyle w:val="af1"/>
        <w:tabs>
          <w:tab w:val="left" w:pos="567"/>
        </w:tabs>
        <w:spacing w:before="0" w:after="0"/>
        <w:ind w:firstLine="708"/>
        <w:rPr>
          <w:color w:val="auto"/>
          <w:sz w:val="18"/>
          <w:lang w:eastAsia="en-US"/>
        </w:rPr>
      </w:pPr>
      <w:r>
        <w:rPr>
          <w:color w:val="auto"/>
          <w:sz w:val="18"/>
          <w:lang w:eastAsia="en-US"/>
        </w:rPr>
        <w:t xml:space="preserve">                 (Фамилия, имя, отчество</w:t>
      </w:r>
      <w:r w:rsidRPr="00A177EC">
        <w:rPr>
          <w:color w:val="auto"/>
          <w:sz w:val="18"/>
          <w:lang w:eastAsia="en-US"/>
        </w:rPr>
        <w:t>)</w:t>
      </w:r>
    </w:p>
    <w:p w14:paraId="5611AA92" w14:textId="77777777" w:rsidR="0029313A" w:rsidRPr="0046497E" w:rsidRDefault="0029313A" w:rsidP="00B52A76">
      <w:pPr>
        <w:tabs>
          <w:tab w:val="left" w:pos="567"/>
        </w:tabs>
        <w:autoSpaceDE w:val="0"/>
        <w:autoSpaceDN w:val="0"/>
        <w:adjustRightInd w:val="0"/>
        <w:spacing w:after="0" w:line="240" w:lineRule="auto"/>
        <w:ind w:right="-1" w:firstLine="567"/>
        <w:jc w:val="both"/>
        <w:rPr>
          <w:rFonts w:ascii="Times New Roman" w:hAnsi="Times New Roman"/>
          <w:sz w:val="14"/>
          <w:szCs w:val="14"/>
        </w:rPr>
      </w:pPr>
    </w:p>
    <w:p w14:paraId="7EC97827" w14:textId="77777777" w:rsidR="0029313A" w:rsidRDefault="0029313A" w:rsidP="00B52A76">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настоящим подтверждаю, что </w:t>
      </w:r>
      <w:r w:rsidRPr="004E3937">
        <w:rPr>
          <w:rFonts w:ascii="Times New Roman" w:hAnsi="Times New Roman" w:cs="Times New Roman"/>
          <w:sz w:val="24"/>
          <w:szCs w:val="24"/>
          <w:u w:val="single"/>
        </w:rPr>
        <w:t>являюсь</w:t>
      </w:r>
      <w:r w:rsidR="00E85CE0" w:rsidRPr="004E3937">
        <w:rPr>
          <w:rFonts w:ascii="Times New Roman" w:hAnsi="Times New Roman" w:cs="Times New Roman"/>
          <w:u w:val="single"/>
        </w:rPr>
        <w:fldChar w:fldCharType="begin">
          <w:ffData>
            <w:name w:val="Check1"/>
            <w:enabled/>
            <w:calcOnExit w:val="0"/>
            <w:checkBox>
              <w:size w:val="24"/>
              <w:default w:val="0"/>
            </w:checkBox>
          </w:ffData>
        </w:fldChar>
      </w:r>
      <w:r w:rsidRPr="004E3937">
        <w:rPr>
          <w:rFonts w:ascii="Times New Roman" w:hAnsi="Times New Roman" w:cs="Times New Roman"/>
          <w:u w:val="single"/>
        </w:rPr>
        <w:instrText xml:space="preserve"> FORMCHECKBOX </w:instrText>
      </w:r>
      <w:r w:rsidR="009C5B40">
        <w:rPr>
          <w:rFonts w:ascii="Times New Roman" w:hAnsi="Times New Roman" w:cs="Times New Roman"/>
          <w:u w:val="single"/>
        </w:rPr>
      </w:r>
      <w:r w:rsidR="009C5B40">
        <w:rPr>
          <w:rFonts w:ascii="Times New Roman" w:hAnsi="Times New Roman" w:cs="Times New Roman"/>
          <w:u w:val="single"/>
        </w:rPr>
        <w:fldChar w:fldCharType="separate"/>
      </w:r>
      <w:r w:rsidR="00E85CE0" w:rsidRPr="004E3937">
        <w:rPr>
          <w:rFonts w:ascii="Times New Roman" w:hAnsi="Times New Roman" w:cs="Times New Roman"/>
          <w:u w:val="single"/>
        </w:rPr>
        <w:fldChar w:fldCharType="end"/>
      </w:r>
      <w:r w:rsidRPr="004E3937">
        <w:rPr>
          <w:rFonts w:ascii="Times New Roman" w:hAnsi="Times New Roman" w:cs="Times New Roman"/>
          <w:sz w:val="24"/>
          <w:szCs w:val="24"/>
          <w:u w:val="single"/>
        </w:rPr>
        <w:t xml:space="preserve"> / не являюсь </w:t>
      </w:r>
      <w:r w:rsidR="00E85CE0" w:rsidRPr="004E3937">
        <w:rPr>
          <w:rFonts w:ascii="Times New Roman" w:hAnsi="Times New Roman" w:cs="Times New Roman"/>
          <w:u w:val="single"/>
        </w:rPr>
        <w:fldChar w:fldCharType="begin">
          <w:ffData>
            <w:name w:val="Check1"/>
            <w:enabled/>
            <w:calcOnExit w:val="0"/>
            <w:checkBox>
              <w:size w:val="24"/>
              <w:default w:val="0"/>
            </w:checkBox>
          </w:ffData>
        </w:fldChar>
      </w:r>
      <w:r w:rsidRPr="004E3937">
        <w:rPr>
          <w:rFonts w:ascii="Times New Roman" w:hAnsi="Times New Roman" w:cs="Times New Roman"/>
          <w:u w:val="single"/>
        </w:rPr>
        <w:instrText xml:space="preserve"> FORMCHECKBOX </w:instrText>
      </w:r>
      <w:r w:rsidR="009C5B40">
        <w:rPr>
          <w:rFonts w:ascii="Times New Roman" w:hAnsi="Times New Roman" w:cs="Times New Roman"/>
          <w:u w:val="single"/>
        </w:rPr>
      </w:r>
      <w:r w:rsidR="009C5B40">
        <w:rPr>
          <w:rFonts w:ascii="Times New Roman" w:hAnsi="Times New Roman" w:cs="Times New Roman"/>
          <w:u w:val="single"/>
        </w:rPr>
        <w:fldChar w:fldCharType="separate"/>
      </w:r>
      <w:r w:rsidR="00E85CE0" w:rsidRPr="004E3937">
        <w:rPr>
          <w:rFonts w:ascii="Times New Roman" w:hAnsi="Times New Roman" w:cs="Times New Roman"/>
          <w:u w:val="single"/>
        </w:rPr>
        <w:fldChar w:fldCharType="end"/>
      </w:r>
      <w:r>
        <w:rPr>
          <w:rFonts w:ascii="Times New Roman" w:hAnsi="Times New Roman" w:cs="Times New Roman"/>
          <w:sz w:val="24"/>
          <w:szCs w:val="24"/>
        </w:rPr>
        <w:t xml:space="preserve">налоговым резидентом США в </w:t>
      </w:r>
    </w:p>
    <w:p w14:paraId="12137D90" w14:textId="77777777" w:rsidR="0029313A" w:rsidRDefault="0029313A" w:rsidP="00B52A76">
      <w:pPr>
        <w:tabs>
          <w:tab w:val="left" w:pos="567"/>
        </w:tabs>
        <w:spacing w:after="0" w:line="240" w:lineRule="auto"/>
        <w:jc w:val="both"/>
        <w:rPr>
          <w:rFonts w:ascii="Times New Roman" w:hAnsi="Times New Roman" w:cs="Times New Roman"/>
          <w:sz w:val="24"/>
          <w:szCs w:val="24"/>
        </w:rPr>
      </w:pPr>
      <w:r w:rsidRPr="005A0B01">
        <w:rPr>
          <w:rFonts w:ascii="Times New Roman" w:hAnsi="Times New Roman"/>
          <w:color w:val="000000"/>
          <w:sz w:val="18"/>
          <w:szCs w:val="18"/>
        </w:rPr>
        <w:t>(нужное отметить)</w:t>
      </w:r>
    </w:p>
    <w:p w14:paraId="10C4A780" w14:textId="77777777" w:rsidR="0029313A" w:rsidRDefault="0029313A" w:rsidP="002F1183">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соответствии с Законом США «О</w:t>
      </w:r>
      <w:r w:rsidRPr="008420BF">
        <w:rPr>
          <w:rFonts w:ascii="Times New Roman" w:hAnsi="Times New Roman" w:cs="Times New Roman"/>
          <w:sz w:val="24"/>
          <w:szCs w:val="24"/>
        </w:rPr>
        <w:t xml:space="preserve"> налогообложении иностранных счетов</w:t>
      </w:r>
      <w:r>
        <w:rPr>
          <w:rFonts w:ascii="Times New Roman" w:hAnsi="Times New Roman" w:cs="Times New Roman"/>
          <w:sz w:val="24"/>
          <w:szCs w:val="24"/>
        </w:rPr>
        <w:t xml:space="preserve">» </w:t>
      </w:r>
      <w:r w:rsidRPr="008420BF">
        <w:rPr>
          <w:rFonts w:ascii="Times New Roman" w:hAnsi="Times New Roman" w:cs="Times New Roman"/>
          <w:sz w:val="24"/>
          <w:szCs w:val="24"/>
        </w:rPr>
        <w:t>(«</w:t>
      </w:r>
      <w:r w:rsidRPr="008420BF">
        <w:rPr>
          <w:rFonts w:ascii="Times New Roman" w:hAnsi="Times New Roman" w:cs="Times New Roman"/>
          <w:sz w:val="24"/>
          <w:szCs w:val="24"/>
          <w:lang w:val="en-US"/>
        </w:rPr>
        <w:t>Foreign</w:t>
      </w:r>
      <w:r w:rsidR="006C5168">
        <w:rPr>
          <w:rFonts w:ascii="Times New Roman" w:hAnsi="Times New Roman" w:cs="Times New Roman"/>
          <w:sz w:val="24"/>
          <w:szCs w:val="24"/>
        </w:rPr>
        <w:t xml:space="preserve"> </w:t>
      </w:r>
      <w:r w:rsidRPr="008420BF">
        <w:rPr>
          <w:rFonts w:ascii="Times New Roman" w:hAnsi="Times New Roman" w:cs="Times New Roman"/>
          <w:sz w:val="24"/>
          <w:szCs w:val="24"/>
          <w:lang w:val="en-US"/>
        </w:rPr>
        <w:t>Account</w:t>
      </w:r>
      <w:r w:rsidR="006C5168">
        <w:rPr>
          <w:rFonts w:ascii="Times New Roman" w:hAnsi="Times New Roman" w:cs="Times New Roman"/>
          <w:sz w:val="24"/>
          <w:szCs w:val="24"/>
        </w:rPr>
        <w:t xml:space="preserve"> </w:t>
      </w:r>
      <w:r w:rsidRPr="008420BF">
        <w:rPr>
          <w:rFonts w:ascii="Times New Roman" w:hAnsi="Times New Roman" w:cs="Times New Roman"/>
          <w:sz w:val="24"/>
          <w:szCs w:val="24"/>
          <w:lang w:val="en-US"/>
        </w:rPr>
        <w:t>Tax</w:t>
      </w:r>
      <w:r w:rsidR="006C5168">
        <w:rPr>
          <w:rFonts w:ascii="Times New Roman" w:hAnsi="Times New Roman" w:cs="Times New Roman"/>
          <w:sz w:val="24"/>
          <w:szCs w:val="24"/>
        </w:rPr>
        <w:t xml:space="preserve"> </w:t>
      </w:r>
      <w:r w:rsidRPr="008420BF">
        <w:rPr>
          <w:rFonts w:ascii="Times New Roman" w:hAnsi="Times New Roman" w:cs="Times New Roman"/>
          <w:sz w:val="24"/>
          <w:szCs w:val="24"/>
          <w:lang w:val="en-US"/>
        </w:rPr>
        <w:t>Compliance</w:t>
      </w:r>
      <w:r w:rsidR="006C5168">
        <w:rPr>
          <w:rFonts w:ascii="Times New Roman" w:hAnsi="Times New Roman" w:cs="Times New Roman"/>
          <w:sz w:val="24"/>
          <w:szCs w:val="24"/>
        </w:rPr>
        <w:t xml:space="preserve"> </w:t>
      </w:r>
      <w:r w:rsidRPr="008420BF">
        <w:rPr>
          <w:rFonts w:ascii="Times New Roman" w:hAnsi="Times New Roman" w:cs="Times New Roman"/>
          <w:sz w:val="24"/>
          <w:szCs w:val="24"/>
          <w:lang w:val="en-US"/>
        </w:rPr>
        <w:t>Act</w:t>
      </w:r>
      <w:r w:rsidRPr="00514A99">
        <w:rPr>
          <w:rFonts w:ascii="Times New Roman" w:hAnsi="Times New Roman" w:cs="Times New Roman"/>
          <w:sz w:val="24"/>
          <w:szCs w:val="24"/>
        </w:rPr>
        <w:t>», «</w:t>
      </w:r>
      <w:r>
        <w:rPr>
          <w:rFonts w:ascii="Times New Roman" w:hAnsi="Times New Roman" w:cs="Times New Roman"/>
          <w:sz w:val="24"/>
          <w:szCs w:val="24"/>
          <w:lang w:val="en-US"/>
        </w:rPr>
        <w:t>FATCA</w:t>
      </w:r>
      <w:r w:rsidRPr="00514A99">
        <w:rPr>
          <w:rFonts w:ascii="Times New Roman" w:hAnsi="Times New Roman" w:cs="Times New Roman"/>
          <w:sz w:val="24"/>
          <w:szCs w:val="24"/>
        </w:rPr>
        <w:t>»).</w:t>
      </w:r>
    </w:p>
    <w:p w14:paraId="635A9717" w14:textId="77777777" w:rsidR="0029313A" w:rsidRDefault="0029313A" w:rsidP="004967A7">
      <w:pPr>
        <w:tabs>
          <w:tab w:val="left" w:pos="567"/>
        </w:tabs>
        <w:spacing w:after="0" w:line="240" w:lineRule="auto"/>
        <w:jc w:val="both"/>
        <w:rPr>
          <w:rFonts w:ascii="Times New Roman" w:hAnsi="Times New Roman" w:cs="Times New Roman"/>
          <w:sz w:val="24"/>
          <w:szCs w:val="24"/>
        </w:rPr>
      </w:pPr>
    </w:p>
    <w:p w14:paraId="25633309" w14:textId="77777777" w:rsidR="00A36080" w:rsidRPr="00A36080" w:rsidRDefault="00A36080" w:rsidP="00500B3E">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t xml:space="preserve">         </w:t>
      </w:r>
      <w:r w:rsidRPr="0096576C">
        <w:rPr>
          <w:rFonts w:ascii="Times New Roman" w:hAnsi="Times New Roman" w:cs="Times New Roman"/>
          <w:noProof/>
          <w:sz w:val="24"/>
          <w:szCs w:val="24"/>
        </w:rPr>
        <w:t xml:space="preserve">Предоставляю согласие Банку на обработку предоставленных сведений, </w:t>
      </w:r>
      <w:r w:rsidR="00815746" w:rsidRPr="0096576C">
        <w:rPr>
          <w:rFonts w:ascii="Times New Roman" w:hAnsi="Times New Roman" w:cs="Times New Roman"/>
          <w:noProof/>
          <w:sz w:val="24"/>
          <w:szCs w:val="24"/>
        </w:rPr>
        <w:t>в том числе</w:t>
      </w:r>
      <w:r w:rsidRPr="0096576C">
        <w:rPr>
          <w:rFonts w:ascii="Times New Roman" w:hAnsi="Times New Roman" w:cs="Times New Roman"/>
          <w:noProof/>
          <w:sz w:val="24"/>
          <w:szCs w:val="24"/>
        </w:rPr>
        <w:t xml:space="preserve"> для целей установления FATCA статуса, а также данных о номере счета/счетах в Банке, остатках по счету/счетам, и информации об операциях по счету/счетам с целью трансграничной передачи иностранному налоговому органу в порядке и объеме, не противоречащем законодательству Республики Беларусь, а также согласие на ксерокопирование, сканирование, изготовление копий на электронных носителях документов (их копий или изображений).</w:t>
      </w:r>
    </w:p>
    <w:p w14:paraId="69A9A666" w14:textId="77777777" w:rsidR="0029313A" w:rsidRDefault="0029313A">
      <w:pPr>
        <w:tabs>
          <w:tab w:val="left" w:pos="567"/>
        </w:tabs>
        <w:spacing w:after="0" w:line="240" w:lineRule="auto"/>
        <w:jc w:val="both"/>
        <w:rPr>
          <w:rFonts w:ascii="Times New Roman" w:hAnsi="Times New Roman" w:cs="Times New Roman"/>
          <w:sz w:val="24"/>
          <w:szCs w:val="24"/>
        </w:rPr>
      </w:pPr>
    </w:p>
    <w:p w14:paraId="2C6197DC" w14:textId="77777777" w:rsidR="0029313A" w:rsidRDefault="0029313A">
      <w:pPr>
        <w:tabs>
          <w:tab w:val="left" w:pos="567"/>
        </w:tabs>
        <w:spacing w:after="0" w:line="240" w:lineRule="auto"/>
        <w:jc w:val="both"/>
        <w:rPr>
          <w:rFonts w:ascii="Times New Roman" w:hAnsi="Times New Roman" w:cs="Times New Roman"/>
          <w:sz w:val="24"/>
          <w:szCs w:val="24"/>
        </w:rPr>
      </w:pPr>
    </w:p>
    <w:p w14:paraId="370B8F9D" w14:textId="77777777" w:rsidR="0029313A" w:rsidRPr="00C41EC4" w:rsidRDefault="0029313A">
      <w:pPr>
        <w:tabs>
          <w:tab w:val="left" w:pos="56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Заявитель </w:t>
      </w:r>
      <w:r w:rsidRPr="00C41EC4">
        <w:rPr>
          <w:rFonts w:ascii="Times New Roman" w:hAnsi="Times New Roman" w:cs="Times New Roman"/>
          <w:sz w:val="24"/>
          <w:szCs w:val="24"/>
        </w:rPr>
        <w:t>(</w:t>
      </w:r>
      <w:r w:rsidRPr="00276671">
        <w:rPr>
          <w:rFonts w:ascii="Times New Roman" w:hAnsi="Times New Roman" w:cs="Times New Roman"/>
          <w:sz w:val="18"/>
          <w:szCs w:val="18"/>
        </w:rPr>
        <w:t>уполномоченное лицо</w:t>
      </w:r>
      <w:r>
        <w:rPr>
          <w:rFonts w:ascii="Times New Roman" w:hAnsi="Times New Roman" w:cs="Times New Roman"/>
          <w:sz w:val="18"/>
          <w:szCs w:val="18"/>
        </w:rPr>
        <w:t xml:space="preserve"> Заявителя</w:t>
      </w:r>
      <w:r w:rsidRPr="00C41EC4">
        <w:rPr>
          <w:rFonts w:ascii="Times New Roman" w:hAnsi="Times New Roman" w:cs="Times New Roman"/>
          <w:sz w:val="24"/>
          <w:szCs w:val="24"/>
        </w:rPr>
        <w:t>)_________ (_________________)</w:t>
      </w:r>
    </w:p>
    <w:p w14:paraId="519158D2" w14:textId="77777777" w:rsidR="0029313A" w:rsidRPr="005A0B01" w:rsidRDefault="0029313A">
      <w:pPr>
        <w:tabs>
          <w:tab w:val="left" w:pos="567"/>
        </w:tabs>
        <w:autoSpaceDE w:val="0"/>
        <w:autoSpaceDN w:val="0"/>
        <w:adjustRightInd w:val="0"/>
        <w:spacing w:after="0" w:line="240" w:lineRule="auto"/>
        <w:ind w:firstLine="567"/>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sidRPr="005A0B01">
        <w:rPr>
          <w:rFonts w:ascii="Times New Roman" w:hAnsi="Times New Roman" w:cs="Times New Roman"/>
          <w:sz w:val="18"/>
          <w:szCs w:val="18"/>
        </w:rPr>
        <w:tab/>
      </w:r>
      <w:r w:rsidRPr="005A0B01">
        <w:rPr>
          <w:rFonts w:ascii="Times New Roman" w:hAnsi="Times New Roman" w:cs="Times New Roman"/>
          <w:sz w:val="18"/>
          <w:szCs w:val="18"/>
        </w:rPr>
        <w:tab/>
      </w:r>
      <w:r>
        <w:rPr>
          <w:rFonts w:ascii="Times New Roman" w:hAnsi="Times New Roman" w:cs="Times New Roman"/>
          <w:sz w:val="18"/>
          <w:szCs w:val="18"/>
        </w:rPr>
        <w:tab/>
      </w:r>
      <w:r w:rsidRPr="005A0B01">
        <w:rPr>
          <w:rFonts w:ascii="Times New Roman" w:hAnsi="Times New Roman" w:cs="Times New Roman"/>
          <w:sz w:val="18"/>
          <w:szCs w:val="18"/>
        </w:rPr>
        <w:t>(подпись)        (инициалы, фамилия)</w:t>
      </w:r>
    </w:p>
    <w:p w14:paraId="50094183" w14:textId="77777777" w:rsidR="0029313A" w:rsidRPr="00C41EC4" w:rsidRDefault="0029313A">
      <w:pPr>
        <w:tabs>
          <w:tab w:val="left" w:pos="567"/>
        </w:tabs>
        <w:spacing w:after="0" w:line="240" w:lineRule="auto"/>
        <w:rPr>
          <w:rFonts w:ascii="TimesNewRomanPSMT" w:hAnsi="TimesNewRomanPSMT" w:cs="TimesNewRomanPSMT"/>
          <w:sz w:val="24"/>
          <w:szCs w:val="24"/>
        </w:rPr>
      </w:pPr>
      <w:r w:rsidRPr="00C41EC4">
        <w:rPr>
          <w:rFonts w:ascii="TimesNewRomanPSMT" w:hAnsi="TimesNewRomanPSMT" w:cs="TimesNewRomanPSMT"/>
          <w:sz w:val="24"/>
          <w:szCs w:val="24"/>
        </w:rPr>
        <w:t>«_____»</w:t>
      </w:r>
      <w:r w:rsidR="008B37AD">
        <w:rPr>
          <w:rFonts w:ascii="TimesNewRomanPSMT" w:hAnsi="TimesNewRomanPSMT" w:cs="TimesNewRomanPSMT"/>
          <w:sz w:val="24"/>
          <w:szCs w:val="24"/>
        </w:rPr>
        <w:t xml:space="preserve"> </w:t>
      </w:r>
      <w:r w:rsidRPr="00C41EC4">
        <w:rPr>
          <w:rFonts w:ascii="TimesNewRomanPSMT" w:hAnsi="TimesNewRomanPSMT" w:cs="TimesNewRomanPSMT"/>
          <w:sz w:val="24"/>
          <w:szCs w:val="24"/>
        </w:rPr>
        <w:t>_________________ 20 ____ г.</w:t>
      </w:r>
    </w:p>
    <w:p w14:paraId="0E231489" w14:textId="77777777" w:rsidR="0029313A" w:rsidRPr="00336E49" w:rsidRDefault="0029313A">
      <w:pPr>
        <w:tabs>
          <w:tab w:val="left" w:pos="567"/>
        </w:tabs>
        <w:spacing w:after="0" w:line="240" w:lineRule="auto"/>
        <w:rPr>
          <w:rFonts w:ascii="Times New Roman" w:hAnsi="Times New Roman" w:cs="Times New Roman"/>
          <w:sz w:val="18"/>
          <w:szCs w:val="18"/>
        </w:rPr>
      </w:pPr>
      <w:r w:rsidRPr="00336E49">
        <w:rPr>
          <w:rFonts w:ascii="Times New Roman" w:eastAsia="Calibri" w:hAnsi="Times New Roman" w:cs="Times New Roman"/>
          <w:sz w:val="18"/>
          <w:szCs w:val="18"/>
        </w:rPr>
        <w:t xml:space="preserve">(дата заполнения заявления)                                                                                   </w:t>
      </w:r>
    </w:p>
    <w:p w14:paraId="72D78C5B" w14:textId="77777777" w:rsidR="0029313A" w:rsidRDefault="0029313A">
      <w:pPr>
        <w:tabs>
          <w:tab w:val="left" w:pos="567"/>
        </w:tabs>
        <w:autoSpaceDE w:val="0"/>
        <w:autoSpaceDN w:val="0"/>
        <w:adjustRightInd w:val="0"/>
        <w:spacing w:after="0" w:line="240" w:lineRule="auto"/>
        <w:ind w:left="4536"/>
        <w:jc w:val="both"/>
        <w:rPr>
          <w:rFonts w:ascii="TimesNewRomanPSMT" w:hAnsi="TimesNewRomanPSMT" w:cs="TimesNewRomanPSMT"/>
          <w:sz w:val="20"/>
          <w:szCs w:val="20"/>
        </w:rPr>
      </w:pPr>
    </w:p>
    <w:p w14:paraId="52306EED" w14:textId="77777777" w:rsidR="0029313A" w:rsidRPr="007429BA" w:rsidRDefault="0029313A">
      <w:pPr>
        <w:tabs>
          <w:tab w:val="left" w:pos="567"/>
        </w:tabs>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rPr>
        <w:t>д</w:t>
      </w:r>
      <w:r w:rsidRPr="007429BA">
        <w:rPr>
          <w:rFonts w:ascii="Times New Roman" w:hAnsi="Times New Roman" w:cs="Times New Roman"/>
        </w:rPr>
        <w:t>ействующий (ая) на основании</w:t>
      </w:r>
      <w:r>
        <w:rPr>
          <w:rFonts w:ascii="Times New Roman" w:hAnsi="Times New Roman" w:cs="Times New Roman"/>
          <w:sz w:val="16"/>
          <w:szCs w:val="16"/>
        </w:rPr>
        <w:t>____________________________________________________________________</w:t>
      </w:r>
    </w:p>
    <w:p w14:paraId="271C5B48" w14:textId="77777777" w:rsidR="0029313A" w:rsidRDefault="0029313A" w:rsidP="002273E1">
      <w:pPr>
        <w:tabs>
          <w:tab w:val="left" w:pos="567"/>
        </w:tabs>
        <w:spacing w:after="0" w:line="240" w:lineRule="auto"/>
        <w:ind w:left="4248" w:hanging="4248"/>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(заполняется при необходимости)                                                   </w:t>
      </w:r>
      <w:r w:rsidRPr="003664A7">
        <w:rPr>
          <w:rFonts w:ascii="Times New Roman" w:eastAsia="Calibri" w:hAnsi="Times New Roman" w:cs="Times New Roman"/>
          <w:sz w:val="18"/>
          <w:szCs w:val="18"/>
        </w:rPr>
        <w:t>(доверенность №, от (дата)</w:t>
      </w:r>
    </w:p>
    <w:p w14:paraId="05E6A330" w14:textId="77777777" w:rsidR="0029313A" w:rsidRPr="00514A99" w:rsidRDefault="0029313A" w:rsidP="001E5224">
      <w:pPr>
        <w:tabs>
          <w:tab w:val="left" w:pos="567"/>
        </w:tabs>
        <w:spacing w:after="0" w:line="240" w:lineRule="auto"/>
        <w:jc w:val="both"/>
        <w:rPr>
          <w:rFonts w:ascii="Times New Roman" w:hAnsi="Times New Roman" w:cs="Times New Roman"/>
          <w:sz w:val="24"/>
          <w:szCs w:val="24"/>
        </w:rPr>
      </w:pPr>
    </w:p>
    <w:p w14:paraId="7C0F2D98" w14:textId="77777777" w:rsidR="0029313A" w:rsidRDefault="0029313A" w:rsidP="002273E1">
      <w:pPr>
        <w:tabs>
          <w:tab w:val="left" w:pos="567"/>
          <w:tab w:val="left" w:pos="3270"/>
        </w:tabs>
        <w:spacing w:after="0" w:line="240" w:lineRule="auto"/>
        <w:rPr>
          <w:rFonts w:ascii="TimesNewRomanPSMT" w:hAnsi="TimesNewRomanPSMT" w:cs="TimesNewRomanPSMT"/>
          <w:sz w:val="20"/>
          <w:szCs w:val="20"/>
        </w:rPr>
      </w:pPr>
    </w:p>
    <w:p w14:paraId="6D551328" w14:textId="77777777" w:rsidR="0029313A" w:rsidRDefault="0029313A" w:rsidP="001E5224">
      <w:pPr>
        <w:tabs>
          <w:tab w:val="left" w:pos="567"/>
        </w:tabs>
        <w:autoSpaceDE w:val="0"/>
        <w:autoSpaceDN w:val="0"/>
        <w:adjustRightInd w:val="0"/>
        <w:spacing w:after="0" w:line="240" w:lineRule="auto"/>
        <w:ind w:left="4536"/>
        <w:jc w:val="both"/>
        <w:rPr>
          <w:rFonts w:ascii="TimesNewRomanPSMT" w:hAnsi="TimesNewRomanPSMT" w:cs="TimesNewRomanPSMT"/>
          <w:sz w:val="20"/>
          <w:szCs w:val="20"/>
        </w:rPr>
      </w:pPr>
    </w:p>
    <w:p w14:paraId="73CCD7F2" w14:textId="77777777" w:rsidR="0029313A" w:rsidRDefault="0029313A" w:rsidP="0017110A">
      <w:pPr>
        <w:tabs>
          <w:tab w:val="left" w:pos="567"/>
        </w:tabs>
        <w:autoSpaceDE w:val="0"/>
        <w:autoSpaceDN w:val="0"/>
        <w:adjustRightInd w:val="0"/>
        <w:spacing w:after="0" w:line="240" w:lineRule="auto"/>
        <w:ind w:left="4536"/>
        <w:jc w:val="both"/>
        <w:rPr>
          <w:rFonts w:ascii="TimesNewRomanPSMT" w:hAnsi="TimesNewRomanPSMT" w:cs="TimesNewRomanPSMT"/>
          <w:sz w:val="20"/>
          <w:szCs w:val="20"/>
        </w:rPr>
      </w:pPr>
    </w:p>
    <w:p w14:paraId="148546D8" w14:textId="77777777" w:rsidR="0029313A" w:rsidRDefault="0029313A" w:rsidP="00384F72">
      <w:pPr>
        <w:tabs>
          <w:tab w:val="left" w:pos="567"/>
        </w:tabs>
        <w:autoSpaceDE w:val="0"/>
        <w:autoSpaceDN w:val="0"/>
        <w:adjustRightInd w:val="0"/>
        <w:spacing w:after="0" w:line="240" w:lineRule="auto"/>
        <w:ind w:left="4536"/>
        <w:jc w:val="both"/>
        <w:rPr>
          <w:rFonts w:ascii="TimesNewRomanPSMT" w:hAnsi="TimesNewRomanPSMT" w:cs="TimesNewRomanPSMT"/>
          <w:sz w:val="20"/>
          <w:szCs w:val="20"/>
        </w:rPr>
      </w:pPr>
    </w:p>
    <w:p w14:paraId="57FB7D8C" w14:textId="77777777" w:rsidR="0029313A" w:rsidRDefault="0029313A" w:rsidP="00B52A76">
      <w:pPr>
        <w:tabs>
          <w:tab w:val="left" w:pos="567"/>
        </w:tabs>
        <w:autoSpaceDE w:val="0"/>
        <w:autoSpaceDN w:val="0"/>
        <w:adjustRightInd w:val="0"/>
        <w:spacing w:after="0" w:line="240" w:lineRule="auto"/>
        <w:ind w:left="4536"/>
        <w:jc w:val="both"/>
        <w:rPr>
          <w:rFonts w:ascii="TimesNewRomanPSMT" w:hAnsi="TimesNewRomanPSMT" w:cs="TimesNewRomanPSMT"/>
          <w:sz w:val="20"/>
          <w:szCs w:val="20"/>
        </w:rPr>
      </w:pPr>
    </w:p>
    <w:p w14:paraId="660C3CB9" w14:textId="77777777" w:rsidR="0029313A" w:rsidRDefault="0029313A" w:rsidP="00B52A76">
      <w:pPr>
        <w:tabs>
          <w:tab w:val="left" w:pos="567"/>
        </w:tabs>
        <w:autoSpaceDE w:val="0"/>
        <w:autoSpaceDN w:val="0"/>
        <w:adjustRightInd w:val="0"/>
        <w:spacing w:after="0" w:line="240" w:lineRule="auto"/>
        <w:ind w:left="4536"/>
        <w:jc w:val="both"/>
        <w:rPr>
          <w:rFonts w:ascii="TimesNewRomanPSMT" w:hAnsi="TimesNewRomanPSMT" w:cs="TimesNewRomanPSMT"/>
          <w:sz w:val="20"/>
          <w:szCs w:val="20"/>
        </w:rPr>
      </w:pPr>
    </w:p>
    <w:p w14:paraId="7E826F60" w14:textId="77777777" w:rsidR="0029313A" w:rsidRDefault="0029313A" w:rsidP="00B52A76">
      <w:pPr>
        <w:tabs>
          <w:tab w:val="left" w:pos="567"/>
        </w:tabs>
        <w:autoSpaceDE w:val="0"/>
        <w:autoSpaceDN w:val="0"/>
        <w:adjustRightInd w:val="0"/>
        <w:spacing w:after="0" w:line="240" w:lineRule="auto"/>
        <w:ind w:left="4536"/>
        <w:jc w:val="both"/>
        <w:rPr>
          <w:rFonts w:ascii="TimesNewRomanPSMT" w:hAnsi="TimesNewRomanPSMT" w:cs="TimesNewRomanPSMT"/>
          <w:sz w:val="20"/>
          <w:szCs w:val="20"/>
        </w:rPr>
      </w:pPr>
    </w:p>
    <w:p w14:paraId="6CF7C4D6" w14:textId="77777777" w:rsidR="0029313A" w:rsidRDefault="0029313A" w:rsidP="002F1183">
      <w:pPr>
        <w:tabs>
          <w:tab w:val="left" w:pos="567"/>
        </w:tabs>
        <w:autoSpaceDE w:val="0"/>
        <w:autoSpaceDN w:val="0"/>
        <w:adjustRightInd w:val="0"/>
        <w:spacing w:after="0" w:line="240" w:lineRule="auto"/>
        <w:ind w:left="4536"/>
        <w:jc w:val="both"/>
        <w:rPr>
          <w:rFonts w:ascii="TimesNewRomanPSMT" w:hAnsi="TimesNewRomanPSMT" w:cs="TimesNewRomanPSMT"/>
          <w:sz w:val="20"/>
          <w:szCs w:val="20"/>
        </w:rPr>
      </w:pPr>
    </w:p>
    <w:p w14:paraId="78473575" w14:textId="77777777" w:rsidR="0029313A" w:rsidRDefault="0029313A" w:rsidP="004967A7">
      <w:pPr>
        <w:tabs>
          <w:tab w:val="left" w:pos="567"/>
        </w:tabs>
        <w:autoSpaceDE w:val="0"/>
        <w:autoSpaceDN w:val="0"/>
        <w:adjustRightInd w:val="0"/>
        <w:spacing w:after="0" w:line="240" w:lineRule="auto"/>
        <w:ind w:left="4536"/>
        <w:jc w:val="both"/>
        <w:rPr>
          <w:rFonts w:ascii="TimesNewRomanPSMT" w:hAnsi="TimesNewRomanPSMT" w:cs="TimesNewRomanPSMT"/>
          <w:sz w:val="20"/>
          <w:szCs w:val="20"/>
        </w:rPr>
      </w:pPr>
    </w:p>
    <w:p w14:paraId="5EDAC31C" w14:textId="77777777" w:rsidR="0029313A" w:rsidRDefault="0029313A">
      <w:pPr>
        <w:tabs>
          <w:tab w:val="left" w:pos="567"/>
        </w:tabs>
        <w:autoSpaceDE w:val="0"/>
        <w:autoSpaceDN w:val="0"/>
        <w:adjustRightInd w:val="0"/>
        <w:spacing w:after="0" w:line="240" w:lineRule="auto"/>
        <w:ind w:left="4536"/>
        <w:jc w:val="both"/>
        <w:rPr>
          <w:rFonts w:ascii="TimesNewRomanPSMT" w:hAnsi="TimesNewRomanPSMT" w:cs="TimesNewRomanPSMT"/>
          <w:sz w:val="20"/>
          <w:szCs w:val="20"/>
        </w:rPr>
      </w:pPr>
    </w:p>
    <w:p w14:paraId="097C01E3" w14:textId="77777777" w:rsidR="0029313A" w:rsidRDefault="0029313A">
      <w:pPr>
        <w:tabs>
          <w:tab w:val="left" w:pos="567"/>
        </w:tabs>
        <w:autoSpaceDE w:val="0"/>
        <w:autoSpaceDN w:val="0"/>
        <w:adjustRightInd w:val="0"/>
        <w:spacing w:after="0" w:line="240" w:lineRule="auto"/>
        <w:ind w:left="4536"/>
        <w:jc w:val="both"/>
        <w:rPr>
          <w:rFonts w:ascii="TimesNewRomanPSMT" w:hAnsi="TimesNewRomanPSMT" w:cs="TimesNewRomanPSMT"/>
          <w:sz w:val="20"/>
          <w:szCs w:val="20"/>
        </w:rPr>
      </w:pPr>
    </w:p>
    <w:p w14:paraId="2FABBA50" w14:textId="0DA71804" w:rsidR="00666CFF" w:rsidRPr="00A26FD6" w:rsidRDefault="00666CFF">
      <w:pPr>
        <w:tabs>
          <w:tab w:val="left" w:pos="567"/>
        </w:tabs>
        <w:autoSpaceDE w:val="0"/>
        <w:autoSpaceDN w:val="0"/>
        <w:adjustRightInd w:val="0"/>
        <w:spacing w:after="0" w:line="240" w:lineRule="auto"/>
        <w:ind w:left="5672"/>
        <w:jc w:val="both"/>
        <w:rPr>
          <w:rFonts w:ascii="Times New Roman" w:hAnsi="Times New Roman" w:cs="Times New Roman"/>
          <w:sz w:val="28"/>
          <w:szCs w:val="28"/>
        </w:rPr>
      </w:pPr>
      <w:r w:rsidRPr="00A26FD6">
        <w:rPr>
          <w:rFonts w:ascii="Times New Roman" w:hAnsi="Times New Roman" w:cs="Times New Roman"/>
          <w:sz w:val="28"/>
          <w:szCs w:val="28"/>
        </w:rPr>
        <w:t xml:space="preserve">Приложение </w:t>
      </w:r>
      <w:r>
        <w:rPr>
          <w:rFonts w:ascii="Times New Roman" w:hAnsi="Times New Roman" w:cs="Times New Roman"/>
          <w:sz w:val="28"/>
          <w:szCs w:val="28"/>
        </w:rPr>
        <w:t>9</w:t>
      </w:r>
      <w:r w:rsidRPr="00A26FD6">
        <w:rPr>
          <w:rFonts w:ascii="Times New Roman" w:hAnsi="Times New Roman" w:cs="Times New Roman"/>
          <w:sz w:val="28"/>
          <w:szCs w:val="28"/>
        </w:rPr>
        <w:t xml:space="preserve"> </w:t>
      </w:r>
    </w:p>
    <w:p w14:paraId="6A17521F" w14:textId="77777777" w:rsidR="00666CFF" w:rsidRDefault="00666CFF">
      <w:pPr>
        <w:tabs>
          <w:tab w:val="left" w:pos="567"/>
        </w:tabs>
        <w:autoSpaceDE w:val="0"/>
        <w:autoSpaceDN w:val="0"/>
        <w:adjustRightInd w:val="0"/>
        <w:spacing w:after="0" w:line="240" w:lineRule="auto"/>
        <w:ind w:left="5672"/>
        <w:jc w:val="both"/>
        <w:rPr>
          <w:rFonts w:ascii="Times New Roman" w:hAnsi="Times New Roman" w:cs="Times New Roman"/>
          <w:sz w:val="28"/>
          <w:szCs w:val="28"/>
        </w:rPr>
      </w:pPr>
      <w:r w:rsidRPr="00A26FD6">
        <w:rPr>
          <w:rFonts w:ascii="Times New Roman" w:hAnsi="Times New Roman" w:cs="Times New Roman"/>
          <w:sz w:val="28"/>
          <w:szCs w:val="28"/>
        </w:rPr>
        <w:t xml:space="preserve">к Условиям осуществления депозитарной деятельности ОАО «Сбер Банк» </w:t>
      </w:r>
    </w:p>
    <w:p w14:paraId="1BB65EE8" w14:textId="77777777" w:rsidR="00666CFF" w:rsidRDefault="00666CFF">
      <w:pPr>
        <w:tabs>
          <w:tab w:val="left" w:pos="567"/>
        </w:tabs>
        <w:autoSpaceDE w:val="0"/>
        <w:autoSpaceDN w:val="0"/>
        <w:adjustRightInd w:val="0"/>
        <w:spacing w:after="0" w:line="240" w:lineRule="auto"/>
        <w:rPr>
          <w:rFonts w:ascii="Times New Roman" w:hAnsi="Times New Roman" w:cs="Times New Roman"/>
          <w:sz w:val="28"/>
          <w:szCs w:val="28"/>
        </w:rPr>
      </w:pPr>
    </w:p>
    <w:p w14:paraId="3E63B67C" w14:textId="1D0A0959" w:rsidR="00666CFF" w:rsidRPr="00A26FD6" w:rsidRDefault="00666CFF">
      <w:pPr>
        <w:tabs>
          <w:tab w:val="left" w:pos="567"/>
        </w:tabs>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Примерная</w:t>
      </w:r>
      <w:r w:rsidRPr="00A26FD6">
        <w:rPr>
          <w:rFonts w:ascii="Times New Roman" w:hAnsi="Times New Roman" w:cs="Times New Roman"/>
          <w:sz w:val="28"/>
          <w:szCs w:val="28"/>
        </w:rPr>
        <w:t xml:space="preserve"> форма</w:t>
      </w:r>
    </w:p>
    <w:p w14:paraId="296A2B86" w14:textId="77777777" w:rsidR="0029313A" w:rsidRPr="004A0F3A" w:rsidRDefault="0029313A">
      <w:pPr>
        <w:tabs>
          <w:tab w:val="left" w:pos="567"/>
        </w:tabs>
        <w:autoSpaceDE w:val="0"/>
        <w:autoSpaceDN w:val="0"/>
        <w:adjustRightInd w:val="0"/>
        <w:spacing w:after="0" w:line="240" w:lineRule="auto"/>
        <w:ind w:left="3402"/>
        <w:jc w:val="both"/>
        <w:rPr>
          <w:rFonts w:ascii="Times New Roman" w:hAnsi="Times New Roman" w:cs="Times New Roman"/>
          <w:sz w:val="24"/>
          <w:szCs w:val="24"/>
        </w:rPr>
      </w:pPr>
    </w:p>
    <w:p w14:paraId="6914704B" w14:textId="77777777" w:rsidR="0029313A" w:rsidRPr="004A0F3A" w:rsidRDefault="0029313A">
      <w:pPr>
        <w:tabs>
          <w:tab w:val="left" w:pos="567"/>
        </w:tabs>
        <w:autoSpaceDE w:val="0"/>
        <w:autoSpaceDN w:val="0"/>
        <w:adjustRightInd w:val="0"/>
        <w:spacing w:after="0" w:line="240" w:lineRule="auto"/>
        <w:ind w:left="4111"/>
        <w:jc w:val="both"/>
        <w:rPr>
          <w:rFonts w:ascii="Times New Roman" w:hAnsi="Times New Roman" w:cs="Times New Roman"/>
          <w:sz w:val="24"/>
          <w:szCs w:val="24"/>
        </w:rPr>
      </w:pPr>
      <w:r w:rsidRPr="004A0F3A">
        <w:rPr>
          <w:rFonts w:ascii="Times New Roman" w:hAnsi="Times New Roman" w:cs="Times New Roman"/>
          <w:sz w:val="24"/>
          <w:szCs w:val="24"/>
        </w:rPr>
        <w:t>Депозитарий ОАО «</w:t>
      </w:r>
      <w:r w:rsidR="00F65844">
        <w:rPr>
          <w:rFonts w:ascii="Times New Roman" w:hAnsi="Times New Roman" w:cs="Times New Roman"/>
          <w:sz w:val="24"/>
          <w:szCs w:val="24"/>
        </w:rPr>
        <w:t>Сбер Банк</w:t>
      </w:r>
      <w:r w:rsidRPr="004A0F3A">
        <w:rPr>
          <w:rFonts w:ascii="Times New Roman" w:hAnsi="Times New Roman" w:cs="Times New Roman"/>
          <w:sz w:val="24"/>
          <w:szCs w:val="24"/>
        </w:rPr>
        <w:t>»</w:t>
      </w:r>
    </w:p>
    <w:p w14:paraId="5024EB6D" w14:textId="2ECC7C91" w:rsidR="0029313A" w:rsidRPr="004A0F3A" w:rsidRDefault="00CE2AFB">
      <w:pPr>
        <w:tabs>
          <w:tab w:val="left" w:pos="567"/>
        </w:tabs>
        <w:autoSpaceDE w:val="0"/>
        <w:autoSpaceDN w:val="0"/>
        <w:adjustRightInd w:val="0"/>
        <w:spacing w:after="0" w:line="240" w:lineRule="auto"/>
        <w:ind w:left="4111"/>
        <w:jc w:val="both"/>
        <w:rPr>
          <w:rFonts w:ascii="Times New Roman" w:hAnsi="Times New Roman" w:cs="Times New Roman"/>
          <w:sz w:val="24"/>
          <w:szCs w:val="24"/>
        </w:rPr>
      </w:pPr>
      <w:r w:rsidRPr="00CE670B">
        <w:rPr>
          <w:rFonts w:ascii="Times New Roman" w:hAnsi="Times New Roman" w:cs="Times New Roman"/>
          <w:sz w:val="24"/>
          <w:szCs w:val="24"/>
        </w:rPr>
        <w:t>220030, г Минск, пр</w:t>
      </w:r>
      <w:r w:rsidR="002273E1">
        <w:rPr>
          <w:rFonts w:ascii="Times New Roman" w:hAnsi="Times New Roman" w:cs="Times New Roman"/>
          <w:sz w:val="24"/>
          <w:szCs w:val="24"/>
        </w:rPr>
        <w:t xml:space="preserve">-т </w:t>
      </w:r>
      <w:r w:rsidRPr="00CE670B">
        <w:rPr>
          <w:rFonts w:ascii="Times New Roman" w:hAnsi="Times New Roman" w:cs="Times New Roman"/>
          <w:sz w:val="24"/>
          <w:szCs w:val="24"/>
        </w:rPr>
        <w:t>Независимости, 32А-1</w:t>
      </w:r>
    </w:p>
    <w:p w14:paraId="336889F1" w14:textId="77777777" w:rsidR="0029313A" w:rsidRPr="004A0F3A" w:rsidRDefault="0029313A">
      <w:pPr>
        <w:pStyle w:val="af8"/>
        <w:tabs>
          <w:tab w:val="left" w:pos="567"/>
        </w:tabs>
        <w:ind w:right="-1"/>
        <w:rPr>
          <w:b w:val="0"/>
          <w:szCs w:val="24"/>
        </w:rPr>
      </w:pPr>
    </w:p>
    <w:p w14:paraId="4C80B81E" w14:textId="77777777" w:rsidR="0029313A" w:rsidRPr="004A0F3A" w:rsidRDefault="0029313A">
      <w:pPr>
        <w:pStyle w:val="af8"/>
        <w:tabs>
          <w:tab w:val="left" w:pos="567"/>
        </w:tabs>
        <w:ind w:right="-1"/>
        <w:rPr>
          <w:b w:val="0"/>
          <w:szCs w:val="24"/>
        </w:rPr>
      </w:pPr>
      <w:r w:rsidRPr="004A0F3A">
        <w:rPr>
          <w:b w:val="0"/>
          <w:szCs w:val="24"/>
        </w:rPr>
        <w:t xml:space="preserve">ЗАПРОС </w:t>
      </w:r>
    </w:p>
    <w:p w14:paraId="01244160" w14:textId="77777777" w:rsidR="0029313A" w:rsidRPr="004A0F3A" w:rsidRDefault="0029313A">
      <w:pPr>
        <w:pStyle w:val="af8"/>
        <w:tabs>
          <w:tab w:val="left" w:pos="567"/>
        </w:tabs>
        <w:ind w:right="-1"/>
        <w:rPr>
          <w:b w:val="0"/>
          <w:szCs w:val="24"/>
        </w:rPr>
      </w:pPr>
      <w:r w:rsidRPr="004A0F3A">
        <w:rPr>
          <w:b w:val="0"/>
          <w:szCs w:val="24"/>
        </w:rPr>
        <w:t>о выдаче реестра владельцев ценных бумаг</w:t>
      </w:r>
    </w:p>
    <w:p w14:paraId="66ECB79F" w14:textId="77777777" w:rsidR="0029313A" w:rsidRPr="004A0F3A" w:rsidRDefault="0029313A" w:rsidP="002273E1">
      <w:pPr>
        <w:tabs>
          <w:tab w:val="left" w:pos="567"/>
        </w:tabs>
        <w:spacing w:after="0" w:line="240" w:lineRule="auto"/>
        <w:ind w:right="-483"/>
        <w:jc w:val="center"/>
        <w:rPr>
          <w:rFonts w:ascii="Times New Roman CYR" w:eastAsia="Times New Roman" w:hAnsi="Times New Roman CYR" w:cs="Times New Roman"/>
          <w:sz w:val="24"/>
          <w:szCs w:val="24"/>
        </w:rPr>
      </w:pPr>
      <w:r w:rsidRPr="004A0F3A">
        <w:rPr>
          <w:rFonts w:ascii="Times New Roman CYR" w:eastAsia="Times New Roman" w:hAnsi="Times New Roman CYR" w:cs="Times New Roman"/>
          <w:sz w:val="24"/>
          <w:szCs w:val="24"/>
        </w:rPr>
        <w:t>№ ____ от «_____» ________________ 20__ г.</w:t>
      </w:r>
    </w:p>
    <w:p w14:paraId="224D2E00" w14:textId="77777777" w:rsidR="0029313A" w:rsidRDefault="0029313A" w:rsidP="002273E1">
      <w:pPr>
        <w:pStyle w:val="af1"/>
        <w:tabs>
          <w:tab w:val="left" w:pos="567"/>
        </w:tabs>
        <w:spacing w:before="0" w:after="0"/>
        <w:ind w:right="6"/>
      </w:pPr>
      <w:r w:rsidRPr="004A0F3A">
        <w:rPr>
          <w:sz w:val="24"/>
          <w:szCs w:val="24"/>
        </w:rPr>
        <w:t>___________________________________________________________________</w:t>
      </w:r>
    </w:p>
    <w:p w14:paraId="05EA6FC6" w14:textId="77777777" w:rsidR="0029313A" w:rsidRDefault="0029313A" w:rsidP="002273E1">
      <w:pPr>
        <w:pStyle w:val="af1"/>
        <w:tabs>
          <w:tab w:val="left" w:pos="567"/>
        </w:tabs>
        <w:spacing w:before="0" w:after="0"/>
        <w:ind w:right="-51"/>
        <w:jc w:val="center"/>
        <w:rPr>
          <w:sz w:val="18"/>
        </w:rPr>
      </w:pPr>
      <w:r>
        <w:rPr>
          <w:sz w:val="18"/>
        </w:rPr>
        <w:t>(полное наименование Эмитента)</w:t>
      </w:r>
    </w:p>
    <w:p w14:paraId="0DCEB422" w14:textId="77777777" w:rsidR="0029313A" w:rsidRDefault="0029313A" w:rsidP="002273E1">
      <w:pPr>
        <w:pStyle w:val="af1"/>
        <w:tabs>
          <w:tab w:val="left" w:pos="567"/>
        </w:tabs>
        <w:spacing w:before="0" w:after="0"/>
        <w:ind w:right="6"/>
        <w:jc w:val="left"/>
      </w:pPr>
      <w:r>
        <w:t>____________________________________________________________</w:t>
      </w:r>
    </w:p>
    <w:p w14:paraId="4DE12E7A" w14:textId="77777777" w:rsidR="0029313A" w:rsidRDefault="0029313A" w:rsidP="002273E1">
      <w:pPr>
        <w:pStyle w:val="af1"/>
        <w:tabs>
          <w:tab w:val="left" w:pos="567"/>
        </w:tabs>
        <w:spacing w:before="0" w:after="0"/>
        <w:ind w:right="-483"/>
        <w:jc w:val="center"/>
        <w:rPr>
          <w:sz w:val="18"/>
        </w:rPr>
      </w:pPr>
      <w:r>
        <w:rPr>
          <w:sz w:val="18"/>
        </w:rPr>
        <w:t>(место нахождения Эмитента)</w:t>
      </w:r>
    </w:p>
    <w:p w14:paraId="52C0EC04" w14:textId="77777777" w:rsidR="0029313A" w:rsidRDefault="0029313A" w:rsidP="002273E1">
      <w:pPr>
        <w:pStyle w:val="af1"/>
        <w:tabs>
          <w:tab w:val="left" w:pos="567"/>
        </w:tabs>
        <w:spacing w:before="0" w:after="0"/>
        <w:ind w:right="-483"/>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3969"/>
        <w:gridCol w:w="5244"/>
      </w:tblGrid>
      <w:tr w:rsidR="0029313A" w14:paraId="14DC37F5" w14:textId="77777777" w:rsidTr="003B4A96">
        <w:trPr>
          <w:cantSplit/>
          <w:trHeight w:val="1284"/>
        </w:trPr>
        <w:tc>
          <w:tcPr>
            <w:tcW w:w="534" w:type="dxa"/>
          </w:tcPr>
          <w:p w14:paraId="4E2B2C4B" w14:textId="77777777" w:rsidR="0029313A" w:rsidRPr="00174637" w:rsidRDefault="0029313A" w:rsidP="001E5224">
            <w:pPr>
              <w:tabs>
                <w:tab w:val="left" w:pos="567"/>
              </w:tabs>
              <w:autoSpaceDE w:val="0"/>
              <w:autoSpaceDN w:val="0"/>
              <w:adjustRightInd w:val="0"/>
              <w:spacing w:after="0" w:line="240" w:lineRule="auto"/>
              <w:rPr>
                <w:rFonts w:ascii="Times New Roman" w:hAnsi="Times New Roman" w:cs="Times New Roman"/>
                <w:color w:val="000000"/>
                <w:sz w:val="24"/>
                <w:szCs w:val="24"/>
              </w:rPr>
            </w:pPr>
            <w:r w:rsidRPr="00174637">
              <w:rPr>
                <w:rFonts w:ascii="Times New Roman" w:hAnsi="Times New Roman" w:cs="Times New Roman"/>
                <w:color w:val="000000"/>
                <w:sz w:val="24"/>
                <w:szCs w:val="24"/>
              </w:rPr>
              <w:t>1.</w:t>
            </w:r>
          </w:p>
        </w:tc>
        <w:tc>
          <w:tcPr>
            <w:tcW w:w="3969" w:type="dxa"/>
          </w:tcPr>
          <w:p w14:paraId="694F2717" w14:textId="77777777" w:rsidR="0029313A" w:rsidRPr="00174637" w:rsidRDefault="0029313A" w:rsidP="0017110A">
            <w:pPr>
              <w:tabs>
                <w:tab w:val="left" w:pos="567"/>
              </w:tabs>
              <w:autoSpaceDE w:val="0"/>
              <w:autoSpaceDN w:val="0"/>
              <w:adjustRightInd w:val="0"/>
              <w:spacing w:after="0" w:line="240" w:lineRule="auto"/>
              <w:rPr>
                <w:rFonts w:ascii="Times New Roman" w:hAnsi="Times New Roman" w:cs="Times New Roman"/>
                <w:color w:val="000000"/>
                <w:sz w:val="24"/>
                <w:szCs w:val="24"/>
              </w:rPr>
            </w:pPr>
            <w:r w:rsidRPr="00174637">
              <w:rPr>
                <w:rFonts w:ascii="Times New Roman" w:hAnsi="Times New Roman" w:cs="Times New Roman"/>
                <w:color w:val="000000"/>
                <w:sz w:val="24"/>
                <w:szCs w:val="24"/>
              </w:rPr>
              <w:t>Наименование выпуска (выпусков) ценных бумаг Эмитента (вид, категория (тип), номер и (или) код выпуска ценных бумаг)</w:t>
            </w:r>
          </w:p>
        </w:tc>
        <w:tc>
          <w:tcPr>
            <w:tcW w:w="5244" w:type="dxa"/>
          </w:tcPr>
          <w:p w14:paraId="1C9B8223" w14:textId="77777777" w:rsidR="0029313A" w:rsidRDefault="0029313A" w:rsidP="002273E1">
            <w:pPr>
              <w:tabs>
                <w:tab w:val="left" w:pos="567"/>
              </w:tabs>
              <w:spacing w:after="0" w:line="240" w:lineRule="auto"/>
              <w:jc w:val="center"/>
              <w:rPr>
                <w:rFonts w:ascii="Calibri" w:eastAsia="Calibri" w:hAnsi="Calibri" w:cs="Times New Roman"/>
              </w:rPr>
            </w:pPr>
          </w:p>
        </w:tc>
      </w:tr>
      <w:tr w:rsidR="0029313A" w14:paraId="05202EA3" w14:textId="77777777" w:rsidTr="003B4A96">
        <w:trPr>
          <w:cantSplit/>
        </w:trPr>
        <w:tc>
          <w:tcPr>
            <w:tcW w:w="534" w:type="dxa"/>
          </w:tcPr>
          <w:p w14:paraId="5F5B712B" w14:textId="77777777" w:rsidR="0029313A" w:rsidRPr="00174637" w:rsidRDefault="0029313A" w:rsidP="001E5224">
            <w:pPr>
              <w:tabs>
                <w:tab w:val="left" w:pos="567"/>
              </w:tabs>
              <w:autoSpaceDE w:val="0"/>
              <w:autoSpaceDN w:val="0"/>
              <w:adjustRightInd w:val="0"/>
              <w:spacing w:after="0" w:line="240" w:lineRule="auto"/>
              <w:rPr>
                <w:rFonts w:ascii="Times New Roman" w:hAnsi="Times New Roman" w:cs="Times New Roman"/>
                <w:color w:val="000000"/>
                <w:sz w:val="24"/>
                <w:szCs w:val="24"/>
              </w:rPr>
            </w:pPr>
            <w:r w:rsidRPr="00174637">
              <w:rPr>
                <w:rFonts w:ascii="Times New Roman" w:hAnsi="Times New Roman" w:cs="Times New Roman"/>
                <w:color w:val="000000"/>
                <w:sz w:val="24"/>
                <w:szCs w:val="24"/>
              </w:rPr>
              <w:t>2.</w:t>
            </w:r>
          </w:p>
        </w:tc>
        <w:tc>
          <w:tcPr>
            <w:tcW w:w="3969" w:type="dxa"/>
          </w:tcPr>
          <w:p w14:paraId="52115D2E" w14:textId="77777777" w:rsidR="0029313A" w:rsidRPr="00174637" w:rsidRDefault="0029313A" w:rsidP="0017110A">
            <w:pPr>
              <w:tabs>
                <w:tab w:val="left" w:pos="567"/>
              </w:tabs>
              <w:autoSpaceDE w:val="0"/>
              <w:autoSpaceDN w:val="0"/>
              <w:adjustRightInd w:val="0"/>
              <w:spacing w:after="0" w:line="240" w:lineRule="auto"/>
              <w:jc w:val="both"/>
              <w:rPr>
                <w:rFonts w:ascii="Times New Roman" w:hAnsi="Times New Roman" w:cs="Times New Roman"/>
                <w:color w:val="000000"/>
                <w:sz w:val="24"/>
                <w:szCs w:val="24"/>
              </w:rPr>
            </w:pPr>
            <w:r w:rsidRPr="00174637">
              <w:rPr>
                <w:rFonts w:ascii="Times New Roman" w:hAnsi="Times New Roman" w:cs="Times New Roman"/>
                <w:color w:val="000000"/>
                <w:sz w:val="24"/>
                <w:szCs w:val="24"/>
              </w:rPr>
              <w:t>Дата формирования реестра владельцев ценных бумаг Эмитента (по состоянию на)</w:t>
            </w:r>
          </w:p>
        </w:tc>
        <w:tc>
          <w:tcPr>
            <w:tcW w:w="5244" w:type="dxa"/>
          </w:tcPr>
          <w:p w14:paraId="7F309063" w14:textId="77777777" w:rsidR="0029313A" w:rsidRDefault="0029313A" w:rsidP="002273E1">
            <w:pPr>
              <w:tabs>
                <w:tab w:val="left" w:pos="567"/>
              </w:tabs>
              <w:spacing w:after="0" w:line="240" w:lineRule="auto"/>
              <w:jc w:val="center"/>
              <w:rPr>
                <w:rFonts w:ascii="Calibri" w:eastAsia="Calibri" w:hAnsi="Calibri" w:cs="Times New Roman"/>
              </w:rPr>
            </w:pPr>
          </w:p>
        </w:tc>
      </w:tr>
      <w:tr w:rsidR="0029313A" w14:paraId="0ECDD581" w14:textId="77777777" w:rsidTr="003B4A96">
        <w:trPr>
          <w:cantSplit/>
        </w:trPr>
        <w:tc>
          <w:tcPr>
            <w:tcW w:w="534" w:type="dxa"/>
          </w:tcPr>
          <w:p w14:paraId="3EA9E2AE" w14:textId="77777777" w:rsidR="0029313A" w:rsidRPr="00174637" w:rsidRDefault="0029313A" w:rsidP="001E5224">
            <w:pPr>
              <w:tabs>
                <w:tab w:val="left" w:pos="567"/>
              </w:tabs>
              <w:autoSpaceDE w:val="0"/>
              <w:autoSpaceDN w:val="0"/>
              <w:adjustRightInd w:val="0"/>
              <w:spacing w:after="0" w:line="240" w:lineRule="auto"/>
              <w:rPr>
                <w:rFonts w:ascii="Times New Roman" w:hAnsi="Times New Roman" w:cs="Times New Roman"/>
                <w:color w:val="000000"/>
                <w:sz w:val="24"/>
                <w:szCs w:val="24"/>
              </w:rPr>
            </w:pPr>
            <w:r w:rsidRPr="00174637">
              <w:rPr>
                <w:rFonts w:ascii="Times New Roman" w:hAnsi="Times New Roman" w:cs="Times New Roman"/>
                <w:color w:val="000000"/>
                <w:sz w:val="24"/>
                <w:szCs w:val="24"/>
              </w:rPr>
              <w:t>3.</w:t>
            </w:r>
          </w:p>
        </w:tc>
        <w:tc>
          <w:tcPr>
            <w:tcW w:w="3969" w:type="dxa"/>
          </w:tcPr>
          <w:p w14:paraId="166A0149" w14:textId="77777777" w:rsidR="0029313A" w:rsidRPr="00174637" w:rsidRDefault="0029313A" w:rsidP="0017110A">
            <w:pPr>
              <w:tabs>
                <w:tab w:val="left" w:pos="567"/>
              </w:tabs>
              <w:autoSpaceDE w:val="0"/>
              <w:autoSpaceDN w:val="0"/>
              <w:adjustRightInd w:val="0"/>
              <w:spacing w:after="0" w:line="240" w:lineRule="auto"/>
              <w:jc w:val="both"/>
              <w:rPr>
                <w:rFonts w:ascii="Times New Roman" w:hAnsi="Times New Roman" w:cs="Times New Roman"/>
                <w:color w:val="000000"/>
                <w:sz w:val="24"/>
                <w:szCs w:val="24"/>
              </w:rPr>
            </w:pPr>
            <w:r w:rsidRPr="00174637">
              <w:rPr>
                <w:rFonts w:ascii="Times New Roman" w:hAnsi="Times New Roman" w:cs="Times New Roman"/>
                <w:color w:val="000000"/>
                <w:sz w:val="24"/>
                <w:szCs w:val="24"/>
              </w:rPr>
              <w:t>Цель формирования реестра владельцев ценных бумаг Эмитента (для составления списка лиц, имеющих право на участие в общем собрании акционеров, получение дивидендов, для составления отчетов и т.п.)</w:t>
            </w:r>
          </w:p>
        </w:tc>
        <w:tc>
          <w:tcPr>
            <w:tcW w:w="5244" w:type="dxa"/>
          </w:tcPr>
          <w:p w14:paraId="7BBFF959" w14:textId="77777777" w:rsidR="0029313A" w:rsidRDefault="0029313A" w:rsidP="002273E1">
            <w:pPr>
              <w:tabs>
                <w:tab w:val="left" w:pos="567"/>
              </w:tabs>
              <w:spacing w:after="0" w:line="240" w:lineRule="auto"/>
              <w:jc w:val="center"/>
              <w:rPr>
                <w:rFonts w:ascii="Calibri" w:eastAsia="Calibri" w:hAnsi="Calibri" w:cs="Times New Roman"/>
              </w:rPr>
            </w:pPr>
          </w:p>
        </w:tc>
      </w:tr>
      <w:tr w:rsidR="0029313A" w14:paraId="7098C164" w14:textId="77777777" w:rsidTr="003B4A96">
        <w:trPr>
          <w:cantSplit/>
        </w:trPr>
        <w:tc>
          <w:tcPr>
            <w:tcW w:w="534" w:type="dxa"/>
          </w:tcPr>
          <w:p w14:paraId="0984673F" w14:textId="77777777" w:rsidR="0029313A" w:rsidRPr="00174637" w:rsidRDefault="0029313A" w:rsidP="001E5224">
            <w:pPr>
              <w:tabs>
                <w:tab w:val="left" w:pos="567"/>
              </w:tabs>
              <w:autoSpaceDE w:val="0"/>
              <w:autoSpaceDN w:val="0"/>
              <w:adjustRightInd w:val="0"/>
              <w:spacing w:after="0" w:line="240" w:lineRule="auto"/>
              <w:rPr>
                <w:rFonts w:ascii="Times New Roman" w:hAnsi="Times New Roman" w:cs="Times New Roman"/>
                <w:color w:val="000000"/>
                <w:sz w:val="24"/>
                <w:szCs w:val="24"/>
              </w:rPr>
            </w:pPr>
            <w:r w:rsidRPr="00174637">
              <w:rPr>
                <w:rFonts w:ascii="Times New Roman" w:hAnsi="Times New Roman" w:cs="Times New Roman"/>
                <w:color w:val="000000"/>
                <w:sz w:val="24"/>
                <w:szCs w:val="24"/>
              </w:rPr>
              <w:t>4.</w:t>
            </w:r>
          </w:p>
          <w:p w14:paraId="377983E6" w14:textId="77777777" w:rsidR="0029313A" w:rsidRPr="00174637" w:rsidRDefault="0029313A" w:rsidP="0017110A">
            <w:pPr>
              <w:tabs>
                <w:tab w:val="left" w:pos="567"/>
              </w:tabs>
              <w:autoSpaceDE w:val="0"/>
              <w:autoSpaceDN w:val="0"/>
              <w:adjustRightInd w:val="0"/>
              <w:spacing w:after="0" w:line="240" w:lineRule="auto"/>
              <w:rPr>
                <w:rFonts w:ascii="Times New Roman" w:hAnsi="Times New Roman" w:cs="Times New Roman"/>
                <w:color w:val="000000"/>
                <w:sz w:val="24"/>
                <w:szCs w:val="24"/>
              </w:rPr>
            </w:pPr>
          </w:p>
        </w:tc>
        <w:tc>
          <w:tcPr>
            <w:tcW w:w="3969" w:type="dxa"/>
          </w:tcPr>
          <w:p w14:paraId="4BC5E83E" w14:textId="77777777" w:rsidR="0029313A" w:rsidRPr="00174637" w:rsidRDefault="0029313A" w:rsidP="00384F72">
            <w:pPr>
              <w:tabs>
                <w:tab w:val="left" w:pos="567"/>
              </w:tabs>
              <w:autoSpaceDE w:val="0"/>
              <w:autoSpaceDN w:val="0"/>
              <w:adjustRightInd w:val="0"/>
              <w:spacing w:after="0" w:line="240" w:lineRule="auto"/>
              <w:jc w:val="both"/>
              <w:rPr>
                <w:rFonts w:ascii="Times New Roman" w:hAnsi="Times New Roman" w:cs="Times New Roman"/>
                <w:color w:val="000000"/>
                <w:sz w:val="24"/>
                <w:szCs w:val="24"/>
              </w:rPr>
            </w:pPr>
            <w:r w:rsidRPr="00174637">
              <w:rPr>
                <w:rFonts w:ascii="Times New Roman" w:hAnsi="Times New Roman" w:cs="Times New Roman"/>
                <w:color w:val="000000"/>
                <w:sz w:val="24"/>
                <w:szCs w:val="24"/>
              </w:rPr>
              <w:t>Вид представления реестра владельцев ценных бумаг Эмитента (на бумажном носителе или в электронном виде)</w:t>
            </w:r>
          </w:p>
        </w:tc>
        <w:tc>
          <w:tcPr>
            <w:tcW w:w="5244" w:type="dxa"/>
          </w:tcPr>
          <w:p w14:paraId="026B7CA0" w14:textId="77777777" w:rsidR="0029313A" w:rsidRDefault="0029313A" w:rsidP="002273E1">
            <w:pPr>
              <w:tabs>
                <w:tab w:val="left" w:pos="567"/>
              </w:tabs>
              <w:spacing w:after="0" w:line="240" w:lineRule="auto"/>
              <w:jc w:val="center"/>
              <w:rPr>
                <w:rFonts w:ascii="Calibri" w:eastAsia="Calibri" w:hAnsi="Calibri" w:cs="Times New Roman"/>
              </w:rPr>
            </w:pPr>
          </w:p>
        </w:tc>
      </w:tr>
    </w:tbl>
    <w:p w14:paraId="2F400D2C" w14:textId="77777777" w:rsidR="0029313A" w:rsidRDefault="0029313A" w:rsidP="002273E1">
      <w:pPr>
        <w:tabs>
          <w:tab w:val="left" w:pos="567"/>
        </w:tabs>
        <w:spacing w:after="0" w:line="240" w:lineRule="auto"/>
        <w:jc w:val="center"/>
        <w:rPr>
          <w:rFonts w:ascii="Calibri" w:eastAsia="Calibri" w:hAnsi="Calibri" w:cs="Times New Roman"/>
        </w:rPr>
      </w:pPr>
    </w:p>
    <w:p w14:paraId="4746147F" w14:textId="77777777" w:rsidR="0029313A" w:rsidRPr="004A0F3A" w:rsidRDefault="0029313A" w:rsidP="001E5224">
      <w:pPr>
        <w:tabs>
          <w:tab w:val="left" w:pos="567"/>
        </w:tabs>
        <w:spacing w:after="0" w:line="240" w:lineRule="auto"/>
        <w:jc w:val="both"/>
        <w:rPr>
          <w:rFonts w:ascii="Times New Roman" w:eastAsia="Times New Roman" w:hAnsi="Times New Roman" w:cs="Times New Roman"/>
          <w:bCs/>
          <w:color w:val="000000"/>
          <w:sz w:val="24"/>
          <w:szCs w:val="24"/>
        </w:rPr>
      </w:pPr>
      <w:r w:rsidRPr="004A0F3A">
        <w:rPr>
          <w:rFonts w:ascii="Times New Roman" w:eastAsia="Times New Roman" w:hAnsi="Times New Roman" w:cs="Times New Roman"/>
          <w:bCs/>
          <w:color w:val="000000"/>
          <w:sz w:val="24"/>
          <w:szCs w:val="24"/>
        </w:rPr>
        <w:t>Руководитель Эмитента _____________________ (____________________)</w:t>
      </w:r>
    </w:p>
    <w:p w14:paraId="668D18DC" w14:textId="77777777" w:rsidR="0029313A" w:rsidRPr="004A0F3A" w:rsidRDefault="0029313A" w:rsidP="0017110A">
      <w:pPr>
        <w:tabs>
          <w:tab w:val="left" w:pos="567"/>
        </w:tabs>
        <w:spacing w:after="0" w:line="240" w:lineRule="auto"/>
        <w:jc w:val="both"/>
        <w:rPr>
          <w:rFonts w:ascii="Times New Roman" w:eastAsia="Times New Roman" w:hAnsi="Times New Roman" w:cs="Times New Roman"/>
          <w:bCs/>
          <w:color w:val="000000"/>
          <w:sz w:val="18"/>
          <w:szCs w:val="18"/>
        </w:rPr>
      </w:pPr>
      <w:r w:rsidRPr="004A0F3A">
        <w:rPr>
          <w:rFonts w:ascii="Times New Roman" w:eastAsia="Times New Roman" w:hAnsi="Times New Roman" w:cs="Times New Roman"/>
          <w:bCs/>
          <w:color w:val="000000"/>
          <w:sz w:val="24"/>
          <w:szCs w:val="24"/>
        </w:rPr>
        <w:t xml:space="preserve">   (уполномоченное лицо)</w:t>
      </w:r>
      <w:r w:rsidRPr="004A0F3A">
        <w:rPr>
          <w:rFonts w:ascii="Times New Roman" w:eastAsia="Times New Roman" w:hAnsi="Times New Roman" w:cs="Times New Roman"/>
          <w:bCs/>
          <w:color w:val="000000"/>
          <w:sz w:val="24"/>
          <w:szCs w:val="24"/>
        </w:rPr>
        <w:tab/>
      </w:r>
      <w:r w:rsidRPr="004A0F3A">
        <w:rPr>
          <w:rFonts w:ascii="Times New Roman" w:eastAsia="Times New Roman" w:hAnsi="Times New Roman" w:cs="Times New Roman"/>
          <w:bCs/>
          <w:color w:val="000000"/>
          <w:sz w:val="18"/>
          <w:szCs w:val="18"/>
        </w:rPr>
        <w:t xml:space="preserve"> (подпись)</w:t>
      </w:r>
      <w:r w:rsidRPr="004A0F3A">
        <w:rPr>
          <w:rFonts w:ascii="Times New Roman" w:eastAsia="Times New Roman" w:hAnsi="Times New Roman" w:cs="Times New Roman"/>
          <w:bCs/>
          <w:color w:val="000000"/>
          <w:sz w:val="18"/>
          <w:szCs w:val="18"/>
        </w:rPr>
        <w:tab/>
        <w:t xml:space="preserve">           (инициалы, фамилия)</w:t>
      </w:r>
    </w:p>
    <w:p w14:paraId="4DFFB020" w14:textId="77777777" w:rsidR="0029313A" w:rsidRPr="004A0F3A" w:rsidRDefault="0029313A" w:rsidP="002273E1">
      <w:pPr>
        <w:tabs>
          <w:tab w:val="left" w:pos="567"/>
        </w:tabs>
        <w:spacing w:after="0" w:line="240" w:lineRule="auto"/>
        <w:ind w:left="2160"/>
        <w:jc w:val="both"/>
        <w:rPr>
          <w:rFonts w:ascii="Calibri" w:eastAsia="Calibri" w:hAnsi="Calibri" w:cs="Times New Roman"/>
          <w:sz w:val="24"/>
          <w:szCs w:val="24"/>
        </w:rPr>
      </w:pPr>
    </w:p>
    <w:p w14:paraId="65148D4B" w14:textId="77777777" w:rsidR="005A22C3" w:rsidRDefault="0029313A" w:rsidP="002273E1">
      <w:pPr>
        <w:tabs>
          <w:tab w:val="left" w:pos="567"/>
        </w:tabs>
        <w:spacing w:after="0" w:line="240" w:lineRule="auto"/>
        <w:jc w:val="both"/>
        <w:rPr>
          <w:rFonts w:ascii="Times New Roman" w:eastAsia="Times New Roman" w:hAnsi="Times New Roman" w:cs="Times New Roman"/>
          <w:bCs/>
          <w:color w:val="000000"/>
          <w:sz w:val="24"/>
          <w:szCs w:val="24"/>
        </w:rPr>
      </w:pPr>
      <w:r w:rsidRPr="004A0F3A">
        <w:rPr>
          <w:rFonts w:ascii="Times New Roman" w:eastAsia="Times New Roman" w:hAnsi="Times New Roman" w:cs="Times New Roman"/>
          <w:bCs/>
          <w:color w:val="000000"/>
          <w:sz w:val="24"/>
          <w:szCs w:val="24"/>
        </w:rPr>
        <w:t>М.П.</w:t>
      </w:r>
      <w:r w:rsidR="005A22C3">
        <w:rPr>
          <w:rFonts w:ascii="Times New Roman" w:eastAsia="Times New Roman" w:hAnsi="Times New Roman" w:cs="Times New Roman"/>
          <w:bCs/>
          <w:color w:val="000000"/>
          <w:sz w:val="24"/>
          <w:szCs w:val="24"/>
        </w:rPr>
        <w:t xml:space="preserve">* </w:t>
      </w:r>
    </w:p>
    <w:p w14:paraId="607D75FF" w14:textId="521E2335" w:rsidR="005A22C3" w:rsidRDefault="005A22C3" w:rsidP="002273E1">
      <w:pPr>
        <w:tabs>
          <w:tab w:val="left" w:pos="567"/>
        </w:tabs>
        <w:spacing w:after="0" w:line="240" w:lineRule="auto"/>
        <w:rPr>
          <w:rFonts w:ascii="TimesNewRomanPSMT" w:hAnsi="TimesNewRomanPSMT" w:cs="TimesNewRomanPSMT"/>
          <w:sz w:val="20"/>
          <w:szCs w:val="20"/>
        </w:rPr>
      </w:pPr>
      <w:r>
        <w:rPr>
          <w:rFonts w:ascii="Times New Roman" w:hAnsi="Times New Roman" w:cs="Times New Roman"/>
          <w:sz w:val="20"/>
          <w:szCs w:val="20"/>
        </w:rPr>
        <w:t>*Печать может не проставляться субъектами хозяйствования, которые, в соответствии с законодательством Республики Беларусь, вправе не использовать печати.</w:t>
      </w:r>
    </w:p>
    <w:p w14:paraId="41EFF8D3" w14:textId="77777777" w:rsidR="0029313A" w:rsidRDefault="0029313A" w:rsidP="002273E1">
      <w:pPr>
        <w:tabs>
          <w:tab w:val="left" w:pos="567"/>
        </w:tabs>
        <w:spacing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br w:type="page"/>
      </w:r>
    </w:p>
    <w:p w14:paraId="017ECF13" w14:textId="31B93BA3" w:rsidR="00666CFF" w:rsidRPr="00A26FD6" w:rsidRDefault="00666CFF" w:rsidP="001E5224">
      <w:pPr>
        <w:tabs>
          <w:tab w:val="left" w:pos="567"/>
        </w:tabs>
        <w:autoSpaceDE w:val="0"/>
        <w:autoSpaceDN w:val="0"/>
        <w:adjustRightInd w:val="0"/>
        <w:spacing w:after="0" w:line="240" w:lineRule="auto"/>
        <w:ind w:left="5672"/>
        <w:jc w:val="both"/>
        <w:rPr>
          <w:rFonts w:ascii="Times New Roman" w:hAnsi="Times New Roman" w:cs="Times New Roman"/>
          <w:sz w:val="28"/>
          <w:szCs w:val="28"/>
        </w:rPr>
      </w:pPr>
      <w:r w:rsidRPr="00A26FD6">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10</w:t>
      </w:r>
      <w:r w:rsidRPr="00A26FD6">
        <w:rPr>
          <w:rFonts w:ascii="Times New Roman" w:hAnsi="Times New Roman" w:cs="Times New Roman"/>
          <w:sz w:val="28"/>
          <w:szCs w:val="28"/>
        </w:rPr>
        <w:t xml:space="preserve"> </w:t>
      </w:r>
    </w:p>
    <w:p w14:paraId="78DACDB0" w14:textId="77777777" w:rsidR="00666CFF" w:rsidRDefault="00666CFF" w:rsidP="0017110A">
      <w:pPr>
        <w:tabs>
          <w:tab w:val="left" w:pos="567"/>
        </w:tabs>
        <w:autoSpaceDE w:val="0"/>
        <w:autoSpaceDN w:val="0"/>
        <w:adjustRightInd w:val="0"/>
        <w:spacing w:after="0" w:line="240" w:lineRule="auto"/>
        <w:ind w:left="5672"/>
        <w:jc w:val="both"/>
        <w:rPr>
          <w:rFonts w:ascii="Times New Roman" w:hAnsi="Times New Roman" w:cs="Times New Roman"/>
          <w:sz w:val="28"/>
          <w:szCs w:val="28"/>
        </w:rPr>
      </w:pPr>
      <w:r w:rsidRPr="00A26FD6">
        <w:rPr>
          <w:rFonts w:ascii="Times New Roman" w:hAnsi="Times New Roman" w:cs="Times New Roman"/>
          <w:sz w:val="28"/>
          <w:szCs w:val="28"/>
        </w:rPr>
        <w:t xml:space="preserve">к Условиям осуществления депозитарной деятельности ОАО «Сбер Банк» </w:t>
      </w:r>
    </w:p>
    <w:p w14:paraId="7D11C535" w14:textId="77777777" w:rsidR="00666CFF" w:rsidRDefault="00666CFF" w:rsidP="00384F72">
      <w:pPr>
        <w:tabs>
          <w:tab w:val="left" w:pos="567"/>
        </w:tabs>
        <w:autoSpaceDE w:val="0"/>
        <w:autoSpaceDN w:val="0"/>
        <w:adjustRightInd w:val="0"/>
        <w:spacing w:after="0" w:line="240" w:lineRule="auto"/>
        <w:rPr>
          <w:rFonts w:ascii="Times New Roman" w:hAnsi="Times New Roman" w:cs="Times New Roman"/>
          <w:sz w:val="28"/>
          <w:szCs w:val="28"/>
        </w:rPr>
      </w:pPr>
    </w:p>
    <w:p w14:paraId="2DC779C4" w14:textId="77777777" w:rsidR="00666CFF" w:rsidRPr="00A26FD6" w:rsidRDefault="00666CFF" w:rsidP="00B52A76">
      <w:pPr>
        <w:tabs>
          <w:tab w:val="left" w:pos="567"/>
        </w:tabs>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Примерная</w:t>
      </w:r>
      <w:r w:rsidRPr="00A26FD6">
        <w:rPr>
          <w:rFonts w:ascii="Times New Roman" w:hAnsi="Times New Roman" w:cs="Times New Roman"/>
          <w:sz w:val="28"/>
          <w:szCs w:val="28"/>
        </w:rPr>
        <w:t xml:space="preserve"> форма</w:t>
      </w:r>
    </w:p>
    <w:p w14:paraId="09853B60" w14:textId="77777777" w:rsidR="0029313A" w:rsidRDefault="0029313A" w:rsidP="00B52A76">
      <w:pPr>
        <w:tabs>
          <w:tab w:val="left" w:pos="567"/>
        </w:tabs>
        <w:autoSpaceDE w:val="0"/>
        <w:autoSpaceDN w:val="0"/>
        <w:adjustRightInd w:val="0"/>
        <w:spacing w:after="0" w:line="240" w:lineRule="auto"/>
        <w:ind w:left="4111"/>
        <w:jc w:val="both"/>
        <w:rPr>
          <w:rFonts w:ascii="Times New Roman" w:hAnsi="Times New Roman" w:cs="Times New Roman"/>
          <w:sz w:val="24"/>
          <w:szCs w:val="24"/>
        </w:rPr>
      </w:pPr>
    </w:p>
    <w:p w14:paraId="57438008" w14:textId="77777777" w:rsidR="0029313A" w:rsidRPr="00C41EC4" w:rsidRDefault="0029313A" w:rsidP="002F1183">
      <w:pPr>
        <w:tabs>
          <w:tab w:val="left" w:pos="567"/>
        </w:tabs>
        <w:autoSpaceDE w:val="0"/>
        <w:autoSpaceDN w:val="0"/>
        <w:adjustRightInd w:val="0"/>
        <w:spacing w:after="0" w:line="240" w:lineRule="auto"/>
        <w:ind w:left="4111"/>
        <w:jc w:val="both"/>
        <w:rPr>
          <w:rFonts w:ascii="Times New Roman" w:hAnsi="Times New Roman" w:cs="Times New Roman"/>
          <w:sz w:val="24"/>
          <w:szCs w:val="24"/>
        </w:rPr>
      </w:pPr>
      <w:r w:rsidRPr="00C41EC4">
        <w:rPr>
          <w:rFonts w:ascii="Times New Roman" w:hAnsi="Times New Roman" w:cs="Times New Roman"/>
          <w:sz w:val="24"/>
          <w:szCs w:val="24"/>
        </w:rPr>
        <w:t>Депозитарий ОАО «</w:t>
      </w:r>
      <w:r w:rsidR="00F65844">
        <w:rPr>
          <w:rFonts w:ascii="Times New Roman" w:hAnsi="Times New Roman" w:cs="Times New Roman"/>
          <w:sz w:val="24"/>
          <w:szCs w:val="24"/>
        </w:rPr>
        <w:t>Сбер Банк</w:t>
      </w:r>
      <w:r w:rsidRPr="00C41EC4">
        <w:rPr>
          <w:rFonts w:ascii="Times New Roman" w:hAnsi="Times New Roman" w:cs="Times New Roman"/>
          <w:sz w:val="24"/>
          <w:szCs w:val="24"/>
        </w:rPr>
        <w:t>»</w:t>
      </w:r>
    </w:p>
    <w:p w14:paraId="5393888C" w14:textId="7331305F" w:rsidR="0029313A" w:rsidRPr="00C41EC4" w:rsidRDefault="00CE2AFB" w:rsidP="004967A7">
      <w:pPr>
        <w:tabs>
          <w:tab w:val="left" w:pos="567"/>
        </w:tabs>
        <w:autoSpaceDE w:val="0"/>
        <w:autoSpaceDN w:val="0"/>
        <w:adjustRightInd w:val="0"/>
        <w:spacing w:after="0" w:line="240" w:lineRule="auto"/>
        <w:ind w:left="4111"/>
        <w:jc w:val="both"/>
        <w:rPr>
          <w:rFonts w:ascii="Times New Roman" w:hAnsi="Times New Roman" w:cs="Times New Roman"/>
          <w:sz w:val="24"/>
          <w:szCs w:val="24"/>
        </w:rPr>
      </w:pPr>
      <w:r w:rsidRPr="00CE670B">
        <w:rPr>
          <w:rFonts w:ascii="Times New Roman" w:hAnsi="Times New Roman" w:cs="Times New Roman"/>
          <w:sz w:val="24"/>
          <w:szCs w:val="24"/>
        </w:rPr>
        <w:t>220030, г Минск, пр</w:t>
      </w:r>
      <w:r w:rsidR="002831EF">
        <w:rPr>
          <w:rFonts w:ascii="Times New Roman" w:hAnsi="Times New Roman" w:cs="Times New Roman"/>
          <w:sz w:val="24"/>
          <w:szCs w:val="24"/>
        </w:rPr>
        <w:t xml:space="preserve">-т </w:t>
      </w:r>
      <w:r w:rsidRPr="00CE670B">
        <w:rPr>
          <w:rFonts w:ascii="Times New Roman" w:hAnsi="Times New Roman" w:cs="Times New Roman"/>
          <w:sz w:val="24"/>
          <w:szCs w:val="24"/>
        </w:rPr>
        <w:t>Независимости, 32А-1</w:t>
      </w:r>
    </w:p>
    <w:p w14:paraId="5DEA544D" w14:textId="77777777" w:rsidR="0029313A" w:rsidRPr="00C41EC4" w:rsidRDefault="0029313A">
      <w:pPr>
        <w:tabs>
          <w:tab w:val="left" w:pos="567"/>
        </w:tabs>
        <w:autoSpaceDE w:val="0"/>
        <w:autoSpaceDN w:val="0"/>
        <w:adjustRightInd w:val="0"/>
        <w:spacing w:after="0" w:line="240" w:lineRule="auto"/>
        <w:ind w:left="3402"/>
        <w:jc w:val="both"/>
        <w:rPr>
          <w:rFonts w:ascii="Times New Roman" w:hAnsi="Times New Roman" w:cs="Times New Roman"/>
          <w:sz w:val="20"/>
          <w:szCs w:val="20"/>
        </w:rPr>
      </w:pPr>
    </w:p>
    <w:p w14:paraId="01B0E7F7" w14:textId="77777777" w:rsidR="0029313A" w:rsidRPr="00C41EC4" w:rsidRDefault="0029313A">
      <w:pPr>
        <w:tabs>
          <w:tab w:val="left" w:pos="567"/>
        </w:tabs>
        <w:autoSpaceDE w:val="0"/>
        <w:autoSpaceDN w:val="0"/>
        <w:adjustRightInd w:val="0"/>
        <w:spacing w:after="0" w:line="240" w:lineRule="auto"/>
        <w:jc w:val="center"/>
        <w:rPr>
          <w:rFonts w:ascii="Times New Roman" w:hAnsi="Times New Roman" w:cs="Times New Roman"/>
          <w:sz w:val="24"/>
          <w:szCs w:val="24"/>
        </w:rPr>
      </w:pPr>
      <w:r w:rsidRPr="00C41EC4">
        <w:rPr>
          <w:rFonts w:ascii="Times New Roman" w:hAnsi="Times New Roman" w:cs="Times New Roman"/>
          <w:sz w:val="24"/>
          <w:szCs w:val="24"/>
        </w:rPr>
        <w:t>З</w:t>
      </w:r>
      <w:r>
        <w:rPr>
          <w:rFonts w:ascii="Times New Roman" w:hAnsi="Times New Roman" w:cs="Times New Roman"/>
          <w:sz w:val="24"/>
          <w:szCs w:val="24"/>
        </w:rPr>
        <w:t>АЯВЛЕНИЕ</w:t>
      </w:r>
    </w:p>
    <w:p w14:paraId="7ABFA7F9" w14:textId="77777777" w:rsidR="0029313A" w:rsidRDefault="0029313A">
      <w:pPr>
        <w:tabs>
          <w:tab w:val="left" w:pos="567"/>
        </w:tabs>
        <w:autoSpaceDE w:val="0"/>
        <w:autoSpaceDN w:val="0"/>
        <w:adjustRightInd w:val="0"/>
        <w:spacing w:after="0" w:line="240" w:lineRule="auto"/>
        <w:jc w:val="center"/>
        <w:rPr>
          <w:rFonts w:ascii="Times New Roman" w:hAnsi="Times New Roman" w:cs="Times New Roman"/>
          <w:sz w:val="24"/>
          <w:szCs w:val="24"/>
        </w:rPr>
      </w:pPr>
      <w:r w:rsidRPr="00C41EC4">
        <w:rPr>
          <w:rFonts w:ascii="Times New Roman" w:hAnsi="Times New Roman" w:cs="Times New Roman"/>
          <w:sz w:val="24"/>
          <w:szCs w:val="24"/>
        </w:rPr>
        <w:t xml:space="preserve">на </w:t>
      </w:r>
      <w:r>
        <w:rPr>
          <w:rFonts w:ascii="Times New Roman" w:hAnsi="Times New Roman" w:cs="Times New Roman"/>
          <w:sz w:val="24"/>
          <w:szCs w:val="24"/>
        </w:rPr>
        <w:t>переоформление прав собственности на ценные бумаги</w:t>
      </w:r>
    </w:p>
    <w:p w14:paraId="259BF2F9" w14:textId="77777777" w:rsidR="0029313A" w:rsidRDefault="0029313A">
      <w:pPr>
        <w:pStyle w:val="af1"/>
        <w:tabs>
          <w:tab w:val="left" w:pos="567"/>
        </w:tabs>
        <w:spacing w:before="0" w:after="0"/>
        <w:ind w:firstLine="567"/>
        <w:rPr>
          <w:rFonts w:eastAsiaTheme="minorHAnsi"/>
          <w:color w:val="auto"/>
          <w:sz w:val="24"/>
          <w:szCs w:val="24"/>
          <w:lang w:eastAsia="en-US"/>
        </w:rPr>
      </w:pPr>
    </w:p>
    <w:p w14:paraId="6AC4FA12" w14:textId="77777777" w:rsidR="0029313A" w:rsidRPr="00A177EC" w:rsidRDefault="0029313A">
      <w:pPr>
        <w:pStyle w:val="af1"/>
        <w:tabs>
          <w:tab w:val="left" w:pos="567"/>
        </w:tabs>
        <w:spacing w:before="0" w:after="0"/>
        <w:ind w:firstLine="567"/>
        <w:rPr>
          <w:rFonts w:eastAsiaTheme="minorHAnsi"/>
          <w:color w:val="auto"/>
          <w:sz w:val="24"/>
          <w:szCs w:val="24"/>
          <w:lang w:eastAsia="en-US"/>
        </w:rPr>
      </w:pPr>
      <w:r w:rsidRPr="00A177EC">
        <w:rPr>
          <w:rFonts w:eastAsiaTheme="minorHAnsi"/>
          <w:color w:val="auto"/>
          <w:sz w:val="24"/>
          <w:szCs w:val="24"/>
          <w:lang w:eastAsia="en-US"/>
        </w:rPr>
        <w:t>Прошу переоформить права собственности на наследуемые мною ценные бумаги (акции</w:t>
      </w:r>
      <w:r>
        <w:rPr>
          <w:rFonts w:eastAsiaTheme="minorHAnsi"/>
          <w:color w:val="auto"/>
          <w:sz w:val="24"/>
          <w:szCs w:val="24"/>
          <w:lang w:eastAsia="en-US"/>
        </w:rPr>
        <w:t>/облигации) _______</w:t>
      </w:r>
      <w:r w:rsidRPr="00A177EC">
        <w:rPr>
          <w:rFonts w:eastAsiaTheme="minorHAnsi"/>
          <w:color w:val="auto"/>
          <w:sz w:val="24"/>
          <w:szCs w:val="24"/>
          <w:lang w:eastAsia="en-US"/>
        </w:rPr>
        <w:t>_______________</w:t>
      </w:r>
      <w:r>
        <w:rPr>
          <w:rFonts w:eastAsiaTheme="minorHAnsi"/>
          <w:color w:val="auto"/>
          <w:sz w:val="24"/>
          <w:szCs w:val="24"/>
          <w:lang w:eastAsia="en-US"/>
        </w:rPr>
        <w:t>_________________________,</w:t>
      </w:r>
    </w:p>
    <w:p w14:paraId="21BA668C" w14:textId="77777777" w:rsidR="0029313A" w:rsidRPr="00A177EC" w:rsidRDefault="0029313A">
      <w:pPr>
        <w:pStyle w:val="af1"/>
        <w:tabs>
          <w:tab w:val="left" w:pos="567"/>
        </w:tabs>
        <w:spacing w:before="0" w:after="0"/>
        <w:ind w:firstLine="708"/>
        <w:rPr>
          <w:rFonts w:eastAsiaTheme="minorHAnsi"/>
          <w:color w:val="auto"/>
          <w:sz w:val="18"/>
          <w:lang w:eastAsia="en-US"/>
        </w:rPr>
      </w:pPr>
      <w:r w:rsidRPr="00A177EC">
        <w:rPr>
          <w:rFonts w:eastAsiaTheme="minorHAnsi"/>
          <w:color w:val="auto"/>
          <w:sz w:val="18"/>
          <w:lang w:eastAsia="en-US"/>
        </w:rPr>
        <w:t xml:space="preserve">                                                             (наименование </w:t>
      </w:r>
      <w:r>
        <w:rPr>
          <w:rFonts w:eastAsiaTheme="minorHAnsi"/>
          <w:color w:val="auto"/>
          <w:sz w:val="18"/>
          <w:lang w:eastAsia="en-US"/>
        </w:rPr>
        <w:t>Э</w:t>
      </w:r>
      <w:r w:rsidRPr="00A177EC">
        <w:rPr>
          <w:rFonts w:eastAsiaTheme="minorHAnsi"/>
          <w:color w:val="auto"/>
          <w:sz w:val="18"/>
          <w:lang w:eastAsia="en-US"/>
        </w:rPr>
        <w:t>митента акций</w:t>
      </w:r>
      <w:r>
        <w:rPr>
          <w:rFonts w:eastAsiaTheme="minorHAnsi"/>
          <w:color w:val="auto"/>
          <w:sz w:val="18"/>
          <w:lang w:eastAsia="en-US"/>
        </w:rPr>
        <w:t>/облигаций</w:t>
      </w:r>
      <w:r w:rsidRPr="00A177EC">
        <w:rPr>
          <w:rFonts w:eastAsiaTheme="minorHAnsi"/>
          <w:color w:val="auto"/>
          <w:sz w:val="18"/>
          <w:lang w:eastAsia="en-US"/>
        </w:rPr>
        <w:t>)</w:t>
      </w:r>
    </w:p>
    <w:p w14:paraId="06FCD2D1" w14:textId="77777777" w:rsidR="0029313A" w:rsidRPr="00A177EC" w:rsidRDefault="0029313A">
      <w:pPr>
        <w:pStyle w:val="af1"/>
        <w:tabs>
          <w:tab w:val="left" w:pos="567"/>
        </w:tabs>
        <w:spacing w:before="0" w:after="0"/>
        <w:rPr>
          <w:rFonts w:eastAsiaTheme="minorHAnsi"/>
          <w:color w:val="auto"/>
          <w:sz w:val="24"/>
          <w:szCs w:val="24"/>
          <w:lang w:eastAsia="en-US"/>
        </w:rPr>
      </w:pPr>
      <w:r w:rsidRPr="00A177EC">
        <w:rPr>
          <w:rFonts w:eastAsiaTheme="minorHAnsi"/>
          <w:color w:val="auto"/>
          <w:sz w:val="24"/>
          <w:szCs w:val="24"/>
          <w:lang w:eastAsia="en-US"/>
        </w:rPr>
        <w:t>согласно свидетельству о праве на наследство ____________________</w:t>
      </w:r>
      <w:r>
        <w:rPr>
          <w:rFonts w:eastAsiaTheme="minorHAnsi"/>
          <w:color w:val="auto"/>
          <w:sz w:val="24"/>
          <w:szCs w:val="24"/>
          <w:lang w:eastAsia="en-US"/>
        </w:rPr>
        <w:t>_______</w:t>
      </w:r>
      <w:r w:rsidRPr="00A177EC">
        <w:rPr>
          <w:rFonts w:eastAsiaTheme="minorHAnsi"/>
          <w:color w:val="auto"/>
          <w:sz w:val="24"/>
          <w:szCs w:val="24"/>
          <w:lang w:eastAsia="en-US"/>
        </w:rPr>
        <w:t>__</w:t>
      </w:r>
      <w:r>
        <w:rPr>
          <w:rFonts w:eastAsiaTheme="minorHAnsi"/>
          <w:color w:val="auto"/>
          <w:sz w:val="24"/>
          <w:szCs w:val="24"/>
          <w:lang w:eastAsia="en-US"/>
        </w:rPr>
        <w:t>_</w:t>
      </w:r>
    </w:p>
    <w:p w14:paraId="2C305A1E" w14:textId="77777777" w:rsidR="0029313A" w:rsidRPr="00A177EC" w:rsidRDefault="0029313A">
      <w:pPr>
        <w:pStyle w:val="af8"/>
        <w:tabs>
          <w:tab w:val="left" w:pos="567"/>
        </w:tabs>
        <w:jc w:val="left"/>
        <w:rPr>
          <w:rFonts w:ascii="Times New Roman" w:eastAsiaTheme="minorHAnsi" w:hAnsi="Times New Roman"/>
          <w:b w:val="0"/>
          <w:sz w:val="18"/>
          <w:szCs w:val="18"/>
          <w:lang w:eastAsia="en-US"/>
        </w:rPr>
      </w:pPr>
      <w:r w:rsidRPr="00A177EC">
        <w:rPr>
          <w:rFonts w:ascii="Times New Roman" w:eastAsiaTheme="minorHAnsi" w:hAnsi="Times New Roman"/>
          <w:b w:val="0"/>
          <w:sz w:val="18"/>
          <w:szCs w:val="18"/>
          <w:lang w:eastAsia="en-US"/>
        </w:rPr>
        <w:t xml:space="preserve">                                                              (</w:t>
      </w:r>
      <w:r>
        <w:rPr>
          <w:rFonts w:ascii="Times New Roman" w:eastAsiaTheme="minorHAnsi" w:hAnsi="Times New Roman"/>
          <w:b w:val="0"/>
          <w:sz w:val="18"/>
          <w:szCs w:val="18"/>
          <w:lang w:eastAsia="en-US"/>
        </w:rPr>
        <w:t xml:space="preserve">по </w:t>
      </w:r>
      <w:r w:rsidRPr="00A177EC">
        <w:rPr>
          <w:rFonts w:ascii="Times New Roman" w:eastAsiaTheme="minorHAnsi" w:hAnsi="Times New Roman"/>
          <w:b w:val="0"/>
          <w:sz w:val="18"/>
          <w:szCs w:val="18"/>
          <w:lang w:eastAsia="en-US"/>
        </w:rPr>
        <w:t>закону</w:t>
      </w:r>
      <w:r>
        <w:rPr>
          <w:rFonts w:ascii="Times New Roman" w:eastAsiaTheme="minorHAnsi" w:hAnsi="Times New Roman"/>
          <w:b w:val="0"/>
          <w:sz w:val="18"/>
          <w:szCs w:val="18"/>
          <w:lang w:eastAsia="en-US"/>
        </w:rPr>
        <w:t>/</w:t>
      </w:r>
      <w:r w:rsidRPr="00A177EC">
        <w:rPr>
          <w:rFonts w:ascii="Times New Roman" w:eastAsiaTheme="minorHAnsi" w:hAnsi="Times New Roman"/>
          <w:b w:val="0"/>
          <w:sz w:val="18"/>
          <w:szCs w:val="18"/>
          <w:lang w:eastAsia="en-US"/>
        </w:rPr>
        <w:t>завещанию</w:t>
      </w:r>
      <w:r>
        <w:rPr>
          <w:rFonts w:ascii="Times New Roman" w:eastAsiaTheme="minorHAnsi" w:hAnsi="Times New Roman"/>
          <w:b w:val="0"/>
          <w:sz w:val="18"/>
          <w:szCs w:val="18"/>
          <w:lang w:eastAsia="en-US"/>
        </w:rPr>
        <w:t>, о праве собственности</w:t>
      </w:r>
      <w:r w:rsidRPr="00A177EC">
        <w:rPr>
          <w:rFonts w:ascii="Times New Roman" w:eastAsiaTheme="minorHAnsi" w:hAnsi="Times New Roman"/>
          <w:b w:val="0"/>
          <w:sz w:val="18"/>
          <w:szCs w:val="18"/>
          <w:lang w:eastAsia="en-US"/>
        </w:rPr>
        <w:t>)</w:t>
      </w:r>
    </w:p>
    <w:p w14:paraId="55FE0198" w14:textId="77777777" w:rsidR="0029313A" w:rsidRPr="00A177EC" w:rsidRDefault="0029313A">
      <w:pPr>
        <w:pStyle w:val="af1"/>
        <w:tabs>
          <w:tab w:val="left" w:pos="567"/>
        </w:tabs>
        <w:spacing w:before="0" w:after="0"/>
        <w:rPr>
          <w:rFonts w:eastAsiaTheme="minorHAnsi"/>
          <w:color w:val="auto"/>
          <w:sz w:val="24"/>
          <w:szCs w:val="24"/>
          <w:lang w:eastAsia="en-US"/>
        </w:rPr>
      </w:pPr>
      <w:r w:rsidRPr="00A177EC">
        <w:rPr>
          <w:rFonts w:eastAsiaTheme="minorHAnsi"/>
          <w:color w:val="auto"/>
          <w:sz w:val="24"/>
          <w:szCs w:val="24"/>
          <w:lang w:eastAsia="en-US"/>
        </w:rPr>
        <w:t>__________________________________________________________</w:t>
      </w:r>
      <w:r>
        <w:rPr>
          <w:rFonts w:eastAsiaTheme="minorHAnsi"/>
          <w:color w:val="auto"/>
          <w:sz w:val="24"/>
          <w:szCs w:val="24"/>
          <w:lang w:eastAsia="en-US"/>
        </w:rPr>
        <w:t>____________</w:t>
      </w:r>
    </w:p>
    <w:p w14:paraId="0C90161D" w14:textId="77777777" w:rsidR="0029313A" w:rsidRPr="00A177EC" w:rsidRDefault="0029313A">
      <w:pPr>
        <w:pStyle w:val="af8"/>
        <w:tabs>
          <w:tab w:val="left" w:pos="567"/>
        </w:tabs>
        <w:jc w:val="left"/>
        <w:rPr>
          <w:rFonts w:ascii="Times New Roman" w:eastAsiaTheme="minorHAnsi" w:hAnsi="Times New Roman"/>
          <w:b w:val="0"/>
          <w:sz w:val="18"/>
          <w:szCs w:val="18"/>
          <w:lang w:eastAsia="en-US"/>
        </w:rPr>
      </w:pPr>
      <w:r w:rsidRPr="00A177EC">
        <w:rPr>
          <w:rFonts w:ascii="Times New Roman" w:eastAsiaTheme="minorHAnsi" w:hAnsi="Times New Roman"/>
          <w:b w:val="0"/>
          <w:sz w:val="18"/>
          <w:szCs w:val="18"/>
          <w:lang w:eastAsia="en-US"/>
        </w:rPr>
        <w:t>(дата и № свидетельства, наименование нотариальной конторы, выдавшей свидетельство)</w:t>
      </w:r>
    </w:p>
    <w:p w14:paraId="0EAD0D9C" w14:textId="77777777" w:rsidR="0029313A" w:rsidRDefault="0029313A">
      <w:pPr>
        <w:pStyle w:val="af1"/>
        <w:tabs>
          <w:tab w:val="left" w:pos="567"/>
        </w:tabs>
        <w:spacing w:before="0" w:after="0"/>
        <w:rPr>
          <w:rFonts w:eastAsiaTheme="minorHAnsi"/>
          <w:color w:val="auto"/>
          <w:sz w:val="24"/>
          <w:szCs w:val="24"/>
          <w:lang w:eastAsia="en-US"/>
        </w:rPr>
      </w:pPr>
      <w:r w:rsidRPr="00A177EC">
        <w:rPr>
          <w:rFonts w:eastAsiaTheme="minorHAnsi"/>
          <w:color w:val="auto"/>
          <w:sz w:val="24"/>
          <w:szCs w:val="24"/>
          <w:lang w:eastAsia="en-US"/>
        </w:rPr>
        <w:t xml:space="preserve">и осуществить перевод наследуемых акций в количестве </w:t>
      </w:r>
      <w:r>
        <w:rPr>
          <w:rFonts w:eastAsiaTheme="minorHAnsi"/>
          <w:color w:val="auto"/>
          <w:sz w:val="24"/>
          <w:szCs w:val="24"/>
          <w:lang w:eastAsia="en-US"/>
        </w:rPr>
        <w:t>_________</w:t>
      </w:r>
      <w:r w:rsidRPr="00A177EC">
        <w:rPr>
          <w:rFonts w:eastAsiaTheme="minorHAnsi"/>
          <w:color w:val="auto"/>
          <w:sz w:val="24"/>
          <w:szCs w:val="24"/>
          <w:lang w:eastAsia="en-US"/>
        </w:rPr>
        <w:t xml:space="preserve">________________ штук </w:t>
      </w:r>
    </w:p>
    <w:p w14:paraId="1FEFE08E" w14:textId="77777777" w:rsidR="0029313A" w:rsidRPr="00093926" w:rsidRDefault="0029313A">
      <w:pPr>
        <w:pStyle w:val="af1"/>
        <w:tabs>
          <w:tab w:val="left" w:pos="567"/>
        </w:tabs>
        <w:spacing w:before="0" w:after="0"/>
        <w:rPr>
          <w:rFonts w:eastAsiaTheme="minorHAnsi"/>
          <w:color w:val="auto"/>
          <w:sz w:val="18"/>
          <w:lang w:eastAsia="en-US"/>
        </w:rPr>
      </w:pPr>
      <w:r w:rsidRPr="00093926">
        <w:rPr>
          <w:rFonts w:eastAsiaTheme="minorHAnsi"/>
          <w:color w:val="auto"/>
          <w:sz w:val="18"/>
          <w:lang w:eastAsia="en-US"/>
        </w:rPr>
        <w:t xml:space="preserve"> (количество акций</w:t>
      </w:r>
      <w:r>
        <w:rPr>
          <w:rFonts w:eastAsiaTheme="minorHAnsi"/>
          <w:color w:val="auto"/>
          <w:sz w:val="18"/>
          <w:lang w:eastAsia="en-US"/>
        </w:rPr>
        <w:t>/облигаций</w:t>
      </w:r>
      <w:r w:rsidRPr="00093926">
        <w:rPr>
          <w:rFonts w:eastAsiaTheme="minorHAnsi"/>
          <w:color w:val="auto"/>
          <w:sz w:val="18"/>
          <w:lang w:eastAsia="en-US"/>
        </w:rPr>
        <w:t xml:space="preserve"> цифрами)</w:t>
      </w:r>
    </w:p>
    <w:p w14:paraId="50867AFB" w14:textId="77777777" w:rsidR="0029313A" w:rsidRDefault="0029313A">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 </w:t>
      </w:r>
      <w:r w:rsidRPr="00A177EC">
        <w:rPr>
          <w:rFonts w:ascii="Times New Roman" w:hAnsi="Times New Roman" w:cs="Times New Roman"/>
          <w:sz w:val="24"/>
          <w:szCs w:val="24"/>
        </w:rPr>
        <w:t xml:space="preserve">открытый на мое имя </w:t>
      </w:r>
      <w:r w:rsidRPr="00E92191">
        <w:rPr>
          <w:rFonts w:ascii="Times New Roman" w:hAnsi="Times New Roman" w:cs="Times New Roman"/>
          <w:sz w:val="24"/>
          <w:szCs w:val="24"/>
        </w:rPr>
        <w:t xml:space="preserve">счет «депо» </w:t>
      </w:r>
      <w:r>
        <w:rPr>
          <w:rFonts w:ascii="Times New Roman" w:hAnsi="Times New Roman" w:cs="Times New Roman"/>
          <w:sz w:val="24"/>
          <w:szCs w:val="24"/>
        </w:rPr>
        <w:t xml:space="preserve">____________ </w:t>
      </w:r>
      <w:r w:rsidRPr="00E92191">
        <w:rPr>
          <w:rFonts w:ascii="Times New Roman" w:hAnsi="Times New Roman" w:cs="Times New Roman"/>
          <w:sz w:val="24"/>
          <w:szCs w:val="24"/>
        </w:rPr>
        <w:t xml:space="preserve">в депозитарии </w:t>
      </w:r>
      <w:r>
        <w:rPr>
          <w:rFonts w:ascii="Times New Roman" w:hAnsi="Times New Roman" w:cs="Times New Roman"/>
          <w:sz w:val="24"/>
          <w:szCs w:val="24"/>
        </w:rPr>
        <w:t>____________________ (</w:t>
      </w:r>
      <w:r w:rsidRPr="006A7C1A">
        <w:rPr>
          <w:rFonts w:ascii="Times New Roman" w:hAnsi="Times New Roman" w:cs="Times New Roman"/>
          <w:sz w:val="18"/>
          <w:szCs w:val="18"/>
        </w:rPr>
        <w:t xml:space="preserve">указать </w:t>
      </w:r>
      <w:r>
        <w:rPr>
          <w:rFonts w:ascii="Times New Roman" w:hAnsi="Times New Roman" w:cs="Times New Roman"/>
          <w:sz w:val="18"/>
          <w:szCs w:val="18"/>
        </w:rPr>
        <w:t>нужное</w:t>
      </w:r>
      <w:r w:rsidRPr="006A7C1A">
        <w:rPr>
          <w:rFonts w:ascii="Times New Roman" w:hAnsi="Times New Roman" w:cs="Times New Roman"/>
          <w:sz w:val="18"/>
          <w:szCs w:val="18"/>
        </w:rPr>
        <w:t>:</w:t>
      </w:r>
      <w:r w:rsidR="006C5168">
        <w:rPr>
          <w:rFonts w:ascii="Times New Roman" w:hAnsi="Times New Roman" w:cs="Times New Roman"/>
          <w:sz w:val="18"/>
          <w:szCs w:val="18"/>
        </w:rPr>
        <w:t xml:space="preserve"> </w:t>
      </w:r>
      <w:r w:rsidRPr="001C5019">
        <w:rPr>
          <w:rFonts w:ascii="Times New Roman" w:hAnsi="Times New Roman" w:cs="Times New Roman"/>
          <w:sz w:val="18"/>
          <w:szCs w:val="18"/>
        </w:rPr>
        <w:t>счет «депо»</w:t>
      </w:r>
      <w:r w:rsidR="00423D4F" w:rsidRPr="00423D4F">
        <w:rPr>
          <w:rFonts w:ascii="Times New Roman" w:hAnsi="Times New Roman" w:cs="Times New Roman"/>
          <w:sz w:val="18"/>
          <w:szCs w:val="18"/>
        </w:rPr>
        <w:t xml:space="preserve"> </w:t>
      </w:r>
      <w:r>
        <w:rPr>
          <w:rFonts w:ascii="Times New Roman" w:hAnsi="Times New Roman" w:cs="Times New Roman"/>
          <w:sz w:val="18"/>
          <w:szCs w:val="18"/>
        </w:rPr>
        <w:t>Новый</w:t>
      </w:r>
      <w:r w:rsidR="006C5168">
        <w:rPr>
          <w:rFonts w:ascii="Times New Roman" w:hAnsi="Times New Roman" w:cs="Times New Roman"/>
          <w:sz w:val="18"/>
          <w:szCs w:val="18"/>
        </w:rPr>
        <w:t xml:space="preserve"> </w:t>
      </w:r>
      <w:r>
        <w:rPr>
          <w:rFonts w:ascii="Times New Roman" w:hAnsi="Times New Roman" w:cs="Times New Roman"/>
          <w:sz w:val="18"/>
          <w:szCs w:val="18"/>
        </w:rPr>
        <w:t>в Депозитарии ОАО «</w:t>
      </w:r>
      <w:r w:rsidR="00F65844">
        <w:rPr>
          <w:rFonts w:ascii="Times New Roman" w:hAnsi="Times New Roman" w:cs="Times New Roman"/>
          <w:sz w:val="18"/>
          <w:szCs w:val="18"/>
        </w:rPr>
        <w:t>Сбер Банк</w:t>
      </w:r>
      <w:r>
        <w:rPr>
          <w:rFonts w:ascii="Times New Roman" w:hAnsi="Times New Roman" w:cs="Times New Roman"/>
          <w:sz w:val="18"/>
          <w:szCs w:val="18"/>
        </w:rPr>
        <w:t>» (Банк) /или</w:t>
      </w:r>
      <w:r w:rsidRPr="00B02DF8">
        <w:rPr>
          <w:rFonts w:ascii="Times New Roman" w:hAnsi="Times New Roman" w:cs="Times New Roman"/>
          <w:sz w:val="18"/>
          <w:szCs w:val="18"/>
        </w:rPr>
        <w:t xml:space="preserve"> номер счета «депо», открытый на имя наследника в </w:t>
      </w:r>
      <w:r>
        <w:rPr>
          <w:rFonts w:ascii="Times New Roman" w:hAnsi="Times New Roman" w:cs="Times New Roman"/>
          <w:sz w:val="18"/>
          <w:szCs w:val="18"/>
        </w:rPr>
        <w:t xml:space="preserve">Депозитарии Банка/ или номер счета «депо», открытый в </w:t>
      </w:r>
      <w:r w:rsidRPr="00B02DF8">
        <w:rPr>
          <w:rFonts w:ascii="Times New Roman" w:hAnsi="Times New Roman" w:cs="Times New Roman"/>
          <w:sz w:val="18"/>
          <w:szCs w:val="18"/>
        </w:rPr>
        <w:t>другом депозитарии</w:t>
      </w:r>
      <w:r>
        <w:rPr>
          <w:rFonts w:ascii="Times New Roman" w:hAnsi="Times New Roman" w:cs="Times New Roman"/>
          <w:sz w:val="18"/>
          <w:szCs w:val="18"/>
        </w:rPr>
        <w:t xml:space="preserve"> (с указанием наименования депозитария</w:t>
      </w:r>
      <w:r w:rsidRPr="001C5019">
        <w:rPr>
          <w:rFonts w:ascii="Times New Roman" w:hAnsi="Times New Roman" w:cs="Times New Roman"/>
          <w:sz w:val="18"/>
          <w:szCs w:val="18"/>
        </w:rPr>
        <w:t>)</w:t>
      </w:r>
      <w:r>
        <w:rPr>
          <w:rFonts w:ascii="Times New Roman" w:hAnsi="Times New Roman" w:cs="Times New Roman"/>
          <w:sz w:val="18"/>
          <w:szCs w:val="18"/>
        </w:rPr>
        <w:t>.</w:t>
      </w:r>
    </w:p>
    <w:p w14:paraId="5228CF64" w14:textId="77777777" w:rsidR="006C20C6" w:rsidRPr="009B546E" w:rsidRDefault="006C20C6">
      <w:pPr>
        <w:tabs>
          <w:tab w:val="left" w:pos="567"/>
        </w:tabs>
        <w:spacing w:after="0" w:line="240" w:lineRule="auto"/>
        <w:jc w:val="both"/>
        <w:rPr>
          <w:rFonts w:ascii="Times New Roman" w:hAnsi="Times New Roman"/>
          <w:sz w:val="24"/>
          <w:szCs w:val="24"/>
        </w:rPr>
      </w:pPr>
      <w:r>
        <w:rPr>
          <w:rFonts w:ascii="Times New Roman" w:hAnsi="Times New Roman"/>
          <w:sz w:val="24"/>
          <w:szCs w:val="24"/>
        </w:rPr>
        <w:t xml:space="preserve">         С</w:t>
      </w:r>
      <w:r w:rsidRPr="009B546E">
        <w:rPr>
          <w:rFonts w:ascii="Times New Roman" w:hAnsi="Times New Roman"/>
          <w:sz w:val="24"/>
          <w:szCs w:val="24"/>
        </w:rPr>
        <w:t>огласен</w:t>
      </w:r>
      <w:r>
        <w:rPr>
          <w:rFonts w:ascii="Times New Roman" w:hAnsi="Times New Roman"/>
          <w:sz w:val="24"/>
          <w:szCs w:val="24"/>
        </w:rPr>
        <w:t>(на)</w:t>
      </w:r>
      <w:r w:rsidRPr="009B546E">
        <w:rPr>
          <w:rFonts w:ascii="Times New Roman" w:hAnsi="Times New Roman"/>
          <w:sz w:val="24"/>
          <w:szCs w:val="24"/>
        </w:rPr>
        <w:t xml:space="preserve"> получить наследственное имущество, увеличенное</w:t>
      </w:r>
      <w:r>
        <w:rPr>
          <w:rFonts w:ascii="Times New Roman" w:hAnsi="Times New Roman"/>
          <w:sz w:val="24"/>
          <w:szCs w:val="24"/>
        </w:rPr>
        <w:t>/уменьшенное (лишнее зачеркнуть)</w:t>
      </w:r>
      <w:r w:rsidRPr="009B546E">
        <w:rPr>
          <w:rFonts w:ascii="Times New Roman" w:hAnsi="Times New Roman"/>
          <w:sz w:val="24"/>
          <w:szCs w:val="24"/>
        </w:rPr>
        <w:t xml:space="preserve"> на неделимую часть акции, в связи с тем, что наследственное имущество в виде акций указанного общества состоит из неделимого количества акций</w:t>
      </w:r>
      <w:r>
        <w:rPr>
          <w:rFonts w:ascii="Times New Roman" w:hAnsi="Times New Roman"/>
          <w:sz w:val="24"/>
          <w:szCs w:val="24"/>
        </w:rPr>
        <w:t xml:space="preserve"> </w:t>
      </w:r>
      <w:r>
        <w:rPr>
          <w:rFonts w:ascii="Times New Roman" w:hAnsi="Times New Roman"/>
          <w:sz w:val="18"/>
          <w:szCs w:val="18"/>
        </w:rPr>
        <w:t xml:space="preserve">(заполняется при необходимости).                                                             </w:t>
      </w:r>
    </w:p>
    <w:p w14:paraId="02A911DD" w14:textId="77777777" w:rsidR="0029313A" w:rsidRPr="00E92191" w:rsidRDefault="0029313A">
      <w:pPr>
        <w:tabs>
          <w:tab w:val="left" w:pos="567"/>
        </w:tabs>
        <w:spacing w:after="0" w:line="240" w:lineRule="auto"/>
        <w:ind w:firstLine="567"/>
        <w:jc w:val="both"/>
        <w:rPr>
          <w:rFonts w:ascii="Times New Roman" w:hAnsi="Times New Roman" w:cs="Times New Roman"/>
          <w:sz w:val="18"/>
          <w:szCs w:val="18"/>
        </w:rPr>
      </w:pPr>
      <w:r>
        <w:rPr>
          <w:rFonts w:ascii="Times New Roman" w:hAnsi="Times New Roman" w:cs="Times New Roman"/>
          <w:sz w:val="24"/>
          <w:szCs w:val="24"/>
        </w:rPr>
        <w:t>Сообщаю сведения, необходимые для заполнения моей анкеты Депонента</w:t>
      </w:r>
      <w:r w:rsidRPr="00E92191">
        <w:rPr>
          <w:rFonts w:ascii="Times New Roman" w:hAnsi="Times New Roman" w:cs="Times New Roman"/>
          <w:sz w:val="24"/>
          <w:szCs w:val="24"/>
        </w:rPr>
        <w:t>:</w:t>
      </w:r>
    </w:p>
    <w:p w14:paraId="2B1EF94B" w14:textId="77777777" w:rsidR="0029313A" w:rsidRPr="005A0B01" w:rsidRDefault="0029313A">
      <w:pPr>
        <w:tabs>
          <w:tab w:val="left" w:pos="567"/>
        </w:tabs>
        <w:autoSpaceDE w:val="0"/>
        <w:autoSpaceDN w:val="0"/>
        <w:adjustRightInd w:val="0"/>
        <w:spacing w:after="0" w:line="240" w:lineRule="auto"/>
        <w:jc w:val="center"/>
        <w:rPr>
          <w:rFonts w:ascii="Times New Roman" w:hAnsi="Times New Roman" w:cs="Times New Roman"/>
          <w:sz w:val="16"/>
          <w:szCs w:val="1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819"/>
      </w:tblGrid>
      <w:tr w:rsidR="0029313A" w:rsidRPr="00C41EC4" w14:paraId="163926E8" w14:textId="77777777" w:rsidTr="003B4A96">
        <w:tc>
          <w:tcPr>
            <w:tcW w:w="4820" w:type="dxa"/>
          </w:tcPr>
          <w:p w14:paraId="5E4E79F4" w14:textId="77777777" w:rsidR="0029313A" w:rsidRPr="00B02DF8" w:rsidRDefault="0029313A">
            <w:pPr>
              <w:tabs>
                <w:tab w:val="left" w:pos="567"/>
              </w:tabs>
              <w:autoSpaceDE w:val="0"/>
              <w:autoSpaceDN w:val="0"/>
              <w:adjustRightInd w:val="0"/>
              <w:spacing w:after="0" w:line="240" w:lineRule="auto"/>
              <w:rPr>
                <w:rFonts w:ascii="Times New Roman" w:hAnsi="Times New Roman" w:cs="Times New Roman"/>
                <w:b/>
                <w:color w:val="000000"/>
                <w:sz w:val="24"/>
                <w:szCs w:val="24"/>
              </w:rPr>
            </w:pPr>
            <w:r w:rsidRPr="00B02DF8">
              <w:rPr>
                <w:rFonts w:ascii="Times New Roman" w:hAnsi="Times New Roman" w:cs="Times New Roman"/>
                <w:b/>
                <w:color w:val="000000"/>
                <w:sz w:val="24"/>
                <w:szCs w:val="24"/>
              </w:rPr>
              <w:t>Наименование информации</w:t>
            </w:r>
          </w:p>
        </w:tc>
        <w:tc>
          <w:tcPr>
            <w:tcW w:w="4819" w:type="dxa"/>
          </w:tcPr>
          <w:p w14:paraId="03A96FF8" w14:textId="77777777" w:rsidR="0029313A" w:rsidRPr="00B02DF8" w:rsidRDefault="0029313A">
            <w:pPr>
              <w:tabs>
                <w:tab w:val="left" w:pos="567"/>
              </w:tabs>
              <w:autoSpaceDE w:val="0"/>
              <w:autoSpaceDN w:val="0"/>
              <w:adjustRightInd w:val="0"/>
              <w:spacing w:after="0" w:line="240" w:lineRule="auto"/>
              <w:rPr>
                <w:rFonts w:ascii="Times New Roman" w:hAnsi="Times New Roman" w:cs="Times New Roman"/>
                <w:b/>
                <w:sz w:val="24"/>
                <w:szCs w:val="24"/>
              </w:rPr>
            </w:pPr>
            <w:r w:rsidRPr="00B02DF8">
              <w:rPr>
                <w:rFonts w:ascii="Times New Roman" w:hAnsi="Times New Roman" w:cs="Times New Roman"/>
                <w:b/>
                <w:sz w:val="24"/>
                <w:szCs w:val="24"/>
              </w:rPr>
              <w:t>Информация</w:t>
            </w:r>
          </w:p>
        </w:tc>
      </w:tr>
      <w:tr w:rsidR="0029313A" w:rsidRPr="00C41EC4" w14:paraId="7BC32D4A" w14:textId="77777777" w:rsidTr="003B4A96">
        <w:tc>
          <w:tcPr>
            <w:tcW w:w="4820" w:type="dxa"/>
          </w:tcPr>
          <w:p w14:paraId="29965365" w14:textId="77777777" w:rsidR="0029313A" w:rsidRDefault="0029313A" w:rsidP="001E5224">
            <w:pPr>
              <w:tabs>
                <w:tab w:val="left" w:pos="567"/>
              </w:tabs>
              <w:autoSpaceDE w:val="0"/>
              <w:autoSpaceDN w:val="0"/>
              <w:adjustRightInd w:val="0"/>
              <w:spacing w:after="0" w:line="240" w:lineRule="auto"/>
              <w:rPr>
                <w:rFonts w:ascii="Times New Roman" w:hAnsi="Times New Roman" w:cs="Times New Roman"/>
                <w:color w:val="000000"/>
                <w:sz w:val="18"/>
                <w:szCs w:val="18"/>
              </w:rPr>
            </w:pPr>
            <w:r w:rsidRPr="00C41EC4">
              <w:rPr>
                <w:rFonts w:ascii="Times New Roman" w:hAnsi="Times New Roman" w:cs="Times New Roman"/>
                <w:color w:val="000000"/>
                <w:sz w:val="24"/>
                <w:szCs w:val="24"/>
              </w:rPr>
              <w:t>Фамилия</w:t>
            </w:r>
            <w:r>
              <w:rPr>
                <w:rFonts w:ascii="Times New Roman" w:hAnsi="Times New Roman" w:cs="Times New Roman"/>
                <w:color w:val="000000"/>
                <w:sz w:val="24"/>
                <w:szCs w:val="24"/>
              </w:rPr>
              <w:t xml:space="preserve">, </w:t>
            </w:r>
            <w:r w:rsidR="00375392">
              <w:rPr>
                <w:rFonts w:ascii="Times New Roman" w:hAnsi="Times New Roman" w:cs="Times New Roman"/>
                <w:color w:val="000000"/>
                <w:sz w:val="24"/>
                <w:szCs w:val="24"/>
              </w:rPr>
              <w:t>с</w:t>
            </w:r>
            <w:r w:rsidR="00375392" w:rsidRPr="00C41EC4">
              <w:rPr>
                <w:rFonts w:ascii="Times New Roman" w:hAnsi="Times New Roman" w:cs="Times New Roman"/>
                <w:color w:val="000000"/>
                <w:sz w:val="24"/>
                <w:szCs w:val="24"/>
              </w:rPr>
              <w:t xml:space="preserve">обственное </w:t>
            </w:r>
            <w:r w:rsidRPr="00C41EC4">
              <w:rPr>
                <w:rFonts w:ascii="Times New Roman" w:hAnsi="Times New Roman" w:cs="Times New Roman"/>
                <w:color w:val="000000"/>
                <w:sz w:val="24"/>
                <w:szCs w:val="24"/>
              </w:rPr>
              <w:t>имя</w:t>
            </w:r>
            <w:r>
              <w:rPr>
                <w:rFonts w:ascii="Times New Roman" w:hAnsi="Times New Roman" w:cs="Times New Roman"/>
                <w:color w:val="000000"/>
                <w:sz w:val="24"/>
                <w:szCs w:val="24"/>
              </w:rPr>
              <w:t xml:space="preserve">, </w:t>
            </w:r>
            <w:r w:rsidR="00375392">
              <w:rPr>
                <w:rFonts w:ascii="Times New Roman" w:hAnsi="Times New Roman" w:cs="Times New Roman"/>
                <w:color w:val="000000"/>
                <w:sz w:val="24"/>
                <w:szCs w:val="24"/>
              </w:rPr>
              <w:t xml:space="preserve">отчество </w:t>
            </w:r>
            <w:r>
              <w:rPr>
                <w:rFonts w:ascii="Times New Roman" w:hAnsi="Times New Roman" w:cs="Times New Roman"/>
                <w:color w:val="000000"/>
                <w:sz w:val="24"/>
                <w:szCs w:val="24"/>
              </w:rPr>
              <w:t>(</w:t>
            </w:r>
            <w:r w:rsidRPr="00B4496C">
              <w:rPr>
                <w:rFonts w:ascii="Times New Roman" w:hAnsi="Times New Roman" w:cs="Times New Roman"/>
                <w:color w:val="000000"/>
                <w:sz w:val="18"/>
                <w:szCs w:val="18"/>
              </w:rPr>
              <w:t>при наличии)</w:t>
            </w:r>
          </w:p>
          <w:p w14:paraId="070A1D9D" w14:textId="77777777" w:rsidR="0029313A" w:rsidRPr="00C41EC4" w:rsidRDefault="0029313A" w:rsidP="0017110A">
            <w:pPr>
              <w:tabs>
                <w:tab w:val="left" w:pos="567"/>
              </w:tabs>
              <w:autoSpaceDE w:val="0"/>
              <w:autoSpaceDN w:val="0"/>
              <w:adjustRightInd w:val="0"/>
              <w:spacing w:after="0" w:line="240" w:lineRule="auto"/>
              <w:rPr>
                <w:rFonts w:ascii="Times New Roman" w:hAnsi="Times New Roman" w:cs="Times New Roman"/>
                <w:sz w:val="24"/>
                <w:szCs w:val="24"/>
              </w:rPr>
            </w:pPr>
          </w:p>
        </w:tc>
        <w:tc>
          <w:tcPr>
            <w:tcW w:w="4819" w:type="dxa"/>
          </w:tcPr>
          <w:p w14:paraId="2A1ED44C" w14:textId="77777777" w:rsidR="0029313A" w:rsidRPr="00C41EC4" w:rsidRDefault="0029313A" w:rsidP="00384F72">
            <w:pPr>
              <w:tabs>
                <w:tab w:val="left" w:pos="567"/>
              </w:tabs>
              <w:autoSpaceDE w:val="0"/>
              <w:autoSpaceDN w:val="0"/>
              <w:adjustRightInd w:val="0"/>
              <w:spacing w:after="0" w:line="240" w:lineRule="auto"/>
              <w:rPr>
                <w:rFonts w:ascii="Times New Roman" w:hAnsi="Times New Roman" w:cs="Times New Roman"/>
                <w:sz w:val="24"/>
                <w:szCs w:val="24"/>
              </w:rPr>
            </w:pPr>
          </w:p>
        </w:tc>
      </w:tr>
      <w:tr w:rsidR="0029313A" w:rsidRPr="00C41EC4" w14:paraId="2ABAF42D" w14:textId="77777777" w:rsidTr="003B4A96">
        <w:tc>
          <w:tcPr>
            <w:tcW w:w="4820" w:type="dxa"/>
          </w:tcPr>
          <w:p w14:paraId="09AD6D3E" w14:textId="77777777" w:rsidR="0029313A" w:rsidRPr="00C41EC4" w:rsidRDefault="0029313A" w:rsidP="001E5224">
            <w:pPr>
              <w:tabs>
                <w:tab w:val="left" w:pos="567"/>
              </w:tabs>
              <w:autoSpaceDE w:val="0"/>
              <w:autoSpaceDN w:val="0"/>
              <w:adjustRightInd w:val="0"/>
              <w:spacing w:after="0" w:line="240" w:lineRule="auto"/>
              <w:rPr>
                <w:rFonts w:ascii="Times New Roman" w:hAnsi="Times New Roman" w:cs="Times New Roman"/>
                <w:sz w:val="24"/>
                <w:szCs w:val="24"/>
              </w:rPr>
            </w:pPr>
            <w:r w:rsidRPr="00C41EC4">
              <w:rPr>
                <w:rFonts w:ascii="Times New Roman" w:hAnsi="Times New Roman" w:cs="Times New Roman"/>
                <w:color w:val="000000"/>
                <w:sz w:val="24"/>
                <w:szCs w:val="24"/>
              </w:rPr>
              <w:t>Гражданство</w:t>
            </w:r>
            <w:r w:rsidRPr="005A0B01">
              <w:rPr>
                <w:rFonts w:ascii="Times New Roman" w:hAnsi="Times New Roman" w:cs="Times New Roman"/>
                <w:color w:val="000000"/>
                <w:sz w:val="18"/>
                <w:szCs w:val="18"/>
              </w:rPr>
              <w:t>(страна)</w:t>
            </w:r>
          </w:p>
        </w:tc>
        <w:tc>
          <w:tcPr>
            <w:tcW w:w="4819" w:type="dxa"/>
          </w:tcPr>
          <w:p w14:paraId="5D4492A7" w14:textId="77777777" w:rsidR="0029313A" w:rsidRPr="00C41EC4" w:rsidRDefault="0029313A" w:rsidP="0017110A">
            <w:pPr>
              <w:tabs>
                <w:tab w:val="left" w:pos="567"/>
              </w:tabs>
              <w:autoSpaceDE w:val="0"/>
              <w:autoSpaceDN w:val="0"/>
              <w:adjustRightInd w:val="0"/>
              <w:spacing w:after="0" w:line="240" w:lineRule="auto"/>
              <w:rPr>
                <w:rFonts w:ascii="Times New Roman" w:hAnsi="Times New Roman" w:cs="Times New Roman"/>
                <w:sz w:val="24"/>
                <w:szCs w:val="24"/>
              </w:rPr>
            </w:pPr>
          </w:p>
        </w:tc>
      </w:tr>
      <w:tr w:rsidR="0029313A" w:rsidRPr="00C41EC4" w14:paraId="3DA3CA4C" w14:textId="77777777" w:rsidTr="003B4A96">
        <w:tc>
          <w:tcPr>
            <w:tcW w:w="4820" w:type="dxa"/>
          </w:tcPr>
          <w:p w14:paraId="61361E37" w14:textId="77777777" w:rsidR="0029313A" w:rsidRPr="00C41EC4" w:rsidRDefault="0029313A" w:rsidP="001E5224">
            <w:pPr>
              <w:tabs>
                <w:tab w:val="left" w:pos="567"/>
              </w:tabs>
              <w:autoSpaceDE w:val="0"/>
              <w:autoSpaceDN w:val="0"/>
              <w:adjustRightInd w:val="0"/>
              <w:spacing w:after="0" w:line="240" w:lineRule="auto"/>
              <w:rPr>
                <w:rFonts w:ascii="Times New Roman" w:hAnsi="Times New Roman" w:cs="Times New Roman"/>
                <w:color w:val="000000"/>
                <w:sz w:val="24"/>
                <w:szCs w:val="24"/>
              </w:rPr>
            </w:pPr>
            <w:r w:rsidRPr="00C41EC4">
              <w:rPr>
                <w:rFonts w:ascii="Times New Roman" w:hAnsi="Times New Roman" w:cs="Times New Roman"/>
                <w:color w:val="000000"/>
                <w:sz w:val="24"/>
                <w:szCs w:val="24"/>
              </w:rPr>
              <w:t>Резидентство (</w:t>
            </w:r>
            <w:r w:rsidRPr="005A0B01">
              <w:rPr>
                <w:rFonts w:ascii="Times New Roman" w:hAnsi="Times New Roman" w:cs="Times New Roman"/>
                <w:color w:val="000000"/>
                <w:sz w:val="18"/>
                <w:szCs w:val="18"/>
              </w:rPr>
              <w:t>резидент  Р</w:t>
            </w:r>
            <w:r>
              <w:rPr>
                <w:rFonts w:ascii="Times New Roman" w:hAnsi="Times New Roman" w:cs="Times New Roman"/>
                <w:color w:val="000000"/>
                <w:sz w:val="18"/>
                <w:szCs w:val="18"/>
              </w:rPr>
              <w:t xml:space="preserve">еспублики </w:t>
            </w:r>
            <w:r w:rsidRPr="005A0B01">
              <w:rPr>
                <w:rFonts w:ascii="Times New Roman" w:hAnsi="Times New Roman" w:cs="Times New Roman"/>
                <w:color w:val="000000"/>
                <w:sz w:val="18"/>
                <w:szCs w:val="18"/>
              </w:rPr>
              <w:t>Б</w:t>
            </w:r>
            <w:r>
              <w:rPr>
                <w:rFonts w:ascii="Times New Roman" w:hAnsi="Times New Roman" w:cs="Times New Roman"/>
                <w:color w:val="000000"/>
                <w:sz w:val="18"/>
                <w:szCs w:val="18"/>
              </w:rPr>
              <w:t>еларусь</w:t>
            </w:r>
            <w:r w:rsidRPr="005A0B01">
              <w:rPr>
                <w:rFonts w:ascii="Times New Roman" w:hAnsi="Times New Roman" w:cs="Times New Roman"/>
                <w:color w:val="000000"/>
                <w:sz w:val="18"/>
                <w:szCs w:val="18"/>
              </w:rPr>
              <w:t xml:space="preserve"> или нерезидент  Р</w:t>
            </w:r>
            <w:r>
              <w:rPr>
                <w:rFonts w:ascii="Times New Roman" w:hAnsi="Times New Roman" w:cs="Times New Roman"/>
                <w:color w:val="000000"/>
                <w:sz w:val="18"/>
                <w:szCs w:val="18"/>
              </w:rPr>
              <w:t xml:space="preserve">еспублики </w:t>
            </w:r>
            <w:r w:rsidRPr="005A0B01">
              <w:rPr>
                <w:rFonts w:ascii="Times New Roman" w:hAnsi="Times New Roman" w:cs="Times New Roman"/>
                <w:color w:val="000000"/>
                <w:sz w:val="18"/>
                <w:szCs w:val="18"/>
              </w:rPr>
              <w:t>Б</w:t>
            </w:r>
            <w:r>
              <w:rPr>
                <w:rFonts w:ascii="Times New Roman" w:hAnsi="Times New Roman" w:cs="Times New Roman"/>
                <w:color w:val="000000"/>
                <w:sz w:val="18"/>
                <w:szCs w:val="18"/>
              </w:rPr>
              <w:t>еларусь</w:t>
            </w:r>
            <w:r w:rsidRPr="005A0B01">
              <w:rPr>
                <w:rFonts w:ascii="Times New Roman" w:hAnsi="Times New Roman" w:cs="Times New Roman"/>
                <w:color w:val="000000"/>
                <w:sz w:val="18"/>
                <w:szCs w:val="18"/>
              </w:rPr>
              <w:t>)</w:t>
            </w:r>
          </w:p>
        </w:tc>
        <w:tc>
          <w:tcPr>
            <w:tcW w:w="4819" w:type="dxa"/>
          </w:tcPr>
          <w:p w14:paraId="743202D6" w14:textId="77777777" w:rsidR="0029313A" w:rsidRPr="00C41EC4" w:rsidRDefault="0029313A" w:rsidP="0017110A">
            <w:pPr>
              <w:tabs>
                <w:tab w:val="left" w:pos="567"/>
              </w:tabs>
              <w:autoSpaceDE w:val="0"/>
              <w:autoSpaceDN w:val="0"/>
              <w:adjustRightInd w:val="0"/>
              <w:spacing w:after="0" w:line="240" w:lineRule="auto"/>
              <w:rPr>
                <w:rFonts w:ascii="Times New Roman" w:hAnsi="Times New Roman" w:cs="Times New Roman"/>
                <w:sz w:val="24"/>
                <w:szCs w:val="24"/>
              </w:rPr>
            </w:pPr>
          </w:p>
        </w:tc>
      </w:tr>
      <w:tr w:rsidR="0029313A" w:rsidRPr="00C41EC4" w14:paraId="17E2CCC2" w14:textId="77777777" w:rsidTr="003B4A96">
        <w:tc>
          <w:tcPr>
            <w:tcW w:w="4820" w:type="dxa"/>
          </w:tcPr>
          <w:p w14:paraId="4F949781" w14:textId="77777777" w:rsidR="0029313A" w:rsidRPr="00C41EC4" w:rsidRDefault="0029313A" w:rsidP="001E5224">
            <w:pPr>
              <w:tabs>
                <w:tab w:val="left" w:pos="567"/>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Дата рождения</w:t>
            </w:r>
          </w:p>
        </w:tc>
        <w:tc>
          <w:tcPr>
            <w:tcW w:w="4819" w:type="dxa"/>
          </w:tcPr>
          <w:p w14:paraId="12851E29" w14:textId="77777777" w:rsidR="0029313A" w:rsidRPr="00C41EC4" w:rsidRDefault="0029313A" w:rsidP="0017110A">
            <w:pPr>
              <w:tabs>
                <w:tab w:val="left" w:pos="567"/>
              </w:tabs>
              <w:autoSpaceDE w:val="0"/>
              <w:autoSpaceDN w:val="0"/>
              <w:adjustRightInd w:val="0"/>
              <w:spacing w:after="0" w:line="240" w:lineRule="auto"/>
              <w:rPr>
                <w:rFonts w:ascii="Times New Roman" w:hAnsi="Times New Roman" w:cs="Times New Roman"/>
                <w:sz w:val="24"/>
                <w:szCs w:val="24"/>
              </w:rPr>
            </w:pPr>
          </w:p>
        </w:tc>
      </w:tr>
      <w:tr w:rsidR="0029313A" w:rsidRPr="00C41EC4" w14:paraId="47DE5276" w14:textId="77777777" w:rsidTr="003B4A96">
        <w:tc>
          <w:tcPr>
            <w:tcW w:w="4820" w:type="dxa"/>
          </w:tcPr>
          <w:p w14:paraId="72D5FB5A" w14:textId="77777777" w:rsidR="0029313A" w:rsidRPr="00C41EC4" w:rsidRDefault="0029313A" w:rsidP="001E5224">
            <w:pPr>
              <w:tabs>
                <w:tab w:val="left" w:pos="567"/>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Место рождения </w:t>
            </w:r>
            <w:r w:rsidRPr="0030571D">
              <w:rPr>
                <w:rFonts w:ascii="Times New Roman" w:hAnsi="Times New Roman" w:cs="Times New Roman"/>
                <w:color w:val="000000"/>
                <w:sz w:val="18"/>
                <w:szCs w:val="18"/>
              </w:rPr>
              <w:t>(страна, населенный пункт)</w:t>
            </w:r>
          </w:p>
        </w:tc>
        <w:tc>
          <w:tcPr>
            <w:tcW w:w="4819" w:type="dxa"/>
          </w:tcPr>
          <w:p w14:paraId="16189379" w14:textId="77777777" w:rsidR="0029313A" w:rsidRPr="00C41EC4" w:rsidRDefault="0029313A" w:rsidP="0017110A">
            <w:pPr>
              <w:tabs>
                <w:tab w:val="left" w:pos="567"/>
              </w:tabs>
              <w:autoSpaceDE w:val="0"/>
              <w:autoSpaceDN w:val="0"/>
              <w:adjustRightInd w:val="0"/>
              <w:spacing w:after="0" w:line="240" w:lineRule="auto"/>
              <w:rPr>
                <w:rFonts w:ascii="Times New Roman" w:hAnsi="Times New Roman" w:cs="Times New Roman"/>
                <w:sz w:val="24"/>
                <w:szCs w:val="24"/>
              </w:rPr>
            </w:pPr>
          </w:p>
        </w:tc>
      </w:tr>
      <w:tr w:rsidR="0029313A" w:rsidRPr="00C41EC4" w14:paraId="012BA4CF" w14:textId="77777777" w:rsidTr="003B4A96">
        <w:tc>
          <w:tcPr>
            <w:tcW w:w="4820" w:type="dxa"/>
          </w:tcPr>
          <w:p w14:paraId="370E59FA" w14:textId="77777777" w:rsidR="0029313A" w:rsidRPr="00C41EC4" w:rsidRDefault="0029313A" w:rsidP="001E5224">
            <w:pPr>
              <w:tabs>
                <w:tab w:val="left" w:pos="567"/>
              </w:tabs>
              <w:autoSpaceDE w:val="0"/>
              <w:autoSpaceDN w:val="0"/>
              <w:adjustRightInd w:val="0"/>
              <w:spacing w:after="0" w:line="240" w:lineRule="auto"/>
              <w:rPr>
                <w:rFonts w:ascii="Times New Roman" w:hAnsi="Times New Roman" w:cs="Times New Roman"/>
                <w:color w:val="000000"/>
                <w:sz w:val="24"/>
                <w:szCs w:val="24"/>
              </w:rPr>
            </w:pPr>
            <w:r w:rsidRPr="00C41EC4">
              <w:rPr>
                <w:rFonts w:ascii="Times New Roman" w:hAnsi="Times New Roman" w:cs="Times New Roman"/>
                <w:color w:val="000000"/>
                <w:sz w:val="24"/>
                <w:szCs w:val="24"/>
              </w:rPr>
              <w:t>Адрес места жительства (регистрации)</w:t>
            </w:r>
          </w:p>
          <w:p w14:paraId="3C9E8EE2" w14:textId="77777777" w:rsidR="0029313A" w:rsidRPr="005A0B01" w:rsidRDefault="0029313A" w:rsidP="0017110A">
            <w:pPr>
              <w:tabs>
                <w:tab w:val="left" w:pos="567"/>
              </w:tabs>
              <w:autoSpaceDE w:val="0"/>
              <w:autoSpaceDN w:val="0"/>
              <w:adjustRightInd w:val="0"/>
              <w:spacing w:after="0" w:line="240" w:lineRule="auto"/>
              <w:rPr>
                <w:rFonts w:ascii="Times New Roman" w:hAnsi="Times New Roman" w:cs="Times New Roman"/>
                <w:color w:val="000000"/>
                <w:sz w:val="18"/>
                <w:szCs w:val="18"/>
              </w:rPr>
            </w:pPr>
            <w:r w:rsidRPr="005A0B01">
              <w:rPr>
                <w:rFonts w:ascii="Times New Roman" w:hAnsi="Times New Roman" w:cs="Times New Roman"/>
                <w:color w:val="000000"/>
                <w:sz w:val="18"/>
                <w:szCs w:val="18"/>
              </w:rPr>
              <w:t>(индекс, населенный пункт, улица, дом, квартира и т.п.)</w:t>
            </w:r>
          </w:p>
        </w:tc>
        <w:tc>
          <w:tcPr>
            <w:tcW w:w="4819" w:type="dxa"/>
          </w:tcPr>
          <w:p w14:paraId="29DC3D62" w14:textId="77777777" w:rsidR="0029313A" w:rsidRPr="00C41EC4" w:rsidRDefault="0029313A" w:rsidP="00384F72">
            <w:pPr>
              <w:tabs>
                <w:tab w:val="left" w:pos="567"/>
              </w:tabs>
              <w:autoSpaceDE w:val="0"/>
              <w:autoSpaceDN w:val="0"/>
              <w:adjustRightInd w:val="0"/>
              <w:spacing w:after="0" w:line="240" w:lineRule="auto"/>
              <w:rPr>
                <w:rFonts w:ascii="Times New Roman" w:hAnsi="Times New Roman" w:cs="Times New Roman"/>
                <w:sz w:val="24"/>
                <w:szCs w:val="24"/>
              </w:rPr>
            </w:pPr>
          </w:p>
        </w:tc>
      </w:tr>
      <w:tr w:rsidR="0029313A" w:rsidRPr="00C41EC4" w14:paraId="06520668" w14:textId="77777777" w:rsidTr="003B4A96">
        <w:tc>
          <w:tcPr>
            <w:tcW w:w="4820" w:type="dxa"/>
          </w:tcPr>
          <w:p w14:paraId="025E4244" w14:textId="77777777" w:rsidR="0029313A" w:rsidRPr="00C41EC4" w:rsidRDefault="0029313A" w:rsidP="001E5224">
            <w:pPr>
              <w:tabs>
                <w:tab w:val="left" w:pos="567"/>
              </w:tabs>
              <w:autoSpaceDE w:val="0"/>
              <w:autoSpaceDN w:val="0"/>
              <w:adjustRightInd w:val="0"/>
              <w:spacing w:after="0" w:line="240" w:lineRule="auto"/>
              <w:rPr>
                <w:rFonts w:ascii="Times New Roman" w:hAnsi="Times New Roman" w:cs="Times New Roman"/>
                <w:sz w:val="24"/>
                <w:szCs w:val="24"/>
              </w:rPr>
            </w:pPr>
            <w:r w:rsidRPr="00C41EC4">
              <w:rPr>
                <w:rFonts w:ascii="Times New Roman" w:hAnsi="Times New Roman" w:cs="Times New Roman"/>
                <w:sz w:val="24"/>
                <w:szCs w:val="24"/>
              </w:rPr>
              <w:t>Почтовый адрес</w:t>
            </w:r>
            <w:r w:rsidRPr="007D2BED">
              <w:rPr>
                <w:rFonts w:ascii="Times New Roman" w:hAnsi="Times New Roman" w:cs="Times New Roman"/>
                <w:sz w:val="18"/>
                <w:szCs w:val="18"/>
              </w:rPr>
              <w:t>(при наличии)</w:t>
            </w:r>
          </w:p>
        </w:tc>
        <w:tc>
          <w:tcPr>
            <w:tcW w:w="4819" w:type="dxa"/>
          </w:tcPr>
          <w:p w14:paraId="7520CC7E" w14:textId="77777777" w:rsidR="0029313A" w:rsidRPr="00C41EC4" w:rsidRDefault="0029313A" w:rsidP="0017110A">
            <w:pPr>
              <w:tabs>
                <w:tab w:val="left" w:pos="567"/>
              </w:tabs>
              <w:autoSpaceDE w:val="0"/>
              <w:autoSpaceDN w:val="0"/>
              <w:adjustRightInd w:val="0"/>
              <w:spacing w:after="0" w:line="240" w:lineRule="auto"/>
              <w:rPr>
                <w:rFonts w:ascii="Times New Roman" w:hAnsi="Times New Roman" w:cs="Times New Roman"/>
                <w:sz w:val="24"/>
                <w:szCs w:val="24"/>
              </w:rPr>
            </w:pPr>
          </w:p>
        </w:tc>
      </w:tr>
      <w:tr w:rsidR="0029313A" w:rsidRPr="00C41EC4" w14:paraId="2B4262B3" w14:textId="77777777" w:rsidTr="003B4A96">
        <w:tc>
          <w:tcPr>
            <w:tcW w:w="4820" w:type="dxa"/>
          </w:tcPr>
          <w:p w14:paraId="13CC7C0E" w14:textId="77777777" w:rsidR="0029313A" w:rsidRPr="00C41EC4" w:rsidRDefault="0029313A" w:rsidP="001E5224">
            <w:pPr>
              <w:tabs>
                <w:tab w:val="left" w:pos="567"/>
              </w:tabs>
              <w:autoSpaceDE w:val="0"/>
              <w:autoSpaceDN w:val="0"/>
              <w:adjustRightInd w:val="0"/>
              <w:spacing w:after="0" w:line="240" w:lineRule="auto"/>
              <w:rPr>
                <w:rFonts w:ascii="Times New Roman" w:hAnsi="Times New Roman" w:cs="Times New Roman"/>
                <w:color w:val="000000"/>
                <w:sz w:val="24"/>
                <w:szCs w:val="24"/>
              </w:rPr>
            </w:pPr>
            <w:r w:rsidRPr="00C41EC4">
              <w:rPr>
                <w:rFonts w:ascii="Times New Roman" w:hAnsi="Times New Roman" w:cs="Times New Roman"/>
                <w:color w:val="000000"/>
                <w:sz w:val="24"/>
                <w:szCs w:val="24"/>
              </w:rPr>
              <w:t>Реквизиты документа, удостоверяющего личность</w:t>
            </w:r>
            <w:r w:rsidRPr="00C41EC4">
              <w:rPr>
                <w:rFonts w:ascii="Times New Roman" w:hAnsi="Times New Roman" w:cs="Times New Roman"/>
                <w:color w:val="000000"/>
                <w:sz w:val="24"/>
                <w:szCs w:val="24"/>
                <w:lang w:val="en-US"/>
              </w:rPr>
              <w:t>:</w:t>
            </w:r>
          </w:p>
        </w:tc>
        <w:tc>
          <w:tcPr>
            <w:tcW w:w="4819" w:type="dxa"/>
          </w:tcPr>
          <w:p w14:paraId="26BFE860" w14:textId="77777777" w:rsidR="0029313A" w:rsidRPr="00C41EC4" w:rsidRDefault="0029313A" w:rsidP="0017110A">
            <w:pPr>
              <w:tabs>
                <w:tab w:val="left" w:pos="567"/>
              </w:tabs>
              <w:autoSpaceDE w:val="0"/>
              <w:autoSpaceDN w:val="0"/>
              <w:adjustRightInd w:val="0"/>
              <w:spacing w:after="0" w:line="240" w:lineRule="auto"/>
              <w:rPr>
                <w:rFonts w:ascii="Times New Roman" w:hAnsi="Times New Roman" w:cs="Times New Roman"/>
                <w:sz w:val="24"/>
                <w:szCs w:val="24"/>
              </w:rPr>
            </w:pPr>
          </w:p>
        </w:tc>
      </w:tr>
      <w:tr w:rsidR="0029313A" w:rsidRPr="00C41EC4" w14:paraId="43A78F1E" w14:textId="77777777" w:rsidTr="003B4A96">
        <w:tc>
          <w:tcPr>
            <w:tcW w:w="4820" w:type="dxa"/>
          </w:tcPr>
          <w:p w14:paraId="2CD12CDE" w14:textId="77777777" w:rsidR="0029313A" w:rsidRPr="00C41EC4" w:rsidRDefault="0029313A" w:rsidP="001E5224">
            <w:pPr>
              <w:tabs>
                <w:tab w:val="left" w:pos="567"/>
              </w:tabs>
              <w:autoSpaceDE w:val="0"/>
              <w:autoSpaceDN w:val="0"/>
              <w:adjustRightInd w:val="0"/>
              <w:spacing w:after="0" w:line="240" w:lineRule="auto"/>
              <w:rPr>
                <w:rFonts w:ascii="Times New Roman" w:hAnsi="Times New Roman" w:cs="Times New Roman"/>
                <w:color w:val="000000"/>
                <w:sz w:val="24"/>
                <w:szCs w:val="24"/>
              </w:rPr>
            </w:pPr>
            <w:r w:rsidRPr="00C41EC4">
              <w:rPr>
                <w:rFonts w:ascii="Times New Roman" w:hAnsi="Times New Roman" w:cs="Times New Roman"/>
                <w:color w:val="000000"/>
                <w:sz w:val="24"/>
                <w:szCs w:val="24"/>
              </w:rPr>
              <w:t>- вид документа</w:t>
            </w:r>
          </w:p>
        </w:tc>
        <w:tc>
          <w:tcPr>
            <w:tcW w:w="4819" w:type="dxa"/>
          </w:tcPr>
          <w:p w14:paraId="6FB31132" w14:textId="77777777" w:rsidR="0029313A" w:rsidRPr="00C41EC4" w:rsidRDefault="0029313A" w:rsidP="0017110A">
            <w:pPr>
              <w:tabs>
                <w:tab w:val="left" w:pos="567"/>
              </w:tabs>
              <w:autoSpaceDE w:val="0"/>
              <w:autoSpaceDN w:val="0"/>
              <w:adjustRightInd w:val="0"/>
              <w:spacing w:after="0" w:line="240" w:lineRule="auto"/>
              <w:rPr>
                <w:rFonts w:ascii="Times New Roman" w:hAnsi="Times New Roman" w:cs="Times New Roman"/>
                <w:sz w:val="24"/>
                <w:szCs w:val="24"/>
              </w:rPr>
            </w:pPr>
          </w:p>
        </w:tc>
      </w:tr>
      <w:tr w:rsidR="0029313A" w:rsidRPr="00C41EC4" w14:paraId="4DF9BBC6" w14:textId="77777777" w:rsidTr="003B4A96">
        <w:tc>
          <w:tcPr>
            <w:tcW w:w="4820" w:type="dxa"/>
          </w:tcPr>
          <w:p w14:paraId="0E2A57BB" w14:textId="77777777" w:rsidR="0029313A" w:rsidRPr="00C41EC4" w:rsidRDefault="0029313A" w:rsidP="001E5224">
            <w:pPr>
              <w:tabs>
                <w:tab w:val="left" w:pos="567"/>
              </w:tabs>
              <w:autoSpaceDE w:val="0"/>
              <w:autoSpaceDN w:val="0"/>
              <w:adjustRightInd w:val="0"/>
              <w:spacing w:after="0" w:line="240" w:lineRule="auto"/>
              <w:rPr>
                <w:rFonts w:ascii="Times New Roman" w:hAnsi="Times New Roman" w:cs="Times New Roman"/>
                <w:color w:val="000000"/>
                <w:sz w:val="24"/>
                <w:szCs w:val="24"/>
              </w:rPr>
            </w:pPr>
            <w:r w:rsidRPr="00C41EC4">
              <w:rPr>
                <w:rFonts w:ascii="Times New Roman" w:hAnsi="Times New Roman" w:cs="Times New Roman"/>
                <w:color w:val="000000"/>
                <w:sz w:val="24"/>
                <w:szCs w:val="24"/>
              </w:rPr>
              <w:t>- серия</w:t>
            </w:r>
          </w:p>
        </w:tc>
        <w:tc>
          <w:tcPr>
            <w:tcW w:w="4819" w:type="dxa"/>
          </w:tcPr>
          <w:p w14:paraId="09744EA5" w14:textId="77777777" w:rsidR="0029313A" w:rsidRPr="00C41EC4" w:rsidRDefault="0029313A" w:rsidP="0017110A">
            <w:pPr>
              <w:tabs>
                <w:tab w:val="left" w:pos="567"/>
              </w:tabs>
              <w:autoSpaceDE w:val="0"/>
              <w:autoSpaceDN w:val="0"/>
              <w:adjustRightInd w:val="0"/>
              <w:spacing w:after="0" w:line="240" w:lineRule="auto"/>
              <w:rPr>
                <w:rFonts w:ascii="Times New Roman" w:hAnsi="Times New Roman" w:cs="Times New Roman"/>
                <w:sz w:val="24"/>
                <w:szCs w:val="24"/>
              </w:rPr>
            </w:pPr>
          </w:p>
        </w:tc>
      </w:tr>
      <w:tr w:rsidR="0029313A" w:rsidRPr="00C41EC4" w14:paraId="4182B002" w14:textId="77777777" w:rsidTr="003B4A96">
        <w:tc>
          <w:tcPr>
            <w:tcW w:w="4820" w:type="dxa"/>
          </w:tcPr>
          <w:p w14:paraId="00A57EBD" w14:textId="77777777" w:rsidR="0029313A" w:rsidRPr="00C41EC4" w:rsidRDefault="0029313A" w:rsidP="001E5224">
            <w:pPr>
              <w:tabs>
                <w:tab w:val="left" w:pos="567"/>
              </w:tabs>
              <w:autoSpaceDE w:val="0"/>
              <w:autoSpaceDN w:val="0"/>
              <w:adjustRightInd w:val="0"/>
              <w:spacing w:after="0" w:line="240" w:lineRule="auto"/>
              <w:rPr>
                <w:rFonts w:ascii="Times New Roman" w:hAnsi="Times New Roman" w:cs="Times New Roman"/>
                <w:color w:val="000000"/>
                <w:sz w:val="24"/>
                <w:szCs w:val="24"/>
              </w:rPr>
            </w:pPr>
            <w:r w:rsidRPr="00C41EC4">
              <w:rPr>
                <w:rFonts w:ascii="Times New Roman" w:hAnsi="Times New Roman" w:cs="Times New Roman"/>
                <w:color w:val="000000"/>
                <w:sz w:val="24"/>
                <w:szCs w:val="24"/>
              </w:rPr>
              <w:t>- номер</w:t>
            </w:r>
          </w:p>
        </w:tc>
        <w:tc>
          <w:tcPr>
            <w:tcW w:w="4819" w:type="dxa"/>
          </w:tcPr>
          <w:p w14:paraId="67FBCA09" w14:textId="77777777" w:rsidR="0029313A" w:rsidRPr="00C41EC4" w:rsidRDefault="0029313A" w:rsidP="0017110A">
            <w:pPr>
              <w:tabs>
                <w:tab w:val="left" w:pos="567"/>
              </w:tabs>
              <w:autoSpaceDE w:val="0"/>
              <w:autoSpaceDN w:val="0"/>
              <w:adjustRightInd w:val="0"/>
              <w:spacing w:after="0" w:line="240" w:lineRule="auto"/>
              <w:rPr>
                <w:rFonts w:ascii="Times New Roman" w:hAnsi="Times New Roman" w:cs="Times New Roman"/>
                <w:sz w:val="24"/>
                <w:szCs w:val="24"/>
              </w:rPr>
            </w:pPr>
          </w:p>
        </w:tc>
      </w:tr>
      <w:tr w:rsidR="0029313A" w:rsidRPr="00C41EC4" w14:paraId="6065C736" w14:textId="77777777" w:rsidTr="003B4A96">
        <w:tc>
          <w:tcPr>
            <w:tcW w:w="4820" w:type="dxa"/>
          </w:tcPr>
          <w:p w14:paraId="4DA721E1" w14:textId="77777777" w:rsidR="0029313A" w:rsidRPr="00C41EC4" w:rsidRDefault="0029313A" w:rsidP="001E5224">
            <w:pPr>
              <w:tabs>
                <w:tab w:val="left" w:pos="567"/>
              </w:tabs>
              <w:autoSpaceDE w:val="0"/>
              <w:autoSpaceDN w:val="0"/>
              <w:adjustRightInd w:val="0"/>
              <w:spacing w:after="0" w:line="240" w:lineRule="auto"/>
              <w:rPr>
                <w:rFonts w:ascii="Times New Roman" w:hAnsi="Times New Roman" w:cs="Times New Roman"/>
                <w:color w:val="000000"/>
                <w:sz w:val="24"/>
                <w:szCs w:val="24"/>
              </w:rPr>
            </w:pPr>
            <w:r w:rsidRPr="00C41EC4">
              <w:rPr>
                <w:rFonts w:ascii="Times New Roman" w:hAnsi="Times New Roman" w:cs="Times New Roman"/>
                <w:color w:val="000000"/>
                <w:sz w:val="24"/>
                <w:szCs w:val="24"/>
              </w:rPr>
              <w:t xml:space="preserve">- </w:t>
            </w:r>
            <w:r w:rsidR="00D1108E">
              <w:rPr>
                <w:rFonts w:ascii="Times New Roman" w:hAnsi="Times New Roman" w:cs="Times New Roman"/>
              </w:rPr>
              <w:t>Идентификационный</w:t>
            </w:r>
            <w:r w:rsidRPr="00C41EC4">
              <w:rPr>
                <w:rFonts w:ascii="Times New Roman" w:hAnsi="Times New Roman" w:cs="Times New Roman"/>
                <w:color w:val="000000"/>
                <w:sz w:val="24"/>
                <w:szCs w:val="24"/>
              </w:rPr>
              <w:t xml:space="preserve"> номер</w:t>
            </w:r>
          </w:p>
        </w:tc>
        <w:tc>
          <w:tcPr>
            <w:tcW w:w="4819" w:type="dxa"/>
          </w:tcPr>
          <w:p w14:paraId="1FCB96D2" w14:textId="77777777" w:rsidR="0029313A" w:rsidRPr="00C41EC4" w:rsidRDefault="0029313A" w:rsidP="0017110A">
            <w:pPr>
              <w:tabs>
                <w:tab w:val="left" w:pos="567"/>
              </w:tabs>
              <w:autoSpaceDE w:val="0"/>
              <w:autoSpaceDN w:val="0"/>
              <w:adjustRightInd w:val="0"/>
              <w:spacing w:after="0" w:line="240" w:lineRule="auto"/>
              <w:rPr>
                <w:rFonts w:ascii="Times New Roman" w:hAnsi="Times New Roman" w:cs="Times New Roman"/>
                <w:sz w:val="24"/>
                <w:szCs w:val="24"/>
              </w:rPr>
            </w:pPr>
          </w:p>
        </w:tc>
      </w:tr>
      <w:tr w:rsidR="0029313A" w:rsidRPr="00C41EC4" w14:paraId="517DCC1D" w14:textId="77777777" w:rsidTr="003B4A96">
        <w:tc>
          <w:tcPr>
            <w:tcW w:w="4820" w:type="dxa"/>
          </w:tcPr>
          <w:p w14:paraId="3B98430D" w14:textId="77777777" w:rsidR="0029313A" w:rsidRPr="00C41EC4" w:rsidRDefault="0029313A" w:rsidP="001E5224">
            <w:pPr>
              <w:tabs>
                <w:tab w:val="left" w:pos="567"/>
              </w:tabs>
              <w:autoSpaceDE w:val="0"/>
              <w:autoSpaceDN w:val="0"/>
              <w:adjustRightInd w:val="0"/>
              <w:spacing w:after="0" w:line="240" w:lineRule="auto"/>
              <w:rPr>
                <w:rFonts w:ascii="Times New Roman" w:hAnsi="Times New Roman" w:cs="Times New Roman"/>
                <w:color w:val="000000"/>
                <w:sz w:val="24"/>
                <w:szCs w:val="24"/>
              </w:rPr>
            </w:pPr>
            <w:r w:rsidRPr="00C41EC4">
              <w:rPr>
                <w:rFonts w:ascii="Times New Roman" w:hAnsi="Times New Roman" w:cs="Times New Roman"/>
                <w:color w:val="000000"/>
                <w:sz w:val="24"/>
                <w:szCs w:val="24"/>
              </w:rPr>
              <w:t>- наименование государственного органа, выдавшего документ</w:t>
            </w:r>
          </w:p>
        </w:tc>
        <w:tc>
          <w:tcPr>
            <w:tcW w:w="4819" w:type="dxa"/>
          </w:tcPr>
          <w:p w14:paraId="5B511ACB" w14:textId="77777777" w:rsidR="0029313A" w:rsidRPr="00C41EC4" w:rsidRDefault="0029313A" w:rsidP="0017110A">
            <w:pPr>
              <w:tabs>
                <w:tab w:val="left" w:pos="567"/>
              </w:tabs>
              <w:autoSpaceDE w:val="0"/>
              <w:autoSpaceDN w:val="0"/>
              <w:adjustRightInd w:val="0"/>
              <w:spacing w:after="0" w:line="240" w:lineRule="auto"/>
              <w:rPr>
                <w:rFonts w:ascii="Times New Roman" w:hAnsi="Times New Roman" w:cs="Times New Roman"/>
                <w:sz w:val="24"/>
                <w:szCs w:val="24"/>
              </w:rPr>
            </w:pPr>
          </w:p>
        </w:tc>
      </w:tr>
      <w:tr w:rsidR="0029313A" w:rsidRPr="00C41EC4" w14:paraId="055ED917" w14:textId="77777777" w:rsidTr="003B4A96">
        <w:tc>
          <w:tcPr>
            <w:tcW w:w="4820" w:type="dxa"/>
          </w:tcPr>
          <w:p w14:paraId="620C63BA" w14:textId="77777777" w:rsidR="0029313A" w:rsidRPr="00C41EC4" w:rsidRDefault="0029313A" w:rsidP="001E5224">
            <w:pPr>
              <w:tabs>
                <w:tab w:val="left" w:pos="567"/>
              </w:tabs>
              <w:autoSpaceDE w:val="0"/>
              <w:autoSpaceDN w:val="0"/>
              <w:adjustRightInd w:val="0"/>
              <w:spacing w:after="0" w:line="240" w:lineRule="auto"/>
              <w:rPr>
                <w:rFonts w:ascii="Times New Roman" w:hAnsi="Times New Roman" w:cs="Times New Roman"/>
                <w:color w:val="000000"/>
                <w:sz w:val="24"/>
                <w:szCs w:val="24"/>
              </w:rPr>
            </w:pPr>
            <w:r w:rsidRPr="00C41EC4">
              <w:rPr>
                <w:rFonts w:ascii="Times New Roman" w:hAnsi="Times New Roman" w:cs="Times New Roman"/>
                <w:color w:val="000000"/>
                <w:sz w:val="24"/>
                <w:szCs w:val="24"/>
              </w:rPr>
              <w:t>- дата выдачи</w:t>
            </w:r>
          </w:p>
        </w:tc>
        <w:tc>
          <w:tcPr>
            <w:tcW w:w="4819" w:type="dxa"/>
          </w:tcPr>
          <w:p w14:paraId="105AC5B1" w14:textId="77777777" w:rsidR="0029313A" w:rsidRPr="00C41EC4" w:rsidRDefault="0029313A" w:rsidP="0017110A">
            <w:pPr>
              <w:tabs>
                <w:tab w:val="left" w:pos="567"/>
              </w:tabs>
              <w:autoSpaceDE w:val="0"/>
              <w:autoSpaceDN w:val="0"/>
              <w:adjustRightInd w:val="0"/>
              <w:spacing w:after="0" w:line="240" w:lineRule="auto"/>
              <w:rPr>
                <w:rFonts w:ascii="Times New Roman" w:hAnsi="Times New Roman" w:cs="Times New Roman"/>
                <w:sz w:val="24"/>
                <w:szCs w:val="24"/>
              </w:rPr>
            </w:pPr>
          </w:p>
        </w:tc>
      </w:tr>
      <w:tr w:rsidR="0029313A" w:rsidRPr="00C41EC4" w14:paraId="6B678037" w14:textId="77777777" w:rsidTr="003B4A96">
        <w:tc>
          <w:tcPr>
            <w:tcW w:w="4820" w:type="dxa"/>
          </w:tcPr>
          <w:p w14:paraId="22BB0D44" w14:textId="77777777" w:rsidR="0029313A" w:rsidRDefault="0029313A" w:rsidP="001E5224">
            <w:pPr>
              <w:tabs>
                <w:tab w:val="left" w:pos="567"/>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41EC4">
              <w:rPr>
                <w:rFonts w:ascii="Times New Roman" w:hAnsi="Times New Roman" w:cs="Times New Roman"/>
                <w:color w:val="000000"/>
                <w:sz w:val="24"/>
                <w:szCs w:val="24"/>
              </w:rPr>
              <w:lastRenderedPageBreak/>
              <w:t xml:space="preserve">Банковские реквизиты для выплаты доходов по ценным бумагам </w:t>
            </w:r>
            <w:r w:rsidRPr="005A0B01">
              <w:rPr>
                <w:rFonts w:ascii="Times New Roman" w:hAnsi="Times New Roman" w:cs="Times New Roman"/>
                <w:color w:val="000000"/>
                <w:sz w:val="18"/>
                <w:szCs w:val="18"/>
              </w:rPr>
              <w:t>(номер</w:t>
            </w:r>
            <w:r>
              <w:rPr>
                <w:rFonts w:ascii="Times New Roman" w:hAnsi="Times New Roman" w:cs="Times New Roman"/>
                <w:color w:val="000000"/>
                <w:sz w:val="18"/>
                <w:szCs w:val="18"/>
              </w:rPr>
              <w:t xml:space="preserve"> балансового</w:t>
            </w:r>
            <w:r w:rsidRPr="005A0B01">
              <w:rPr>
                <w:rFonts w:ascii="Times New Roman" w:hAnsi="Times New Roman" w:cs="Times New Roman"/>
                <w:color w:val="000000"/>
                <w:sz w:val="18"/>
                <w:szCs w:val="18"/>
              </w:rPr>
              <w:t xml:space="preserve"> счета,</w:t>
            </w:r>
            <w:r>
              <w:rPr>
                <w:rFonts w:ascii="Times New Roman" w:hAnsi="Times New Roman" w:cs="Times New Roman"/>
                <w:color w:val="000000"/>
                <w:sz w:val="18"/>
                <w:szCs w:val="18"/>
              </w:rPr>
              <w:t xml:space="preserve"> номер текущего (расчетного)</w:t>
            </w:r>
            <w:r w:rsidR="00937122">
              <w:rPr>
                <w:rFonts w:ascii="Times New Roman" w:hAnsi="Times New Roman" w:cs="Times New Roman"/>
                <w:color w:val="000000"/>
                <w:sz w:val="18"/>
                <w:szCs w:val="18"/>
              </w:rPr>
              <w:t xml:space="preserve"> банковского</w:t>
            </w:r>
            <w:r>
              <w:rPr>
                <w:rFonts w:ascii="Times New Roman" w:hAnsi="Times New Roman" w:cs="Times New Roman"/>
                <w:color w:val="000000"/>
                <w:sz w:val="18"/>
                <w:szCs w:val="18"/>
              </w:rPr>
              <w:t xml:space="preserve"> счета/счета с использованием банковской платежной карточки,</w:t>
            </w:r>
            <w:r w:rsidRPr="005A0B01">
              <w:rPr>
                <w:rFonts w:ascii="Times New Roman" w:hAnsi="Times New Roman" w:cs="Times New Roman"/>
                <w:color w:val="000000"/>
                <w:sz w:val="18"/>
                <w:szCs w:val="18"/>
              </w:rPr>
              <w:t xml:space="preserve"> наименование банка, код банка)</w:t>
            </w:r>
          </w:p>
        </w:tc>
        <w:tc>
          <w:tcPr>
            <w:tcW w:w="4819" w:type="dxa"/>
          </w:tcPr>
          <w:p w14:paraId="7CF8AF3C" w14:textId="77777777" w:rsidR="0029313A" w:rsidRPr="00C41EC4" w:rsidRDefault="0029313A" w:rsidP="0017110A">
            <w:pPr>
              <w:tabs>
                <w:tab w:val="left" w:pos="567"/>
              </w:tabs>
              <w:autoSpaceDE w:val="0"/>
              <w:autoSpaceDN w:val="0"/>
              <w:adjustRightInd w:val="0"/>
              <w:spacing w:after="0" w:line="240" w:lineRule="auto"/>
              <w:rPr>
                <w:rFonts w:ascii="Times New Roman" w:hAnsi="Times New Roman" w:cs="Times New Roman"/>
                <w:color w:val="000000"/>
                <w:sz w:val="24"/>
                <w:szCs w:val="24"/>
              </w:rPr>
            </w:pPr>
          </w:p>
        </w:tc>
      </w:tr>
      <w:tr w:rsidR="0029313A" w:rsidRPr="00C41EC4" w14:paraId="66FE2D04" w14:textId="77777777" w:rsidTr="003B4A96">
        <w:tc>
          <w:tcPr>
            <w:tcW w:w="4820" w:type="dxa"/>
          </w:tcPr>
          <w:p w14:paraId="7CAE9BB6" w14:textId="77777777" w:rsidR="0029313A" w:rsidRPr="00C41EC4" w:rsidRDefault="0029313A" w:rsidP="001E5224">
            <w:pPr>
              <w:tabs>
                <w:tab w:val="left" w:pos="567"/>
              </w:tabs>
              <w:autoSpaceDE w:val="0"/>
              <w:autoSpaceDN w:val="0"/>
              <w:adjustRightInd w:val="0"/>
              <w:spacing w:after="0" w:line="240" w:lineRule="auto"/>
              <w:rPr>
                <w:rFonts w:ascii="Times New Roman" w:hAnsi="Times New Roman" w:cs="Times New Roman"/>
                <w:color w:val="000000"/>
                <w:sz w:val="24"/>
                <w:szCs w:val="24"/>
              </w:rPr>
            </w:pPr>
            <w:r w:rsidRPr="00C41EC4">
              <w:rPr>
                <w:rFonts w:ascii="Times New Roman" w:hAnsi="Times New Roman" w:cs="Times New Roman"/>
                <w:color w:val="000000"/>
                <w:sz w:val="24"/>
                <w:szCs w:val="24"/>
              </w:rPr>
              <w:t>Номера контактных телефонов</w:t>
            </w:r>
          </w:p>
        </w:tc>
        <w:tc>
          <w:tcPr>
            <w:tcW w:w="4819" w:type="dxa"/>
          </w:tcPr>
          <w:p w14:paraId="51989E4F" w14:textId="77777777" w:rsidR="0029313A" w:rsidRPr="00C41EC4" w:rsidRDefault="0029313A" w:rsidP="0017110A">
            <w:pPr>
              <w:tabs>
                <w:tab w:val="left" w:pos="567"/>
              </w:tabs>
              <w:autoSpaceDE w:val="0"/>
              <w:autoSpaceDN w:val="0"/>
              <w:adjustRightInd w:val="0"/>
              <w:spacing w:after="0" w:line="240" w:lineRule="auto"/>
              <w:rPr>
                <w:rFonts w:ascii="Times New Roman" w:hAnsi="Times New Roman" w:cs="Times New Roman"/>
                <w:color w:val="000000"/>
                <w:sz w:val="24"/>
                <w:szCs w:val="24"/>
              </w:rPr>
            </w:pPr>
          </w:p>
        </w:tc>
      </w:tr>
      <w:tr w:rsidR="0029313A" w:rsidRPr="00C41EC4" w14:paraId="43EB7920" w14:textId="77777777" w:rsidTr="003B4A96">
        <w:tc>
          <w:tcPr>
            <w:tcW w:w="4820" w:type="dxa"/>
          </w:tcPr>
          <w:p w14:paraId="4011D702" w14:textId="77777777" w:rsidR="0029313A" w:rsidRPr="00C41EC4" w:rsidRDefault="0029313A" w:rsidP="001E5224">
            <w:pPr>
              <w:tabs>
                <w:tab w:val="left" w:pos="567"/>
              </w:tabs>
              <w:autoSpaceDE w:val="0"/>
              <w:autoSpaceDN w:val="0"/>
              <w:adjustRightInd w:val="0"/>
              <w:spacing w:after="0" w:line="240" w:lineRule="auto"/>
              <w:rPr>
                <w:rFonts w:ascii="Times New Roman" w:hAnsi="Times New Roman" w:cs="Times New Roman"/>
                <w:color w:val="000000"/>
                <w:sz w:val="24"/>
                <w:szCs w:val="24"/>
              </w:rPr>
            </w:pPr>
            <w:r w:rsidRPr="00C41EC4">
              <w:rPr>
                <w:rFonts w:ascii="Times New Roman" w:hAnsi="Times New Roman" w:cs="Times New Roman"/>
                <w:color w:val="000000"/>
                <w:sz w:val="24"/>
                <w:szCs w:val="24"/>
              </w:rPr>
              <w:t>Адрес электронной почты</w:t>
            </w:r>
            <w:r w:rsidRPr="00576651">
              <w:rPr>
                <w:rFonts w:ascii="Times New Roman" w:hAnsi="Times New Roman" w:cs="Times New Roman"/>
                <w:sz w:val="18"/>
                <w:szCs w:val="18"/>
              </w:rPr>
              <w:t>(при наличии)</w:t>
            </w:r>
          </w:p>
        </w:tc>
        <w:tc>
          <w:tcPr>
            <w:tcW w:w="4819" w:type="dxa"/>
          </w:tcPr>
          <w:p w14:paraId="0772386E" w14:textId="77777777" w:rsidR="0029313A" w:rsidRPr="00C41EC4" w:rsidRDefault="0029313A" w:rsidP="0017110A">
            <w:pPr>
              <w:tabs>
                <w:tab w:val="left" w:pos="567"/>
              </w:tabs>
              <w:autoSpaceDE w:val="0"/>
              <w:autoSpaceDN w:val="0"/>
              <w:adjustRightInd w:val="0"/>
              <w:spacing w:after="0" w:line="240" w:lineRule="auto"/>
              <w:rPr>
                <w:rFonts w:ascii="Times New Roman" w:hAnsi="Times New Roman" w:cs="Times New Roman"/>
                <w:color w:val="000000"/>
                <w:sz w:val="24"/>
                <w:szCs w:val="24"/>
              </w:rPr>
            </w:pPr>
          </w:p>
        </w:tc>
      </w:tr>
    </w:tbl>
    <w:p w14:paraId="3B929E10" w14:textId="77777777" w:rsidR="0029313A" w:rsidRPr="00A177EC" w:rsidRDefault="0029313A" w:rsidP="001E5224">
      <w:pPr>
        <w:tabs>
          <w:tab w:val="left" w:pos="567"/>
        </w:tabs>
        <w:spacing w:after="0" w:line="240" w:lineRule="auto"/>
        <w:ind w:firstLine="567"/>
        <w:jc w:val="both"/>
        <w:rPr>
          <w:rFonts w:ascii="Times New Roman" w:hAnsi="Times New Roman" w:cs="Times New Roman"/>
          <w:sz w:val="24"/>
          <w:szCs w:val="24"/>
        </w:rPr>
      </w:pPr>
      <w:r w:rsidRPr="00C95213">
        <w:rPr>
          <w:rFonts w:ascii="Times New Roman" w:hAnsi="Times New Roman" w:cs="Times New Roman"/>
          <w:sz w:val="24"/>
          <w:szCs w:val="24"/>
        </w:rPr>
        <w:t>Настоящим подтверждаю, что</w:t>
      </w:r>
      <w:r>
        <w:rPr>
          <w:rFonts w:ascii="Times New Roman" w:hAnsi="Times New Roman" w:cs="Times New Roman"/>
          <w:sz w:val="24"/>
          <w:szCs w:val="24"/>
        </w:rPr>
        <w:t xml:space="preserve"> требования Устава Эмитента в части переоформления прав на ценные бумаги Эмитента соблюдены </w:t>
      </w:r>
      <w:r w:rsidRPr="00C95213">
        <w:rPr>
          <w:rFonts w:ascii="Times New Roman" w:hAnsi="Times New Roman" w:cs="Times New Roman"/>
          <w:sz w:val="18"/>
          <w:szCs w:val="18"/>
        </w:rPr>
        <w:t>(при переоформлении прав собственности на акции закрытого акционерного общества)</w:t>
      </w:r>
      <w:r>
        <w:rPr>
          <w:rFonts w:ascii="Times New Roman" w:hAnsi="Times New Roman" w:cs="Times New Roman"/>
          <w:sz w:val="18"/>
          <w:szCs w:val="18"/>
        </w:rPr>
        <w:t>.</w:t>
      </w:r>
    </w:p>
    <w:p w14:paraId="02C692B3" w14:textId="77777777" w:rsidR="0029313A" w:rsidRPr="00C41EC4" w:rsidRDefault="0029313A" w:rsidP="0017110A">
      <w:pPr>
        <w:tabs>
          <w:tab w:val="left" w:pos="567"/>
        </w:tabs>
        <w:autoSpaceDE w:val="0"/>
        <w:autoSpaceDN w:val="0"/>
        <w:adjustRightInd w:val="0"/>
        <w:spacing w:after="0" w:line="240" w:lineRule="auto"/>
        <w:jc w:val="both"/>
        <w:rPr>
          <w:rFonts w:ascii="Times New Roman" w:hAnsi="Times New Roman" w:cs="Times New Roman"/>
          <w:sz w:val="24"/>
          <w:szCs w:val="24"/>
        </w:rPr>
      </w:pPr>
    </w:p>
    <w:p w14:paraId="16F68A10" w14:textId="77777777" w:rsidR="008D54FB" w:rsidRPr="00017C30" w:rsidRDefault="008D54FB" w:rsidP="00384F72">
      <w:pPr>
        <w:tabs>
          <w:tab w:val="left" w:pos="567"/>
        </w:tabs>
        <w:autoSpaceDE w:val="0"/>
        <w:autoSpaceDN w:val="0"/>
        <w:adjustRightInd w:val="0"/>
        <w:spacing w:after="0" w:line="240" w:lineRule="auto"/>
        <w:jc w:val="both"/>
        <w:rPr>
          <w:rFonts w:ascii="Times New Roman" w:hAnsi="Times New Roman" w:cs="Times New Roman"/>
          <w:sz w:val="24"/>
          <w:szCs w:val="24"/>
        </w:rPr>
      </w:pPr>
      <w:r w:rsidRPr="00017C30">
        <w:rPr>
          <w:rFonts w:ascii="Times New Roman" w:hAnsi="Times New Roman" w:cs="Times New Roman"/>
          <w:sz w:val="24"/>
          <w:szCs w:val="24"/>
        </w:rPr>
        <w:t>Заявитель (</w:t>
      </w:r>
      <w:r w:rsidRPr="00017C30">
        <w:rPr>
          <w:rFonts w:ascii="Times New Roman" w:hAnsi="Times New Roman" w:cs="Times New Roman"/>
          <w:sz w:val="18"/>
          <w:szCs w:val="18"/>
        </w:rPr>
        <w:t>уполномоченное лицо Заявителя</w:t>
      </w:r>
      <w:r w:rsidRPr="00017C30">
        <w:rPr>
          <w:rFonts w:ascii="Times New Roman" w:hAnsi="Times New Roman" w:cs="Times New Roman"/>
          <w:sz w:val="24"/>
          <w:szCs w:val="24"/>
        </w:rPr>
        <w:t>) _________ (_________________)</w:t>
      </w:r>
    </w:p>
    <w:p w14:paraId="0B1B41AA" w14:textId="77777777" w:rsidR="008D54FB" w:rsidRPr="00017C30" w:rsidRDefault="008D54FB" w:rsidP="00B52A76">
      <w:pPr>
        <w:tabs>
          <w:tab w:val="left" w:pos="567"/>
        </w:tabs>
        <w:autoSpaceDE w:val="0"/>
        <w:autoSpaceDN w:val="0"/>
        <w:adjustRightInd w:val="0"/>
        <w:spacing w:after="0" w:line="240" w:lineRule="auto"/>
        <w:ind w:firstLine="567"/>
        <w:jc w:val="both"/>
        <w:rPr>
          <w:rFonts w:ascii="Times New Roman" w:hAnsi="Times New Roman" w:cs="Times New Roman"/>
          <w:sz w:val="18"/>
          <w:szCs w:val="18"/>
        </w:rPr>
      </w:pPr>
      <w:r w:rsidRPr="00017C30">
        <w:rPr>
          <w:rFonts w:ascii="Times New Roman" w:hAnsi="Times New Roman" w:cs="Times New Roman"/>
          <w:sz w:val="18"/>
          <w:szCs w:val="18"/>
        </w:rPr>
        <w:tab/>
      </w:r>
      <w:r w:rsidRPr="00017C30">
        <w:rPr>
          <w:rFonts w:ascii="Times New Roman" w:hAnsi="Times New Roman" w:cs="Times New Roman"/>
          <w:sz w:val="18"/>
          <w:szCs w:val="18"/>
        </w:rPr>
        <w:tab/>
      </w:r>
      <w:r w:rsidRPr="00017C30">
        <w:rPr>
          <w:rFonts w:ascii="Times New Roman" w:hAnsi="Times New Roman" w:cs="Times New Roman"/>
          <w:sz w:val="18"/>
          <w:szCs w:val="18"/>
        </w:rPr>
        <w:tab/>
      </w:r>
      <w:r w:rsidRPr="00017C30">
        <w:rPr>
          <w:rFonts w:ascii="Times New Roman" w:hAnsi="Times New Roman" w:cs="Times New Roman"/>
          <w:sz w:val="18"/>
          <w:szCs w:val="18"/>
        </w:rPr>
        <w:tab/>
      </w:r>
      <w:r w:rsidRPr="00017C30">
        <w:rPr>
          <w:rFonts w:ascii="Times New Roman" w:hAnsi="Times New Roman" w:cs="Times New Roman"/>
          <w:sz w:val="18"/>
          <w:szCs w:val="18"/>
        </w:rPr>
        <w:tab/>
        <w:t xml:space="preserve"> (подпись)              (инициалы, фамилия)</w:t>
      </w:r>
    </w:p>
    <w:p w14:paraId="2FB2C391" w14:textId="77777777" w:rsidR="008D54FB" w:rsidRPr="00017C30" w:rsidRDefault="008D54FB" w:rsidP="00B52A76">
      <w:pPr>
        <w:tabs>
          <w:tab w:val="left" w:pos="567"/>
        </w:tabs>
        <w:spacing w:after="0" w:line="240" w:lineRule="auto"/>
        <w:rPr>
          <w:rFonts w:ascii="TimesNewRomanPSMT" w:hAnsi="TimesNewRomanPSMT" w:cs="TimesNewRomanPSMT"/>
          <w:sz w:val="24"/>
          <w:szCs w:val="24"/>
        </w:rPr>
      </w:pPr>
      <w:r w:rsidRPr="00017C30">
        <w:rPr>
          <w:rFonts w:ascii="TimesNewRomanPSMT" w:hAnsi="TimesNewRomanPSMT" w:cs="TimesNewRomanPSMT"/>
          <w:sz w:val="24"/>
          <w:szCs w:val="24"/>
        </w:rPr>
        <w:t>«_____»</w:t>
      </w:r>
      <w:r w:rsidR="008B37AD">
        <w:rPr>
          <w:rFonts w:ascii="TimesNewRomanPSMT" w:hAnsi="TimesNewRomanPSMT" w:cs="TimesNewRomanPSMT"/>
          <w:sz w:val="24"/>
          <w:szCs w:val="24"/>
        </w:rPr>
        <w:t xml:space="preserve"> </w:t>
      </w:r>
      <w:r w:rsidRPr="00017C30">
        <w:rPr>
          <w:rFonts w:ascii="TimesNewRomanPSMT" w:hAnsi="TimesNewRomanPSMT" w:cs="TimesNewRomanPSMT"/>
          <w:sz w:val="24"/>
          <w:szCs w:val="24"/>
        </w:rPr>
        <w:t>_________________ 20 ____ г.</w:t>
      </w:r>
    </w:p>
    <w:p w14:paraId="78055CFA" w14:textId="77777777" w:rsidR="008D54FB" w:rsidRPr="00017C30" w:rsidRDefault="008D54FB" w:rsidP="00B52A76">
      <w:pPr>
        <w:tabs>
          <w:tab w:val="left" w:pos="567"/>
        </w:tabs>
        <w:spacing w:after="0" w:line="240" w:lineRule="auto"/>
        <w:rPr>
          <w:rFonts w:ascii="Times New Roman" w:hAnsi="Times New Roman" w:cs="Times New Roman"/>
          <w:sz w:val="18"/>
          <w:szCs w:val="18"/>
        </w:rPr>
      </w:pPr>
      <w:r w:rsidRPr="00017C30">
        <w:rPr>
          <w:rFonts w:ascii="Times New Roman" w:eastAsia="Calibri" w:hAnsi="Times New Roman" w:cs="Times New Roman"/>
          <w:sz w:val="18"/>
          <w:szCs w:val="18"/>
        </w:rPr>
        <w:t xml:space="preserve">(дата заполнения заявления)                                                                                   </w:t>
      </w:r>
    </w:p>
    <w:p w14:paraId="00CCD1B8" w14:textId="77777777" w:rsidR="008D54FB" w:rsidRPr="00017C30" w:rsidRDefault="008D54FB" w:rsidP="002F1183">
      <w:pPr>
        <w:tabs>
          <w:tab w:val="left" w:pos="567"/>
        </w:tabs>
        <w:autoSpaceDE w:val="0"/>
        <w:autoSpaceDN w:val="0"/>
        <w:adjustRightInd w:val="0"/>
        <w:spacing w:after="0" w:line="240" w:lineRule="auto"/>
        <w:ind w:left="4536"/>
        <w:jc w:val="both"/>
        <w:rPr>
          <w:rFonts w:ascii="TimesNewRomanPSMT" w:hAnsi="TimesNewRomanPSMT" w:cs="TimesNewRomanPSMT"/>
          <w:sz w:val="20"/>
          <w:szCs w:val="20"/>
        </w:rPr>
      </w:pPr>
    </w:p>
    <w:p w14:paraId="4C962CBA" w14:textId="77777777" w:rsidR="008D54FB" w:rsidRPr="00017C30" w:rsidRDefault="008D54FB" w:rsidP="004967A7">
      <w:pPr>
        <w:tabs>
          <w:tab w:val="left" w:pos="567"/>
        </w:tabs>
        <w:autoSpaceDE w:val="0"/>
        <w:autoSpaceDN w:val="0"/>
        <w:adjustRightInd w:val="0"/>
        <w:spacing w:after="0" w:line="240" w:lineRule="auto"/>
        <w:jc w:val="both"/>
        <w:rPr>
          <w:rFonts w:ascii="Times New Roman" w:hAnsi="Times New Roman" w:cs="Times New Roman"/>
          <w:sz w:val="16"/>
          <w:szCs w:val="16"/>
        </w:rPr>
      </w:pPr>
      <w:r w:rsidRPr="00017C30">
        <w:rPr>
          <w:rFonts w:ascii="Times New Roman" w:hAnsi="Times New Roman" w:cs="Times New Roman"/>
        </w:rPr>
        <w:t>действующий (ая) на основании</w:t>
      </w:r>
      <w:r w:rsidRPr="00017C30">
        <w:rPr>
          <w:rFonts w:ascii="Times New Roman" w:hAnsi="Times New Roman" w:cs="Times New Roman"/>
          <w:sz w:val="16"/>
          <w:szCs w:val="16"/>
        </w:rPr>
        <w:t>____________________________________________________________________</w:t>
      </w:r>
    </w:p>
    <w:p w14:paraId="383EADD8" w14:textId="77777777" w:rsidR="008D54FB" w:rsidRDefault="008D54FB" w:rsidP="002273E1">
      <w:pPr>
        <w:tabs>
          <w:tab w:val="left" w:pos="567"/>
        </w:tabs>
        <w:spacing w:after="0" w:line="240" w:lineRule="auto"/>
        <w:ind w:left="4248" w:hanging="4248"/>
        <w:jc w:val="both"/>
        <w:rPr>
          <w:rFonts w:ascii="Times New Roman" w:eastAsia="Calibri" w:hAnsi="Times New Roman" w:cs="Times New Roman"/>
          <w:sz w:val="18"/>
          <w:szCs w:val="18"/>
        </w:rPr>
      </w:pPr>
      <w:r w:rsidRPr="00017C30">
        <w:rPr>
          <w:rFonts w:ascii="Times New Roman" w:eastAsia="Calibri" w:hAnsi="Times New Roman" w:cs="Times New Roman"/>
          <w:sz w:val="18"/>
          <w:szCs w:val="18"/>
        </w:rPr>
        <w:t>(заполняется при необходимости)                                                 (доверенность №, от (дата)</w:t>
      </w:r>
    </w:p>
    <w:p w14:paraId="57A00757" w14:textId="77777777" w:rsidR="000600F0" w:rsidRDefault="000600F0" w:rsidP="002273E1">
      <w:pPr>
        <w:tabs>
          <w:tab w:val="left" w:pos="567"/>
        </w:tabs>
        <w:spacing w:after="0" w:line="240" w:lineRule="auto"/>
        <w:rPr>
          <w:rFonts w:ascii="Times New Roman" w:eastAsia="Calibri" w:hAnsi="Times New Roman" w:cs="Times New Roman"/>
          <w:sz w:val="18"/>
          <w:szCs w:val="18"/>
        </w:rPr>
      </w:pPr>
    </w:p>
    <w:p w14:paraId="31468693" w14:textId="77777777" w:rsidR="000600F0" w:rsidRPr="00017C30" w:rsidRDefault="000600F0" w:rsidP="001E5224">
      <w:pPr>
        <w:pStyle w:val="af1"/>
        <w:tabs>
          <w:tab w:val="left" w:pos="567"/>
        </w:tabs>
        <w:spacing w:before="0" w:after="0"/>
        <w:ind w:firstLine="567"/>
        <w:rPr>
          <w:color w:val="auto"/>
          <w:sz w:val="24"/>
          <w:szCs w:val="24"/>
          <w:lang w:eastAsia="en-US"/>
        </w:rPr>
      </w:pPr>
      <w:r w:rsidRPr="00017C30">
        <w:rPr>
          <w:color w:val="auto"/>
          <w:sz w:val="24"/>
          <w:szCs w:val="24"/>
          <w:lang w:eastAsia="en-US"/>
        </w:rPr>
        <w:t>Я, _________________________________________________________________________,</w:t>
      </w:r>
    </w:p>
    <w:p w14:paraId="79A57371" w14:textId="77777777" w:rsidR="000600F0" w:rsidRPr="00017C30" w:rsidRDefault="000600F0" w:rsidP="0017110A">
      <w:pPr>
        <w:pStyle w:val="af1"/>
        <w:tabs>
          <w:tab w:val="left" w:pos="567"/>
        </w:tabs>
        <w:spacing w:before="0" w:after="0"/>
        <w:ind w:firstLine="708"/>
        <w:rPr>
          <w:color w:val="auto"/>
          <w:sz w:val="18"/>
          <w:lang w:eastAsia="en-US"/>
        </w:rPr>
      </w:pPr>
      <w:r w:rsidRPr="00017C30">
        <w:rPr>
          <w:color w:val="auto"/>
          <w:sz w:val="18"/>
          <w:lang w:eastAsia="en-US"/>
        </w:rPr>
        <w:t xml:space="preserve">                                                             (Фамилия, имя, отчество)</w:t>
      </w:r>
    </w:p>
    <w:p w14:paraId="5B4A9F2D" w14:textId="77777777" w:rsidR="000600F0" w:rsidRPr="00017C30" w:rsidRDefault="000600F0" w:rsidP="00384F72">
      <w:pPr>
        <w:tabs>
          <w:tab w:val="left" w:pos="567"/>
        </w:tabs>
        <w:autoSpaceDE w:val="0"/>
        <w:autoSpaceDN w:val="0"/>
        <w:adjustRightInd w:val="0"/>
        <w:spacing w:after="0" w:line="240" w:lineRule="auto"/>
        <w:ind w:right="-1" w:firstLine="567"/>
        <w:jc w:val="both"/>
        <w:rPr>
          <w:rFonts w:ascii="Times New Roman" w:hAnsi="Times New Roman"/>
          <w:sz w:val="14"/>
          <w:szCs w:val="14"/>
        </w:rPr>
      </w:pPr>
    </w:p>
    <w:p w14:paraId="58C95531" w14:textId="77777777" w:rsidR="000600F0" w:rsidRPr="00017C30" w:rsidRDefault="000600F0" w:rsidP="00B52A76">
      <w:pPr>
        <w:tabs>
          <w:tab w:val="left" w:pos="567"/>
        </w:tabs>
        <w:spacing w:after="0" w:line="240" w:lineRule="auto"/>
        <w:jc w:val="both"/>
        <w:rPr>
          <w:rFonts w:ascii="Times New Roman" w:hAnsi="Times New Roman" w:cs="Times New Roman"/>
          <w:sz w:val="24"/>
          <w:szCs w:val="24"/>
        </w:rPr>
      </w:pPr>
      <w:r w:rsidRPr="00017C30">
        <w:rPr>
          <w:rFonts w:ascii="Times New Roman" w:hAnsi="Times New Roman" w:cs="Times New Roman"/>
          <w:sz w:val="24"/>
          <w:szCs w:val="24"/>
        </w:rPr>
        <w:t xml:space="preserve">настоящим подтверждаю, что </w:t>
      </w:r>
      <w:r w:rsidRPr="00017C30">
        <w:rPr>
          <w:rFonts w:ascii="Times New Roman" w:hAnsi="Times New Roman" w:cs="Times New Roman"/>
          <w:sz w:val="24"/>
          <w:szCs w:val="24"/>
          <w:u w:val="single"/>
        </w:rPr>
        <w:t>являюсь</w:t>
      </w:r>
      <w:r w:rsidR="00E85CE0" w:rsidRPr="00017C30">
        <w:rPr>
          <w:rFonts w:ascii="Times New Roman" w:hAnsi="Times New Roman" w:cs="Times New Roman"/>
          <w:u w:val="single"/>
        </w:rPr>
        <w:fldChar w:fldCharType="begin">
          <w:ffData>
            <w:name w:val="Check1"/>
            <w:enabled/>
            <w:calcOnExit w:val="0"/>
            <w:checkBox>
              <w:size w:val="24"/>
              <w:default w:val="0"/>
            </w:checkBox>
          </w:ffData>
        </w:fldChar>
      </w:r>
      <w:r w:rsidRPr="00017C30">
        <w:rPr>
          <w:rFonts w:ascii="Times New Roman" w:hAnsi="Times New Roman" w:cs="Times New Roman"/>
          <w:u w:val="single"/>
        </w:rPr>
        <w:instrText xml:space="preserve"> FORMCHECKBOX </w:instrText>
      </w:r>
      <w:r w:rsidR="009C5B40">
        <w:rPr>
          <w:rFonts w:ascii="Times New Roman" w:hAnsi="Times New Roman" w:cs="Times New Roman"/>
          <w:u w:val="single"/>
        </w:rPr>
      </w:r>
      <w:r w:rsidR="009C5B40">
        <w:rPr>
          <w:rFonts w:ascii="Times New Roman" w:hAnsi="Times New Roman" w:cs="Times New Roman"/>
          <w:u w:val="single"/>
        </w:rPr>
        <w:fldChar w:fldCharType="separate"/>
      </w:r>
      <w:r w:rsidR="00E85CE0" w:rsidRPr="00017C30">
        <w:rPr>
          <w:rFonts w:ascii="Times New Roman" w:hAnsi="Times New Roman" w:cs="Times New Roman"/>
          <w:u w:val="single"/>
        </w:rPr>
        <w:fldChar w:fldCharType="end"/>
      </w:r>
      <w:r w:rsidRPr="00017C30">
        <w:rPr>
          <w:rFonts w:ascii="Times New Roman" w:hAnsi="Times New Roman" w:cs="Times New Roman"/>
          <w:sz w:val="24"/>
          <w:szCs w:val="24"/>
          <w:u w:val="single"/>
        </w:rPr>
        <w:t xml:space="preserve"> / не являюсь </w:t>
      </w:r>
      <w:r w:rsidR="00E85CE0" w:rsidRPr="00017C30">
        <w:rPr>
          <w:rFonts w:ascii="Times New Roman" w:hAnsi="Times New Roman" w:cs="Times New Roman"/>
          <w:u w:val="single"/>
        </w:rPr>
        <w:fldChar w:fldCharType="begin">
          <w:ffData>
            <w:name w:val="Check1"/>
            <w:enabled/>
            <w:calcOnExit w:val="0"/>
            <w:checkBox>
              <w:size w:val="24"/>
              <w:default w:val="0"/>
            </w:checkBox>
          </w:ffData>
        </w:fldChar>
      </w:r>
      <w:r w:rsidRPr="00017C30">
        <w:rPr>
          <w:rFonts w:ascii="Times New Roman" w:hAnsi="Times New Roman" w:cs="Times New Roman"/>
          <w:u w:val="single"/>
        </w:rPr>
        <w:instrText xml:space="preserve"> FORMCHECKBOX </w:instrText>
      </w:r>
      <w:r w:rsidR="009C5B40">
        <w:rPr>
          <w:rFonts w:ascii="Times New Roman" w:hAnsi="Times New Roman" w:cs="Times New Roman"/>
          <w:u w:val="single"/>
        </w:rPr>
      </w:r>
      <w:r w:rsidR="009C5B40">
        <w:rPr>
          <w:rFonts w:ascii="Times New Roman" w:hAnsi="Times New Roman" w:cs="Times New Roman"/>
          <w:u w:val="single"/>
        </w:rPr>
        <w:fldChar w:fldCharType="separate"/>
      </w:r>
      <w:r w:rsidR="00E85CE0" w:rsidRPr="00017C30">
        <w:rPr>
          <w:rFonts w:ascii="Times New Roman" w:hAnsi="Times New Roman" w:cs="Times New Roman"/>
          <w:u w:val="single"/>
        </w:rPr>
        <w:fldChar w:fldCharType="end"/>
      </w:r>
      <w:r w:rsidRPr="00017C30">
        <w:rPr>
          <w:rFonts w:ascii="Times New Roman" w:hAnsi="Times New Roman" w:cs="Times New Roman"/>
          <w:sz w:val="24"/>
          <w:szCs w:val="24"/>
        </w:rPr>
        <w:t xml:space="preserve">налоговым резидентом США в </w:t>
      </w:r>
    </w:p>
    <w:p w14:paraId="3ED61C75" w14:textId="77777777" w:rsidR="000600F0" w:rsidRPr="00017C30" w:rsidRDefault="000600F0" w:rsidP="00B52A76">
      <w:pPr>
        <w:tabs>
          <w:tab w:val="left" w:pos="567"/>
        </w:tabs>
        <w:spacing w:after="0" w:line="240" w:lineRule="auto"/>
        <w:jc w:val="both"/>
        <w:rPr>
          <w:rFonts w:ascii="Times New Roman" w:hAnsi="Times New Roman" w:cs="Times New Roman"/>
          <w:sz w:val="24"/>
          <w:szCs w:val="24"/>
        </w:rPr>
      </w:pPr>
      <w:r w:rsidRPr="00017C30">
        <w:rPr>
          <w:rFonts w:ascii="Times New Roman" w:hAnsi="Times New Roman"/>
          <w:color w:val="000000"/>
          <w:sz w:val="18"/>
          <w:szCs w:val="18"/>
        </w:rPr>
        <w:t xml:space="preserve">                                                                       (нужное отметить)</w:t>
      </w:r>
    </w:p>
    <w:p w14:paraId="370E7E4F" w14:textId="77777777" w:rsidR="000600F0" w:rsidRPr="00017C30" w:rsidRDefault="000600F0" w:rsidP="00B52A76">
      <w:pPr>
        <w:tabs>
          <w:tab w:val="left" w:pos="567"/>
        </w:tabs>
        <w:spacing w:after="0" w:line="240" w:lineRule="auto"/>
        <w:jc w:val="both"/>
        <w:rPr>
          <w:rFonts w:ascii="Times New Roman" w:hAnsi="Times New Roman" w:cs="Times New Roman"/>
          <w:sz w:val="24"/>
          <w:szCs w:val="24"/>
        </w:rPr>
      </w:pPr>
      <w:r w:rsidRPr="00017C30">
        <w:rPr>
          <w:rFonts w:ascii="Times New Roman" w:hAnsi="Times New Roman" w:cs="Times New Roman"/>
          <w:sz w:val="24"/>
          <w:szCs w:val="24"/>
        </w:rPr>
        <w:t>соответствии с Законом США «О налогообложении иностранных счетов» («</w:t>
      </w:r>
      <w:r w:rsidRPr="00017C30">
        <w:rPr>
          <w:rFonts w:ascii="Times New Roman" w:hAnsi="Times New Roman" w:cs="Times New Roman"/>
          <w:sz w:val="24"/>
          <w:szCs w:val="24"/>
          <w:lang w:val="en-US"/>
        </w:rPr>
        <w:t>Foreign</w:t>
      </w:r>
      <w:r w:rsidR="006C5168">
        <w:rPr>
          <w:rFonts w:ascii="Times New Roman" w:hAnsi="Times New Roman" w:cs="Times New Roman"/>
          <w:sz w:val="24"/>
          <w:szCs w:val="24"/>
        </w:rPr>
        <w:t xml:space="preserve"> </w:t>
      </w:r>
      <w:r w:rsidRPr="00017C30">
        <w:rPr>
          <w:rFonts w:ascii="Times New Roman" w:hAnsi="Times New Roman" w:cs="Times New Roman"/>
          <w:sz w:val="24"/>
          <w:szCs w:val="24"/>
          <w:lang w:val="en-US"/>
        </w:rPr>
        <w:t>Account</w:t>
      </w:r>
      <w:r w:rsidR="006C5168">
        <w:rPr>
          <w:rFonts w:ascii="Times New Roman" w:hAnsi="Times New Roman" w:cs="Times New Roman"/>
          <w:sz w:val="24"/>
          <w:szCs w:val="24"/>
        </w:rPr>
        <w:t xml:space="preserve"> </w:t>
      </w:r>
      <w:r w:rsidRPr="00017C30">
        <w:rPr>
          <w:rFonts w:ascii="Times New Roman" w:hAnsi="Times New Roman" w:cs="Times New Roman"/>
          <w:sz w:val="24"/>
          <w:szCs w:val="24"/>
          <w:lang w:val="en-US"/>
        </w:rPr>
        <w:t>Tax</w:t>
      </w:r>
      <w:r w:rsidR="006C5168">
        <w:rPr>
          <w:rFonts w:ascii="Times New Roman" w:hAnsi="Times New Roman" w:cs="Times New Roman"/>
          <w:sz w:val="24"/>
          <w:szCs w:val="24"/>
        </w:rPr>
        <w:t xml:space="preserve"> </w:t>
      </w:r>
      <w:r w:rsidRPr="00017C30">
        <w:rPr>
          <w:rFonts w:ascii="Times New Roman" w:hAnsi="Times New Roman" w:cs="Times New Roman"/>
          <w:sz w:val="24"/>
          <w:szCs w:val="24"/>
          <w:lang w:val="en-US"/>
        </w:rPr>
        <w:t>Compliance</w:t>
      </w:r>
      <w:r w:rsidR="006C5168">
        <w:rPr>
          <w:rFonts w:ascii="Times New Roman" w:hAnsi="Times New Roman" w:cs="Times New Roman"/>
          <w:sz w:val="24"/>
          <w:szCs w:val="24"/>
        </w:rPr>
        <w:t xml:space="preserve"> </w:t>
      </w:r>
      <w:r w:rsidRPr="00017C30">
        <w:rPr>
          <w:rFonts w:ascii="Times New Roman" w:hAnsi="Times New Roman" w:cs="Times New Roman"/>
          <w:sz w:val="24"/>
          <w:szCs w:val="24"/>
          <w:lang w:val="en-US"/>
        </w:rPr>
        <w:t>Act</w:t>
      </w:r>
      <w:r w:rsidRPr="00017C30">
        <w:rPr>
          <w:rFonts w:ascii="Times New Roman" w:hAnsi="Times New Roman" w:cs="Times New Roman"/>
          <w:sz w:val="24"/>
          <w:szCs w:val="24"/>
        </w:rPr>
        <w:t>», «</w:t>
      </w:r>
      <w:r w:rsidRPr="00017C30">
        <w:rPr>
          <w:rFonts w:ascii="Times New Roman" w:hAnsi="Times New Roman" w:cs="Times New Roman"/>
          <w:sz w:val="24"/>
          <w:szCs w:val="24"/>
          <w:lang w:val="en-US"/>
        </w:rPr>
        <w:t>FATCA</w:t>
      </w:r>
      <w:r w:rsidRPr="00017C30">
        <w:rPr>
          <w:rFonts w:ascii="Times New Roman" w:hAnsi="Times New Roman" w:cs="Times New Roman"/>
          <w:sz w:val="24"/>
          <w:szCs w:val="24"/>
        </w:rPr>
        <w:t>»).</w:t>
      </w:r>
    </w:p>
    <w:p w14:paraId="42107351" w14:textId="77777777" w:rsidR="000600F0" w:rsidRDefault="000600F0" w:rsidP="002F1183">
      <w:pPr>
        <w:tabs>
          <w:tab w:val="left" w:pos="567"/>
        </w:tabs>
        <w:spacing w:after="0" w:line="240" w:lineRule="auto"/>
        <w:jc w:val="both"/>
        <w:rPr>
          <w:rFonts w:ascii="Times New Roman" w:hAnsi="Times New Roman" w:cs="Times New Roman"/>
          <w:sz w:val="24"/>
          <w:szCs w:val="24"/>
        </w:rPr>
      </w:pPr>
    </w:p>
    <w:p w14:paraId="0C24C35F" w14:textId="77777777" w:rsidR="00A36080" w:rsidRPr="00A36080" w:rsidRDefault="00A36080" w:rsidP="006F6DAD">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t xml:space="preserve">      </w:t>
      </w:r>
      <w:r w:rsidRPr="0096576C">
        <w:rPr>
          <w:rFonts w:ascii="Times New Roman" w:hAnsi="Times New Roman" w:cs="Times New Roman"/>
          <w:noProof/>
          <w:sz w:val="24"/>
          <w:szCs w:val="24"/>
        </w:rPr>
        <w:t xml:space="preserve">Предоставляю согласие Банку на обработку предоставленных сведений, </w:t>
      </w:r>
      <w:r w:rsidR="00815746" w:rsidRPr="0096576C">
        <w:rPr>
          <w:rFonts w:ascii="Times New Roman" w:hAnsi="Times New Roman" w:cs="Times New Roman"/>
          <w:noProof/>
          <w:sz w:val="24"/>
          <w:szCs w:val="24"/>
        </w:rPr>
        <w:t>в том числе</w:t>
      </w:r>
      <w:r w:rsidRPr="0096576C">
        <w:rPr>
          <w:rFonts w:ascii="Times New Roman" w:hAnsi="Times New Roman" w:cs="Times New Roman"/>
          <w:noProof/>
          <w:sz w:val="24"/>
          <w:szCs w:val="24"/>
        </w:rPr>
        <w:t xml:space="preserve"> для целей установления FATCA статуса, а также данных о номере счета/счетах в Банке, остатках по счету/счетам, и информации об операциях по счету/счетам с целью трансграничной передачи иностранному налоговому органу в порядке и объеме, не противоречащем законодательству Республики Беларусь, а также согласие на ксерокопирование, сканирование, изготовление копий на электронных носителях документов (их копий или изображений).</w:t>
      </w:r>
    </w:p>
    <w:p w14:paraId="7967B7EC" w14:textId="77777777" w:rsidR="000600F0" w:rsidRPr="00017C30" w:rsidRDefault="000600F0" w:rsidP="004967A7">
      <w:pPr>
        <w:tabs>
          <w:tab w:val="left" w:pos="567"/>
        </w:tabs>
        <w:spacing w:after="0" w:line="240" w:lineRule="auto"/>
        <w:jc w:val="both"/>
        <w:rPr>
          <w:rFonts w:ascii="Times New Roman" w:hAnsi="Times New Roman" w:cs="Times New Roman"/>
          <w:sz w:val="24"/>
          <w:szCs w:val="24"/>
        </w:rPr>
      </w:pPr>
    </w:p>
    <w:p w14:paraId="1B07E394" w14:textId="77777777" w:rsidR="000600F0" w:rsidRPr="00017C30" w:rsidRDefault="000600F0">
      <w:pPr>
        <w:tabs>
          <w:tab w:val="left" w:pos="567"/>
        </w:tabs>
        <w:spacing w:after="0" w:line="240" w:lineRule="auto"/>
        <w:jc w:val="both"/>
        <w:rPr>
          <w:rFonts w:ascii="Times New Roman" w:hAnsi="Times New Roman" w:cs="Times New Roman"/>
          <w:sz w:val="24"/>
          <w:szCs w:val="24"/>
        </w:rPr>
      </w:pPr>
    </w:p>
    <w:p w14:paraId="18B26E93" w14:textId="77777777" w:rsidR="000600F0" w:rsidRPr="00017C30" w:rsidRDefault="000600F0">
      <w:pPr>
        <w:tabs>
          <w:tab w:val="left" w:pos="567"/>
        </w:tabs>
        <w:autoSpaceDE w:val="0"/>
        <w:autoSpaceDN w:val="0"/>
        <w:adjustRightInd w:val="0"/>
        <w:spacing w:after="0" w:line="240" w:lineRule="auto"/>
        <w:jc w:val="both"/>
        <w:rPr>
          <w:rFonts w:ascii="Times New Roman" w:hAnsi="Times New Roman" w:cs="Times New Roman"/>
          <w:sz w:val="24"/>
          <w:szCs w:val="24"/>
        </w:rPr>
      </w:pPr>
      <w:r w:rsidRPr="00017C30">
        <w:rPr>
          <w:rFonts w:ascii="Times New Roman" w:hAnsi="Times New Roman" w:cs="Times New Roman"/>
          <w:sz w:val="24"/>
          <w:szCs w:val="24"/>
        </w:rPr>
        <w:t>Заявитель (</w:t>
      </w:r>
      <w:r w:rsidRPr="00017C30">
        <w:rPr>
          <w:rFonts w:ascii="Times New Roman" w:hAnsi="Times New Roman" w:cs="Times New Roman"/>
          <w:sz w:val="18"/>
          <w:szCs w:val="18"/>
        </w:rPr>
        <w:t>уполномоченное лицо Заявителя</w:t>
      </w:r>
      <w:r w:rsidRPr="00017C30">
        <w:rPr>
          <w:rFonts w:ascii="Times New Roman" w:hAnsi="Times New Roman" w:cs="Times New Roman"/>
          <w:sz w:val="24"/>
          <w:szCs w:val="24"/>
        </w:rPr>
        <w:t>)      _________ (_________________)</w:t>
      </w:r>
    </w:p>
    <w:p w14:paraId="1048ADA9" w14:textId="77777777" w:rsidR="000600F0" w:rsidRPr="00017C30" w:rsidRDefault="000600F0">
      <w:pPr>
        <w:tabs>
          <w:tab w:val="left" w:pos="567"/>
        </w:tabs>
        <w:autoSpaceDE w:val="0"/>
        <w:autoSpaceDN w:val="0"/>
        <w:adjustRightInd w:val="0"/>
        <w:spacing w:after="0" w:line="240" w:lineRule="auto"/>
        <w:ind w:firstLine="567"/>
        <w:jc w:val="both"/>
        <w:rPr>
          <w:rFonts w:ascii="Times New Roman" w:hAnsi="Times New Roman" w:cs="Times New Roman"/>
          <w:sz w:val="18"/>
          <w:szCs w:val="18"/>
        </w:rPr>
      </w:pPr>
      <w:r w:rsidRPr="00017C30">
        <w:rPr>
          <w:rFonts w:ascii="Times New Roman" w:hAnsi="Times New Roman" w:cs="Times New Roman"/>
          <w:sz w:val="18"/>
          <w:szCs w:val="18"/>
        </w:rPr>
        <w:tab/>
      </w:r>
      <w:r w:rsidRPr="00017C30">
        <w:rPr>
          <w:rFonts w:ascii="Times New Roman" w:hAnsi="Times New Roman" w:cs="Times New Roman"/>
          <w:sz w:val="18"/>
          <w:szCs w:val="18"/>
        </w:rPr>
        <w:tab/>
      </w:r>
      <w:r w:rsidRPr="00017C30">
        <w:rPr>
          <w:rFonts w:ascii="Times New Roman" w:hAnsi="Times New Roman" w:cs="Times New Roman"/>
          <w:sz w:val="18"/>
          <w:szCs w:val="18"/>
        </w:rPr>
        <w:tab/>
      </w:r>
      <w:r w:rsidRPr="00017C30">
        <w:rPr>
          <w:rFonts w:ascii="Times New Roman" w:hAnsi="Times New Roman" w:cs="Times New Roman"/>
          <w:sz w:val="18"/>
          <w:szCs w:val="18"/>
        </w:rPr>
        <w:tab/>
      </w:r>
      <w:r w:rsidRPr="00017C30">
        <w:rPr>
          <w:rFonts w:ascii="Times New Roman" w:hAnsi="Times New Roman" w:cs="Times New Roman"/>
          <w:sz w:val="18"/>
          <w:szCs w:val="18"/>
        </w:rPr>
        <w:tab/>
        <w:t xml:space="preserve"> (подпись)             (инициалы, фамилия)</w:t>
      </w:r>
    </w:p>
    <w:p w14:paraId="4F3ADEF8" w14:textId="77777777" w:rsidR="000600F0" w:rsidRPr="00017C30" w:rsidRDefault="000600F0">
      <w:pPr>
        <w:tabs>
          <w:tab w:val="left" w:pos="567"/>
        </w:tabs>
        <w:spacing w:after="0" w:line="240" w:lineRule="auto"/>
        <w:rPr>
          <w:rFonts w:ascii="TimesNewRomanPSMT" w:hAnsi="TimesNewRomanPSMT" w:cs="TimesNewRomanPSMT"/>
          <w:sz w:val="24"/>
          <w:szCs w:val="24"/>
        </w:rPr>
      </w:pPr>
      <w:r w:rsidRPr="00017C30">
        <w:rPr>
          <w:rFonts w:ascii="TimesNewRomanPSMT" w:hAnsi="TimesNewRomanPSMT" w:cs="TimesNewRomanPSMT"/>
          <w:sz w:val="24"/>
          <w:szCs w:val="24"/>
        </w:rPr>
        <w:t>«_____»</w:t>
      </w:r>
      <w:r w:rsidR="008B37AD">
        <w:rPr>
          <w:rFonts w:ascii="TimesNewRomanPSMT" w:hAnsi="TimesNewRomanPSMT" w:cs="TimesNewRomanPSMT"/>
          <w:sz w:val="24"/>
          <w:szCs w:val="24"/>
        </w:rPr>
        <w:t xml:space="preserve"> </w:t>
      </w:r>
      <w:r w:rsidRPr="00017C30">
        <w:rPr>
          <w:rFonts w:ascii="TimesNewRomanPSMT" w:hAnsi="TimesNewRomanPSMT" w:cs="TimesNewRomanPSMT"/>
          <w:sz w:val="24"/>
          <w:szCs w:val="24"/>
        </w:rPr>
        <w:t>_________________ 20 ____ г.</w:t>
      </w:r>
    </w:p>
    <w:p w14:paraId="2088C13D" w14:textId="77777777" w:rsidR="000600F0" w:rsidRPr="00017C30" w:rsidRDefault="000600F0">
      <w:pPr>
        <w:tabs>
          <w:tab w:val="left" w:pos="567"/>
        </w:tabs>
        <w:spacing w:after="0" w:line="240" w:lineRule="auto"/>
        <w:rPr>
          <w:rFonts w:ascii="Times New Roman" w:hAnsi="Times New Roman" w:cs="Times New Roman"/>
          <w:sz w:val="18"/>
          <w:szCs w:val="18"/>
        </w:rPr>
      </w:pPr>
      <w:r w:rsidRPr="00017C30">
        <w:rPr>
          <w:rFonts w:ascii="Times New Roman" w:eastAsia="Calibri" w:hAnsi="Times New Roman" w:cs="Times New Roman"/>
          <w:sz w:val="18"/>
          <w:szCs w:val="18"/>
        </w:rPr>
        <w:t xml:space="preserve">(дата заполнения заявления)                                                                                   </w:t>
      </w:r>
    </w:p>
    <w:p w14:paraId="3969FF47" w14:textId="77777777" w:rsidR="000600F0" w:rsidRPr="00017C30" w:rsidRDefault="000600F0">
      <w:pPr>
        <w:tabs>
          <w:tab w:val="left" w:pos="567"/>
        </w:tabs>
        <w:autoSpaceDE w:val="0"/>
        <w:autoSpaceDN w:val="0"/>
        <w:adjustRightInd w:val="0"/>
        <w:spacing w:after="0" w:line="240" w:lineRule="auto"/>
        <w:ind w:left="4536"/>
        <w:jc w:val="both"/>
        <w:rPr>
          <w:rFonts w:ascii="TimesNewRomanPSMT" w:hAnsi="TimesNewRomanPSMT" w:cs="TimesNewRomanPSMT"/>
          <w:sz w:val="20"/>
          <w:szCs w:val="20"/>
        </w:rPr>
      </w:pPr>
    </w:p>
    <w:p w14:paraId="32731086" w14:textId="77777777" w:rsidR="000600F0" w:rsidRPr="00017C30" w:rsidRDefault="000600F0">
      <w:pPr>
        <w:tabs>
          <w:tab w:val="left" w:pos="567"/>
        </w:tabs>
        <w:autoSpaceDE w:val="0"/>
        <w:autoSpaceDN w:val="0"/>
        <w:adjustRightInd w:val="0"/>
        <w:spacing w:after="0" w:line="240" w:lineRule="auto"/>
        <w:jc w:val="both"/>
        <w:rPr>
          <w:rFonts w:ascii="Times New Roman" w:hAnsi="Times New Roman" w:cs="Times New Roman"/>
          <w:sz w:val="16"/>
          <w:szCs w:val="16"/>
        </w:rPr>
      </w:pPr>
      <w:r w:rsidRPr="00017C30">
        <w:rPr>
          <w:rFonts w:ascii="Times New Roman" w:hAnsi="Times New Roman" w:cs="Times New Roman"/>
        </w:rPr>
        <w:t>действующий (ая) на основании</w:t>
      </w:r>
      <w:r w:rsidRPr="00017C30">
        <w:rPr>
          <w:rFonts w:ascii="Times New Roman" w:hAnsi="Times New Roman" w:cs="Times New Roman"/>
          <w:sz w:val="16"/>
          <w:szCs w:val="16"/>
        </w:rPr>
        <w:t>____________________________________________________________________</w:t>
      </w:r>
    </w:p>
    <w:p w14:paraId="034DB455" w14:textId="77777777" w:rsidR="000600F0" w:rsidRDefault="000600F0" w:rsidP="002273E1">
      <w:pPr>
        <w:tabs>
          <w:tab w:val="left" w:pos="567"/>
        </w:tabs>
        <w:spacing w:after="0" w:line="240" w:lineRule="auto"/>
        <w:ind w:left="4248" w:hanging="4248"/>
        <w:jc w:val="both"/>
        <w:rPr>
          <w:rFonts w:ascii="Times New Roman" w:eastAsia="Calibri" w:hAnsi="Times New Roman" w:cs="Times New Roman"/>
          <w:sz w:val="18"/>
          <w:szCs w:val="18"/>
        </w:rPr>
      </w:pPr>
      <w:r w:rsidRPr="00017C30">
        <w:rPr>
          <w:rFonts w:ascii="Times New Roman" w:eastAsia="Calibri" w:hAnsi="Times New Roman" w:cs="Times New Roman"/>
          <w:sz w:val="18"/>
          <w:szCs w:val="18"/>
        </w:rPr>
        <w:t>(заполняется при необходимости)                                                   (доверенность №, от (дата)</w:t>
      </w:r>
    </w:p>
    <w:p w14:paraId="570BD793" w14:textId="77777777" w:rsidR="0029313A" w:rsidRDefault="0029313A" w:rsidP="002273E1">
      <w:pPr>
        <w:tabs>
          <w:tab w:val="left" w:pos="567"/>
        </w:tabs>
        <w:spacing w:after="0" w:line="240" w:lineRule="auto"/>
        <w:rPr>
          <w:rFonts w:ascii="TimesNewRomanPSMT" w:hAnsi="TimesNewRomanPSMT" w:cs="TimesNewRomanPSMT"/>
          <w:sz w:val="20"/>
          <w:szCs w:val="20"/>
        </w:rPr>
      </w:pPr>
      <w:r>
        <w:rPr>
          <w:rFonts w:ascii="TimesNewRomanPSMT" w:hAnsi="TimesNewRomanPSMT" w:cs="TimesNewRomanPSMT"/>
          <w:sz w:val="20"/>
          <w:szCs w:val="20"/>
        </w:rPr>
        <w:br w:type="page"/>
      </w:r>
    </w:p>
    <w:p w14:paraId="477DF160" w14:textId="3235CA07" w:rsidR="002831EF" w:rsidRPr="00A26FD6" w:rsidRDefault="002831EF" w:rsidP="001E5224">
      <w:pPr>
        <w:tabs>
          <w:tab w:val="left" w:pos="567"/>
        </w:tabs>
        <w:autoSpaceDE w:val="0"/>
        <w:autoSpaceDN w:val="0"/>
        <w:adjustRightInd w:val="0"/>
        <w:spacing w:after="0" w:line="240" w:lineRule="auto"/>
        <w:ind w:left="5672"/>
        <w:jc w:val="both"/>
        <w:rPr>
          <w:rFonts w:ascii="Times New Roman" w:hAnsi="Times New Roman" w:cs="Times New Roman"/>
          <w:sz w:val="28"/>
          <w:szCs w:val="28"/>
        </w:rPr>
      </w:pPr>
      <w:r w:rsidRPr="00A26FD6">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11</w:t>
      </w:r>
      <w:r w:rsidRPr="00A26FD6">
        <w:rPr>
          <w:rFonts w:ascii="Times New Roman" w:hAnsi="Times New Roman" w:cs="Times New Roman"/>
          <w:sz w:val="28"/>
          <w:szCs w:val="28"/>
        </w:rPr>
        <w:t xml:space="preserve"> </w:t>
      </w:r>
    </w:p>
    <w:p w14:paraId="45A1BC60" w14:textId="77777777" w:rsidR="002831EF" w:rsidRDefault="002831EF" w:rsidP="0017110A">
      <w:pPr>
        <w:tabs>
          <w:tab w:val="left" w:pos="567"/>
        </w:tabs>
        <w:autoSpaceDE w:val="0"/>
        <w:autoSpaceDN w:val="0"/>
        <w:adjustRightInd w:val="0"/>
        <w:spacing w:after="0" w:line="240" w:lineRule="auto"/>
        <w:ind w:left="5672"/>
        <w:jc w:val="both"/>
        <w:rPr>
          <w:rFonts w:ascii="Times New Roman" w:hAnsi="Times New Roman" w:cs="Times New Roman"/>
          <w:sz w:val="28"/>
          <w:szCs w:val="28"/>
        </w:rPr>
      </w:pPr>
      <w:r w:rsidRPr="00A26FD6">
        <w:rPr>
          <w:rFonts w:ascii="Times New Roman" w:hAnsi="Times New Roman" w:cs="Times New Roman"/>
          <w:sz w:val="28"/>
          <w:szCs w:val="28"/>
        </w:rPr>
        <w:t xml:space="preserve">к Условиям осуществления депозитарной деятельности ОАО «Сбер Банк» </w:t>
      </w:r>
    </w:p>
    <w:p w14:paraId="68C49A2C" w14:textId="77777777" w:rsidR="002831EF" w:rsidRDefault="002831EF" w:rsidP="00384F72">
      <w:pPr>
        <w:tabs>
          <w:tab w:val="left" w:pos="567"/>
        </w:tabs>
        <w:autoSpaceDE w:val="0"/>
        <w:autoSpaceDN w:val="0"/>
        <w:adjustRightInd w:val="0"/>
        <w:spacing w:after="0" w:line="240" w:lineRule="auto"/>
        <w:rPr>
          <w:rFonts w:ascii="Times New Roman" w:hAnsi="Times New Roman" w:cs="Times New Roman"/>
          <w:sz w:val="28"/>
          <w:szCs w:val="28"/>
        </w:rPr>
      </w:pPr>
    </w:p>
    <w:p w14:paraId="595B6805" w14:textId="0DBD0403" w:rsidR="002831EF" w:rsidRPr="00A26FD6" w:rsidRDefault="002831EF" w:rsidP="00B52A76">
      <w:pPr>
        <w:tabs>
          <w:tab w:val="left" w:pos="567"/>
        </w:tabs>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Типовая</w:t>
      </w:r>
      <w:r w:rsidRPr="00A26FD6">
        <w:rPr>
          <w:rFonts w:ascii="Times New Roman" w:hAnsi="Times New Roman" w:cs="Times New Roman"/>
          <w:sz w:val="28"/>
          <w:szCs w:val="28"/>
        </w:rPr>
        <w:t xml:space="preserve"> форма</w:t>
      </w:r>
    </w:p>
    <w:p w14:paraId="269E57A0" w14:textId="77777777" w:rsidR="0029313A" w:rsidRPr="008059D1" w:rsidRDefault="0029313A" w:rsidP="00B52A76">
      <w:pPr>
        <w:tabs>
          <w:tab w:val="left" w:pos="567"/>
        </w:tabs>
        <w:autoSpaceDE w:val="0"/>
        <w:autoSpaceDN w:val="0"/>
        <w:adjustRightInd w:val="0"/>
        <w:spacing w:after="0" w:line="240" w:lineRule="auto"/>
        <w:ind w:left="4536"/>
        <w:rPr>
          <w:rFonts w:ascii="TimesNewRomanPSMT" w:hAnsi="TimesNewRomanPSMT" w:cs="TimesNewRomanPSMT"/>
          <w:sz w:val="20"/>
          <w:szCs w:val="20"/>
        </w:rPr>
      </w:pPr>
    </w:p>
    <w:tbl>
      <w:tblPr>
        <w:tblW w:w="10028" w:type="dxa"/>
        <w:tblInd w:w="-2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463"/>
        <w:gridCol w:w="4565"/>
      </w:tblGrid>
      <w:tr w:rsidR="0029313A" w:rsidRPr="00466B59" w14:paraId="60F08519" w14:textId="77777777" w:rsidTr="003B4A96">
        <w:trPr>
          <w:cantSplit/>
          <w:trHeight w:val="299"/>
        </w:trPr>
        <w:tc>
          <w:tcPr>
            <w:tcW w:w="5463" w:type="dxa"/>
            <w:vMerge w:val="restart"/>
            <w:tcBorders>
              <w:top w:val="single" w:sz="4" w:space="0" w:color="auto"/>
              <w:left w:val="single" w:sz="4" w:space="0" w:color="auto"/>
              <w:right w:val="single" w:sz="4" w:space="0" w:color="auto"/>
            </w:tcBorders>
          </w:tcPr>
          <w:p w14:paraId="23946A78" w14:textId="77777777" w:rsidR="0029313A" w:rsidRPr="00466B59" w:rsidRDefault="0029313A" w:rsidP="002F1183">
            <w:pPr>
              <w:pStyle w:val="af6"/>
              <w:tabs>
                <w:tab w:val="left" w:pos="567"/>
              </w:tabs>
              <w:jc w:val="center"/>
              <w:rPr>
                <w:rFonts w:ascii="Times New Roman" w:hAnsi="Times New Roman"/>
                <w:sz w:val="26"/>
                <w:szCs w:val="26"/>
              </w:rPr>
            </w:pPr>
            <w:r w:rsidRPr="00466B59">
              <w:rPr>
                <w:rFonts w:ascii="Times New Roman" w:hAnsi="Times New Roman"/>
                <w:sz w:val="26"/>
                <w:szCs w:val="26"/>
              </w:rPr>
              <w:t>КАРТОЧКА</w:t>
            </w:r>
          </w:p>
          <w:p w14:paraId="0FC5532A" w14:textId="77777777" w:rsidR="0029313A" w:rsidRPr="00466B59" w:rsidRDefault="0029313A" w:rsidP="004967A7">
            <w:pPr>
              <w:pStyle w:val="af6"/>
              <w:tabs>
                <w:tab w:val="left" w:pos="567"/>
              </w:tabs>
              <w:jc w:val="center"/>
              <w:rPr>
                <w:rFonts w:ascii="Times New Roman" w:hAnsi="Times New Roman"/>
                <w:b/>
                <w:bCs/>
                <w:sz w:val="26"/>
                <w:szCs w:val="26"/>
              </w:rPr>
            </w:pPr>
            <w:r w:rsidRPr="00466B59">
              <w:rPr>
                <w:rFonts w:ascii="Times New Roman" w:hAnsi="Times New Roman"/>
                <w:sz w:val="26"/>
                <w:szCs w:val="26"/>
              </w:rPr>
              <w:t>с образцами подписей</w:t>
            </w:r>
          </w:p>
          <w:p w14:paraId="2014365F" w14:textId="77777777" w:rsidR="0029313A" w:rsidRPr="00466B59" w:rsidRDefault="0029313A">
            <w:pPr>
              <w:pStyle w:val="af6"/>
              <w:tabs>
                <w:tab w:val="left" w:pos="567"/>
              </w:tabs>
              <w:rPr>
                <w:rFonts w:ascii="Times New Roman" w:hAnsi="Times New Roman"/>
                <w:b/>
                <w:bCs/>
                <w:sz w:val="26"/>
                <w:szCs w:val="26"/>
              </w:rPr>
            </w:pPr>
          </w:p>
        </w:tc>
        <w:tc>
          <w:tcPr>
            <w:tcW w:w="4565" w:type="dxa"/>
            <w:vMerge w:val="restart"/>
            <w:tcBorders>
              <w:top w:val="single" w:sz="4" w:space="0" w:color="auto"/>
              <w:left w:val="single" w:sz="4" w:space="0" w:color="auto"/>
              <w:right w:val="single" w:sz="4" w:space="0" w:color="auto"/>
            </w:tcBorders>
          </w:tcPr>
          <w:p w14:paraId="42769242" w14:textId="77777777" w:rsidR="0029313A" w:rsidRPr="00466B59" w:rsidRDefault="0029313A">
            <w:pPr>
              <w:pStyle w:val="af6"/>
              <w:tabs>
                <w:tab w:val="left" w:pos="567"/>
              </w:tabs>
              <w:jc w:val="center"/>
              <w:rPr>
                <w:rFonts w:ascii="Times New Roman" w:hAnsi="Times New Roman"/>
                <w:sz w:val="26"/>
                <w:szCs w:val="26"/>
              </w:rPr>
            </w:pPr>
            <w:r w:rsidRPr="00466B59">
              <w:rPr>
                <w:rFonts w:ascii="Times New Roman" w:hAnsi="Times New Roman"/>
                <w:sz w:val="26"/>
                <w:szCs w:val="26"/>
              </w:rPr>
              <w:t>ОТМЕТКА ДЕПОЗИТАРИЯ</w:t>
            </w:r>
          </w:p>
          <w:p w14:paraId="59D5CD36" w14:textId="77777777" w:rsidR="0029313A" w:rsidRPr="00466B59" w:rsidRDefault="0029313A">
            <w:pPr>
              <w:pStyle w:val="af6"/>
              <w:tabs>
                <w:tab w:val="left" w:pos="567"/>
              </w:tabs>
              <w:jc w:val="center"/>
              <w:rPr>
                <w:rFonts w:ascii="Times New Roman" w:hAnsi="Times New Roman"/>
                <w:sz w:val="26"/>
                <w:szCs w:val="26"/>
              </w:rPr>
            </w:pPr>
            <w:r w:rsidRPr="00466B59">
              <w:rPr>
                <w:rFonts w:ascii="Times New Roman" w:hAnsi="Times New Roman"/>
                <w:sz w:val="26"/>
                <w:szCs w:val="26"/>
              </w:rPr>
              <w:t>Разрешение на прием</w:t>
            </w:r>
          </w:p>
          <w:p w14:paraId="7A2E6548" w14:textId="77777777" w:rsidR="0029313A" w:rsidRPr="00466B59" w:rsidRDefault="0029313A">
            <w:pPr>
              <w:pStyle w:val="af6"/>
              <w:tabs>
                <w:tab w:val="left" w:pos="567"/>
              </w:tabs>
              <w:jc w:val="center"/>
              <w:rPr>
                <w:rFonts w:ascii="Times New Roman" w:hAnsi="Times New Roman"/>
                <w:sz w:val="26"/>
                <w:szCs w:val="26"/>
              </w:rPr>
            </w:pPr>
            <w:r w:rsidRPr="00466B59">
              <w:rPr>
                <w:rFonts w:ascii="Times New Roman" w:hAnsi="Times New Roman"/>
                <w:sz w:val="26"/>
                <w:szCs w:val="26"/>
              </w:rPr>
              <w:t>образцов подписей</w:t>
            </w:r>
          </w:p>
        </w:tc>
      </w:tr>
      <w:tr w:rsidR="0029313A" w:rsidRPr="00466B59" w14:paraId="331AA8A6" w14:textId="77777777" w:rsidTr="003B4A96">
        <w:trPr>
          <w:cantSplit/>
          <w:trHeight w:val="299"/>
        </w:trPr>
        <w:tc>
          <w:tcPr>
            <w:tcW w:w="5463" w:type="dxa"/>
            <w:vMerge/>
            <w:tcBorders>
              <w:left w:val="single" w:sz="4" w:space="0" w:color="auto"/>
              <w:right w:val="single" w:sz="4" w:space="0" w:color="auto"/>
            </w:tcBorders>
          </w:tcPr>
          <w:p w14:paraId="062EF95C" w14:textId="77777777" w:rsidR="0029313A" w:rsidRPr="00466B59" w:rsidRDefault="0029313A">
            <w:pPr>
              <w:pStyle w:val="af6"/>
              <w:tabs>
                <w:tab w:val="left" w:pos="567"/>
              </w:tabs>
              <w:rPr>
                <w:rFonts w:ascii="Times New Roman" w:hAnsi="Times New Roman"/>
                <w:b/>
                <w:bCs/>
                <w:sz w:val="26"/>
                <w:szCs w:val="26"/>
              </w:rPr>
            </w:pPr>
          </w:p>
        </w:tc>
        <w:tc>
          <w:tcPr>
            <w:tcW w:w="4565" w:type="dxa"/>
            <w:vMerge/>
            <w:tcBorders>
              <w:left w:val="single" w:sz="4" w:space="0" w:color="auto"/>
              <w:right w:val="single" w:sz="4" w:space="0" w:color="auto"/>
            </w:tcBorders>
          </w:tcPr>
          <w:p w14:paraId="5320F9C4" w14:textId="77777777" w:rsidR="0029313A" w:rsidRPr="00466B59" w:rsidRDefault="0029313A">
            <w:pPr>
              <w:pStyle w:val="af6"/>
              <w:tabs>
                <w:tab w:val="left" w:pos="567"/>
              </w:tabs>
              <w:rPr>
                <w:rFonts w:ascii="Times New Roman" w:hAnsi="Times New Roman"/>
                <w:sz w:val="26"/>
                <w:szCs w:val="26"/>
              </w:rPr>
            </w:pPr>
          </w:p>
        </w:tc>
      </w:tr>
      <w:tr w:rsidR="0029313A" w:rsidRPr="00466B59" w14:paraId="3745AB37" w14:textId="77777777" w:rsidTr="003B4A96">
        <w:trPr>
          <w:cantSplit/>
          <w:trHeight w:val="299"/>
        </w:trPr>
        <w:tc>
          <w:tcPr>
            <w:tcW w:w="5463" w:type="dxa"/>
            <w:vMerge/>
            <w:tcBorders>
              <w:left w:val="single" w:sz="4" w:space="0" w:color="auto"/>
              <w:bottom w:val="single" w:sz="4" w:space="0" w:color="auto"/>
              <w:right w:val="single" w:sz="4" w:space="0" w:color="auto"/>
            </w:tcBorders>
          </w:tcPr>
          <w:p w14:paraId="20C4B6FB" w14:textId="77777777" w:rsidR="0029313A" w:rsidRPr="00466B59" w:rsidRDefault="0029313A">
            <w:pPr>
              <w:pStyle w:val="af6"/>
              <w:tabs>
                <w:tab w:val="left" w:pos="567"/>
              </w:tabs>
              <w:rPr>
                <w:rFonts w:ascii="Times New Roman" w:hAnsi="Times New Roman"/>
                <w:sz w:val="26"/>
                <w:szCs w:val="26"/>
              </w:rPr>
            </w:pPr>
          </w:p>
        </w:tc>
        <w:tc>
          <w:tcPr>
            <w:tcW w:w="4565" w:type="dxa"/>
            <w:vMerge/>
            <w:tcBorders>
              <w:left w:val="single" w:sz="4" w:space="0" w:color="auto"/>
              <w:bottom w:val="nil"/>
              <w:right w:val="single" w:sz="4" w:space="0" w:color="auto"/>
            </w:tcBorders>
          </w:tcPr>
          <w:p w14:paraId="35AC8A62" w14:textId="77777777" w:rsidR="0029313A" w:rsidRPr="00466B59" w:rsidRDefault="0029313A">
            <w:pPr>
              <w:pStyle w:val="af6"/>
              <w:tabs>
                <w:tab w:val="left" w:pos="567"/>
              </w:tabs>
              <w:rPr>
                <w:rFonts w:ascii="Times New Roman" w:hAnsi="Times New Roman"/>
                <w:sz w:val="26"/>
                <w:szCs w:val="26"/>
              </w:rPr>
            </w:pPr>
          </w:p>
        </w:tc>
      </w:tr>
      <w:tr w:rsidR="0029313A" w:rsidRPr="00466B59" w14:paraId="3C97F507" w14:textId="77777777" w:rsidTr="003B4A96">
        <w:trPr>
          <w:cantSplit/>
          <w:trHeight w:val="1029"/>
        </w:trPr>
        <w:tc>
          <w:tcPr>
            <w:tcW w:w="5463" w:type="dxa"/>
            <w:tcBorders>
              <w:top w:val="single" w:sz="4" w:space="0" w:color="auto"/>
              <w:left w:val="single" w:sz="4" w:space="0" w:color="auto"/>
              <w:right w:val="single" w:sz="4" w:space="0" w:color="auto"/>
            </w:tcBorders>
          </w:tcPr>
          <w:p w14:paraId="06C6401D" w14:textId="77777777" w:rsidR="0029313A" w:rsidRPr="00466B59" w:rsidRDefault="0029313A" w:rsidP="001E5224">
            <w:pPr>
              <w:pStyle w:val="af6"/>
              <w:tabs>
                <w:tab w:val="left" w:pos="567"/>
              </w:tabs>
              <w:jc w:val="center"/>
              <w:rPr>
                <w:rFonts w:ascii="Times New Roman" w:hAnsi="Times New Roman"/>
                <w:sz w:val="26"/>
                <w:szCs w:val="26"/>
              </w:rPr>
            </w:pPr>
          </w:p>
          <w:p w14:paraId="7E9657EC" w14:textId="77777777" w:rsidR="0029313A" w:rsidRPr="00466B59" w:rsidRDefault="0029313A" w:rsidP="0017110A">
            <w:pPr>
              <w:pStyle w:val="af6"/>
              <w:tabs>
                <w:tab w:val="left" w:pos="567"/>
              </w:tabs>
              <w:rPr>
                <w:rFonts w:ascii="Times New Roman" w:hAnsi="Times New Roman"/>
                <w:b/>
                <w:bCs/>
                <w:sz w:val="26"/>
                <w:szCs w:val="26"/>
              </w:rPr>
            </w:pPr>
          </w:p>
        </w:tc>
        <w:tc>
          <w:tcPr>
            <w:tcW w:w="4565" w:type="dxa"/>
            <w:vMerge w:val="restart"/>
            <w:tcBorders>
              <w:top w:val="single" w:sz="4" w:space="0" w:color="auto"/>
              <w:left w:val="single" w:sz="4" w:space="0" w:color="auto"/>
              <w:right w:val="single" w:sz="4" w:space="0" w:color="auto"/>
            </w:tcBorders>
          </w:tcPr>
          <w:p w14:paraId="68B7EC32" w14:textId="77777777" w:rsidR="0029313A" w:rsidRPr="00466B59" w:rsidRDefault="0029313A" w:rsidP="00384F72">
            <w:pPr>
              <w:pStyle w:val="af6"/>
              <w:tabs>
                <w:tab w:val="left" w:pos="567"/>
              </w:tabs>
              <w:rPr>
                <w:rFonts w:ascii="Times New Roman" w:hAnsi="Times New Roman"/>
                <w:sz w:val="26"/>
                <w:szCs w:val="26"/>
              </w:rPr>
            </w:pPr>
          </w:p>
          <w:p w14:paraId="72ED36EB" w14:textId="77777777" w:rsidR="0029313A" w:rsidRPr="00466B59" w:rsidRDefault="0029313A" w:rsidP="00B52A76">
            <w:pPr>
              <w:pStyle w:val="af6"/>
              <w:tabs>
                <w:tab w:val="left" w:pos="567"/>
              </w:tabs>
              <w:rPr>
                <w:rFonts w:ascii="Times New Roman" w:hAnsi="Times New Roman"/>
                <w:sz w:val="26"/>
                <w:szCs w:val="26"/>
              </w:rPr>
            </w:pPr>
          </w:p>
          <w:p w14:paraId="1160BFC6" w14:textId="77777777" w:rsidR="0029313A" w:rsidRPr="00466B59" w:rsidRDefault="0029313A" w:rsidP="00B52A76">
            <w:pPr>
              <w:pStyle w:val="af6"/>
              <w:tabs>
                <w:tab w:val="left" w:pos="567"/>
              </w:tabs>
              <w:rPr>
                <w:rFonts w:ascii="Times New Roman" w:hAnsi="Times New Roman"/>
                <w:sz w:val="26"/>
                <w:szCs w:val="26"/>
              </w:rPr>
            </w:pPr>
          </w:p>
          <w:p w14:paraId="47A9BFB5" w14:textId="77777777" w:rsidR="0029313A" w:rsidRPr="00466B59" w:rsidRDefault="0029313A" w:rsidP="00B52A76">
            <w:pPr>
              <w:pStyle w:val="af6"/>
              <w:tabs>
                <w:tab w:val="left" w:pos="567"/>
              </w:tabs>
              <w:rPr>
                <w:rFonts w:ascii="Times New Roman" w:hAnsi="Times New Roman"/>
                <w:sz w:val="26"/>
                <w:szCs w:val="26"/>
              </w:rPr>
            </w:pPr>
          </w:p>
          <w:p w14:paraId="562C661C" w14:textId="77777777" w:rsidR="0029313A" w:rsidRPr="00466B59" w:rsidRDefault="0029313A" w:rsidP="002F1183">
            <w:pPr>
              <w:pStyle w:val="af6"/>
              <w:tabs>
                <w:tab w:val="left" w:pos="567"/>
              </w:tabs>
              <w:rPr>
                <w:rFonts w:ascii="Times New Roman" w:hAnsi="Times New Roman"/>
                <w:sz w:val="26"/>
                <w:szCs w:val="26"/>
              </w:rPr>
            </w:pPr>
            <w:r w:rsidRPr="00466B59">
              <w:rPr>
                <w:rFonts w:ascii="Times New Roman" w:hAnsi="Times New Roman"/>
                <w:sz w:val="26"/>
                <w:szCs w:val="26"/>
              </w:rPr>
              <w:t>Руководитель депозитария</w:t>
            </w:r>
          </w:p>
          <w:p w14:paraId="00561478" w14:textId="77777777" w:rsidR="0029313A" w:rsidRPr="00CA44A6" w:rsidRDefault="0029313A" w:rsidP="004967A7">
            <w:pPr>
              <w:pStyle w:val="af6"/>
              <w:tabs>
                <w:tab w:val="left" w:pos="567"/>
              </w:tabs>
              <w:rPr>
                <w:rFonts w:ascii="Times New Roman" w:hAnsi="Times New Roman"/>
                <w:sz w:val="18"/>
                <w:szCs w:val="18"/>
              </w:rPr>
            </w:pPr>
            <w:r w:rsidRPr="00CA44A6">
              <w:rPr>
                <w:rFonts w:ascii="Times New Roman" w:hAnsi="Times New Roman"/>
                <w:sz w:val="18"/>
                <w:szCs w:val="18"/>
              </w:rPr>
              <w:t>(или уполномоченное им лицо)</w:t>
            </w:r>
          </w:p>
          <w:p w14:paraId="015C0056" w14:textId="77777777" w:rsidR="0029313A" w:rsidRPr="00466B59" w:rsidRDefault="0029313A">
            <w:pPr>
              <w:pStyle w:val="af6"/>
              <w:tabs>
                <w:tab w:val="left" w:pos="567"/>
              </w:tabs>
              <w:rPr>
                <w:rFonts w:ascii="Times New Roman" w:hAnsi="Times New Roman"/>
                <w:sz w:val="26"/>
                <w:szCs w:val="26"/>
              </w:rPr>
            </w:pPr>
          </w:p>
          <w:p w14:paraId="41859452" w14:textId="77777777" w:rsidR="0029313A" w:rsidRPr="00466B59" w:rsidRDefault="0029313A">
            <w:pPr>
              <w:pStyle w:val="af6"/>
              <w:tabs>
                <w:tab w:val="left" w:pos="567"/>
              </w:tabs>
              <w:rPr>
                <w:rFonts w:ascii="Times New Roman" w:hAnsi="Times New Roman"/>
                <w:sz w:val="26"/>
                <w:szCs w:val="26"/>
              </w:rPr>
            </w:pPr>
          </w:p>
        </w:tc>
      </w:tr>
      <w:tr w:rsidR="0029313A" w:rsidRPr="00466B59" w14:paraId="3F7A5272" w14:textId="77777777" w:rsidTr="003B4A96">
        <w:trPr>
          <w:cantSplit/>
          <w:trHeight w:val="299"/>
        </w:trPr>
        <w:tc>
          <w:tcPr>
            <w:tcW w:w="5463" w:type="dxa"/>
            <w:vMerge w:val="restart"/>
            <w:tcBorders>
              <w:left w:val="single" w:sz="4" w:space="0" w:color="auto"/>
              <w:right w:val="single" w:sz="4" w:space="0" w:color="auto"/>
            </w:tcBorders>
          </w:tcPr>
          <w:p w14:paraId="2C9FE789" w14:textId="77777777" w:rsidR="0029313A" w:rsidRPr="00466B59" w:rsidRDefault="0029313A" w:rsidP="001E5224">
            <w:pPr>
              <w:pStyle w:val="af6"/>
              <w:tabs>
                <w:tab w:val="left" w:pos="567"/>
              </w:tabs>
              <w:jc w:val="center"/>
              <w:rPr>
                <w:rFonts w:ascii="Times New Roman" w:hAnsi="Times New Roman"/>
                <w:sz w:val="18"/>
                <w:szCs w:val="18"/>
              </w:rPr>
            </w:pPr>
            <w:r w:rsidRPr="00466B59">
              <w:rPr>
                <w:rFonts w:ascii="Times New Roman" w:hAnsi="Times New Roman"/>
                <w:sz w:val="18"/>
                <w:szCs w:val="18"/>
              </w:rPr>
              <w:t>(полное наименование юридического лица)</w:t>
            </w:r>
          </w:p>
          <w:p w14:paraId="0D822C05" w14:textId="77777777" w:rsidR="0029313A" w:rsidRPr="00466B59" w:rsidRDefault="0029313A" w:rsidP="0017110A">
            <w:pPr>
              <w:pStyle w:val="af6"/>
              <w:tabs>
                <w:tab w:val="left" w:pos="567"/>
              </w:tabs>
              <w:rPr>
                <w:rFonts w:ascii="Times New Roman" w:hAnsi="Times New Roman"/>
                <w:sz w:val="26"/>
                <w:szCs w:val="26"/>
              </w:rPr>
            </w:pPr>
            <w:r w:rsidRPr="00466B59">
              <w:rPr>
                <w:rFonts w:ascii="Times New Roman" w:hAnsi="Times New Roman"/>
                <w:sz w:val="26"/>
                <w:szCs w:val="26"/>
              </w:rPr>
              <w:t xml:space="preserve">Место нахождения: </w:t>
            </w:r>
          </w:p>
          <w:p w14:paraId="55DF6699" w14:textId="77777777" w:rsidR="0029313A" w:rsidRPr="00466B59" w:rsidRDefault="0029313A" w:rsidP="00384F72">
            <w:pPr>
              <w:pStyle w:val="af6"/>
              <w:tabs>
                <w:tab w:val="left" w:pos="567"/>
              </w:tabs>
              <w:rPr>
                <w:rFonts w:ascii="Times New Roman" w:hAnsi="Times New Roman"/>
                <w:b/>
                <w:bCs/>
                <w:sz w:val="26"/>
                <w:szCs w:val="26"/>
              </w:rPr>
            </w:pPr>
          </w:p>
        </w:tc>
        <w:tc>
          <w:tcPr>
            <w:tcW w:w="4565" w:type="dxa"/>
            <w:vMerge/>
            <w:tcBorders>
              <w:top w:val="nil"/>
              <w:left w:val="single" w:sz="4" w:space="0" w:color="auto"/>
              <w:right w:val="single" w:sz="4" w:space="0" w:color="auto"/>
            </w:tcBorders>
          </w:tcPr>
          <w:p w14:paraId="766FF0EB" w14:textId="77777777" w:rsidR="0029313A" w:rsidRPr="00466B59" w:rsidRDefault="0029313A">
            <w:pPr>
              <w:pStyle w:val="af6"/>
              <w:tabs>
                <w:tab w:val="left" w:pos="567"/>
              </w:tabs>
              <w:rPr>
                <w:rFonts w:ascii="Times New Roman" w:hAnsi="Times New Roman"/>
                <w:sz w:val="26"/>
                <w:szCs w:val="26"/>
              </w:rPr>
            </w:pPr>
          </w:p>
        </w:tc>
      </w:tr>
      <w:tr w:rsidR="0029313A" w:rsidRPr="00466B59" w14:paraId="42DB2A2F" w14:textId="77777777" w:rsidTr="003B4A96">
        <w:trPr>
          <w:cantSplit/>
          <w:trHeight w:val="855"/>
        </w:trPr>
        <w:tc>
          <w:tcPr>
            <w:tcW w:w="5463" w:type="dxa"/>
            <w:vMerge/>
            <w:tcBorders>
              <w:left w:val="single" w:sz="4" w:space="0" w:color="auto"/>
              <w:bottom w:val="single" w:sz="6" w:space="0" w:color="000000"/>
              <w:right w:val="single" w:sz="4" w:space="0" w:color="auto"/>
            </w:tcBorders>
          </w:tcPr>
          <w:p w14:paraId="52B9A89E" w14:textId="77777777" w:rsidR="0029313A" w:rsidRPr="00466B59" w:rsidRDefault="0029313A">
            <w:pPr>
              <w:pStyle w:val="af6"/>
              <w:tabs>
                <w:tab w:val="left" w:pos="567"/>
              </w:tabs>
              <w:rPr>
                <w:rFonts w:ascii="Times New Roman" w:hAnsi="Times New Roman"/>
                <w:sz w:val="26"/>
                <w:szCs w:val="26"/>
              </w:rPr>
            </w:pPr>
          </w:p>
        </w:tc>
        <w:tc>
          <w:tcPr>
            <w:tcW w:w="4565" w:type="dxa"/>
            <w:vMerge/>
            <w:tcBorders>
              <w:top w:val="nil"/>
              <w:left w:val="single" w:sz="4" w:space="0" w:color="auto"/>
              <w:bottom w:val="single" w:sz="6" w:space="0" w:color="000000"/>
              <w:right w:val="single" w:sz="4" w:space="0" w:color="auto"/>
            </w:tcBorders>
          </w:tcPr>
          <w:p w14:paraId="3786A0FF" w14:textId="77777777" w:rsidR="0029313A" w:rsidRPr="00466B59" w:rsidRDefault="0029313A">
            <w:pPr>
              <w:pStyle w:val="af6"/>
              <w:tabs>
                <w:tab w:val="left" w:pos="567"/>
              </w:tabs>
              <w:rPr>
                <w:rFonts w:ascii="Times New Roman" w:hAnsi="Times New Roman"/>
                <w:sz w:val="26"/>
                <w:szCs w:val="26"/>
              </w:rPr>
            </w:pPr>
          </w:p>
        </w:tc>
      </w:tr>
      <w:tr w:rsidR="0029313A" w:rsidRPr="00466B59" w14:paraId="527D2776" w14:textId="77777777" w:rsidTr="003B4A96">
        <w:trPr>
          <w:cantSplit/>
        </w:trPr>
        <w:tc>
          <w:tcPr>
            <w:tcW w:w="5463" w:type="dxa"/>
            <w:tcBorders>
              <w:left w:val="single" w:sz="4" w:space="0" w:color="auto"/>
              <w:right w:val="single" w:sz="4" w:space="0" w:color="auto"/>
            </w:tcBorders>
          </w:tcPr>
          <w:p w14:paraId="6CEE14DA" w14:textId="77777777" w:rsidR="0029313A" w:rsidRPr="00466B59" w:rsidRDefault="0029313A" w:rsidP="001E5224">
            <w:pPr>
              <w:pStyle w:val="af6"/>
              <w:tabs>
                <w:tab w:val="left" w:pos="567"/>
              </w:tabs>
              <w:rPr>
                <w:rFonts w:ascii="Times New Roman" w:hAnsi="Times New Roman"/>
                <w:sz w:val="26"/>
                <w:szCs w:val="26"/>
              </w:rPr>
            </w:pPr>
            <w:r w:rsidRPr="00466B59">
              <w:rPr>
                <w:rFonts w:ascii="Times New Roman" w:hAnsi="Times New Roman"/>
                <w:sz w:val="26"/>
                <w:szCs w:val="26"/>
              </w:rPr>
              <w:t>Наименование вышестоящего органа:</w:t>
            </w:r>
          </w:p>
          <w:p w14:paraId="04A2EFDA" w14:textId="77777777" w:rsidR="0029313A" w:rsidRPr="00466B59" w:rsidRDefault="0029313A" w:rsidP="0017110A">
            <w:pPr>
              <w:pStyle w:val="af6"/>
              <w:tabs>
                <w:tab w:val="left" w:pos="567"/>
              </w:tabs>
              <w:rPr>
                <w:rFonts w:ascii="Times New Roman" w:hAnsi="Times New Roman"/>
                <w:sz w:val="26"/>
                <w:szCs w:val="26"/>
              </w:rPr>
            </w:pPr>
          </w:p>
        </w:tc>
        <w:tc>
          <w:tcPr>
            <w:tcW w:w="4565" w:type="dxa"/>
            <w:tcBorders>
              <w:top w:val="nil"/>
              <w:left w:val="single" w:sz="4" w:space="0" w:color="auto"/>
              <w:right w:val="single" w:sz="4" w:space="0" w:color="auto"/>
            </w:tcBorders>
          </w:tcPr>
          <w:p w14:paraId="79D82D06" w14:textId="77777777" w:rsidR="0029313A" w:rsidRPr="00D556EB" w:rsidRDefault="0029313A" w:rsidP="00384F72">
            <w:pPr>
              <w:pStyle w:val="af6"/>
              <w:tabs>
                <w:tab w:val="left" w:pos="567"/>
              </w:tabs>
              <w:jc w:val="center"/>
              <w:rPr>
                <w:rFonts w:ascii="Times New Roman" w:hAnsi="Times New Roman"/>
                <w:sz w:val="18"/>
                <w:szCs w:val="18"/>
              </w:rPr>
            </w:pPr>
            <w:r w:rsidRPr="00D556EB">
              <w:rPr>
                <w:rFonts w:ascii="Times New Roman" w:hAnsi="Times New Roman"/>
                <w:sz w:val="18"/>
                <w:szCs w:val="18"/>
              </w:rPr>
              <w:t xml:space="preserve">(подпись) </w:t>
            </w:r>
          </w:p>
          <w:p w14:paraId="75442D2C" w14:textId="77777777" w:rsidR="0029313A" w:rsidRPr="00466B59" w:rsidRDefault="0029313A" w:rsidP="00B52A76">
            <w:pPr>
              <w:pStyle w:val="af6"/>
              <w:tabs>
                <w:tab w:val="left" w:pos="567"/>
              </w:tabs>
              <w:jc w:val="center"/>
              <w:rPr>
                <w:rFonts w:ascii="Times New Roman" w:hAnsi="Times New Roman"/>
                <w:sz w:val="26"/>
                <w:szCs w:val="26"/>
              </w:rPr>
            </w:pPr>
            <w:r>
              <w:rPr>
                <w:rFonts w:ascii="Times New Roman" w:hAnsi="Times New Roman"/>
                <w:sz w:val="26"/>
                <w:szCs w:val="26"/>
              </w:rPr>
              <w:t>«</w:t>
            </w:r>
            <w:r w:rsidRPr="00466B59">
              <w:rPr>
                <w:rFonts w:ascii="Times New Roman" w:hAnsi="Times New Roman"/>
                <w:sz w:val="26"/>
                <w:szCs w:val="26"/>
              </w:rPr>
              <w:t>__</w:t>
            </w:r>
            <w:r>
              <w:rPr>
                <w:rFonts w:ascii="Times New Roman" w:hAnsi="Times New Roman"/>
                <w:sz w:val="26"/>
                <w:szCs w:val="26"/>
              </w:rPr>
              <w:t>__</w:t>
            </w:r>
            <w:r w:rsidRPr="00466B59">
              <w:rPr>
                <w:rFonts w:ascii="Times New Roman" w:hAnsi="Times New Roman"/>
                <w:sz w:val="26"/>
                <w:szCs w:val="26"/>
              </w:rPr>
              <w:t>_</w:t>
            </w:r>
            <w:r>
              <w:rPr>
                <w:rFonts w:ascii="Times New Roman" w:hAnsi="Times New Roman"/>
                <w:sz w:val="26"/>
                <w:szCs w:val="26"/>
              </w:rPr>
              <w:t>»</w:t>
            </w:r>
            <w:r w:rsidRPr="00466B59">
              <w:rPr>
                <w:rFonts w:ascii="Times New Roman" w:hAnsi="Times New Roman"/>
                <w:sz w:val="26"/>
                <w:szCs w:val="26"/>
              </w:rPr>
              <w:t xml:space="preserve"> _</w:t>
            </w:r>
            <w:r>
              <w:rPr>
                <w:rFonts w:ascii="Times New Roman" w:hAnsi="Times New Roman"/>
                <w:sz w:val="26"/>
                <w:szCs w:val="26"/>
              </w:rPr>
              <w:t>________</w:t>
            </w:r>
            <w:r w:rsidRPr="00466B59">
              <w:rPr>
                <w:rFonts w:ascii="Times New Roman" w:hAnsi="Times New Roman"/>
                <w:sz w:val="26"/>
                <w:szCs w:val="26"/>
              </w:rPr>
              <w:t>_______20_</w:t>
            </w:r>
            <w:r>
              <w:rPr>
                <w:rFonts w:ascii="Times New Roman" w:hAnsi="Times New Roman"/>
                <w:sz w:val="26"/>
                <w:szCs w:val="26"/>
              </w:rPr>
              <w:t>_</w:t>
            </w:r>
            <w:r w:rsidRPr="00466B59">
              <w:rPr>
                <w:rFonts w:ascii="Times New Roman" w:hAnsi="Times New Roman"/>
                <w:sz w:val="26"/>
                <w:szCs w:val="26"/>
              </w:rPr>
              <w:t>__г.</w:t>
            </w:r>
          </w:p>
          <w:p w14:paraId="5385E3B3" w14:textId="77777777" w:rsidR="0029313A" w:rsidRPr="00466B59" w:rsidRDefault="0029313A" w:rsidP="00B52A76">
            <w:pPr>
              <w:pStyle w:val="af6"/>
              <w:tabs>
                <w:tab w:val="left" w:pos="567"/>
              </w:tabs>
              <w:jc w:val="right"/>
              <w:rPr>
                <w:rFonts w:ascii="Times New Roman" w:hAnsi="Times New Roman"/>
                <w:sz w:val="26"/>
                <w:szCs w:val="26"/>
              </w:rPr>
            </w:pPr>
          </w:p>
        </w:tc>
      </w:tr>
      <w:tr w:rsidR="0029313A" w:rsidRPr="00466B59" w14:paraId="4AD54AA7" w14:textId="77777777" w:rsidTr="003B4A96">
        <w:trPr>
          <w:cantSplit/>
          <w:trHeight w:val="752"/>
        </w:trPr>
        <w:tc>
          <w:tcPr>
            <w:tcW w:w="5463" w:type="dxa"/>
            <w:tcBorders>
              <w:left w:val="single" w:sz="4" w:space="0" w:color="auto"/>
              <w:right w:val="single" w:sz="4" w:space="0" w:color="auto"/>
            </w:tcBorders>
          </w:tcPr>
          <w:p w14:paraId="265FC71D" w14:textId="77777777" w:rsidR="0029313A" w:rsidRPr="00466B59" w:rsidRDefault="0029313A" w:rsidP="001E5224">
            <w:pPr>
              <w:pStyle w:val="af6"/>
              <w:tabs>
                <w:tab w:val="left" w:pos="567"/>
              </w:tabs>
              <w:rPr>
                <w:rFonts w:ascii="Times New Roman" w:hAnsi="Times New Roman"/>
                <w:sz w:val="26"/>
                <w:szCs w:val="26"/>
              </w:rPr>
            </w:pPr>
            <w:r w:rsidRPr="00466B59">
              <w:rPr>
                <w:rFonts w:ascii="Times New Roman" w:hAnsi="Times New Roman"/>
                <w:sz w:val="26"/>
                <w:szCs w:val="26"/>
              </w:rPr>
              <w:t>Наименование депозитария:</w:t>
            </w:r>
          </w:p>
          <w:p w14:paraId="436676EE" w14:textId="77777777" w:rsidR="0029313A" w:rsidRPr="00466B59" w:rsidRDefault="0029313A" w:rsidP="0017110A">
            <w:pPr>
              <w:pStyle w:val="af6"/>
              <w:tabs>
                <w:tab w:val="left" w:pos="567"/>
              </w:tabs>
              <w:rPr>
                <w:rFonts w:ascii="Times New Roman" w:hAnsi="Times New Roman"/>
                <w:sz w:val="26"/>
                <w:szCs w:val="26"/>
              </w:rPr>
            </w:pPr>
          </w:p>
        </w:tc>
        <w:tc>
          <w:tcPr>
            <w:tcW w:w="4565" w:type="dxa"/>
            <w:vMerge w:val="restart"/>
            <w:tcBorders>
              <w:left w:val="single" w:sz="4" w:space="0" w:color="auto"/>
              <w:right w:val="single" w:sz="4" w:space="0" w:color="auto"/>
            </w:tcBorders>
          </w:tcPr>
          <w:p w14:paraId="4CED68AB" w14:textId="77777777" w:rsidR="0029313A" w:rsidRPr="00466B59" w:rsidRDefault="0029313A" w:rsidP="00384F72">
            <w:pPr>
              <w:pStyle w:val="af6"/>
              <w:tabs>
                <w:tab w:val="left" w:pos="567"/>
              </w:tabs>
              <w:rPr>
                <w:rFonts w:ascii="Times New Roman" w:hAnsi="Times New Roman"/>
                <w:sz w:val="26"/>
                <w:szCs w:val="26"/>
              </w:rPr>
            </w:pPr>
            <w:r w:rsidRPr="00466B59">
              <w:rPr>
                <w:rFonts w:ascii="Times New Roman" w:hAnsi="Times New Roman"/>
                <w:bCs/>
                <w:sz w:val="26"/>
                <w:szCs w:val="26"/>
              </w:rPr>
              <w:t>ПРОЧИЕ ОТМЕТКИ</w:t>
            </w:r>
          </w:p>
        </w:tc>
      </w:tr>
      <w:tr w:rsidR="0029313A" w:rsidRPr="00466B59" w14:paraId="509D9935" w14:textId="77777777" w:rsidTr="003B4A96">
        <w:trPr>
          <w:cantSplit/>
          <w:trHeight w:val="881"/>
        </w:trPr>
        <w:tc>
          <w:tcPr>
            <w:tcW w:w="5463" w:type="dxa"/>
            <w:tcBorders>
              <w:left w:val="single" w:sz="4" w:space="0" w:color="auto"/>
              <w:bottom w:val="single" w:sz="4" w:space="0" w:color="auto"/>
              <w:right w:val="single" w:sz="4" w:space="0" w:color="auto"/>
            </w:tcBorders>
          </w:tcPr>
          <w:p w14:paraId="739DBD09" w14:textId="77777777" w:rsidR="0029313A" w:rsidRPr="00466B59" w:rsidRDefault="0029313A" w:rsidP="001E5224">
            <w:pPr>
              <w:pStyle w:val="af6"/>
              <w:tabs>
                <w:tab w:val="left" w:pos="567"/>
              </w:tabs>
              <w:rPr>
                <w:rFonts w:ascii="Times New Roman" w:hAnsi="Times New Roman"/>
                <w:sz w:val="26"/>
                <w:szCs w:val="26"/>
              </w:rPr>
            </w:pPr>
            <w:r w:rsidRPr="00466B59">
              <w:rPr>
                <w:rFonts w:ascii="Times New Roman" w:hAnsi="Times New Roman"/>
                <w:sz w:val="26"/>
                <w:szCs w:val="26"/>
              </w:rPr>
              <w:t xml:space="preserve">Место нахождения депозитария: </w:t>
            </w:r>
          </w:p>
          <w:p w14:paraId="0569F058" w14:textId="77777777" w:rsidR="0029313A" w:rsidRPr="00466B59" w:rsidRDefault="0029313A" w:rsidP="0017110A">
            <w:pPr>
              <w:pStyle w:val="af6"/>
              <w:tabs>
                <w:tab w:val="left" w:pos="567"/>
              </w:tabs>
              <w:rPr>
                <w:rFonts w:ascii="Times New Roman" w:hAnsi="Times New Roman"/>
                <w:b/>
                <w:bCs/>
                <w:sz w:val="26"/>
                <w:szCs w:val="26"/>
              </w:rPr>
            </w:pPr>
          </w:p>
        </w:tc>
        <w:tc>
          <w:tcPr>
            <w:tcW w:w="4565" w:type="dxa"/>
            <w:vMerge/>
            <w:tcBorders>
              <w:left w:val="single" w:sz="4" w:space="0" w:color="auto"/>
              <w:right w:val="single" w:sz="4" w:space="0" w:color="auto"/>
            </w:tcBorders>
          </w:tcPr>
          <w:p w14:paraId="4C360D00" w14:textId="77777777" w:rsidR="0029313A" w:rsidRPr="00466B59" w:rsidRDefault="0029313A">
            <w:pPr>
              <w:pStyle w:val="af6"/>
              <w:tabs>
                <w:tab w:val="left" w:pos="567"/>
              </w:tabs>
              <w:rPr>
                <w:rFonts w:ascii="Times New Roman" w:hAnsi="Times New Roman"/>
                <w:sz w:val="26"/>
                <w:szCs w:val="26"/>
              </w:rPr>
            </w:pPr>
          </w:p>
        </w:tc>
      </w:tr>
      <w:tr w:rsidR="0029313A" w:rsidRPr="00466B59" w14:paraId="3784B309" w14:textId="77777777" w:rsidTr="003B4A96">
        <w:trPr>
          <w:cantSplit/>
        </w:trPr>
        <w:tc>
          <w:tcPr>
            <w:tcW w:w="5463" w:type="dxa"/>
            <w:tcBorders>
              <w:top w:val="single" w:sz="4" w:space="0" w:color="auto"/>
              <w:left w:val="single" w:sz="4" w:space="0" w:color="auto"/>
              <w:bottom w:val="single" w:sz="4" w:space="0" w:color="auto"/>
              <w:right w:val="single" w:sz="4" w:space="0" w:color="auto"/>
            </w:tcBorders>
          </w:tcPr>
          <w:p w14:paraId="490B68C9" w14:textId="77777777" w:rsidR="0029313A" w:rsidRPr="00466B59" w:rsidRDefault="0029313A" w:rsidP="001E5224">
            <w:pPr>
              <w:pStyle w:val="af6"/>
              <w:tabs>
                <w:tab w:val="left" w:pos="567"/>
              </w:tabs>
              <w:jc w:val="both"/>
              <w:rPr>
                <w:rFonts w:ascii="Times New Roman" w:hAnsi="Times New Roman"/>
                <w:sz w:val="26"/>
                <w:szCs w:val="26"/>
              </w:rPr>
            </w:pPr>
            <w:r w:rsidRPr="00466B59">
              <w:rPr>
                <w:rFonts w:ascii="Times New Roman" w:hAnsi="Times New Roman"/>
                <w:sz w:val="26"/>
                <w:szCs w:val="26"/>
              </w:rPr>
              <w:t>Сообщаем образцы подписей (подписи) и оттиска печати</w:t>
            </w:r>
            <w:r w:rsidR="005A22C3">
              <w:rPr>
                <w:rFonts w:ascii="Times New Roman" w:hAnsi="Times New Roman"/>
                <w:sz w:val="26"/>
                <w:szCs w:val="26"/>
              </w:rPr>
              <w:t>*</w:t>
            </w:r>
            <w:r w:rsidRPr="00466B59">
              <w:rPr>
                <w:rFonts w:ascii="Times New Roman" w:hAnsi="Times New Roman"/>
                <w:sz w:val="26"/>
                <w:szCs w:val="26"/>
              </w:rPr>
              <w:t>, которые просим считать обязательными при осуществлении переводов ценных бумаг со счета «депо» № ____________</w:t>
            </w:r>
          </w:p>
        </w:tc>
        <w:tc>
          <w:tcPr>
            <w:tcW w:w="4565" w:type="dxa"/>
            <w:vMerge/>
            <w:tcBorders>
              <w:left w:val="single" w:sz="4" w:space="0" w:color="auto"/>
              <w:right w:val="single" w:sz="4" w:space="0" w:color="auto"/>
            </w:tcBorders>
          </w:tcPr>
          <w:p w14:paraId="55BFBB63" w14:textId="77777777" w:rsidR="0029313A" w:rsidRPr="00466B59" w:rsidRDefault="0029313A">
            <w:pPr>
              <w:pStyle w:val="af6"/>
              <w:tabs>
                <w:tab w:val="left" w:pos="567"/>
              </w:tabs>
              <w:rPr>
                <w:rFonts w:ascii="Times New Roman" w:hAnsi="Times New Roman"/>
                <w:sz w:val="26"/>
                <w:szCs w:val="26"/>
              </w:rPr>
            </w:pPr>
          </w:p>
        </w:tc>
      </w:tr>
    </w:tbl>
    <w:p w14:paraId="78D53396" w14:textId="77777777" w:rsidR="0029313A" w:rsidRPr="00466B59" w:rsidRDefault="0029313A" w:rsidP="001E5224">
      <w:pPr>
        <w:pStyle w:val="af6"/>
        <w:tabs>
          <w:tab w:val="left" w:pos="567"/>
        </w:tabs>
        <w:rPr>
          <w:rFonts w:ascii="Times New Roman" w:hAnsi="Times New Roman"/>
          <w:sz w:val="26"/>
          <w:szCs w:val="26"/>
        </w:rPr>
      </w:pPr>
      <w:r>
        <w:rPr>
          <w:rFonts w:ascii="Times New Roman" w:hAnsi="Times New Roman"/>
          <w:sz w:val="26"/>
          <w:szCs w:val="26"/>
        </w:rPr>
        <w:t>____</w:t>
      </w:r>
      <w:r w:rsidRPr="00466B59">
        <w:rPr>
          <w:rFonts w:ascii="Times New Roman" w:hAnsi="Times New Roman"/>
          <w:sz w:val="26"/>
          <w:szCs w:val="26"/>
        </w:rPr>
        <w:t>_____________________________________________ Счет «депо» № _____</w:t>
      </w:r>
    </w:p>
    <w:p w14:paraId="26290119" w14:textId="77777777" w:rsidR="0029313A" w:rsidRPr="00466B59" w:rsidRDefault="0029313A" w:rsidP="0017110A">
      <w:pPr>
        <w:pStyle w:val="af6"/>
        <w:tabs>
          <w:tab w:val="left" w:pos="567"/>
        </w:tabs>
        <w:rPr>
          <w:rFonts w:ascii="Times New Roman" w:hAnsi="Times New Roman"/>
          <w:sz w:val="18"/>
          <w:szCs w:val="18"/>
        </w:rPr>
      </w:pPr>
      <w:r w:rsidRPr="00466B59">
        <w:rPr>
          <w:rFonts w:ascii="Times New Roman" w:hAnsi="Times New Roman"/>
          <w:sz w:val="18"/>
          <w:szCs w:val="18"/>
        </w:rPr>
        <w:t xml:space="preserve">                (наименование юридического лица)</w:t>
      </w:r>
    </w:p>
    <w:tbl>
      <w:tblPr>
        <w:tblW w:w="999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45"/>
        <w:gridCol w:w="3118"/>
        <w:gridCol w:w="2126"/>
        <w:gridCol w:w="2410"/>
      </w:tblGrid>
      <w:tr w:rsidR="0029313A" w:rsidRPr="00466B59" w14:paraId="206A97EE" w14:textId="77777777" w:rsidTr="003B4A96">
        <w:trPr>
          <w:cantSplit/>
        </w:trPr>
        <w:tc>
          <w:tcPr>
            <w:tcW w:w="2345" w:type="dxa"/>
          </w:tcPr>
          <w:p w14:paraId="0E1BDC73" w14:textId="77777777" w:rsidR="0029313A" w:rsidRPr="00466B59" w:rsidRDefault="00856201" w:rsidP="00384F72">
            <w:pPr>
              <w:pStyle w:val="af6"/>
              <w:tabs>
                <w:tab w:val="left" w:pos="567"/>
              </w:tabs>
              <w:rPr>
                <w:rFonts w:ascii="Times New Roman" w:hAnsi="Times New Roman"/>
                <w:sz w:val="26"/>
                <w:szCs w:val="26"/>
              </w:rPr>
            </w:pPr>
            <w:r>
              <w:rPr>
                <w:rFonts w:ascii="Times New Roman" w:hAnsi="Times New Roman"/>
                <w:sz w:val="26"/>
                <w:szCs w:val="26"/>
              </w:rPr>
              <w:t>Наименование должности</w:t>
            </w:r>
          </w:p>
        </w:tc>
        <w:tc>
          <w:tcPr>
            <w:tcW w:w="3118" w:type="dxa"/>
          </w:tcPr>
          <w:p w14:paraId="5DE4DC60" w14:textId="77777777" w:rsidR="0029313A" w:rsidRPr="00466B59" w:rsidRDefault="0029313A" w:rsidP="00B52A76">
            <w:pPr>
              <w:pStyle w:val="af6"/>
              <w:tabs>
                <w:tab w:val="left" w:pos="567"/>
              </w:tabs>
              <w:rPr>
                <w:rFonts w:ascii="Times New Roman" w:hAnsi="Times New Roman"/>
                <w:sz w:val="26"/>
                <w:szCs w:val="26"/>
              </w:rPr>
            </w:pPr>
            <w:r w:rsidRPr="00466B59">
              <w:rPr>
                <w:rFonts w:ascii="Times New Roman" w:hAnsi="Times New Roman"/>
                <w:sz w:val="26"/>
                <w:szCs w:val="26"/>
              </w:rPr>
              <w:t xml:space="preserve">Фамилия, </w:t>
            </w:r>
            <w:r>
              <w:rPr>
                <w:rFonts w:ascii="Times New Roman" w:hAnsi="Times New Roman"/>
                <w:sz w:val="26"/>
                <w:szCs w:val="26"/>
              </w:rPr>
              <w:t xml:space="preserve">собственное </w:t>
            </w:r>
            <w:r w:rsidRPr="00466B59">
              <w:rPr>
                <w:rFonts w:ascii="Times New Roman" w:hAnsi="Times New Roman"/>
                <w:sz w:val="26"/>
                <w:szCs w:val="26"/>
              </w:rPr>
              <w:t>имя, отчество</w:t>
            </w:r>
            <w:r w:rsidRPr="00D556EB">
              <w:rPr>
                <w:rFonts w:ascii="Times New Roman" w:hAnsi="Times New Roman"/>
                <w:sz w:val="18"/>
                <w:szCs w:val="18"/>
              </w:rPr>
              <w:t>(</w:t>
            </w:r>
            <w:r w:rsidRPr="00CA44A6">
              <w:rPr>
                <w:rFonts w:ascii="Times New Roman" w:hAnsi="Times New Roman"/>
                <w:sz w:val="18"/>
                <w:szCs w:val="18"/>
              </w:rPr>
              <w:t>если таковое имеется)</w:t>
            </w:r>
          </w:p>
        </w:tc>
        <w:tc>
          <w:tcPr>
            <w:tcW w:w="2126" w:type="dxa"/>
          </w:tcPr>
          <w:p w14:paraId="2FE73C59" w14:textId="77777777" w:rsidR="0029313A" w:rsidRPr="00466B59" w:rsidRDefault="0029313A" w:rsidP="00B52A76">
            <w:pPr>
              <w:pStyle w:val="af6"/>
              <w:tabs>
                <w:tab w:val="left" w:pos="567"/>
              </w:tabs>
              <w:ind w:right="-109"/>
              <w:rPr>
                <w:rFonts w:ascii="Times New Roman" w:hAnsi="Times New Roman"/>
                <w:sz w:val="26"/>
                <w:szCs w:val="26"/>
              </w:rPr>
            </w:pPr>
            <w:r w:rsidRPr="00466B59">
              <w:rPr>
                <w:rFonts w:ascii="Times New Roman" w:hAnsi="Times New Roman"/>
                <w:sz w:val="26"/>
                <w:szCs w:val="26"/>
              </w:rPr>
              <w:t xml:space="preserve">Образец </w:t>
            </w:r>
            <w:r>
              <w:rPr>
                <w:rFonts w:ascii="Times New Roman" w:hAnsi="Times New Roman"/>
                <w:sz w:val="26"/>
                <w:szCs w:val="26"/>
              </w:rPr>
              <w:t>п</w:t>
            </w:r>
            <w:r w:rsidRPr="00466B59">
              <w:rPr>
                <w:rFonts w:ascii="Times New Roman" w:hAnsi="Times New Roman"/>
                <w:sz w:val="26"/>
                <w:szCs w:val="26"/>
              </w:rPr>
              <w:t>одписи</w:t>
            </w:r>
          </w:p>
        </w:tc>
        <w:tc>
          <w:tcPr>
            <w:tcW w:w="2410" w:type="dxa"/>
            <w:vMerge w:val="restart"/>
          </w:tcPr>
          <w:p w14:paraId="5502E445" w14:textId="77777777" w:rsidR="0029313A" w:rsidRPr="00466B59" w:rsidRDefault="0029313A" w:rsidP="00B52A76">
            <w:pPr>
              <w:pStyle w:val="af6"/>
              <w:tabs>
                <w:tab w:val="left" w:pos="567"/>
              </w:tabs>
              <w:jc w:val="center"/>
              <w:rPr>
                <w:rFonts w:ascii="Times New Roman" w:hAnsi="Times New Roman"/>
                <w:sz w:val="26"/>
                <w:szCs w:val="26"/>
              </w:rPr>
            </w:pPr>
            <w:r w:rsidRPr="00466B59">
              <w:rPr>
                <w:rFonts w:ascii="Times New Roman" w:hAnsi="Times New Roman"/>
                <w:sz w:val="26"/>
                <w:szCs w:val="26"/>
              </w:rPr>
              <w:t>Образец</w:t>
            </w:r>
            <w:r w:rsidR="006C5168">
              <w:rPr>
                <w:rFonts w:ascii="Times New Roman" w:hAnsi="Times New Roman"/>
                <w:sz w:val="26"/>
                <w:szCs w:val="26"/>
              </w:rPr>
              <w:t xml:space="preserve"> </w:t>
            </w:r>
            <w:r w:rsidRPr="00466B59">
              <w:rPr>
                <w:rFonts w:ascii="Times New Roman" w:hAnsi="Times New Roman"/>
                <w:sz w:val="26"/>
                <w:szCs w:val="26"/>
              </w:rPr>
              <w:t>оттиска</w:t>
            </w:r>
          </w:p>
          <w:p w14:paraId="6AFBFEE9" w14:textId="77777777" w:rsidR="0029313A" w:rsidRPr="00466B59" w:rsidRDefault="00856201" w:rsidP="002F1183">
            <w:pPr>
              <w:pStyle w:val="af6"/>
              <w:tabs>
                <w:tab w:val="left" w:pos="567"/>
              </w:tabs>
              <w:jc w:val="center"/>
              <w:rPr>
                <w:rFonts w:ascii="Times New Roman" w:hAnsi="Times New Roman"/>
                <w:sz w:val="26"/>
                <w:szCs w:val="26"/>
              </w:rPr>
            </w:pPr>
            <w:r w:rsidRPr="00466B59">
              <w:rPr>
                <w:rFonts w:ascii="Times New Roman" w:hAnsi="Times New Roman"/>
                <w:sz w:val="26"/>
                <w:szCs w:val="26"/>
              </w:rPr>
              <w:t>П</w:t>
            </w:r>
            <w:r w:rsidR="0029313A" w:rsidRPr="00466B59">
              <w:rPr>
                <w:rFonts w:ascii="Times New Roman" w:hAnsi="Times New Roman"/>
                <w:sz w:val="26"/>
                <w:szCs w:val="26"/>
              </w:rPr>
              <w:t>ечати</w:t>
            </w:r>
            <w:r>
              <w:rPr>
                <w:rStyle w:val="afc"/>
                <w:rFonts w:ascii="Times New Roman" w:hAnsi="Times New Roman"/>
                <w:sz w:val="26"/>
                <w:szCs w:val="26"/>
              </w:rPr>
              <w:t>1</w:t>
            </w:r>
          </w:p>
          <w:p w14:paraId="606F144C" w14:textId="77777777" w:rsidR="0029313A" w:rsidRPr="00466B59" w:rsidRDefault="0029313A" w:rsidP="004967A7">
            <w:pPr>
              <w:pStyle w:val="af6"/>
              <w:tabs>
                <w:tab w:val="left" w:pos="567"/>
                <w:tab w:val="left" w:pos="1041"/>
              </w:tabs>
              <w:ind w:right="487"/>
              <w:rPr>
                <w:rFonts w:ascii="Times New Roman" w:hAnsi="Times New Roman"/>
                <w:sz w:val="26"/>
                <w:szCs w:val="26"/>
              </w:rPr>
            </w:pPr>
          </w:p>
        </w:tc>
      </w:tr>
      <w:tr w:rsidR="0029313A" w:rsidRPr="00466B59" w14:paraId="1E06A867" w14:textId="77777777" w:rsidTr="003B4A96">
        <w:trPr>
          <w:cantSplit/>
          <w:trHeight w:val="415"/>
        </w:trPr>
        <w:tc>
          <w:tcPr>
            <w:tcW w:w="2345" w:type="dxa"/>
          </w:tcPr>
          <w:p w14:paraId="345343A7" w14:textId="77777777" w:rsidR="0029313A" w:rsidRPr="00466B59" w:rsidRDefault="0029313A" w:rsidP="001E5224">
            <w:pPr>
              <w:pStyle w:val="af6"/>
              <w:tabs>
                <w:tab w:val="left" w:pos="567"/>
              </w:tabs>
              <w:rPr>
                <w:rFonts w:ascii="Times New Roman" w:hAnsi="Times New Roman"/>
                <w:b/>
                <w:sz w:val="26"/>
                <w:szCs w:val="26"/>
              </w:rPr>
            </w:pPr>
          </w:p>
        </w:tc>
        <w:tc>
          <w:tcPr>
            <w:tcW w:w="3118" w:type="dxa"/>
          </w:tcPr>
          <w:p w14:paraId="79572E5D" w14:textId="77777777" w:rsidR="0029313A" w:rsidRPr="00466B59" w:rsidRDefault="0029313A" w:rsidP="0017110A">
            <w:pPr>
              <w:pStyle w:val="af6"/>
              <w:tabs>
                <w:tab w:val="left" w:pos="567"/>
              </w:tabs>
              <w:rPr>
                <w:rFonts w:ascii="Times New Roman" w:hAnsi="Times New Roman"/>
                <w:sz w:val="26"/>
                <w:szCs w:val="26"/>
                <w:lang w:val="en-US"/>
              </w:rPr>
            </w:pPr>
          </w:p>
        </w:tc>
        <w:tc>
          <w:tcPr>
            <w:tcW w:w="2126" w:type="dxa"/>
          </w:tcPr>
          <w:p w14:paraId="209A97AE" w14:textId="77777777" w:rsidR="0029313A" w:rsidRPr="00466B59" w:rsidRDefault="0029313A" w:rsidP="00384F72">
            <w:pPr>
              <w:pStyle w:val="af6"/>
              <w:tabs>
                <w:tab w:val="left" w:pos="567"/>
              </w:tabs>
              <w:rPr>
                <w:rFonts w:ascii="Times New Roman" w:hAnsi="Times New Roman"/>
                <w:sz w:val="26"/>
                <w:szCs w:val="26"/>
                <w:lang w:val="en-US"/>
              </w:rPr>
            </w:pPr>
          </w:p>
        </w:tc>
        <w:tc>
          <w:tcPr>
            <w:tcW w:w="2410" w:type="dxa"/>
            <w:vMerge/>
          </w:tcPr>
          <w:p w14:paraId="65B9A548" w14:textId="77777777" w:rsidR="0029313A" w:rsidRPr="00466B59" w:rsidRDefault="0029313A">
            <w:pPr>
              <w:pStyle w:val="af6"/>
              <w:tabs>
                <w:tab w:val="left" w:pos="567"/>
              </w:tabs>
              <w:rPr>
                <w:rFonts w:ascii="Times New Roman" w:hAnsi="Times New Roman"/>
                <w:sz w:val="26"/>
                <w:szCs w:val="26"/>
              </w:rPr>
            </w:pPr>
          </w:p>
        </w:tc>
      </w:tr>
      <w:tr w:rsidR="0029313A" w:rsidRPr="00466B59" w14:paraId="446465CD" w14:textId="77777777" w:rsidTr="003B4A96">
        <w:trPr>
          <w:cantSplit/>
          <w:trHeight w:val="415"/>
        </w:trPr>
        <w:tc>
          <w:tcPr>
            <w:tcW w:w="2345" w:type="dxa"/>
          </w:tcPr>
          <w:p w14:paraId="00774AD1" w14:textId="77777777" w:rsidR="0029313A" w:rsidRPr="00466B59" w:rsidRDefault="0029313A" w:rsidP="001E5224">
            <w:pPr>
              <w:pStyle w:val="af6"/>
              <w:tabs>
                <w:tab w:val="left" w:pos="567"/>
              </w:tabs>
              <w:rPr>
                <w:rFonts w:ascii="Times New Roman" w:hAnsi="Times New Roman"/>
                <w:b/>
                <w:sz w:val="26"/>
                <w:szCs w:val="26"/>
              </w:rPr>
            </w:pPr>
          </w:p>
        </w:tc>
        <w:tc>
          <w:tcPr>
            <w:tcW w:w="3118" w:type="dxa"/>
          </w:tcPr>
          <w:p w14:paraId="7B7DEDC4" w14:textId="77777777" w:rsidR="0029313A" w:rsidRPr="00466B59" w:rsidRDefault="0029313A" w:rsidP="0017110A">
            <w:pPr>
              <w:pStyle w:val="af6"/>
              <w:tabs>
                <w:tab w:val="left" w:pos="567"/>
              </w:tabs>
              <w:rPr>
                <w:rFonts w:ascii="Times New Roman" w:hAnsi="Times New Roman"/>
                <w:sz w:val="26"/>
                <w:szCs w:val="26"/>
                <w:lang w:val="en-US"/>
              </w:rPr>
            </w:pPr>
          </w:p>
        </w:tc>
        <w:tc>
          <w:tcPr>
            <w:tcW w:w="2126" w:type="dxa"/>
          </w:tcPr>
          <w:p w14:paraId="2917811A" w14:textId="77777777" w:rsidR="0029313A" w:rsidRPr="00466B59" w:rsidRDefault="0029313A" w:rsidP="00384F72">
            <w:pPr>
              <w:pStyle w:val="af6"/>
              <w:tabs>
                <w:tab w:val="left" w:pos="567"/>
              </w:tabs>
              <w:rPr>
                <w:rFonts w:ascii="Times New Roman" w:hAnsi="Times New Roman"/>
                <w:sz w:val="26"/>
                <w:szCs w:val="26"/>
                <w:lang w:val="en-US"/>
              </w:rPr>
            </w:pPr>
          </w:p>
        </w:tc>
        <w:tc>
          <w:tcPr>
            <w:tcW w:w="2410" w:type="dxa"/>
            <w:vMerge/>
          </w:tcPr>
          <w:p w14:paraId="05C07C12" w14:textId="77777777" w:rsidR="0029313A" w:rsidRPr="00466B59" w:rsidRDefault="0029313A">
            <w:pPr>
              <w:pStyle w:val="af6"/>
              <w:tabs>
                <w:tab w:val="left" w:pos="567"/>
              </w:tabs>
              <w:rPr>
                <w:rFonts w:ascii="Times New Roman" w:hAnsi="Times New Roman"/>
                <w:sz w:val="26"/>
                <w:szCs w:val="26"/>
              </w:rPr>
            </w:pPr>
          </w:p>
        </w:tc>
      </w:tr>
      <w:tr w:rsidR="0029313A" w:rsidRPr="00466B59" w14:paraId="5BAFD8F5" w14:textId="77777777" w:rsidTr="003B4A96">
        <w:trPr>
          <w:cantSplit/>
          <w:trHeight w:val="415"/>
        </w:trPr>
        <w:tc>
          <w:tcPr>
            <w:tcW w:w="2345" w:type="dxa"/>
          </w:tcPr>
          <w:p w14:paraId="5AA24A34" w14:textId="77777777" w:rsidR="0029313A" w:rsidRPr="00466B59" w:rsidRDefault="0029313A" w:rsidP="001E5224">
            <w:pPr>
              <w:pStyle w:val="af6"/>
              <w:tabs>
                <w:tab w:val="left" w:pos="567"/>
              </w:tabs>
              <w:rPr>
                <w:rFonts w:ascii="Times New Roman" w:hAnsi="Times New Roman"/>
                <w:b/>
                <w:sz w:val="26"/>
                <w:szCs w:val="26"/>
              </w:rPr>
            </w:pPr>
          </w:p>
        </w:tc>
        <w:tc>
          <w:tcPr>
            <w:tcW w:w="3118" w:type="dxa"/>
          </w:tcPr>
          <w:p w14:paraId="1F0599D7" w14:textId="77777777" w:rsidR="0029313A" w:rsidRPr="00466B59" w:rsidRDefault="0029313A" w:rsidP="0017110A">
            <w:pPr>
              <w:pStyle w:val="af6"/>
              <w:tabs>
                <w:tab w:val="left" w:pos="567"/>
              </w:tabs>
              <w:rPr>
                <w:rFonts w:ascii="Times New Roman" w:hAnsi="Times New Roman"/>
                <w:sz w:val="26"/>
                <w:szCs w:val="26"/>
                <w:lang w:val="en-US"/>
              </w:rPr>
            </w:pPr>
          </w:p>
        </w:tc>
        <w:tc>
          <w:tcPr>
            <w:tcW w:w="2126" w:type="dxa"/>
          </w:tcPr>
          <w:p w14:paraId="34EB84A1" w14:textId="77777777" w:rsidR="0029313A" w:rsidRPr="00466B59" w:rsidRDefault="0029313A" w:rsidP="00384F72">
            <w:pPr>
              <w:pStyle w:val="af6"/>
              <w:tabs>
                <w:tab w:val="left" w:pos="567"/>
              </w:tabs>
              <w:rPr>
                <w:rFonts w:ascii="Times New Roman" w:hAnsi="Times New Roman"/>
                <w:sz w:val="26"/>
                <w:szCs w:val="26"/>
                <w:lang w:val="en-US"/>
              </w:rPr>
            </w:pPr>
          </w:p>
        </w:tc>
        <w:tc>
          <w:tcPr>
            <w:tcW w:w="2410" w:type="dxa"/>
            <w:vMerge/>
          </w:tcPr>
          <w:p w14:paraId="4A4BDED1" w14:textId="77777777" w:rsidR="0029313A" w:rsidRPr="00466B59" w:rsidRDefault="0029313A">
            <w:pPr>
              <w:pStyle w:val="af6"/>
              <w:tabs>
                <w:tab w:val="left" w:pos="567"/>
              </w:tabs>
              <w:rPr>
                <w:rFonts w:ascii="Times New Roman" w:hAnsi="Times New Roman"/>
                <w:sz w:val="26"/>
                <w:szCs w:val="26"/>
              </w:rPr>
            </w:pPr>
          </w:p>
        </w:tc>
      </w:tr>
      <w:tr w:rsidR="0029313A" w:rsidRPr="00466B59" w14:paraId="5ABE2E7A" w14:textId="77777777" w:rsidTr="003B4A96">
        <w:trPr>
          <w:cantSplit/>
          <w:trHeight w:val="407"/>
        </w:trPr>
        <w:tc>
          <w:tcPr>
            <w:tcW w:w="2345" w:type="dxa"/>
          </w:tcPr>
          <w:p w14:paraId="04231177" w14:textId="77777777" w:rsidR="0029313A" w:rsidRPr="00466B59" w:rsidRDefault="0029313A" w:rsidP="001E5224">
            <w:pPr>
              <w:pStyle w:val="af6"/>
              <w:tabs>
                <w:tab w:val="left" w:pos="567"/>
              </w:tabs>
              <w:rPr>
                <w:rFonts w:ascii="Times New Roman" w:hAnsi="Times New Roman"/>
                <w:b/>
                <w:sz w:val="26"/>
                <w:szCs w:val="26"/>
              </w:rPr>
            </w:pPr>
          </w:p>
        </w:tc>
        <w:tc>
          <w:tcPr>
            <w:tcW w:w="3118" w:type="dxa"/>
          </w:tcPr>
          <w:p w14:paraId="5061A944" w14:textId="77777777" w:rsidR="0029313A" w:rsidRPr="00466B59" w:rsidRDefault="0029313A" w:rsidP="0017110A">
            <w:pPr>
              <w:pStyle w:val="af6"/>
              <w:tabs>
                <w:tab w:val="left" w:pos="567"/>
              </w:tabs>
              <w:rPr>
                <w:rFonts w:ascii="Times New Roman" w:hAnsi="Times New Roman"/>
                <w:sz w:val="26"/>
                <w:szCs w:val="26"/>
                <w:lang w:val="en-US"/>
              </w:rPr>
            </w:pPr>
          </w:p>
        </w:tc>
        <w:tc>
          <w:tcPr>
            <w:tcW w:w="2126" w:type="dxa"/>
          </w:tcPr>
          <w:p w14:paraId="4DA787E5" w14:textId="77777777" w:rsidR="0029313A" w:rsidRPr="00466B59" w:rsidRDefault="0029313A" w:rsidP="00384F72">
            <w:pPr>
              <w:pStyle w:val="af6"/>
              <w:tabs>
                <w:tab w:val="left" w:pos="567"/>
              </w:tabs>
              <w:rPr>
                <w:rFonts w:ascii="Times New Roman" w:hAnsi="Times New Roman"/>
                <w:sz w:val="26"/>
                <w:szCs w:val="26"/>
                <w:lang w:val="en-US"/>
              </w:rPr>
            </w:pPr>
          </w:p>
        </w:tc>
        <w:tc>
          <w:tcPr>
            <w:tcW w:w="2410" w:type="dxa"/>
            <w:vMerge/>
          </w:tcPr>
          <w:p w14:paraId="2F152F23" w14:textId="77777777" w:rsidR="0029313A" w:rsidRPr="00466B59" w:rsidRDefault="0029313A">
            <w:pPr>
              <w:pStyle w:val="af6"/>
              <w:tabs>
                <w:tab w:val="left" w:pos="567"/>
              </w:tabs>
              <w:rPr>
                <w:rFonts w:ascii="Times New Roman" w:hAnsi="Times New Roman"/>
                <w:sz w:val="26"/>
                <w:szCs w:val="26"/>
              </w:rPr>
            </w:pPr>
          </w:p>
        </w:tc>
      </w:tr>
    </w:tbl>
    <w:p w14:paraId="4D09D337" w14:textId="77777777" w:rsidR="0029313A" w:rsidRPr="00466B59" w:rsidRDefault="0029313A" w:rsidP="001E5224">
      <w:pPr>
        <w:pStyle w:val="af6"/>
        <w:tabs>
          <w:tab w:val="left" w:pos="567"/>
        </w:tabs>
        <w:rPr>
          <w:rFonts w:ascii="Times New Roman" w:hAnsi="Times New Roman"/>
          <w:sz w:val="26"/>
          <w:szCs w:val="26"/>
        </w:rPr>
      </w:pPr>
      <w:r w:rsidRPr="00466B59">
        <w:rPr>
          <w:rFonts w:ascii="Times New Roman" w:hAnsi="Times New Roman"/>
          <w:sz w:val="26"/>
          <w:szCs w:val="26"/>
        </w:rPr>
        <w:t>Место для печати организации,</w:t>
      </w:r>
    </w:p>
    <w:p w14:paraId="0CF8B71B" w14:textId="77777777" w:rsidR="0029313A" w:rsidRPr="00466B59" w:rsidRDefault="0029313A" w:rsidP="0017110A">
      <w:pPr>
        <w:pStyle w:val="af6"/>
        <w:tabs>
          <w:tab w:val="left" w:pos="567"/>
        </w:tabs>
        <w:rPr>
          <w:rFonts w:ascii="Times New Roman" w:hAnsi="Times New Roman"/>
          <w:sz w:val="26"/>
          <w:szCs w:val="26"/>
        </w:rPr>
      </w:pPr>
      <w:r w:rsidRPr="00466B59">
        <w:rPr>
          <w:rFonts w:ascii="Times New Roman" w:hAnsi="Times New Roman"/>
          <w:sz w:val="26"/>
          <w:szCs w:val="26"/>
        </w:rPr>
        <w:t>заверившей полномочия и подписи</w:t>
      </w:r>
      <w:r w:rsidR="005A22C3">
        <w:rPr>
          <w:rStyle w:val="afc"/>
          <w:rFonts w:ascii="Times New Roman" w:hAnsi="Times New Roman"/>
          <w:sz w:val="26"/>
          <w:szCs w:val="26"/>
        </w:rPr>
        <w:t>*</w:t>
      </w:r>
      <w:r w:rsidRPr="00466B59">
        <w:rPr>
          <w:rFonts w:ascii="Times New Roman" w:hAnsi="Times New Roman"/>
          <w:sz w:val="26"/>
          <w:szCs w:val="26"/>
        </w:rPr>
        <w:tab/>
        <w:t xml:space="preserve">                              «___» _____________20___ г.</w:t>
      </w:r>
    </w:p>
    <w:p w14:paraId="3C953D48" w14:textId="77777777" w:rsidR="0029313A" w:rsidRPr="00466B59" w:rsidRDefault="0029313A" w:rsidP="00384F72">
      <w:pPr>
        <w:pStyle w:val="af6"/>
        <w:tabs>
          <w:tab w:val="left" w:pos="567"/>
        </w:tabs>
        <w:rPr>
          <w:rFonts w:ascii="Times New Roman" w:hAnsi="Times New Roman"/>
          <w:sz w:val="26"/>
          <w:szCs w:val="26"/>
        </w:rPr>
      </w:pPr>
    </w:p>
    <w:p w14:paraId="445CCF05" w14:textId="77777777" w:rsidR="0029313A" w:rsidRPr="00466B59" w:rsidRDefault="0029313A" w:rsidP="00B52A76">
      <w:pPr>
        <w:pStyle w:val="af6"/>
        <w:tabs>
          <w:tab w:val="left" w:pos="567"/>
        </w:tabs>
        <w:rPr>
          <w:rFonts w:ascii="Times New Roman" w:hAnsi="Times New Roman"/>
          <w:sz w:val="26"/>
          <w:szCs w:val="26"/>
        </w:rPr>
      </w:pPr>
      <w:r w:rsidRPr="00466B59">
        <w:rPr>
          <w:rFonts w:ascii="Times New Roman" w:hAnsi="Times New Roman"/>
          <w:sz w:val="26"/>
          <w:szCs w:val="26"/>
        </w:rPr>
        <w:t>Руководитель</w:t>
      </w:r>
      <w:r w:rsidRPr="00466B59">
        <w:rPr>
          <w:rFonts w:ascii="Times New Roman" w:hAnsi="Times New Roman"/>
          <w:sz w:val="26"/>
          <w:szCs w:val="26"/>
        </w:rPr>
        <w:tab/>
      </w:r>
      <w:r w:rsidRPr="00466B59">
        <w:rPr>
          <w:rFonts w:ascii="Times New Roman" w:hAnsi="Times New Roman"/>
          <w:sz w:val="26"/>
          <w:szCs w:val="26"/>
        </w:rPr>
        <w:tab/>
      </w:r>
      <w:r w:rsidRPr="00466B59">
        <w:rPr>
          <w:rFonts w:ascii="Times New Roman" w:hAnsi="Times New Roman"/>
          <w:sz w:val="26"/>
          <w:szCs w:val="26"/>
        </w:rPr>
        <w:tab/>
      </w:r>
      <w:r w:rsidRPr="00466B59">
        <w:rPr>
          <w:rFonts w:ascii="Times New Roman" w:hAnsi="Times New Roman"/>
          <w:sz w:val="26"/>
          <w:szCs w:val="26"/>
        </w:rPr>
        <w:tab/>
      </w:r>
      <w:r w:rsidRPr="00466B59">
        <w:rPr>
          <w:rFonts w:ascii="Times New Roman" w:hAnsi="Times New Roman"/>
          <w:sz w:val="26"/>
          <w:szCs w:val="26"/>
        </w:rPr>
        <w:tab/>
        <w:t>____________(_______________)</w:t>
      </w:r>
    </w:p>
    <w:p w14:paraId="377EC0D1" w14:textId="77777777" w:rsidR="0029313A" w:rsidRPr="00466B59" w:rsidRDefault="0029313A" w:rsidP="00B52A76">
      <w:pPr>
        <w:pStyle w:val="af6"/>
        <w:tabs>
          <w:tab w:val="left" w:pos="567"/>
        </w:tabs>
        <w:ind w:left="4248" w:firstLine="708"/>
        <w:rPr>
          <w:rFonts w:ascii="Times New Roman" w:hAnsi="Times New Roman"/>
          <w:sz w:val="18"/>
          <w:szCs w:val="18"/>
        </w:rPr>
      </w:pPr>
      <w:r w:rsidRPr="00466B59">
        <w:rPr>
          <w:rFonts w:ascii="Times New Roman" w:hAnsi="Times New Roman"/>
          <w:sz w:val="18"/>
          <w:szCs w:val="18"/>
        </w:rPr>
        <w:t>(подпись)     (инициалы, фамилия)</w:t>
      </w:r>
    </w:p>
    <w:p w14:paraId="14B7EF24" w14:textId="77777777" w:rsidR="0029313A" w:rsidRPr="00466B59" w:rsidRDefault="0029313A" w:rsidP="00B52A76">
      <w:pPr>
        <w:tabs>
          <w:tab w:val="left" w:pos="567"/>
        </w:tabs>
        <w:spacing w:after="0" w:line="240" w:lineRule="auto"/>
        <w:rPr>
          <w:rFonts w:ascii="Times New Roman" w:eastAsia="Calibri" w:hAnsi="Times New Roman" w:cs="Times New Roman"/>
          <w:sz w:val="26"/>
          <w:szCs w:val="26"/>
        </w:rPr>
      </w:pPr>
    </w:p>
    <w:p w14:paraId="6F5DEA0E" w14:textId="77777777" w:rsidR="0029313A" w:rsidRPr="00466B59" w:rsidRDefault="0029313A" w:rsidP="00B52A76">
      <w:pPr>
        <w:pStyle w:val="af6"/>
        <w:tabs>
          <w:tab w:val="left" w:pos="567"/>
        </w:tabs>
        <w:rPr>
          <w:rFonts w:ascii="Times New Roman" w:hAnsi="Times New Roman"/>
          <w:sz w:val="26"/>
          <w:szCs w:val="26"/>
        </w:rPr>
      </w:pPr>
      <w:r w:rsidRPr="00466B59">
        <w:rPr>
          <w:rFonts w:ascii="Times New Roman" w:hAnsi="Times New Roman"/>
          <w:sz w:val="26"/>
          <w:szCs w:val="26"/>
        </w:rPr>
        <w:t>Главный бухгалтер</w:t>
      </w:r>
      <w:r w:rsidRPr="00466B59">
        <w:rPr>
          <w:rFonts w:ascii="Times New Roman" w:hAnsi="Times New Roman"/>
          <w:sz w:val="26"/>
          <w:szCs w:val="26"/>
        </w:rPr>
        <w:tab/>
      </w:r>
      <w:r w:rsidRPr="00466B59">
        <w:rPr>
          <w:rFonts w:ascii="Times New Roman" w:hAnsi="Times New Roman"/>
          <w:sz w:val="26"/>
          <w:szCs w:val="26"/>
        </w:rPr>
        <w:tab/>
      </w:r>
      <w:r w:rsidRPr="00466B59">
        <w:rPr>
          <w:rFonts w:ascii="Times New Roman" w:hAnsi="Times New Roman"/>
          <w:sz w:val="26"/>
          <w:szCs w:val="26"/>
        </w:rPr>
        <w:tab/>
      </w:r>
      <w:r w:rsidRPr="00466B59">
        <w:rPr>
          <w:rFonts w:ascii="Times New Roman" w:hAnsi="Times New Roman"/>
          <w:sz w:val="26"/>
          <w:szCs w:val="26"/>
        </w:rPr>
        <w:tab/>
        <w:t>____________(_______________)</w:t>
      </w:r>
    </w:p>
    <w:p w14:paraId="00E8FAD9" w14:textId="77777777" w:rsidR="0029313A" w:rsidRPr="00466B59" w:rsidRDefault="0029313A" w:rsidP="002F1183">
      <w:pPr>
        <w:pStyle w:val="af6"/>
        <w:tabs>
          <w:tab w:val="left" w:pos="567"/>
        </w:tabs>
        <w:ind w:left="4248" w:firstLine="708"/>
        <w:rPr>
          <w:rFonts w:ascii="Times New Roman" w:hAnsi="Times New Roman"/>
          <w:sz w:val="18"/>
          <w:szCs w:val="18"/>
        </w:rPr>
      </w:pPr>
      <w:r w:rsidRPr="00466B59">
        <w:rPr>
          <w:rFonts w:ascii="Times New Roman" w:hAnsi="Times New Roman"/>
          <w:sz w:val="18"/>
          <w:szCs w:val="18"/>
        </w:rPr>
        <w:lastRenderedPageBreak/>
        <w:t xml:space="preserve"> (подпись)            (инициалы, фамилия)</w:t>
      </w:r>
    </w:p>
    <w:p w14:paraId="04EC0FB5" w14:textId="77777777" w:rsidR="005A22C3" w:rsidRDefault="0029313A" w:rsidP="004967A7">
      <w:pPr>
        <w:tabs>
          <w:tab w:val="left" w:pos="567"/>
        </w:tabs>
        <w:spacing w:after="0" w:line="240" w:lineRule="auto"/>
        <w:rPr>
          <w:rFonts w:ascii="Times New Roman" w:hAnsi="Times New Roman" w:cs="Times New Roman"/>
          <w:sz w:val="26"/>
          <w:szCs w:val="26"/>
        </w:rPr>
      </w:pPr>
      <w:r>
        <w:rPr>
          <w:rFonts w:ascii="Times New Roman" w:hAnsi="Times New Roman" w:cs="Times New Roman"/>
          <w:sz w:val="26"/>
          <w:szCs w:val="26"/>
        </w:rPr>
        <w:t>Удостоверительная надпись</w:t>
      </w:r>
    </w:p>
    <w:p w14:paraId="6F23410F" w14:textId="77777777" w:rsidR="005A22C3" w:rsidRDefault="005A22C3" w:rsidP="00500B3E">
      <w:pPr>
        <w:tabs>
          <w:tab w:val="left" w:pos="567"/>
        </w:tabs>
        <w:spacing w:after="0" w:line="240" w:lineRule="auto"/>
        <w:rPr>
          <w:rFonts w:ascii="Times New Roman" w:hAnsi="Times New Roman" w:cs="Times New Roman"/>
          <w:sz w:val="26"/>
          <w:szCs w:val="26"/>
        </w:rPr>
      </w:pPr>
    </w:p>
    <w:p w14:paraId="3683CB87" w14:textId="7FF6C271" w:rsidR="005A22C3" w:rsidRDefault="005A22C3" w:rsidP="00BF55D8">
      <w:pPr>
        <w:tabs>
          <w:tab w:val="left" w:pos="567"/>
        </w:tabs>
        <w:spacing w:after="0" w:line="240" w:lineRule="auto"/>
        <w:rPr>
          <w:rFonts w:ascii="TimesNewRomanPSMT" w:hAnsi="TimesNewRomanPSMT" w:cs="TimesNewRomanPSMT"/>
          <w:sz w:val="20"/>
          <w:szCs w:val="20"/>
        </w:rPr>
      </w:pPr>
      <w:r>
        <w:rPr>
          <w:rFonts w:ascii="Times New Roman" w:hAnsi="Times New Roman" w:cs="Times New Roman"/>
          <w:sz w:val="20"/>
          <w:szCs w:val="20"/>
        </w:rPr>
        <w:t>*</w:t>
      </w:r>
      <w:r w:rsidR="002831EF">
        <w:rPr>
          <w:rFonts w:ascii="Times New Roman" w:hAnsi="Times New Roman" w:cs="Times New Roman"/>
          <w:sz w:val="20"/>
          <w:szCs w:val="20"/>
        </w:rPr>
        <w:t xml:space="preserve"> </w:t>
      </w:r>
      <w:r>
        <w:rPr>
          <w:rFonts w:ascii="Times New Roman" w:hAnsi="Times New Roman" w:cs="Times New Roman"/>
          <w:sz w:val="20"/>
          <w:szCs w:val="20"/>
        </w:rPr>
        <w:t>Печать может не проставляться субъектами хозяйствования, которые, в соответствии с законодательством Республики Беларусь, вправе не использовать печати.</w:t>
      </w:r>
    </w:p>
    <w:p w14:paraId="51FC7324" w14:textId="09C68DE2" w:rsidR="002831EF" w:rsidRPr="00A26FD6" w:rsidRDefault="002831EF" w:rsidP="001E5224">
      <w:pPr>
        <w:tabs>
          <w:tab w:val="left" w:pos="567"/>
        </w:tabs>
        <w:autoSpaceDE w:val="0"/>
        <w:autoSpaceDN w:val="0"/>
        <w:adjustRightInd w:val="0"/>
        <w:spacing w:after="0" w:line="240" w:lineRule="auto"/>
        <w:ind w:left="5672"/>
        <w:jc w:val="both"/>
        <w:rPr>
          <w:rFonts w:ascii="Times New Roman" w:hAnsi="Times New Roman" w:cs="Times New Roman"/>
          <w:sz w:val="28"/>
          <w:szCs w:val="28"/>
        </w:rPr>
      </w:pPr>
      <w:r w:rsidRPr="00A26FD6">
        <w:rPr>
          <w:rFonts w:ascii="Times New Roman" w:hAnsi="Times New Roman" w:cs="Times New Roman"/>
          <w:sz w:val="28"/>
          <w:szCs w:val="28"/>
        </w:rPr>
        <w:t xml:space="preserve">Приложение </w:t>
      </w:r>
      <w:r>
        <w:rPr>
          <w:rFonts w:ascii="Times New Roman" w:hAnsi="Times New Roman" w:cs="Times New Roman"/>
          <w:sz w:val="28"/>
          <w:szCs w:val="28"/>
        </w:rPr>
        <w:t>12</w:t>
      </w:r>
      <w:r w:rsidRPr="00A26FD6">
        <w:rPr>
          <w:rFonts w:ascii="Times New Roman" w:hAnsi="Times New Roman" w:cs="Times New Roman"/>
          <w:sz w:val="28"/>
          <w:szCs w:val="28"/>
        </w:rPr>
        <w:t xml:space="preserve"> </w:t>
      </w:r>
    </w:p>
    <w:p w14:paraId="5CDA18DF" w14:textId="77777777" w:rsidR="002831EF" w:rsidRDefault="002831EF" w:rsidP="0017110A">
      <w:pPr>
        <w:tabs>
          <w:tab w:val="left" w:pos="567"/>
        </w:tabs>
        <w:autoSpaceDE w:val="0"/>
        <w:autoSpaceDN w:val="0"/>
        <w:adjustRightInd w:val="0"/>
        <w:spacing w:after="0" w:line="240" w:lineRule="auto"/>
        <w:ind w:left="5672"/>
        <w:jc w:val="both"/>
        <w:rPr>
          <w:rFonts w:ascii="Times New Roman" w:hAnsi="Times New Roman" w:cs="Times New Roman"/>
          <w:sz w:val="28"/>
          <w:szCs w:val="28"/>
        </w:rPr>
      </w:pPr>
      <w:r w:rsidRPr="00A26FD6">
        <w:rPr>
          <w:rFonts w:ascii="Times New Roman" w:hAnsi="Times New Roman" w:cs="Times New Roman"/>
          <w:sz w:val="28"/>
          <w:szCs w:val="28"/>
        </w:rPr>
        <w:t xml:space="preserve">к Условиям осуществления депозитарной деятельности ОАО «Сбер Банк» </w:t>
      </w:r>
    </w:p>
    <w:p w14:paraId="35F91953" w14:textId="77777777" w:rsidR="002831EF" w:rsidRDefault="002831EF" w:rsidP="00384F72">
      <w:pPr>
        <w:tabs>
          <w:tab w:val="left" w:pos="567"/>
        </w:tabs>
        <w:autoSpaceDE w:val="0"/>
        <w:autoSpaceDN w:val="0"/>
        <w:adjustRightInd w:val="0"/>
        <w:spacing w:after="0" w:line="240" w:lineRule="auto"/>
        <w:rPr>
          <w:rFonts w:ascii="Times New Roman" w:hAnsi="Times New Roman" w:cs="Times New Roman"/>
          <w:sz w:val="28"/>
          <w:szCs w:val="28"/>
        </w:rPr>
      </w:pPr>
    </w:p>
    <w:p w14:paraId="304D57B9" w14:textId="6FE2F084" w:rsidR="002831EF" w:rsidRPr="00A26FD6" w:rsidRDefault="00AC77DE" w:rsidP="00B52A76">
      <w:pPr>
        <w:tabs>
          <w:tab w:val="left" w:pos="567"/>
        </w:tabs>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Типовая</w:t>
      </w:r>
      <w:r w:rsidR="002831EF" w:rsidRPr="00A26FD6">
        <w:rPr>
          <w:rFonts w:ascii="Times New Roman" w:hAnsi="Times New Roman" w:cs="Times New Roman"/>
          <w:sz w:val="28"/>
          <w:szCs w:val="28"/>
        </w:rPr>
        <w:t xml:space="preserve"> форма</w:t>
      </w:r>
    </w:p>
    <w:p w14:paraId="6C22F230" w14:textId="77777777" w:rsidR="0029313A" w:rsidRDefault="0029313A" w:rsidP="00B52A76">
      <w:pPr>
        <w:tabs>
          <w:tab w:val="left" w:pos="567"/>
        </w:tabs>
        <w:spacing w:after="0" w:line="240" w:lineRule="auto"/>
        <w:rPr>
          <w:rFonts w:ascii="Times New Roman" w:eastAsia="Calibri" w:hAnsi="Times New Roman" w:cs="Times New Roman"/>
          <w:sz w:val="26"/>
          <w:szCs w:val="26"/>
        </w:rPr>
      </w:pPr>
    </w:p>
    <w:tbl>
      <w:tblPr>
        <w:tblW w:w="10040" w:type="dxa"/>
        <w:tblInd w:w="-7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660"/>
        <w:gridCol w:w="4380"/>
      </w:tblGrid>
      <w:tr w:rsidR="0029313A" w:rsidRPr="0044150E" w14:paraId="33A41425" w14:textId="77777777" w:rsidTr="003B4A96">
        <w:trPr>
          <w:cantSplit/>
          <w:trHeight w:val="790"/>
        </w:trPr>
        <w:tc>
          <w:tcPr>
            <w:tcW w:w="5660" w:type="dxa"/>
            <w:vMerge w:val="restart"/>
            <w:tcBorders>
              <w:top w:val="single" w:sz="4" w:space="0" w:color="auto"/>
              <w:left w:val="single" w:sz="4" w:space="0" w:color="auto"/>
              <w:right w:val="single" w:sz="4" w:space="0" w:color="auto"/>
            </w:tcBorders>
          </w:tcPr>
          <w:p w14:paraId="13B212A7" w14:textId="77777777" w:rsidR="0029313A" w:rsidRPr="0044150E" w:rsidRDefault="0029313A" w:rsidP="002F1183">
            <w:pPr>
              <w:pStyle w:val="af6"/>
              <w:tabs>
                <w:tab w:val="left" w:pos="567"/>
              </w:tabs>
              <w:jc w:val="center"/>
              <w:rPr>
                <w:rFonts w:ascii="Times New Roman" w:hAnsi="Times New Roman"/>
                <w:sz w:val="26"/>
                <w:szCs w:val="26"/>
              </w:rPr>
            </w:pPr>
            <w:r w:rsidRPr="0044150E">
              <w:rPr>
                <w:rFonts w:ascii="Times New Roman" w:hAnsi="Times New Roman"/>
                <w:sz w:val="26"/>
                <w:szCs w:val="26"/>
              </w:rPr>
              <w:t>КАРТОЧКА</w:t>
            </w:r>
          </w:p>
          <w:p w14:paraId="318243D8" w14:textId="77777777" w:rsidR="0029313A" w:rsidRPr="0044150E" w:rsidRDefault="0029313A" w:rsidP="004967A7">
            <w:pPr>
              <w:pStyle w:val="af6"/>
              <w:tabs>
                <w:tab w:val="left" w:pos="567"/>
              </w:tabs>
              <w:jc w:val="center"/>
              <w:rPr>
                <w:rFonts w:ascii="Times New Roman" w:hAnsi="Times New Roman"/>
                <w:sz w:val="26"/>
                <w:szCs w:val="26"/>
              </w:rPr>
            </w:pPr>
            <w:r w:rsidRPr="0044150E">
              <w:rPr>
                <w:rFonts w:ascii="Times New Roman" w:hAnsi="Times New Roman"/>
                <w:sz w:val="26"/>
                <w:szCs w:val="26"/>
              </w:rPr>
              <w:t xml:space="preserve">с образцом подписи </w:t>
            </w:r>
          </w:p>
          <w:p w14:paraId="6D7191A1" w14:textId="77777777" w:rsidR="0029313A" w:rsidRPr="0044150E" w:rsidRDefault="0029313A">
            <w:pPr>
              <w:pStyle w:val="af6"/>
              <w:tabs>
                <w:tab w:val="left" w:pos="567"/>
              </w:tabs>
              <w:rPr>
                <w:rFonts w:ascii="Times New Roman" w:hAnsi="Times New Roman"/>
                <w:sz w:val="26"/>
                <w:szCs w:val="26"/>
              </w:rPr>
            </w:pPr>
            <w:r w:rsidRPr="0044150E">
              <w:rPr>
                <w:rFonts w:ascii="Times New Roman" w:hAnsi="Times New Roman"/>
                <w:sz w:val="26"/>
                <w:szCs w:val="26"/>
              </w:rPr>
              <w:t>______________________________________________________________________</w:t>
            </w:r>
            <w:r>
              <w:rPr>
                <w:rFonts w:ascii="Times New Roman" w:hAnsi="Times New Roman"/>
                <w:sz w:val="26"/>
                <w:szCs w:val="26"/>
              </w:rPr>
              <w:t>______</w:t>
            </w:r>
          </w:p>
          <w:p w14:paraId="38ECB75D" w14:textId="77777777" w:rsidR="0029313A" w:rsidRPr="0044150E" w:rsidRDefault="0029313A">
            <w:pPr>
              <w:pStyle w:val="af6"/>
              <w:tabs>
                <w:tab w:val="left" w:pos="567"/>
              </w:tabs>
              <w:jc w:val="center"/>
              <w:rPr>
                <w:rFonts w:ascii="Times New Roman" w:hAnsi="Times New Roman"/>
                <w:sz w:val="18"/>
                <w:szCs w:val="18"/>
              </w:rPr>
            </w:pPr>
            <w:r w:rsidRPr="0044150E">
              <w:rPr>
                <w:rFonts w:ascii="Times New Roman" w:hAnsi="Times New Roman"/>
                <w:sz w:val="18"/>
                <w:szCs w:val="18"/>
              </w:rPr>
              <w:t xml:space="preserve">(фамилия, </w:t>
            </w:r>
            <w:r>
              <w:rPr>
                <w:rFonts w:ascii="Times New Roman" w:hAnsi="Times New Roman"/>
                <w:sz w:val="18"/>
                <w:szCs w:val="18"/>
              </w:rPr>
              <w:t xml:space="preserve">собственное </w:t>
            </w:r>
            <w:r w:rsidRPr="0044150E">
              <w:rPr>
                <w:rFonts w:ascii="Times New Roman" w:hAnsi="Times New Roman"/>
                <w:sz w:val="18"/>
                <w:szCs w:val="18"/>
              </w:rPr>
              <w:t xml:space="preserve">имя, отчество </w:t>
            </w:r>
            <w:r>
              <w:rPr>
                <w:rFonts w:ascii="Times New Roman" w:hAnsi="Times New Roman"/>
                <w:sz w:val="18"/>
                <w:szCs w:val="18"/>
              </w:rPr>
              <w:t xml:space="preserve">(если таковое имеется) </w:t>
            </w:r>
            <w:r w:rsidRPr="0044150E">
              <w:rPr>
                <w:rFonts w:ascii="Times New Roman" w:hAnsi="Times New Roman"/>
                <w:sz w:val="18"/>
                <w:szCs w:val="18"/>
              </w:rPr>
              <w:t>физического лица)</w:t>
            </w:r>
          </w:p>
          <w:p w14:paraId="6C433796" w14:textId="77777777" w:rsidR="0029313A" w:rsidRPr="0044150E" w:rsidRDefault="0029313A">
            <w:pPr>
              <w:pStyle w:val="af6"/>
              <w:tabs>
                <w:tab w:val="left" w:pos="567"/>
              </w:tabs>
              <w:rPr>
                <w:rFonts w:ascii="Times New Roman" w:hAnsi="Times New Roman"/>
                <w:sz w:val="26"/>
                <w:szCs w:val="26"/>
              </w:rPr>
            </w:pPr>
          </w:p>
          <w:p w14:paraId="69B8564C" w14:textId="77777777" w:rsidR="0029313A" w:rsidRPr="0044150E" w:rsidRDefault="0029313A">
            <w:pPr>
              <w:pStyle w:val="af6"/>
              <w:tabs>
                <w:tab w:val="left" w:pos="567"/>
              </w:tabs>
              <w:rPr>
                <w:rFonts w:ascii="Times New Roman" w:hAnsi="Times New Roman"/>
                <w:sz w:val="26"/>
                <w:szCs w:val="26"/>
              </w:rPr>
            </w:pPr>
            <w:r w:rsidRPr="0044150E">
              <w:rPr>
                <w:rFonts w:ascii="Times New Roman" w:hAnsi="Times New Roman"/>
                <w:sz w:val="26"/>
                <w:szCs w:val="26"/>
              </w:rPr>
              <w:t>Место жительства (место пребывания):</w:t>
            </w:r>
          </w:p>
          <w:p w14:paraId="5FD39586" w14:textId="77777777" w:rsidR="0029313A" w:rsidRPr="0044150E" w:rsidRDefault="0029313A">
            <w:pPr>
              <w:pStyle w:val="af6"/>
              <w:tabs>
                <w:tab w:val="left" w:pos="567"/>
              </w:tabs>
              <w:rPr>
                <w:rFonts w:ascii="Times New Roman" w:hAnsi="Times New Roman"/>
                <w:sz w:val="26"/>
                <w:szCs w:val="26"/>
              </w:rPr>
            </w:pPr>
          </w:p>
          <w:p w14:paraId="531C0F71" w14:textId="77777777" w:rsidR="0029313A" w:rsidRDefault="0029313A">
            <w:pPr>
              <w:pStyle w:val="af6"/>
              <w:tabs>
                <w:tab w:val="left" w:pos="567"/>
              </w:tabs>
              <w:rPr>
                <w:rFonts w:ascii="Times New Roman" w:hAnsi="Times New Roman"/>
                <w:sz w:val="26"/>
                <w:szCs w:val="26"/>
              </w:rPr>
            </w:pPr>
            <w:r w:rsidRPr="0044150E">
              <w:rPr>
                <w:rFonts w:ascii="Times New Roman" w:hAnsi="Times New Roman"/>
                <w:sz w:val="26"/>
                <w:szCs w:val="26"/>
              </w:rPr>
              <w:t>_________________________________________</w:t>
            </w:r>
          </w:p>
          <w:p w14:paraId="7689531D" w14:textId="77777777" w:rsidR="0029313A" w:rsidRDefault="0029313A">
            <w:pPr>
              <w:pStyle w:val="af6"/>
              <w:tabs>
                <w:tab w:val="left" w:pos="567"/>
              </w:tabs>
              <w:rPr>
                <w:rFonts w:ascii="Times New Roman" w:hAnsi="Times New Roman"/>
                <w:sz w:val="26"/>
                <w:szCs w:val="26"/>
              </w:rPr>
            </w:pPr>
          </w:p>
          <w:p w14:paraId="0D46836A" w14:textId="77777777" w:rsidR="0029313A" w:rsidRPr="0044150E" w:rsidRDefault="0029313A">
            <w:pPr>
              <w:pStyle w:val="af6"/>
              <w:tabs>
                <w:tab w:val="left" w:pos="567"/>
              </w:tabs>
              <w:rPr>
                <w:rFonts w:ascii="Times New Roman" w:hAnsi="Times New Roman"/>
                <w:b/>
                <w:bCs/>
                <w:sz w:val="26"/>
                <w:szCs w:val="26"/>
              </w:rPr>
            </w:pPr>
            <w:r w:rsidRPr="0044150E">
              <w:rPr>
                <w:rFonts w:ascii="Times New Roman" w:hAnsi="Times New Roman"/>
                <w:sz w:val="26"/>
                <w:szCs w:val="26"/>
              </w:rPr>
              <w:t>____________________________</w:t>
            </w:r>
            <w:r>
              <w:rPr>
                <w:rFonts w:ascii="Times New Roman" w:hAnsi="Times New Roman"/>
                <w:sz w:val="26"/>
                <w:szCs w:val="26"/>
              </w:rPr>
              <w:t>______</w:t>
            </w:r>
            <w:r w:rsidRPr="0044150E">
              <w:rPr>
                <w:rFonts w:ascii="Times New Roman" w:hAnsi="Times New Roman"/>
                <w:sz w:val="26"/>
                <w:szCs w:val="26"/>
              </w:rPr>
              <w:t>_</w:t>
            </w:r>
            <w:r>
              <w:rPr>
                <w:rFonts w:ascii="Times New Roman" w:hAnsi="Times New Roman"/>
                <w:sz w:val="26"/>
                <w:szCs w:val="26"/>
              </w:rPr>
              <w:t>______</w:t>
            </w:r>
          </w:p>
          <w:p w14:paraId="652C20FE" w14:textId="77777777" w:rsidR="0029313A" w:rsidRPr="0044150E" w:rsidRDefault="0029313A">
            <w:pPr>
              <w:pStyle w:val="af6"/>
              <w:tabs>
                <w:tab w:val="left" w:pos="567"/>
              </w:tabs>
              <w:rPr>
                <w:rFonts w:ascii="Times New Roman" w:hAnsi="Times New Roman"/>
                <w:b/>
                <w:bCs/>
                <w:sz w:val="26"/>
                <w:szCs w:val="26"/>
              </w:rPr>
            </w:pPr>
          </w:p>
        </w:tc>
        <w:tc>
          <w:tcPr>
            <w:tcW w:w="4380" w:type="dxa"/>
            <w:tcBorders>
              <w:top w:val="single" w:sz="4" w:space="0" w:color="auto"/>
              <w:left w:val="nil"/>
              <w:bottom w:val="nil"/>
              <w:right w:val="single" w:sz="4" w:space="0" w:color="auto"/>
            </w:tcBorders>
          </w:tcPr>
          <w:p w14:paraId="68FAA5E9" w14:textId="77777777" w:rsidR="0029313A" w:rsidRPr="0044150E" w:rsidRDefault="0029313A">
            <w:pPr>
              <w:pStyle w:val="af6"/>
              <w:tabs>
                <w:tab w:val="left" w:pos="567"/>
              </w:tabs>
              <w:jc w:val="center"/>
              <w:rPr>
                <w:rFonts w:ascii="Times New Roman" w:hAnsi="Times New Roman"/>
                <w:sz w:val="26"/>
                <w:szCs w:val="26"/>
              </w:rPr>
            </w:pPr>
            <w:r w:rsidRPr="0044150E">
              <w:rPr>
                <w:rFonts w:ascii="Times New Roman" w:hAnsi="Times New Roman"/>
                <w:sz w:val="26"/>
                <w:szCs w:val="26"/>
              </w:rPr>
              <w:t>ОТМЕТКА ДЕПОЗИТАРИЯ</w:t>
            </w:r>
          </w:p>
          <w:p w14:paraId="72BBBC39" w14:textId="77777777" w:rsidR="0029313A" w:rsidRPr="0044150E" w:rsidRDefault="0029313A">
            <w:pPr>
              <w:pStyle w:val="af6"/>
              <w:tabs>
                <w:tab w:val="left" w:pos="567"/>
              </w:tabs>
              <w:jc w:val="center"/>
              <w:rPr>
                <w:rFonts w:ascii="Times New Roman" w:hAnsi="Times New Roman"/>
                <w:sz w:val="26"/>
                <w:szCs w:val="26"/>
              </w:rPr>
            </w:pPr>
            <w:r w:rsidRPr="0044150E">
              <w:rPr>
                <w:rFonts w:ascii="Times New Roman" w:hAnsi="Times New Roman"/>
                <w:sz w:val="26"/>
                <w:szCs w:val="26"/>
              </w:rPr>
              <w:t>Разрешение на прием</w:t>
            </w:r>
          </w:p>
          <w:p w14:paraId="2730DC15" w14:textId="77777777" w:rsidR="0029313A" w:rsidRPr="0044150E" w:rsidRDefault="0029313A">
            <w:pPr>
              <w:pStyle w:val="af6"/>
              <w:tabs>
                <w:tab w:val="left" w:pos="567"/>
              </w:tabs>
              <w:jc w:val="center"/>
              <w:rPr>
                <w:rFonts w:ascii="Times New Roman" w:hAnsi="Times New Roman"/>
                <w:sz w:val="26"/>
                <w:szCs w:val="26"/>
              </w:rPr>
            </w:pPr>
            <w:r w:rsidRPr="0044150E">
              <w:rPr>
                <w:rFonts w:ascii="Times New Roman" w:hAnsi="Times New Roman"/>
                <w:sz w:val="26"/>
                <w:szCs w:val="26"/>
              </w:rPr>
              <w:t>образцов подписей</w:t>
            </w:r>
          </w:p>
          <w:p w14:paraId="1877D165" w14:textId="77777777" w:rsidR="0029313A" w:rsidRPr="0044150E" w:rsidRDefault="0029313A">
            <w:pPr>
              <w:pStyle w:val="af6"/>
              <w:tabs>
                <w:tab w:val="left" w:pos="567"/>
              </w:tabs>
              <w:rPr>
                <w:rFonts w:ascii="Times New Roman" w:hAnsi="Times New Roman"/>
                <w:sz w:val="26"/>
                <w:szCs w:val="26"/>
              </w:rPr>
            </w:pPr>
          </w:p>
          <w:p w14:paraId="47A8D945" w14:textId="77777777" w:rsidR="0029313A" w:rsidRPr="0044150E" w:rsidRDefault="0029313A">
            <w:pPr>
              <w:pStyle w:val="af6"/>
              <w:tabs>
                <w:tab w:val="left" w:pos="567"/>
              </w:tabs>
              <w:rPr>
                <w:rFonts w:ascii="Times New Roman" w:hAnsi="Times New Roman"/>
                <w:sz w:val="26"/>
                <w:szCs w:val="26"/>
              </w:rPr>
            </w:pPr>
          </w:p>
        </w:tc>
      </w:tr>
      <w:tr w:rsidR="0029313A" w:rsidRPr="0044150E" w14:paraId="6ED3BEAC" w14:textId="77777777" w:rsidTr="003B4A96">
        <w:trPr>
          <w:cantSplit/>
          <w:trHeight w:val="299"/>
        </w:trPr>
        <w:tc>
          <w:tcPr>
            <w:tcW w:w="5660" w:type="dxa"/>
            <w:vMerge/>
            <w:tcBorders>
              <w:left w:val="single" w:sz="4" w:space="0" w:color="auto"/>
              <w:right w:val="single" w:sz="4" w:space="0" w:color="auto"/>
            </w:tcBorders>
          </w:tcPr>
          <w:p w14:paraId="38A58E62" w14:textId="77777777" w:rsidR="0029313A" w:rsidRPr="0044150E" w:rsidRDefault="0029313A">
            <w:pPr>
              <w:pStyle w:val="af6"/>
              <w:tabs>
                <w:tab w:val="left" w:pos="567"/>
              </w:tabs>
              <w:rPr>
                <w:rFonts w:ascii="Times New Roman" w:hAnsi="Times New Roman"/>
                <w:sz w:val="26"/>
                <w:szCs w:val="26"/>
              </w:rPr>
            </w:pPr>
          </w:p>
        </w:tc>
        <w:tc>
          <w:tcPr>
            <w:tcW w:w="4380" w:type="dxa"/>
            <w:vMerge w:val="restart"/>
            <w:tcBorders>
              <w:top w:val="nil"/>
              <w:left w:val="nil"/>
              <w:right w:val="single" w:sz="4" w:space="0" w:color="auto"/>
            </w:tcBorders>
          </w:tcPr>
          <w:p w14:paraId="42540F42" w14:textId="77777777" w:rsidR="0029313A" w:rsidRPr="0044150E" w:rsidRDefault="0029313A">
            <w:pPr>
              <w:pStyle w:val="af6"/>
              <w:tabs>
                <w:tab w:val="left" w:pos="567"/>
              </w:tabs>
              <w:rPr>
                <w:rFonts w:ascii="Times New Roman" w:hAnsi="Times New Roman"/>
                <w:sz w:val="26"/>
                <w:szCs w:val="26"/>
              </w:rPr>
            </w:pPr>
          </w:p>
          <w:p w14:paraId="2DDA1FA9" w14:textId="77777777" w:rsidR="0029313A" w:rsidRPr="0044150E" w:rsidRDefault="0029313A">
            <w:pPr>
              <w:pStyle w:val="af6"/>
              <w:tabs>
                <w:tab w:val="left" w:pos="567"/>
              </w:tabs>
              <w:rPr>
                <w:rFonts w:ascii="Times New Roman" w:hAnsi="Times New Roman"/>
                <w:sz w:val="26"/>
                <w:szCs w:val="26"/>
              </w:rPr>
            </w:pPr>
            <w:r w:rsidRPr="0044150E">
              <w:rPr>
                <w:rFonts w:ascii="Times New Roman" w:hAnsi="Times New Roman"/>
                <w:sz w:val="26"/>
                <w:szCs w:val="26"/>
              </w:rPr>
              <w:t>Руководитель депозитария</w:t>
            </w:r>
          </w:p>
          <w:p w14:paraId="23FD5137" w14:textId="77777777" w:rsidR="0029313A" w:rsidRPr="0044150E" w:rsidRDefault="0029313A">
            <w:pPr>
              <w:pStyle w:val="af6"/>
              <w:tabs>
                <w:tab w:val="left" w:pos="567"/>
              </w:tabs>
              <w:rPr>
                <w:rFonts w:ascii="Times New Roman" w:hAnsi="Times New Roman"/>
                <w:sz w:val="18"/>
                <w:szCs w:val="18"/>
              </w:rPr>
            </w:pPr>
            <w:r w:rsidRPr="0044150E">
              <w:rPr>
                <w:rFonts w:ascii="Times New Roman" w:hAnsi="Times New Roman"/>
                <w:sz w:val="18"/>
                <w:szCs w:val="18"/>
              </w:rPr>
              <w:t xml:space="preserve">     (или уполномоченное им лицо)</w:t>
            </w:r>
          </w:p>
          <w:p w14:paraId="48217502" w14:textId="77777777" w:rsidR="0029313A" w:rsidRPr="0044150E" w:rsidRDefault="0029313A">
            <w:pPr>
              <w:pStyle w:val="af6"/>
              <w:tabs>
                <w:tab w:val="left" w:pos="567"/>
              </w:tabs>
              <w:rPr>
                <w:rFonts w:ascii="Times New Roman" w:hAnsi="Times New Roman"/>
                <w:sz w:val="26"/>
                <w:szCs w:val="26"/>
              </w:rPr>
            </w:pPr>
          </w:p>
          <w:p w14:paraId="4692B940" w14:textId="77777777" w:rsidR="0029313A" w:rsidRPr="0044150E" w:rsidRDefault="0029313A">
            <w:pPr>
              <w:pStyle w:val="af6"/>
              <w:tabs>
                <w:tab w:val="left" w:pos="567"/>
              </w:tabs>
              <w:rPr>
                <w:rFonts w:ascii="Times New Roman" w:hAnsi="Times New Roman"/>
                <w:sz w:val="26"/>
                <w:szCs w:val="26"/>
              </w:rPr>
            </w:pPr>
            <w:r w:rsidRPr="0044150E">
              <w:rPr>
                <w:rFonts w:ascii="Times New Roman" w:hAnsi="Times New Roman"/>
                <w:sz w:val="26"/>
                <w:szCs w:val="26"/>
              </w:rPr>
              <w:t>_________________________</w:t>
            </w:r>
          </w:p>
          <w:p w14:paraId="05D998D5" w14:textId="77777777" w:rsidR="0029313A" w:rsidRPr="0044150E" w:rsidRDefault="0029313A">
            <w:pPr>
              <w:pStyle w:val="af6"/>
              <w:tabs>
                <w:tab w:val="left" w:pos="567"/>
              </w:tabs>
              <w:rPr>
                <w:rFonts w:ascii="Times New Roman" w:hAnsi="Times New Roman"/>
                <w:sz w:val="18"/>
                <w:szCs w:val="18"/>
              </w:rPr>
            </w:pPr>
            <w:r w:rsidRPr="0044150E">
              <w:rPr>
                <w:rFonts w:ascii="Times New Roman" w:hAnsi="Times New Roman"/>
                <w:sz w:val="18"/>
                <w:szCs w:val="18"/>
              </w:rPr>
              <w:t xml:space="preserve">                           (подпись)</w:t>
            </w:r>
          </w:p>
          <w:p w14:paraId="07C8C8EC" w14:textId="77777777" w:rsidR="0029313A" w:rsidRPr="0044150E" w:rsidRDefault="0029313A">
            <w:pPr>
              <w:pStyle w:val="af6"/>
              <w:tabs>
                <w:tab w:val="left" w:pos="567"/>
              </w:tabs>
              <w:rPr>
                <w:rFonts w:ascii="Times New Roman" w:hAnsi="Times New Roman"/>
                <w:sz w:val="26"/>
                <w:szCs w:val="26"/>
              </w:rPr>
            </w:pPr>
          </w:p>
          <w:p w14:paraId="3CD0B949" w14:textId="77777777" w:rsidR="0029313A" w:rsidRPr="0044150E" w:rsidRDefault="0029313A">
            <w:pPr>
              <w:pStyle w:val="af6"/>
              <w:tabs>
                <w:tab w:val="left" w:pos="567"/>
              </w:tabs>
              <w:rPr>
                <w:rFonts w:ascii="Times New Roman" w:hAnsi="Times New Roman"/>
                <w:sz w:val="26"/>
                <w:szCs w:val="26"/>
              </w:rPr>
            </w:pPr>
            <w:r w:rsidRPr="0044150E">
              <w:rPr>
                <w:rFonts w:ascii="Times New Roman" w:hAnsi="Times New Roman"/>
                <w:sz w:val="26"/>
                <w:szCs w:val="26"/>
              </w:rPr>
              <w:t>«_</w:t>
            </w:r>
            <w:r>
              <w:rPr>
                <w:rFonts w:ascii="Times New Roman" w:hAnsi="Times New Roman"/>
                <w:sz w:val="26"/>
                <w:szCs w:val="26"/>
              </w:rPr>
              <w:t>__</w:t>
            </w:r>
            <w:r w:rsidRPr="0044150E">
              <w:rPr>
                <w:rFonts w:ascii="Times New Roman" w:hAnsi="Times New Roman"/>
                <w:sz w:val="26"/>
                <w:szCs w:val="26"/>
              </w:rPr>
              <w:t>__» _</w:t>
            </w:r>
            <w:r>
              <w:rPr>
                <w:rFonts w:ascii="Times New Roman" w:hAnsi="Times New Roman"/>
                <w:sz w:val="26"/>
                <w:szCs w:val="26"/>
              </w:rPr>
              <w:t>_____</w:t>
            </w:r>
            <w:r w:rsidRPr="0044150E">
              <w:rPr>
                <w:rFonts w:ascii="Times New Roman" w:hAnsi="Times New Roman"/>
                <w:sz w:val="26"/>
                <w:szCs w:val="26"/>
              </w:rPr>
              <w:t>________20_</w:t>
            </w:r>
            <w:r>
              <w:rPr>
                <w:rFonts w:ascii="Times New Roman" w:hAnsi="Times New Roman"/>
                <w:sz w:val="26"/>
                <w:szCs w:val="26"/>
              </w:rPr>
              <w:t>__</w:t>
            </w:r>
            <w:r w:rsidRPr="0044150E">
              <w:rPr>
                <w:rFonts w:ascii="Times New Roman" w:hAnsi="Times New Roman"/>
                <w:sz w:val="26"/>
                <w:szCs w:val="26"/>
              </w:rPr>
              <w:t>__г.</w:t>
            </w:r>
          </w:p>
          <w:p w14:paraId="2E60FE29" w14:textId="77777777" w:rsidR="0029313A" w:rsidRPr="0044150E" w:rsidRDefault="0029313A">
            <w:pPr>
              <w:pStyle w:val="af6"/>
              <w:tabs>
                <w:tab w:val="left" w:pos="567"/>
              </w:tabs>
              <w:rPr>
                <w:rFonts w:ascii="Times New Roman" w:hAnsi="Times New Roman"/>
                <w:bCs/>
                <w:sz w:val="26"/>
                <w:szCs w:val="26"/>
              </w:rPr>
            </w:pPr>
          </w:p>
          <w:p w14:paraId="5A034029" w14:textId="77777777" w:rsidR="0029313A" w:rsidRPr="0044150E" w:rsidRDefault="0029313A">
            <w:pPr>
              <w:pStyle w:val="af6"/>
              <w:tabs>
                <w:tab w:val="left" w:pos="567"/>
              </w:tabs>
              <w:rPr>
                <w:rFonts w:ascii="Times New Roman" w:hAnsi="Times New Roman"/>
                <w:bCs/>
                <w:sz w:val="26"/>
                <w:szCs w:val="26"/>
              </w:rPr>
            </w:pPr>
          </w:p>
          <w:p w14:paraId="49C159DB" w14:textId="77777777" w:rsidR="0029313A" w:rsidRPr="0044150E" w:rsidRDefault="0029313A">
            <w:pPr>
              <w:pStyle w:val="af6"/>
              <w:tabs>
                <w:tab w:val="left" w:pos="567"/>
              </w:tabs>
              <w:rPr>
                <w:rFonts w:ascii="Times New Roman" w:hAnsi="Times New Roman"/>
                <w:bCs/>
                <w:sz w:val="26"/>
                <w:szCs w:val="26"/>
              </w:rPr>
            </w:pPr>
            <w:r w:rsidRPr="0044150E">
              <w:rPr>
                <w:rFonts w:ascii="Times New Roman" w:hAnsi="Times New Roman"/>
                <w:bCs/>
                <w:sz w:val="26"/>
                <w:szCs w:val="26"/>
              </w:rPr>
              <w:t>ПРОЧИЕ ОТМЕТКИ</w:t>
            </w:r>
          </w:p>
          <w:p w14:paraId="19A11528" w14:textId="77777777" w:rsidR="0029313A" w:rsidRPr="0044150E" w:rsidRDefault="0029313A">
            <w:pPr>
              <w:pStyle w:val="af6"/>
              <w:tabs>
                <w:tab w:val="left" w:pos="567"/>
              </w:tabs>
              <w:rPr>
                <w:rFonts w:ascii="Times New Roman" w:hAnsi="Times New Roman"/>
                <w:bCs/>
                <w:sz w:val="26"/>
                <w:szCs w:val="26"/>
              </w:rPr>
            </w:pPr>
            <w:r w:rsidRPr="0044150E">
              <w:rPr>
                <w:rFonts w:ascii="Times New Roman" w:hAnsi="Times New Roman"/>
                <w:bCs/>
                <w:sz w:val="26"/>
                <w:szCs w:val="26"/>
              </w:rPr>
              <w:t>___________________________</w:t>
            </w:r>
            <w:r>
              <w:rPr>
                <w:rFonts w:ascii="Times New Roman" w:hAnsi="Times New Roman"/>
                <w:bCs/>
                <w:sz w:val="26"/>
                <w:szCs w:val="26"/>
              </w:rPr>
              <w:t>____</w:t>
            </w:r>
          </w:p>
          <w:p w14:paraId="53B556E7" w14:textId="77777777" w:rsidR="0029313A" w:rsidRPr="0044150E" w:rsidRDefault="0029313A">
            <w:pPr>
              <w:pStyle w:val="af6"/>
              <w:tabs>
                <w:tab w:val="left" w:pos="567"/>
              </w:tabs>
              <w:rPr>
                <w:rFonts w:ascii="Times New Roman" w:hAnsi="Times New Roman"/>
                <w:sz w:val="26"/>
                <w:szCs w:val="26"/>
              </w:rPr>
            </w:pPr>
          </w:p>
        </w:tc>
      </w:tr>
      <w:tr w:rsidR="0029313A" w:rsidRPr="0044150E" w14:paraId="55B18063" w14:textId="77777777" w:rsidTr="003B4A96">
        <w:trPr>
          <w:cantSplit/>
          <w:trHeight w:val="299"/>
        </w:trPr>
        <w:tc>
          <w:tcPr>
            <w:tcW w:w="5660" w:type="dxa"/>
            <w:vMerge/>
            <w:tcBorders>
              <w:left w:val="single" w:sz="4" w:space="0" w:color="auto"/>
              <w:right w:val="single" w:sz="4" w:space="0" w:color="auto"/>
            </w:tcBorders>
          </w:tcPr>
          <w:p w14:paraId="4C46B5C2" w14:textId="77777777" w:rsidR="0029313A" w:rsidRPr="0044150E" w:rsidRDefault="0029313A">
            <w:pPr>
              <w:pStyle w:val="af6"/>
              <w:tabs>
                <w:tab w:val="left" w:pos="567"/>
              </w:tabs>
              <w:rPr>
                <w:rFonts w:ascii="Times New Roman" w:hAnsi="Times New Roman"/>
                <w:sz w:val="26"/>
                <w:szCs w:val="26"/>
              </w:rPr>
            </w:pPr>
          </w:p>
        </w:tc>
        <w:tc>
          <w:tcPr>
            <w:tcW w:w="4380" w:type="dxa"/>
            <w:vMerge/>
            <w:tcBorders>
              <w:top w:val="nil"/>
              <w:left w:val="nil"/>
              <w:right w:val="single" w:sz="4" w:space="0" w:color="auto"/>
            </w:tcBorders>
          </w:tcPr>
          <w:p w14:paraId="4FB7B542" w14:textId="77777777" w:rsidR="0029313A" w:rsidRPr="0044150E" w:rsidRDefault="0029313A">
            <w:pPr>
              <w:pStyle w:val="af6"/>
              <w:tabs>
                <w:tab w:val="left" w:pos="567"/>
              </w:tabs>
              <w:rPr>
                <w:rFonts w:ascii="Times New Roman" w:hAnsi="Times New Roman"/>
                <w:sz w:val="26"/>
                <w:szCs w:val="26"/>
              </w:rPr>
            </w:pPr>
          </w:p>
        </w:tc>
      </w:tr>
      <w:tr w:rsidR="0029313A" w:rsidRPr="0044150E" w14:paraId="453D91F1" w14:textId="77777777" w:rsidTr="003B4A96">
        <w:trPr>
          <w:cantSplit/>
          <w:trHeight w:val="855"/>
        </w:trPr>
        <w:tc>
          <w:tcPr>
            <w:tcW w:w="5660" w:type="dxa"/>
            <w:vMerge/>
            <w:tcBorders>
              <w:left w:val="single" w:sz="4" w:space="0" w:color="auto"/>
              <w:right w:val="single" w:sz="4" w:space="0" w:color="auto"/>
            </w:tcBorders>
          </w:tcPr>
          <w:p w14:paraId="159746E2" w14:textId="77777777" w:rsidR="0029313A" w:rsidRPr="0044150E" w:rsidRDefault="0029313A">
            <w:pPr>
              <w:pStyle w:val="af6"/>
              <w:tabs>
                <w:tab w:val="left" w:pos="567"/>
              </w:tabs>
              <w:rPr>
                <w:rFonts w:ascii="Times New Roman" w:hAnsi="Times New Roman"/>
                <w:sz w:val="26"/>
                <w:szCs w:val="26"/>
              </w:rPr>
            </w:pPr>
          </w:p>
        </w:tc>
        <w:tc>
          <w:tcPr>
            <w:tcW w:w="4380" w:type="dxa"/>
            <w:vMerge/>
            <w:tcBorders>
              <w:top w:val="nil"/>
              <w:left w:val="nil"/>
              <w:right w:val="single" w:sz="4" w:space="0" w:color="auto"/>
            </w:tcBorders>
          </w:tcPr>
          <w:p w14:paraId="67871BAC" w14:textId="77777777" w:rsidR="0029313A" w:rsidRPr="0044150E" w:rsidRDefault="0029313A">
            <w:pPr>
              <w:pStyle w:val="af6"/>
              <w:tabs>
                <w:tab w:val="left" w:pos="567"/>
              </w:tabs>
              <w:rPr>
                <w:rFonts w:ascii="Times New Roman" w:hAnsi="Times New Roman"/>
                <w:sz w:val="26"/>
                <w:szCs w:val="26"/>
              </w:rPr>
            </w:pPr>
          </w:p>
        </w:tc>
      </w:tr>
      <w:tr w:rsidR="0029313A" w:rsidRPr="0044150E" w14:paraId="487AFDE6" w14:textId="77777777" w:rsidTr="003B4A96">
        <w:trPr>
          <w:cantSplit/>
          <w:trHeight w:val="299"/>
        </w:trPr>
        <w:tc>
          <w:tcPr>
            <w:tcW w:w="5660" w:type="dxa"/>
            <w:vMerge/>
            <w:tcBorders>
              <w:left w:val="single" w:sz="4" w:space="0" w:color="auto"/>
              <w:right w:val="single" w:sz="4" w:space="0" w:color="auto"/>
            </w:tcBorders>
          </w:tcPr>
          <w:p w14:paraId="66149913" w14:textId="77777777" w:rsidR="0029313A" w:rsidRPr="0044150E" w:rsidRDefault="0029313A">
            <w:pPr>
              <w:pStyle w:val="af6"/>
              <w:tabs>
                <w:tab w:val="left" w:pos="567"/>
              </w:tabs>
              <w:rPr>
                <w:rFonts w:ascii="Times New Roman" w:hAnsi="Times New Roman"/>
                <w:sz w:val="26"/>
                <w:szCs w:val="26"/>
              </w:rPr>
            </w:pPr>
          </w:p>
        </w:tc>
        <w:tc>
          <w:tcPr>
            <w:tcW w:w="4380" w:type="dxa"/>
            <w:vMerge/>
            <w:tcBorders>
              <w:top w:val="nil"/>
              <w:left w:val="nil"/>
              <w:right w:val="single" w:sz="4" w:space="0" w:color="auto"/>
            </w:tcBorders>
          </w:tcPr>
          <w:p w14:paraId="3F415587" w14:textId="77777777" w:rsidR="0029313A" w:rsidRPr="0044150E" w:rsidRDefault="0029313A">
            <w:pPr>
              <w:pStyle w:val="af6"/>
              <w:tabs>
                <w:tab w:val="left" w:pos="567"/>
              </w:tabs>
              <w:rPr>
                <w:rFonts w:ascii="Times New Roman" w:hAnsi="Times New Roman"/>
                <w:sz w:val="26"/>
                <w:szCs w:val="26"/>
              </w:rPr>
            </w:pPr>
          </w:p>
        </w:tc>
      </w:tr>
      <w:tr w:rsidR="0029313A" w:rsidRPr="0044150E" w14:paraId="72D81EB5" w14:textId="77777777" w:rsidTr="003B4A96">
        <w:trPr>
          <w:cantSplit/>
          <w:trHeight w:val="299"/>
        </w:trPr>
        <w:tc>
          <w:tcPr>
            <w:tcW w:w="5660" w:type="dxa"/>
            <w:vMerge/>
            <w:tcBorders>
              <w:left w:val="single" w:sz="4" w:space="0" w:color="auto"/>
              <w:right w:val="single" w:sz="4" w:space="0" w:color="auto"/>
            </w:tcBorders>
          </w:tcPr>
          <w:p w14:paraId="316B42F0" w14:textId="77777777" w:rsidR="0029313A" w:rsidRPr="0044150E" w:rsidRDefault="0029313A">
            <w:pPr>
              <w:pStyle w:val="af6"/>
              <w:tabs>
                <w:tab w:val="left" w:pos="567"/>
              </w:tabs>
              <w:rPr>
                <w:rFonts w:ascii="Times New Roman" w:hAnsi="Times New Roman"/>
                <w:sz w:val="26"/>
                <w:szCs w:val="26"/>
              </w:rPr>
            </w:pPr>
          </w:p>
        </w:tc>
        <w:tc>
          <w:tcPr>
            <w:tcW w:w="4380" w:type="dxa"/>
            <w:vMerge/>
            <w:tcBorders>
              <w:top w:val="nil"/>
              <w:left w:val="nil"/>
              <w:right w:val="single" w:sz="4" w:space="0" w:color="auto"/>
            </w:tcBorders>
          </w:tcPr>
          <w:p w14:paraId="7AF3B79E" w14:textId="77777777" w:rsidR="0029313A" w:rsidRPr="0044150E" w:rsidRDefault="0029313A">
            <w:pPr>
              <w:pStyle w:val="af6"/>
              <w:tabs>
                <w:tab w:val="left" w:pos="567"/>
              </w:tabs>
              <w:rPr>
                <w:rFonts w:ascii="Times New Roman" w:hAnsi="Times New Roman"/>
                <w:sz w:val="26"/>
                <w:szCs w:val="26"/>
              </w:rPr>
            </w:pPr>
          </w:p>
        </w:tc>
      </w:tr>
      <w:tr w:rsidR="0029313A" w:rsidRPr="0044150E" w14:paraId="2C42252C" w14:textId="77777777" w:rsidTr="003B4A96">
        <w:trPr>
          <w:cantSplit/>
        </w:trPr>
        <w:tc>
          <w:tcPr>
            <w:tcW w:w="5660" w:type="dxa"/>
            <w:tcBorders>
              <w:left w:val="single" w:sz="4" w:space="0" w:color="auto"/>
              <w:right w:val="single" w:sz="4" w:space="0" w:color="auto"/>
            </w:tcBorders>
          </w:tcPr>
          <w:p w14:paraId="681EFEC3" w14:textId="77777777" w:rsidR="0029313A" w:rsidRPr="0044150E" w:rsidRDefault="0029313A" w:rsidP="001E5224">
            <w:pPr>
              <w:pStyle w:val="af6"/>
              <w:tabs>
                <w:tab w:val="left" w:pos="567"/>
              </w:tabs>
              <w:rPr>
                <w:rFonts w:ascii="Times New Roman" w:hAnsi="Times New Roman"/>
                <w:sz w:val="26"/>
                <w:szCs w:val="26"/>
              </w:rPr>
            </w:pPr>
            <w:r w:rsidRPr="0044150E">
              <w:rPr>
                <w:rFonts w:ascii="Times New Roman" w:hAnsi="Times New Roman"/>
                <w:sz w:val="26"/>
                <w:szCs w:val="26"/>
              </w:rPr>
              <w:t>Наименование депозитария:</w:t>
            </w:r>
          </w:p>
          <w:p w14:paraId="0820662B" w14:textId="77777777" w:rsidR="0029313A" w:rsidRDefault="0029313A" w:rsidP="0017110A">
            <w:pPr>
              <w:pStyle w:val="af6"/>
              <w:tabs>
                <w:tab w:val="left" w:pos="567"/>
              </w:tabs>
              <w:rPr>
                <w:rFonts w:ascii="Times New Roman" w:hAnsi="Times New Roman"/>
                <w:sz w:val="26"/>
                <w:szCs w:val="26"/>
              </w:rPr>
            </w:pPr>
          </w:p>
          <w:p w14:paraId="5DFC459A" w14:textId="77777777" w:rsidR="0029313A" w:rsidRDefault="0029313A" w:rsidP="00384F72">
            <w:pPr>
              <w:pStyle w:val="af6"/>
              <w:tabs>
                <w:tab w:val="left" w:pos="567"/>
              </w:tabs>
              <w:rPr>
                <w:rFonts w:ascii="Times New Roman" w:hAnsi="Times New Roman"/>
                <w:sz w:val="26"/>
                <w:szCs w:val="26"/>
              </w:rPr>
            </w:pPr>
          </w:p>
          <w:p w14:paraId="320717D0" w14:textId="77777777" w:rsidR="0029313A" w:rsidRPr="0044150E" w:rsidRDefault="0029313A" w:rsidP="00B52A76">
            <w:pPr>
              <w:pStyle w:val="af6"/>
              <w:tabs>
                <w:tab w:val="left" w:pos="567"/>
              </w:tabs>
              <w:rPr>
                <w:rFonts w:ascii="Times New Roman" w:hAnsi="Times New Roman"/>
                <w:sz w:val="26"/>
                <w:szCs w:val="26"/>
              </w:rPr>
            </w:pPr>
          </w:p>
        </w:tc>
        <w:tc>
          <w:tcPr>
            <w:tcW w:w="4380" w:type="dxa"/>
            <w:vMerge/>
            <w:tcBorders>
              <w:top w:val="nil"/>
              <w:left w:val="single" w:sz="4" w:space="0" w:color="auto"/>
              <w:right w:val="single" w:sz="4" w:space="0" w:color="auto"/>
            </w:tcBorders>
          </w:tcPr>
          <w:p w14:paraId="55294B7F" w14:textId="77777777" w:rsidR="0029313A" w:rsidRPr="0044150E" w:rsidRDefault="0029313A">
            <w:pPr>
              <w:pStyle w:val="af6"/>
              <w:tabs>
                <w:tab w:val="left" w:pos="567"/>
              </w:tabs>
              <w:rPr>
                <w:rFonts w:ascii="Times New Roman" w:hAnsi="Times New Roman"/>
                <w:sz w:val="26"/>
                <w:szCs w:val="26"/>
              </w:rPr>
            </w:pPr>
          </w:p>
        </w:tc>
      </w:tr>
      <w:tr w:rsidR="0029313A" w:rsidRPr="0044150E" w14:paraId="5D04F8F5" w14:textId="77777777" w:rsidTr="003B4A96">
        <w:trPr>
          <w:cantSplit/>
          <w:trHeight w:val="1113"/>
        </w:trPr>
        <w:tc>
          <w:tcPr>
            <w:tcW w:w="5660" w:type="dxa"/>
            <w:tcBorders>
              <w:left w:val="single" w:sz="4" w:space="0" w:color="auto"/>
              <w:bottom w:val="single" w:sz="4" w:space="0" w:color="auto"/>
              <w:right w:val="single" w:sz="4" w:space="0" w:color="auto"/>
            </w:tcBorders>
          </w:tcPr>
          <w:p w14:paraId="0098E141" w14:textId="77777777" w:rsidR="0029313A" w:rsidRPr="0044150E" w:rsidRDefault="0029313A" w:rsidP="001E5224">
            <w:pPr>
              <w:pStyle w:val="af6"/>
              <w:tabs>
                <w:tab w:val="left" w:pos="567"/>
              </w:tabs>
              <w:rPr>
                <w:rFonts w:ascii="Times New Roman" w:hAnsi="Times New Roman"/>
                <w:sz w:val="26"/>
                <w:szCs w:val="26"/>
              </w:rPr>
            </w:pPr>
            <w:r w:rsidRPr="0044150E">
              <w:rPr>
                <w:rFonts w:ascii="Times New Roman" w:hAnsi="Times New Roman"/>
                <w:sz w:val="26"/>
                <w:szCs w:val="26"/>
              </w:rPr>
              <w:t>Место нахождения депозитария:</w:t>
            </w:r>
          </w:p>
          <w:p w14:paraId="04062D0B" w14:textId="77777777" w:rsidR="0029313A" w:rsidRPr="0044150E" w:rsidRDefault="0029313A" w:rsidP="0017110A">
            <w:pPr>
              <w:pStyle w:val="af6"/>
              <w:tabs>
                <w:tab w:val="left" w:pos="567"/>
              </w:tabs>
              <w:rPr>
                <w:rFonts w:ascii="Times New Roman" w:hAnsi="Times New Roman"/>
                <w:sz w:val="26"/>
                <w:szCs w:val="26"/>
              </w:rPr>
            </w:pPr>
          </w:p>
        </w:tc>
        <w:tc>
          <w:tcPr>
            <w:tcW w:w="4380" w:type="dxa"/>
            <w:vMerge/>
            <w:tcBorders>
              <w:top w:val="nil"/>
              <w:left w:val="single" w:sz="4" w:space="0" w:color="auto"/>
              <w:right w:val="single" w:sz="4" w:space="0" w:color="auto"/>
            </w:tcBorders>
          </w:tcPr>
          <w:p w14:paraId="7BFABBD6" w14:textId="77777777" w:rsidR="0029313A" w:rsidRPr="0044150E" w:rsidRDefault="0029313A">
            <w:pPr>
              <w:pStyle w:val="af6"/>
              <w:tabs>
                <w:tab w:val="left" w:pos="567"/>
              </w:tabs>
              <w:rPr>
                <w:rFonts w:ascii="Times New Roman" w:hAnsi="Times New Roman"/>
                <w:sz w:val="26"/>
                <w:szCs w:val="26"/>
              </w:rPr>
            </w:pPr>
          </w:p>
        </w:tc>
      </w:tr>
      <w:tr w:rsidR="0029313A" w:rsidRPr="0044150E" w14:paraId="43CD6DFF" w14:textId="77777777" w:rsidTr="003B4A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60" w:type="dxa"/>
          </w:tcPr>
          <w:p w14:paraId="22CFC578" w14:textId="77777777" w:rsidR="0029313A" w:rsidRPr="0044150E" w:rsidRDefault="0029313A" w:rsidP="001E5224">
            <w:pPr>
              <w:pStyle w:val="af6"/>
              <w:tabs>
                <w:tab w:val="left" w:pos="567"/>
              </w:tabs>
              <w:jc w:val="both"/>
              <w:rPr>
                <w:rFonts w:ascii="Times New Roman" w:hAnsi="Times New Roman"/>
                <w:sz w:val="26"/>
                <w:szCs w:val="26"/>
              </w:rPr>
            </w:pPr>
            <w:r w:rsidRPr="0044150E">
              <w:rPr>
                <w:rFonts w:ascii="Times New Roman" w:hAnsi="Times New Roman"/>
                <w:sz w:val="26"/>
                <w:szCs w:val="26"/>
              </w:rPr>
              <w:t>Сообщаю образец подписи</w:t>
            </w:r>
            <w:r w:rsidR="00856201">
              <w:rPr>
                <w:rFonts w:ascii="Times New Roman" w:hAnsi="Times New Roman"/>
                <w:sz w:val="26"/>
                <w:szCs w:val="26"/>
              </w:rPr>
              <w:t xml:space="preserve"> (образцы подписей)</w:t>
            </w:r>
            <w:r w:rsidRPr="0044150E">
              <w:rPr>
                <w:rFonts w:ascii="Times New Roman" w:hAnsi="Times New Roman"/>
                <w:sz w:val="26"/>
                <w:szCs w:val="26"/>
              </w:rPr>
              <w:t xml:space="preserve">, </w:t>
            </w:r>
            <w:r w:rsidR="00856201" w:rsidRPr="0044150E">
              <w:rPr>
                <w:rFonts w:ascii="Times New Roman" w:hAnsi="Times New Roman"/>
                <w:sz w:val="26"/>
                <w:szCs w:val="26"/>
              </w:rPr>
              <w:t>котор</w:t>
            </w:r>
            <w:r w:rsidR="00856201">
              <w:rPr>
                <w:rFonts w:ascii="Times New Roman" w:hAnsi="Times New Roman"/>
                <w:sz w:val="26"/>
                <w:szCs w:val="26"/>
              </w:rPr>
              <w:t>ый</w:t>
            </w:r>
            <w:r w:rsidR="006957D5">
              <w:rPr>
                <w:rFonts w:ascii="Times New Roman" w:hAnsi="Times New Roman"/>
                <w:sz w:val="26"/>
                <w:szCs w:val="26"/>
              </w:rPr>
              <w:t xml:space="preserve"> </w:t>
            </w:r>
            <w:r w:rsidRPr="0044150E">
              <w:rPr>
                <w:rFonts w:ascii="Times New Roman" w:hAnsi="Times New Roman"/>
                <w:sz w:val="26"/>
                <w:szCs w:val="26"/>
              </w:rPr>
              <w:t xml:space="preserve">прошу считать </w:t>
            </w:r>
            <w:r w:rsidR="00856201" w:rsidRPr="0044150E">
              <w:rPr>
                <w:rFonts w:ascii="Times New Roman" w:hAnsi="Times New Roman"/>
                <w:sz w:val="26"/>
                <w:szCs w:val="26"/>
              </w:rPr>
              <w:t>обязательн</w:t>
            </w:r>
            <w:r w:rsidR="00856201">
              <w:rPr>
                <w:rFonts w:ascii="Times New Roman" w:hAnsi="Times New Roman"/>
                <w:sz w:val="26"/>
                <w:szCs w:val="26"/>
              </w:rPr>
              <w:t>ым</w:t>
            </w:r>
            <w:r w:rsidR="006957D5">
              <w:rPr>
                <w:rFonts w:ascii="Times New Roman" w:hAnsi="Times New Roman"/>
                <w:sz w:val="26"/>
                <w:szCs w:val="26"/>
              </w:rPr>
              <w:t xml:space="preserve"> </w:t>
            </w:r>
            <w:r w:rsidRPr="0044150E">
              <w:rPr>
                <w:rFonts w:ascii="Times New Roman" w:hAnsi="Times New Roman"/>
                <w:sz w:val="26"/>
                <w:szCs w:val="26"/>
              </w:rPr>
              <w:t xml:space="preserve">при осуществлении переводов ценных бумаг со счета «депо» </w:t>
            </w:r>
          </w:p>
          <w:p w14:paraId="17D746BE" w14:textId="77777777" w:rsidR="0029313A" w:rsidRPr="0044150E" w:rsidRDefault="0029313A" w:rsidP="0017110A">
            <w:pPr>
              <w:pStyle w:val="af6"/>
              <w:tabs>
                <w:tab w:val="left" w:pos="567"/>
              </w:tabs>
              <w:jc w:val="both"/>
              <w:rPr>
                <w:rFonts w:ascii="Times New Roman" w:hAnsi="Times New Roman"/>
                <w:sz w:val="26"/>
                <w:szCs w:val="26"/>
              </w:rPr>
            </w:pPr>
            <w:r w:rsidRPr="0044150E">
              <w:rPr>
                <w:rFonts w:ascii="Times New Roman" w:hAnsi="Times New Roman"/>
                <w:sz w:val="26"/>
                <w:szCs w:val="26"/>
              </w:rPr>
              <w:t>№ ______________</w:t>
            </w:r>
          </w:p>
          <w:p w14:paraId="38C198B4" w14:textId="77777777" w:rsidR="0029313A" w:rsidRPr="0044150E" w:rsidRDefault="0029313A" w:rsidP="00384F72">
            <w:pPr>
              <w:pStyle w:val="af6"/>
              <w:tabs>
                <w:tab w:val="left" w:pos="567"/>
              </w:tabs>
              <w:rPr>
                <w:rFonts w:ascii="Times New Roman" w:hAnsi="Times New Roman"/>
                <w:sz w:val="26"/>
                <w:szCs w:val="26"/>
              </w:rPr>
            </w:pPr>
          </w:p>
        </w:tc>
        <w:tc>
          <w:tcPr>
            <w:tcW w:w="4380" w:type="dxa"/>
          </w:tcPr>
          <w:p w14:paraId="760BF546" w14:textId="77777777" w:rsidR="0029313A" w:rsidRPr="0044150E" w:rsidRDefault="0029313A" w:rsidP="00B52A76">
            <w:pPr>
              <w:pStyle w:val="af6"/>
              <w:tabs>
                <w:tab w:val="left" w:pos="567"/>
              </w:tabs>
              <w:jc w:val="center"/>
              <w:rPr>
                <w:rFonts w:ascii="Times New Roman" w:hAnsi="Times New Roman"/>
                <w:sz w:val="26"/>
                <w:szCs w:val="26"/>
              </w:rPr>
            </w:pPr>
            <w:r w:rsidRPr="0044150E">
              <w:rPr>
                <w:rFonts w:ascii="Times New Roman" w:hAnsi="Times New Roman"/>
                <w:sz w:val="26"/>
                <w:szCs w:val="26"/>
              </w:rPr>
              <w:t>Образец подписи</w:t>
            </w:r>
          </w:p>
        </w:tc>
      </w:tr>
    </w:tbl>
    <w:p w14:paraId="3B01BB4F" w14:textId="77777777" w:rsidR="0029313A" w:rsidRDefault="0029313A" w:rsidP="00BF55D8">
      <w:pPr>
        <w:tabs>
          <w:tab w:val="left" w:pos="567"/>
        </w:tabs>
        <w:spacing w:after="0" w:line="240" w:lineRule="auto"/>
        <w:rPr>
          <w:rFonts w:ascii="Times New Roman" w:hAnsi="Times New Roman" w:cs="Times New Roman"/>
          <w:sz w:val="26"/>
          <w:szCs w:val="26"/>
        </w:rPr>
      </w:pPr>
    </w:p>
    <w:p w14:paraId="4C7BA036" w14:textId="77777777" w:rsidR="0029313A" w:rsidRDefault="0029313A" w:rsidP="00BF55D8">
      <w:pPr>
        <w:tabs>
          <w:tab w:val="left" w:pos="567"/>
        </w:tabs>
        <w:spacing w:after="0" w:line="240" w:lineRule="auto"/>
        <w:rPr>
          <w:rFonts w:ascii="Times New Roman" w:hAnsi="Times New Roman" w:cs="Times New Roman"/>
          <w:sz w:val="26"/>
          <w:szCs w:val="26"/>
        </w:rPr>
      </w:pPr>
      <w:r w:rsidRPr="0044150E">
        <w:rPr>
          <w:rFonts w:ascii="Times New Roman" w:hAnsi="Times New Roman" w:cs="Times New Roman"/>
          <w:sz w:val="26"/>
          <w:szCs w:val="26"/>
        </w:rPr>
        <w:t>Удостоверительная надпись</w:t>
      </w:r>
    </w:p>
    <w:p w14:paraId="3DBE21A4" w14:textId="77777777" w:rsidR="0029313A" w:rsidRDefault="0029313A" w:rsidP="00BF55D8">
      <w:pPr>
        <w:tabs>
          <w:tab w:val="left" w:pos="567"/>
        </w:tabs>
        <w:spacing w:after="0" w:line="240" w:lineRule="auto"/>
        <w:rPr>
          <w:rFonts w:ascii="Times New Roman" w:hAnsi="Times New Roman" w:cs="Times New Roman"/>
          <w:sz w:val="26"/>
          <w:szCs w:val="26"/>
        </w:rPr>
      </w:pPr>
      <w:r>
        <w:rPr>
          <w:rFonts w:ascii="Times New Roman" w:hAnsi="Times New Roman" w:cs="Times New Roman"/>
          <w:sz w:val="26"/>
          <w:szCs w:val="26"/>
        </w:rPr>
        <w:br w:type="page"/>
      </w:r>
    </w:p>
    <w:p w14:paraId="5C551E4B" w14:textId="1990B087" w:rsidR="00B549A0" w:rsidRPr="00A26FD6" w:rsidRDefault="00B549A0" w:rsidP="001E5224">
      <w:pPr>
        <w:tabs>
          <w:tab w:val="left" w:pos="567"/>
        </w:tabs>
        <w:autoSpaceDE w:val="0"/>
        <w:autoSpaceDN w:val="0"/>
        <w:adjustRightInd w:val="0"/>
        <w:spacing w:after="0" w:line="240" w:lineRule="auto"/>
        <w:ind w:left="5672"/>
        <w:jc w:val="both"/>
        <w:rPr>
          <w:rFonts w:ascii="Times New Roman" w:hAnsi="Times New Roman" w:cs="Times New Roman"/>
          <w:sz w:val="28"/>
          <w:szCs w:val="28"/>
        </w:rPr>
      </w:pPr>
      <w:r w:rsidRPr="00A26FD6">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13</w:t>
      </w:r>
      <w:r w:rsidRPr="00A26FD6">
        <w:rPr>
          <w:rFonts w:ascii="Times New Roman" w:hAnsi="Times New Roman" w:cs="Times New Roman"/>
          <w:sz w:val="28"/>
          <w:szCs w:val="28"/>
        </w:rPr>
        <w:t xml:space="preserve"> </w:t>
      </w:r>
    </w:p>
    <w:p w14:paraId="4877F870" w14:textId="77777777" w:rsidR="00B549A0" w:rsidRDefault="00B549A0" w:rsidP="0017110A">
      <w:pPr>
        <w:tabs>
          <w:tab w:val="left" w:pos="567"/>
        </w:tabs>
        <w:autoSpaceDE w:val="0"/>
        <w:autoSpaceDN w:val="0"/>
        <w:adjustRightInd w:val="0"/>
        <w:spacing w:after="0" w:line="240" w:lineRule="auto"/>
        <w:ind w:left="5672"/>
        <w:jc w:val="both"/>
        <w:rPr>
          <w:rFonts w:ascii="Times New Roman" w:hAnsi="Times New Roman" w:cs="Times New Roman"/>
          <w:sz w:val="28"/>
          <w:szCs w:val="28"/>
        </w:rPr>
      </w:pPr>
      <w:r w:rsidRPr="00A26FD6">
        <w:rPr>
          <w:rFonts w:ascii="Times New Roman" w:hAnsi="Times New Roman" w:cs="Times New Roman"/>
          <w:sz w:val="28"/>
          <w:szCs w:val="28"/>
        </w:rPr>
        <w:t xml:space="preserve">к Условиям осуществления депозитарной деятельности ОАО «Сбер Банк» </w:t>
      </w:r>
    </w:p>
    <w:p w14:paraId="3D82CEAF" w14:textId="77777777" w:rsidR="00B549A0" w:rsidRDefault="00B549A0" w:rsidP="00384F72">
      <w:pPr>
        <w:tabs>
          <w:tab w:val="left" w:pos="567"/>
        </w:tabs>
        <w:autoSpaceDE w:val="0"/>
        <w:autoSpaceDN w:val="0"/>
        <w:adjustRightInd w:val="0"/>
        <w:spacing w:after="0" w:line="240" w:lineRule="auto"/>
        <w:rPr>
          <w:rFonts w:ascii="Times New Roman" w:hAnsi="Times New Roman" w:cs="Times New Roman"/>
          <w:sz w:val="28"/>
          <w:szCs w:val="28"/>
        </w:rPr>
      </w:pPr>
    </w:p>
    <w:p w14:paraId="5E3FDBED" w14:textId="77777777" w:rsidR="00B549A0" w:rsidRPr="00A26FD6" w:rsidRDefault="00B549A0" w:rsidP="00B52A76">
      <w:pPr>
        <w:tabs>
          <w:tab w:val="left" w:pos="567"/>
        </w:tabs>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Типовая</w:t>
      </w:r>
      <w:r w:rsidRPr="00A26FD6">
        <w:rPr>
          <w:rFonts w:ascii="Times New Roman" w:hAnsi="Times New Roman" w:cs="Times New Roman"/>
          <w:sz w:val="28"/>
          <w:szCs w:val="28"/>
        </w:rPr>
        <w:t xml:space="preserve"> форма</w:t>
      </w:r>
    </w:p>
    <w:p w14:paraId="7DA7FB1E" w14:textId="77777777" w:rsidR="00D02004" w:rsidRPr="0061076F" w:rsidRDefault="00D02004" w:rsidP="00B52A76">
      <w:pPr>
        <w:tabs>
          <w:tab w:val="left" w:pos="567"/>
        </w:tabs>
        <w:spacing w:after="0" w:line="240" w:lineRule="auto"/>
        <w:rPr>
          <w:rFonts w:ascii="Times New Roman" w:hAnsi="Times New Roman" w:cs="Times New Roman"/>
          <w:sz w:val="26"/>
          <w:szCs w:val="26"/>
        </w:rPr>
      </w:pPr>
    </w:p>
    <w:p w14:paraId="3059A6AF" w14:textId="77777777" w:rsidR="00D02004" w:rsidRPr="007260EC" w:rsidRDefault="00D02004" w:rsidP="002F1183">
      <w:pPr>
        <w:tabs>
          <w:tab w:val="left" w:pos="567"/>
        </w:tabs>
        <w:autoSpaceDE w:val="0"/>
        <w:autoSpaceDN w:val="0"/>
        <w:adjustRightInd w:val="0"/>
        <w:spacing w:after="0" w:line="240" w:lineRule="auto"/>
        <w:ind w:left="2552"/>
        <w:jc w:val="both"/>
        <w:rPr>
          <w:rFonts w:ascii="TimesNewRomanPSMT" w:hAnsi="TimesNewRomanPSMT" w:cs="TimesNewRomanPSMT"/>
          <w:sz w:val="20"/>
          <w:szCs w:val="20"/>
        </w:rPr>
      </w:pPr>
      <w:r w:rsidRPr="007260EC">
        <w:rPr>
          <w:rFonts w:ascii="TimesNewRomanPSMT" w:hAnsi="TimesNewRomanPSMT" w:cs="TimesNewRomanPSMT"/>
          <w:sz w:val="20"/>
          <w:szCs w:val="20"/>
        </w:rPr>
        <w:t>Поручение "депо" на перевод ценных бумаг</w:t>
      </w:r>
    </w:p>
    <w:p w14:paraId="7A5C59EB" w14:textId="77777777" w:rsidR="00D02004" w:rsidRPr="007260EC" w:rsidRDefault="00D02004" w:rsidP="004967A7">
      <w:pPr>
        <w:tabs>
          <w:tab w:val="left" w:pos="567"/>
        </w:tabs>
        <w:autoSpaceDE w:val="0"/>
        <w:autoSpaceDN w:val="0"/>
        <w:adjustRightInd w:val="0"/>
        <w:spacing w:after="0" w:line="240" w:lineRule="auto"/>
        <w:ind w:left="2552"/>
        <w:jc w:val="both"/>
        <w:rPr>
          <w:rFonts w:ascii="TimesNewRomanPSMT" w:hAnsi="TimesNewRomanPSMT" w:cs="TimesNewRomanPSMT"/>
          <w:sz w:val="20"/>
          <w:szCs w:val="20"/>
        </w:rPr>
      </w:pPr>
      <w:r w:rsidRPr="007260EC">
        <w:rPr>
          <w:rFonts w:ascii="TimesNewRomanPSMT" w:hAnsi="TimesNewRomanPSMT" w:cs="TimesNewRomanPSMT"/>
          <w:sz w:val="20"/>
          <w:szCs w:val="20"/>
        </w:rPr>
        <w:t>№ __ от "__" _____________ 20__ г.</w:t>
      </w:r>
    </w:p>
    <w:tbl>
      <w:tblPr>
        <w:tblStyle w:val="aff"/>
        <w:tblW w:w="9715" w:type="dxa"/>
        <w:tblBorders>
          <w:insideH w:val="none" w:sz="0" w:space="0" w:color="auto"/>
          <w:insideV w:val="none" w:sz="0" w:space="0" w:color="auto"/>
        </w:tblBorders>
        <w:tblLayout w:type="fixed"/>
        <w:tblCellMar>
          <w:top w:w="85" w:type="dxa"/>
          <w:left w:w="85" w:type="dxa"/>
          <w:bottom w:w="85" w:type="dxa"/>
          <w:right w:w="85" w:type="dxa"/>
        </w:tblCellMar>
        <w:tblLook w:val="04A0" w:firstRow="1" w:lastRow="0" w:firstColumn="1" w:lastColumn="0" w:noHBand="0" w:noVBand="1"/>
      </w:tblPr>
      <w:tblGrid>
        <w:gridCol w:w="2787"/>
        <w:gridCol w:w="1008"/>
        <w:gridCol w:w="112"/>
        <w:gridCol w:w="196"/>
        <w:gridCol w:w="182"/>
        <w:gridCol w:w="110"/>
        <w:gridCol w:w="1580"/>
        <w:gridCol w:w="1518"/>
        <w:gridCol w:w="749"/>
        <w:gridCol w:w="1473"/>
      </w:tblGrid>
      <w:tr w:rsidR="00D02004" w14:paraId="5EAA5E22" w14:textId="77777777" w:rsidTr="009525EF">
        <w:tc>
          <w:tcPr>
            <w:tcW w:w="4395" w:type="dxa"/>
            <w:gridSpan w:val="6"/>
            <w:tcBorders>
              <w:top w:val="single" w:sz="4" w:space="0" w:color="auto"/>
              <w:bottom w:val="nil"/>
              <w:right w:val="single" w:sz="4" w:space="0" w:color="auto"/>
            </w:tcBorders>
          </w:tcPr>
          <w:p w14:paraId="43F27E1D" w14:textId="77777777" w:rsidR="00D02004" w:rsidRDefault="00D02004">
            <w:pPr>
              <w:tabs>
                <w:tab w:val="left" w:pos="567"/>
              </w:tabs>
              <w:rPr>
                <w:rFonts w:cs="Courier New"/>
                <w:szCs w:val="18"/>
              </w:rPr>
            </w:pPr>
            <w:r>
              <w:t>Идентификационный код выпуска эмиссионных ценных бумаг (код ISIN, код CFI)</w:t>
            </w:r>
          </w:p>
        </w:tc>
        <w:tc>
          <w:tcPr>
            <w:tcW w:w="5320" w:type="dxa"/>
            <w:gridSpan w:val="4"/>
            <w:tcBorders>
              <w:top w:val="single" w:sz="4" w:space="0" w:color="auto"/>
              <w:left w:val="single" w:sz="4" w:space="0" w:color="auto"/>
            </w:tcBorders>
          </w:tcPr>
          <w:p w14:paraId="48DCEE2F" w14:textId="77777777" w:rsidR="00D02004" w:rsidRDefault="00D02004">
            <w:pPr>
              <w:tabs>
                <w:tab w:val="left" w:pos="567"/>
              </w:tabs>
              <w:rPr>
                <w:rFonts w:cs="Courier New"/>
                <w:szCs w:val="18"/>
              </w:rPr>
            </w:pPr>
          </w:p>
        </w:tc>
      </w:tr>
      <w:tr w:rsidR="00D02004" w14:paraId="3B374AE4" w14:textId="77777777" w:rsidTr="009525EF">
        <w:tc>
          <w:tcPr>
            <w:tcW w:w="4395" w:type="dxa"/>
            <w:gridSpan w:val="6"/>
            <w:tcBorders>
              <w:top w:val="nil"/>
              <w:bottom w:val="nil"/>
              <w:right w:val="single" w:sz="4" w:space="0" w:color="auto"/>
            </w:tcBorders>
          </w:tcPr>
          <w:p w14:paraId="48EA2F1E" w14:textId="77777777" w:rsidR="00D02004" w:rsidRDefault="00D02004" w:rsidP="001E5224">
            <w:pPr>
              <w:tabs>
                <w:tab w:val="left" w:pos="567"/>
              </w:tabs>
              <w:rPr>
                <w:rFonts w:cs="Courier New"/>
                <w:szCs w:val="18"/>
              </w:rPr>
            </w:pPr>
            <w:r>
              <w:t>Вид, категория и тип эмиссионных ценных бумаг</w:t>
            </w:r>
          </w:p>
        </w:tc>
        <w:tc>
          <w:tcPr>
            <w:tcW w:w="5320" w:type="dxa"/>
            <w:gridSpan w:val="4"/>
            <w:tcBorders>
              <w:left w:val="single" w:sz="4" w:space="0" w:color="auto"/>
            </w:tcBorders>
          </w:tcPr>
          <w:p w14:paraId="5B1E79E6" w14:textId="77777777" w:rsidR="00D02004" w:rsidRDefault="00D02004" w:rsidP="0017110A">
            <w:pPr>
              <w:tabs>
                <w:tab w:val="left" w:pos="567"/>
              </w:tabs>
              <w:rPr>
                <w:rFonts w:cs="Courier New"/>
                <w:szCs w:val="18"/>
              </w:rPr>
            </w:pPr>
          </w:p>
        </w:tc>
      </w:tr>
      <w:tr w:rsidR="00D02004" w14:paraId="34624FBD" w14:textId="77777777" w:rsidTr="009525EF">
        <w:tc>
          <w:tcPr>
            <w:tcW w:w="4395" w:type="dxa"/>
            <w:gridSpan w:val="6"/>
            <w:tcBorders>
              <w:top w:val="nil"/>
              <w:bottom w:val="single" w:sz="4" w:space="0" w:color="auto"/>
              <w:right w:val="single" w:sz="4" w:space="0" w:color="auto"/>
            </w:tcBorders>
          </w:tcPr>
          <w:p w14:paraId="5340DA9A" w14:textId="77777777" w:rsidR="00D02004" w:rsidRDefault="00D02004" w:rsidP="001E5224">
            <w:pPr>
              <w:tabs>
                <w:tab w:val="left" w:pos="567"/>
              </w:tabs>
              <w:rPr>
                <w:rFonts w:cs="Courier New"/>
                <w:szCs w:val="18"/>
              </w:rPr>
            </w:pPr>
            <w:r>
              <w:t>Сокращенное наименование эмитента эмиссионных ценных бумаг</w:t>
            </w:r>
          </w:p>
        </w:tc>
        <w:tc>
          <w:tcPr>
            <w:tcW w:w="5320" w:type="dxa"/>
            <w:gridSpan w:val="4"/>
            <w:tcBorders>
              <w:left w:val="single" w:sz="4" w:space="0" w:color="auto"/>
              <w:bottom w:val="single" w:sz="4" w:space="0" w:color="auto"/>
            </w:tcBorders>
          </w:tcPr>
          <w:p w14:paraId="7A0F349C" w14:textId="77777777" w:rsidR="00D02004" w:rsidRDefault="00D02004" w:rsidP="0017110A">
            <w:pPr>
              <w:tabs>
                <w:tab w:val="left" w:pos="567"/>
              </w:tabs>
              <w:rPr>
                <w:rFonts w:cs="Courier New"/>
                <w:szCs w:val="18"/>
              </w:rPr>
            </w:pPr>
          </w:p>
        </w:tc>
      </w:tr>
      <w:tr w:rsidR="00D02004" w14:paraId="44C10160" w14:textId="77777777" w:rsidTr="009525EF">
        <w:tc>
          <w:tcPr>
            <w:tcW w:w="7493" w:type="dxa"/>
            <w:gridSpan w:val="8"/>
            <w:tcBorders>
              <w:top w:val="single" w:sz="4" w:space="0" w:color="auto"/>
              <w:bottom w:val="single" w:sz="4" w:space="0" w:color="auto"/>
            </w:tcBorders>
          </w:tcPr>
          <w:p w14:paraId="3A99E44C" w14:textId="77777777" w:rsidR="00D02004" w:rsidRDefault="00D02004" w:rsidP="001E5224">
            <w:pPr>
              <w:tabs>
                <w:tab w:val="left" w:pos="567"/>
              </w:tabs>
              <w:jc w:val="right"/>
              <w:rPr>
                <w:rFonts w:cs="Courier New"/>
                <w:szCs w:val="18"/>
              </w:rPr>
            </w:pPr>
            <w:r w:rsidRPr="00E938C2">
              <w:rPr>
                <w:rFonts w:cs="Courier New"/>
                <w:szCs w:val="18"/>
              </w:rPr>
              <w:t>Д Е Б Е Т</w:t>
            </w:r>
          </w:p>
        </w:tc>
        <w:tc>
          <w:tcPr>
            <w:tcW w:w="2222" w:type="dxa"/>
            <w:gridSpan w:val="2"/>
            <w:tcBorders>
              <w:top w:val="single" w:sz="4" w:space="0" w:color="auto"/>
              <w:bottom w:val="single" w:sz="4" w:space="0" w:color="auto"/>
            </w:tcBorders>
          </w:tcPr>
          <w:p w14:paraId="3CD7FAE5" w14:textId="77777777" w:rsidR="00D02004" w:rsidRDefault="00D02004" w:rsidP="0017110A">
            <w:pPr>
              <w:tabs>
                <w:tab w:val="left" w:pos="567"/>
              </w:tabs>
              <w:jc w:val="right"/>
              <w:rPr>
                <w:rFonts w:cs="Courier New"/>
                <w:szCs w:val="18"/>
              </w:rPr>
            </w:pPr>
          </w:p>
        </w:tc>
      </w:tr>
      <w:tr w:rsidR="00D02004" w14:paraId="28733DFC" w14:textId="77777777" w:rsidTr="009525EF">
        <w:trPr>
          <w:trHeight w:val="203"/>
        </w:trPr>
        <w:tc>
          <w:tcPr>
            <w:tcW w:w="3907" w:type="dxa"/>
            <w:gridSpan w:val="3"/>
            <w:tcBorders>
              <w:top w:val="single" w:sz="4" w:space="0" w:color="auto"/>
              <w:bottom w:val="single" w:sz="4" w:space="0" w:color="auto"/>
              <w:right w:val="single" w:sz="4" w:space="0" w:color="auto"/>
            </w:tcBorders>
          </w:tcPr>
          <w:p w14:paraId="3B5EA614" w14:textId="77777777" w:rsidR="00D02004" w:rsidRPr="00E938C2" w:rsidRDefault="00D02004" w:rsidP="001E5224">
            <w:pPr>
              <w:tabs>
                <w:tab w:val="left" w:pos="567"/>
              </w:tabs>
              <w:rPr>
                <w:rFonts w:cs="Courier New"/>
                <w:szCs w:val="18"/>
              </w:rPr>
            </w:pPr>
            <w:r w:rsidRPr="00E938C2">
              <w:rPr>
                <w:rFonts w:cs="Courier New"/>
                <w:szCs w:val="18"/>
              </w:rPr>
              <w:t>Переводоотправитель</w:t>
            </w:r>
          </w:p>
        </w:tc>
        <w:tc>
          <w:tcPr>
            <w:tcW w:w="2068" w:type="dxa"/>
            <w:gridSpan w:val="4"/>
            <w:vMerge w:val="restart"/>
            <w:tcBorders>
              <w:top w:val="single" w:sz="4" w:space="0" w:color="auto"/>
              <w:left w:val="single" w:sz="4" w:space="0" w:color="auto"/>
              <w:bottom w:val="single" w:sz="4" w:space="0" w:color="auto"/>
              <w:right w:val="single" w:sz="4" w:space="0" w:color="auto"/>
            </w:tcBorders>
            <w:vAlign w:val="center"/>
          </w:tcPr>
          <w:p w14:paraId="39161DD0" w14:textId="77777777" w:rsidR="00D02004" w:rsidRPr="00AA1A96" w:rsidRDefault="00D02004" w:rsidP="0017110A">
            <w:pPr>
              <w:tabs>
                <w:tab w:val="left" w:pos="567"/>
              </w:tabs>
              <w:rPr>
                <w:rFonts w:cs="Courier New"/>
                <w:szCs w:val="18"/>
                <w:lang w:val="en-US"/>
              </w:rPr>
            </w:pPr>
            <w:r w:rsidRPr="00E938C2">
              <w:rPr>
                <w:rFonts w:cs="Courier New"/>
                <w:szCs w:val="18"/>
              </w:rPr>
              <w:t>Счет</w:t>
            </w:r>
            <w:r>
              <w:rPr>
                <w:rFonts w:cs="Courier New"/>
                <w:szCs w:val="18"/>
                <w:lang w:val="en-US"/>
              </w:rPr>
              <w:t xml:space="preserve"> </w:t>
            </w:r>
            <w:r w:rsidRPr="00E938C2">
              <w:rPr>
                <w:rFonts w:cs="Courier New"/>
                <w:szCs w:val="18"/>
              </w:rPr>
              <w:t xml:space="preserve">"депо" </w:t>
            </w:r>
            <w:r>
              <w:rPr>
                <w:rFonts w:cs="Courier New"/>
                <w:szCs w:val="18"/>
                <w:lang w:val="en-US"/>
              </w:rPr>
              <w:t>N</w:t>
            </w:r>
          </w:p>
        </w:tc>
        <w:tc>
          <w:tcPr>
            <w:tcW w:w="2267" w:type="dxa"/>
            <w:gridSpan w:val="2"/>
            <w:vMerge w:val="restart"/>
            <w:tcBorders>
              <w:top w:val="single" w:sz="4" w:space="0" w:color="auto"/>
              <w:left w:val="single" w:sz="4" w:space="0" w:color="auto"/>
              <w:bottom w:val="single" w:sz="4" w:space="0" w:color="auto"/>
              <w:right w:val="single" w:sz="4" w:space="0" w:color="auto"/>
            </w:tcBorders>
            <w:vAlign w:val="center"/>
          </w:tcPr>
          <w:p w14:paraId="20829885" w14:textId="77777777" w:rsidR="00D02004" w:rsidRPr="00AA1A96" w:rsidRDefault="00D02004" w:rsidP="00384F72">
            <w:pPr>
              <w:tabs>
                <w:tab w:val="left" w:pos="567"/>
              </w:tabs>
              <w:rPr>
                <w:rFonts w:cs="Courier New"/>
                <w:szCs w:val="18"/>
              </w:rPr>
            </w:pPr>
          </w:p>
        </w:tc>
        <w:tc>
          <w:tcPr>
            <w:tcW w:w="1473" w:type="dxa"/>
            <w:vMerge w:val="restart"/>
            <w:tcBorders>
              <w:top w:val="single" w:sz="4" w:space="0" w:color="auto"/>
              <w:left w:val="single" w:sz="4" w:space="0" w:color="auto"/>
              <w:bottom w:val="single" w:sz="4" w:space="0" w:color="auto"/>
            </w:tcBorders>
            <w:vAlign w:val="center"/>
          </w:tcPr>
          <w:p w14:paraId="4D21E5A1" w14:textId="77777777" w:rsidR="00D02004" w:rsidRDefault="00D02004" w:rsidP="00B52A76">
            <w:pPr>
              <w:tabs>
                <w:tab w:val="left" w:pos="567"/>
              </w:tabs>
              <w:rPr>
                <w:rFonts w:cs="Courier New"/>
                <w:szCs w:val="18"/>
              </w:rPr>
            </w:pPr>
            <w:r>
              <w:t>Количество эмиссионных ценных бумаг</w:t>
            </w:r>
          </w:p>
        </w:tc>
      </w:tr>
      <w:tr w:rsidR="00D02004" w14:paraId="165BD57A" w14:textId="77777777" w:rsidTr="009525EF">
        <w:trPr>
          <w:trHeight w:val="230"/>
        </w:trPr>
        <w:tc>
          <w:tcPr>
            <w:tcW w:w="3907" w:type="dxa"/>
            <w:gridSpan w:val="3"/>
            <w:vMerge w:val="restart"/>
            <w:tcBorders>
              <w:top w:val="single" w:sz="4" w:space="0" w:color="auto"/>
              <w:right w:val="single" w:sz="4" w:space="0" w:color="auto"/>
            </w:tcBorders>
          </w:tcPr>
          <w:p w14:paraId="681DC6FC" w14:textId="77777777" w:rsidR="00D02004" w:rsidRPr="00E938C2" w:rsidRDefault="00D02004" w:rsidP="001E5224">
            <w:pPr>
              <w:tabs>
                <w:tab w:val="left" w:pos="567"/>
              </w:tabs>
              <w:rPr>
                <w:rFonts w:cs="Courier New"/>
                <w:szCs w:val="18"/>
              </w:rPr>
            </w:pPr>
          </w:p>
        </w:tc>
        <w:tc>
          <w:tcPr>
            <w:tcW w:w="2068" w:type="dxa"/>
            <w:gridSpan w:val="4"/>
            <w:vMerge/>
            <w:tcBorders>
              <w:top w:val="single" w:sz="4" w:space="0" w:color="auto"/>
              <w:left w:val="single" w:sz="4" w:space="0" w:color="auto"/>
              <w:bottom w:val="single" w:sz="4" w:space="0" w:color="auto"/>
              <w:right w:val="single" w:sz="4" w:space="0" w:color="auto"/>
            </w:tcBorders>
            <w:vAlign w:val="center"/>
          </w:tcPr>
          <w:p w14:paraId="5967949A" w14:textId="77777777" w:rsidR="00D02004" w:rsidRPr="00E938C2" w:rsidRDefault="00D02004">
            <w:pPr>
              <w:tabs>
                <w:tab w:val="left" w:pos="567"/>
              </w:tabs>
              <w:rPr>
                <w:rFonts w:cs="Courier New"/>
                <w:szCs w:val="18"/>
              </w:rPr>
            </w:pPr>
          </w:p>
        </w:tc>
        <w:tc>
          <w:tcPr>
            <w:tcW w:w="2267" w:type="dxa"/>
            <w:gridSpan w:val="2"/>
            <w:vMerge/>
            <w:tcBorders>
              <w:top w:val="single" w:sz="4" w:space="0" w:color="auto"/>
              <w:left w:val="single" w:sz="4" w:space="0" w:color="auto"/>
              <w:bottom w:val="single" w:sz="4" w:space="0" w:color="auto"/>
              <w:right w:val="single" w:sz="4" w:space="0" w:color="auto"/>
            </w:tcBorders>
            <w:vAlign w:val="center"/>
          </w:tcPr>
          <w:p w14:paraId="75BCB6BA" w14:textId="77777777" w:rsidR="00D02004" w:rsidRPr="00E938C2" w:rsidRDefault="00D02004">
            <w:pPr>
              <w:tabs>
                <w:tab w:val="left" w:pos="567"/>
              </w:tabs>
              <w:rPr>
                <w:rFonts w:cs="Courier New"/>
                <w:szCs w:val="18"/>
              </w:rPr>
            </w:pPr>
          </w:p>
        </w:tc>
        <w:tc>
          <w:tcPr>
            <w:tcW w:w="1473" w:type="dxa"/>
            <w:vMerge/>
            <w:tcBorders>
              <w:top w:val="single" w:sz="4" w:space="0" w:color="auto"/>
              <w:left w:val="single" w:sz="4" w:space="0" w:color="auto"/>
              <w:bottom w:val="single" w:sz="4" w:space="0" w:color="auto"/>
            </w:tcBorders>
          </w:tcPr>
          <w:p w14:paraId="63BAF527" w14:textId="77777777" w:rsidR="00D02004" w:rsidRDefault="00D02004">
            <w:pPr>
              <w:tabs>
                <w:tab w:val="left" w:pos="567"/>
              </w:tabs>
              <w:rPr>
                <w:rFonts w:cs="Courier New"/>
                <w:szCs w:val="18"/>
              </w:rPr>
            </w:pPr>
          </w:p>
        </w:tc>
      </w:tr>
      <w:tr w:rsidR="00D02004" w14:paraId="2CD25EE5" w14:textId="77777777" w:rsidTr="009525EF">
        <w:trPr>
          <w:trHeight w:val="202"/>
        </w:trPr>
        <w:tc>
          <w:tcPr>
            <w:tcW w:w="3907" w:type="dxa"/>
            <w:gridSpan w:val="3"/>
            <w:vMerge/>
            <w:tcBorders>
              <w:right w:val="single" w:sz="4" w:space="0" w:color="auto"/>
            </w:tcBorders>
          </w:tcPr>
          <w:p w14:paraId="5C1969E8" w14:textId="77777777" w:rsidR="00D02004" w:rsidRPr="00E938C2" w:rsidRDefault="00D02004">
            <w:pPr>
              <w:tabs>
                <w:tab w:val="left" w:pos="567"/>
              </w:tabs>
              <w:rPr>
                <w:rFonts w:cs="Courier New"/>
                <w:szCs w:val="18"/>
              </w:rPr>
            </w:pPr>
          </w:p>
        </w:tc>
        <w:tc>
          <w:tcPr>
            <w:tcW w:w="2068" w:type="dxa"/>
            <w:gridSpan w:val="4"/>
            <w:tcBorders>
              <w:top w:val="single" w:sz="4" w:space="0" w:color="auto"/>
              <w:left w:val="single" w:sz="4" w:space="0" w:color="auto"/>
              <w:bottom w:val="single" w:sz="4" w:space="0" w:color="auto"/>
              <w:right w:val="single" w:sz="4" w:space="0" w:color="auto"/>
            </w:tcBorders>
            <w:vAlign w:val="center"/>
          </w:tcPr>
          <w:p w14:paraId="5600D926" w14:textId="77777777" w:rsidR="00D02004" w:rsidRPr="00E938C2" w:rsidRDefault="00D02004">
            <w:pPr>
              <w:tabs>
                <w:tab w:val="left" w:pos="567"/>
              </w:tabs>
              <w:rPr>
                <w:rFonts w:cs="Courier New"/>
                <w:szCs w:val="18"/>
              </w:rPr>
            </w:pPr>
            <w:r>
              <w:rPr>
                <w:rFonts w:cs="Courier New"/>
                <w:szCs w:val="18"/>
              </w:rPr>
              <w:t>Номер р</w:t>
            </w:r>
            <w:r w:rsidRPr="00E938C2">
              <w:rPr>
                <w:rFonts w:cs="Courier New"/>
                <w:szCs w:val="18"/>
              </w:rPr>
              <w:t>аздел</w:t>
            </w:r>
            <w:r>
              <w:rPr>
                <w:rFonts w:cs="Courier New"/>
                <w:szCs w:val="18"/>
              </w:rPr>
              <w:t xml:space="preserve">а </w:t>
            </w:r>
            <w:r w:rsidRPr="00E938C2">
              <w:rPr>
                <w:rFonts w:cs="Courier New"/>
                <w:szCs w:val="18"/>
              </w:rPr>
              <w:t>счета</w:t>
            </w:r>
            <w:r>
              <w:rPr>
                <w:rFonts w:cs="Courier New"/>
                <w:szCs w:val="18"/>
                <w:lang w:val="en-US"/>
              </w:rPr>
              <w:t xml:space="preserve"> </w:t>
            </w:r>
            <w:r w:rsidRPr="00E938C2">
              <w:rPr>
                <w:rFonts w:cs="Courier New"/>
                <w:szCs w:val="18"/>
              </w:rPr>
              <w:t>"депо"</w:t>
            </w:r>
          </w:p>
        </w:tc>
        <w:tc>
          <w:tcPr>
            <w:tcW w:w="2267" w:type="dxa"/>
            <w:gridSpan w:val="2"/>
            <w:tcBorders>
              <w:top w:val="single" w:sz="4" w:space="0" w:color="auto"/>
              <w:left w:val="single" w:sz="4" w:space="0" w:color="auto"/>
              <w:bottom w:val="single" w:sz="4" w:space="0" w:color="auto"/>
              <w:right w:val="single" w:sz="4" w:space="0" w:color="auto"/>
            </w:tcBorders>
            <w:vAlign w:val="center"/>
          </w:tcPr>
          <w:p w14:paraId="799767E9" w14:textId="77777777" w:rsidR="00D02004" w:rsidRPr="00E938C2" w:rsidRDefault="00D02004">
            <w:pPr>
              <w:tabs>
                <w:tab w:val="left" w:pos="567"/>
              </w:tabs>
              <w:rPr>
                <w:rFonts w:cs="Courier New"/>
                <w:szCs w:val="18"/>
              </w:rPr>
            </w:pPr>
          </w:p>
        </w:tc>
        <w:tc>
          <w:tcPr>
            <w:tcW w:w="1473" w:type="dxa"/>
            <w:vMerge w:val="restart"/>
            <w:tcBorders>
              <w:top w:val="single" w:sz="4" w:space="0" w:color="auto"/>
              <w:left w:val="single" w:sz="4" w:space="0" w:color="auto"/>
            </w:tcBorders>
            <w:vAlign w:val="center"/>
          </w:tcPr>
          <w:p w14:paraId="407A3F12" w14:textId="77777777" w:rsidR="00D02004" w:rsidRPr="00283B8D" w:rsidRDefault="00D02004">
            <w:pPr>
              <w:tabs>
                <w:tab w:val="left" w:pos="567"/>
              </w:tabs>
              <w:jc w:val="right"/>
              <w:rPr>
                <w:rFonts w:cs="Courier New"/>
                <w:szCs w:val="18"/>
                <w:lang w:val="en-US"/>
              </w:rPr>
            </w:pPr>
          </w:p>
        </w:tc>
      </w:tr>
      <w:tr w:rsidR="00D02004" w14:paraId="0304CE64" w14:textId="77777777" w:rsidTr="009525EF">
        <w:trPr>
          <w:trHeight w:val="202"/>
        </w:trPr>
        <w:tc>
          <w:tcPr>
            <w:tcW w:w="3907" w:type="dxa"/>
            <w:gridSpan w:val="3"/>
            <w:vMerge/>
            <w:tcBorders>
              <w:bottom w:val="single" w:sz="4" w:space="0" w:color="auto"/>
              <w:right w:val="single" w:sz="4" w:space="0" w:color="auto"/>
            </w:tcBorders>
          </w:tcPr>
          <w:p w14:paraId="1D8F4A5D" w14:textId="77777777" w:rsidR="00D02004" w:rsidRPr="00E938C2" w:rsidRDefault="00D02004">
            <w:pPr>
              <w:tabs>
                <w:tab w:val="left" w:pos="567"/>
              </w:tabs>
              <w:rPr>
                <w:rFonts w:cs="Courier New"/>
                <w:szCs w:val="18"/>
              </w:rPr>
            </w:pPr>
          </w:p>
        </w:tc>
        <w:tc>
          <w:tcPr>
            <w:tcW w:w="2068" w:type="dxa"/>
            <w:gridSpan w:val="4"/>
            <w:tcBorders>
              <w:top w:val="single" w:sz="4" w:space="0" w:color="auto"/>
              <w:left w:val="single" w:sz="4" w:space="0" w:color="auto"/>
              <w:bottom w:val="single" w:sz="4" w:space="0" w:color="auto"/>
              <w:right w:val="single" w:sz="4" w:space="0" w:color="auto"/>
            </w:tcBorders>
            <w:vAlign w:val="center"/>
          </w:tcPr>
          <w:p w14:paraId="1D249D17" w14:textId="77777777" w:rsidR="00D02004" w:rsidRDefault="00D02004">
            <w:pPr>
              <w:tabs>
                <w:tab w:val="left" w:pos="567"/>
              </w:tabs>
              <w:rPr>
                <w:rFonts w:cs="Courier New"/>
                <w:szCs w:val="18"/>
              </w:rPr>
            </w:pPr>
            <w:r>
              <w:rPr>
                <w:rFonts w:cs="Courier New"/>
                <w:szCs w:val="18"/>
              </w:rPr>
              <w:t>Номер балансового счета</w:t>
            </w:r>
          </w:p>
        </w:tc>
        <w:tc>
          <w:tcPr>
            <w:tcW w:w="2267" w:type="dxa"/>
            <w:gridSpan w:val="2"/>
            <w:tcBorders>
              <w:top w:val="single" w:sz="4" w:space="0" w:color="auto"/>
              <w:left w:val="single" w:sz="4" w:space="0" w:color="auto"/>
              <w:bottom w:val="single" w:sz="4" w:space="0" w:color="auto"/>
              <w:right w:val="single" w:sz="4" w:space="0" w:color="auto"/>
            </w:tcBorders>
            <w:vAlign w:val="center"/>
          </w:tcPr>
          <w:p w14:paraId="20AB43E3" w14:textId="77777777" w:rsidR="00D02004" w:rsidRPr="00E938C2" w:rsidRDefault="00D02004">
            <w:pPr>
              <w:tabs>
                <w:tab w:val="left" w:pos="567"/>
              </w:tabs>
              <w:rPr>
                <w:rFonts w:cs="Courier New"/>
                <w:szCs w:val="18"/>
              </w:rPr>
            </w:pPr>
          </w:p>
        </w:tc>
        <w:tc>
          <w:tcPr>
            <w:tcW w:w="1473" w:type="dxa"/>
            <w:vMerge/>
            <w:tcBorders>
              <w:left w:val="single" w:sz="4" w:space="0" w:color="auto"/>
              <w:bottom w:val="single" w:sz="4" w:space="0" w:color="auto"/>
            </w:tcBorders>
            <w:vAlign w:val="center"/>
          </w:tcPr>
          <w:p w14:paraId="65582EB5" w14:textId="77777777" w:rsidR="00D02004" w:rsidRPr="00283B8D" w:rsidRDefault="00D02004">
            <w:pPr>
              <w:tabs>
                <w:tab w:val="left" w:pos="567"/>
              </w:tabs>
              <w:jc w:val="right"/>
              <w:rPr>
                <w:rFonts w:cs="Courier New"/>
                <w:szCs w:val="18"/>
                <w:lang w:val="en-US"/>
              </w:rPr>
            </w:pPr>
          </w:p>
        </w:tc>
      </w:tr>
      <w:tr w:rsidR="00D02004" w14:paraId="207A0EBF" w14:textId="77777777" w:rsidTr="009525EF">
        <w:trPr>
          <w:trHeight w:val="203"/>
        </w:trPr>
        <w:tc>
          <w:tcPr>
            <w:tcW w:w="3907" w:type="dxa"/>
            <w:gridSpan w:val="3"/>
            <w:tcBorders>
              <w:top w:val="single" w:sz="4" w:space="0" w:color="auto"/>
              <w:bottom w:val="single" w:sz="4" w:space="0" w:color="auto"/>
              <w:right w:val="single" w:sz="4" w:space="0" w:color="auto"/>
            </w:tcBorders>
          </w:tcPr>
          <w:p w14:paraId="6A6E96BC" w14:textId="77777777" w:rsidR="00D02004" w:rsidRPr="00E938C2" w:rsidRDefault="00D02004" w:rsidP="001E5224">
            <w:pPr>
              <w:tabs>
                <w:tab w:val="left" w:pos="567"/>
              </w:tabs>
              <w:rPr>
                <w:rFonts w:cs="Courier New"/>
                <w:szCs w:val="18"/>
              </w:rPr>
            </w:pPr>
            <w:r>
              <w:rPr>
                <w:rFonts w:cs="Courier New"/>
                <w:szCs w:val="18"/>
              </w:rPr>
              <w:t xml:space="preserve">Депозитарий переводоотправителя </w:t>
            </w:r>
          </w:p>
        </w:tc>
        <w:tc>
          <w:tcPr>
            <w:tcW w:w="3586" w:type="dxa"/>
            <w:gridSpan w:val="5"/>
            <w:vMerge w:val="restart"/>
            <w:tcBorders>
              <w:top w:val="single" w:sz="4" w:space="0" w:color="auto"/>
              <w:left w:val="single" w:sz="4" w:space="0" w:color="auto"/>
              <w:right w:val="single" w:sz="4" w:space="0" w:color="auto"/>
            </w:tcBorders>
            <w:vAlign w:val="center"/>
          </w:tcPr>
          <w:p w14:paraId="2F99A449" w14:textId="77777777" w:rsidR="00D02004" w:rsidRPr="00AA1A96" w:rsidRDefault="00D02004" w:rsidP="0017110A">
            <w:pPr>
              <w:tabs>
                <w:tab w:val="left" w:pos="567"/>
              </w:tabs>
              <w:rPr>
                <w:rFonts w:cs="Courier New"/>
                <w:szCs w:val="18"/>
                <w:lang w:val="en-US"/>
              </w:rPr>
            </w:pPr>
            <w:r w:rsidRPr="00215319">
              <w:rPr>
                <w:rFonts w:cs="Courier New"/>
                <w:szCs w:val="18"/>
              </w:rPr>
              <w:t xml:space="preserve">Корсчет "депо" ЛОРО </w:t>
            </w:r>
            <w:r>
              <w:rPr>
                <w:rFonts w:cs="Courier New"/>
                <w:szCs w:val="18"/>
                <w:lang w:val="en-US"/>
              </w:rPr>
              <w:t>N</w:t>
            </w:r>
          </w:p>
        </w:tc>
        <w:tc>
          <w:tcPr>
            <w:tcW w:w="2222" w:type="dxa"/>
            <w:gridSpan w:val="2"/>
            <w:vMerge w:val="restart"/>
            <w:tcBorders>
              <w:top w:val="single" w:sz="4" w:space="0" w:color="auto"/>
              <w:left w:val="single" w:sz="4" w:space="0" w:color="auto"/>
            </w:tcBorders>
            <w:vAlign w:val="center"/>
          </w:tcPr>
          <w:p w14:paraId="344043E9" w14:textId="77777777" w:rsidR="00D02004" w:rsidRDefault="00D02004" w:rsidP="00384F72">
            <w:pPr>
              <w:tabs>
                <w:tab w:val="left" w:pos="567"/>
              </w:tabs>
              <w:rPr>
                <w:rFonts w:cs="Courier New"/>
                <w:szCs w:val="18"/>
              </w:rPr>
            </w:pPr>
          </w:p>
        </w:tc>
      </w:tr>
      <w:tr w:rsidR="00D02004" w14:paraId="2BC49E34" w14:textId="77777777" w:rsidTr="009525EF">
        <w:trPr>
          <w:trHeight w:val="230"/>
        </w:trPr>
        <w:tc>
          <w:tcPr>
            <w:tcW w:w="3907" w:type="dxa"/>
            <w:gridSpan w:val="3"/>
            <w:vMerge w:val="restart"/>
            <w:tcBorders>
              <w:top w:val="single" w:sz="4" w:space="0" w:color="auto"/>
              <w:bottom w:val="single" w:sz="4" w:space="0" w:color="auto"/>
              <w:right w:val="single" w:sz="4" w:space="0" w:color="auto"/>
            </w:tcBorders>
          </w:tcPr>
          <w:p w14:paraId="05948BB5" w14:textId="77777777" w:rsidR="00D02004" w:rsidRPr="00AA1A96" w:rsidRDefault="00D02004" w:rsidP="001E5224">
            <w:pPr>
              <w:tabs>
                <w:tab w:val="left" w:pos="567"/>
              </w:tabs>
              <w:rPr>
                <w:rFonts w:cs="Courier New"/>
                <w:szCs w:val="18"/>
                <w:lang w:val="en-US"/>
              </w:rPr>
            </w:pPr>
          </w:p>
        </w:tc>
        <w:tc>
          <w:tcPr>
            <w:tcW w:w="3586" w:type="dxa"/>
            <w:gridSpan w:val="5"/>
            <w:vMerge/>
            <w:tcBorders>
              <w:left w:val="single" w:sz="4" w:space="0" w:color="auto"/>
              <w:bottom w:val="single" w:sz="4" w:space="0" w:color="auto"/>
              <w:right w:val="single" w:sz="4" w:space="0" w:color="auto"/>
            </w:tcBorders>
            <w:vAlign w:val="center"/>
          </w:tcPr>
          <w:p w14:paraId="2EC05BD2" w14:textId="77777777" w:rsidR="00D02004" w:rsidRDefault="00D02004">
            <w:pPr>
              <w:tabs>
                <w:tab w:val="left" w:pos="567"/>
              </w:tabs>
              <w:rPr>
                <w:rFonts w:cs="Courier New"/>
                <w:szCs w:val="18"/>
              </w:rPr>
            </w:pPr>
          </w:p>
        </w:tc>
        <w:tc>
          <w:tcPr>
            <w:tcW w:w="2222" w:type="dxa"/>
            <w:gridSpan w:val="2"/>
            <w:vMerge/>
            <w:tcBorders>
              <w:left w:val="single" w:sz="4" w:space="0" w:color="auto"/>
              <w:bottom w:val="single" w:sz="4" w:space="0" w:color="auto"/>
            </w:tcBorders>
            <w:vAlign w:val="center"/>
          </w:tcPr>
          <w:p w14:paraId="248F628E" w14:textId="77777777" w:rsidR="00D02004" w:rsidRDefault="00D02004">
            <w:pPr>
              <w:tabs>
                <w:tab w:val="left" w:pos="567"/>
              </w:tabs>
              <w:rPr>
                <w:rFonts w:cs="Courier New"/>
                <w:szCs w:val="18"/>
              </w:rPr>
            </w:pPr>
          </w:p>
        </w:tc>
      </w:tr>
      <w:tr w:rsidR="00D02004" w14:paraId="467213C7" w14:textId="77777777" w:rsidTr="009525EF">
        <w:trPr>
          <w:trHeight w:val="202"/>
        </w:trPr>
        <w:tc>
          <w:tcPr>
            <w:tcW w:w="3907" w:type="dxa"/>
            <w:gridSpan w:val="3"/>
            <w:vMerge/>
            <w:tcBorders>
              <w:top w:val="single" w:sz="4" w:space="0" w:color="auto"/>
              <w:bottom w:val="single" w:sz="4" w:space="0" w:color="auto"/>
              <w:right w:val="single" w:sz="4" w:space="0" w:color="auto"/>
            </w:tcBorders>
          </w:tcPr>
          <w:p w14:paraId="30F608B5" w14:textId="77777777" w:rsidR="00D02004" w:rsidRDefault="00D02004">
            <w:pPr>
              <w:tabs>
                <w:tab w:val="left" w:pos="567"/>
              </w:tabs>
              <w:rPr>
                <w:rFonts w:cs="Courier New"/>
                <w:szCs w:val="18"/>
              </w:rPr>
            </w:pPr>
          </w:p>
        </w:tc>
        <w:tc>
          <w:tcPr>
            <w:tcW w:w="3586" w:type="dxa"/>
            <w:gridSpan w:val="5"/>
            <w:tcBorders>
              <w:top w:val="single" w:sz="4" w:space="0" w:color="auto"/>
              <w:left w:val="single" w:sz="4" w:space="0" w:color="auto"/>
              <w:bottom w:val="single" w:sz="4" w:space="0" w:color="auto"/>
              <w:right w:val="single" w:sz="4" w:space="0" w:color="auto"/>
            </w:tcBorders>
            <w:vAlign w:val="center"/>
          </w:tcPr>
          <w:p w14:paraId="69B8DD18" w14:textId="77777777" w:rsidR="00D02004" w:rsidRPr="00AA1A96" w:rsidRDefault="00D02004">
            <w:pPr>
              <w:tabs>
                <w:tab w:val="left" w:pos="567"/>
              </w:tabs>
              <w:rPr>
                <w:rFonts w:cs="Courier New"/>
                <w:szCs w:val="18"/>
              </w:rPr>
            </w:pPr>
            <w:r w:rsidRPr="00215319">
              <w:rPr>
                <w:rFonts w:cs="Courier New"/>
                <w:szCs w:val="18"/>
              </w:rPr>
              <w:t xml:space="preserve">Раздел корсчета "депо" ЛОРО </w:t>
            </w:r>
            <w:r>
              <w:rPr>
                <w:rFonts w:cs="Courier New"/>
                <w:szCs w:val="18"/>
                <w:lang w:val="en-US"/>
              </w:rPr>
              <w:t>N</w:t>
            </w:r>
          </w:p>
        </w:tc>
        <w:tc>
          <w:tcPr>
            <w:tcW w:w="2222" w:type="dxa"/>
            <w:gridSpan w:val="2"/>
            <w:tcBorders>
              <w:top w:val="single" w:sz="4" w:space="0" w:color="auto"/>
              <w:left w:val="single" w:sz="4" w:space="0" w:color="auto"/>
              <w:bottom w:val="single" w:sz="4" w:space="0" w:color="auto"/>
            </w:tcBorders>
            <w:vAlign w:val="center"/>
          </w:tcPr>
          <w:p w14:paraId="7406DDA6" w14:textId="77777777" w:rsidR="00D02004" w:rsidRDefault="00D02004">
            <w:pPr>
              <w:tabs>
                <w:tab w:val="left" w:pos="567"/>
              </w:tabs>
              <w:rPr>
                <w:rFonts w:cs="Courier New"/>
                <w:szCs w:val="18"/>
              </w:rPr>
            </w:pPr>
          </w:p>
        </w:tc>
      </w:tr>
      <w:tr w:rsidR="00D02004" w14:paraId="66CF2A3A" w14:textId="77777777" w:rsidTr="009525EF">
        <w:tc>
          <w:tcPr>
            <w:tcW w:w="7493" w:type="dxa"/>
            <w:gridSpan w:val="8"/>
            <w:tcBorders>
              <w:top w:val="single" w:sz="4" w:space="0" w:color="auto"/>
              <w:bottom w:val="single" w:sz="4" w:space="0" w:color="auto"/>
            </w:tcBorders>
          </w:tcPr>
          <w:p w14:paraId="216D977B" w14:textId="77777777" w:rsidR="00D02004" w:rsidRDefault="00D02004" w:rsidP="001E5224">
            <w:pPr>
              <w:tabs>
                <w:tab w:val="left" w:pos="567"/>
              </w:tabs>
              <w:jc w:val="right"/>
              <w:rPr>
                <w:rFonts w:cs="Courier New"/>
                <w:szCs w:val="18"/>
              </w:rPr>
            </w:pPr>
            <w:r w:rsidRPr="00215319">
              <w:rPr>
                <w:rFonts w:cs="Courier New"/>
                <w:szCs w:val="18"/>
              </w:rPr>
              <w:t>К Р Е Д И Т</w:t>
            </w:r>
          </w:p>
        </w:tc>
        <w:tc>
          <w:tcPr>
            <w:tcW w:w="2222" w:type="dxa"/>
            <w:gridSpan w:val="2"/>
            <w:tcBorders>
              <w:top w:val="single" w:sz="4" w:space="0" w:color="auto"/>
              <w:bottom w:val="single" w:sz="4" w:space="0" w:color="auto"/>
            </w:tcBorders>
          </w:tcPr>
          <w:p w14:paraId="04590987" w14:textId="77777777" w:rsidR="00D02004" w:rsidRDefault="00D02004" w:rsidP="0017110A">
            <w:pPr>
              <w:tabs>
                <w:tab w:val="left" w:pos="567"/>
              </w:tabs>
              <w:jc w:val="right"/>
              <w:rPr>
                <w:rFonts w:cs="Courier New"/>
                <w:szCs w:val="18"/>
              </w:rPr>
            </w:pPr>
          </w:p>
        </w:tc>
      </w:tr>
      <w:tr w:rsidR="00D02004" w14:paraId="626F8F86" w14:textId="77777777" w:rsidTr="009525EF">
        <w:trPr>
          <w:trHeight w:val="203"/>
        </w:trPr>
        <w:tc>
          <w:tcPr>
            <w:tcW w:w="4103" w:type="dxa"/>
            <w:gridSpan w:val="4"/>
            <w:tcBorders>
              <w:top w:val="single" w:sz="4" w:space="0" w:color="auto"/>
              <w:bottom w:val="single" w:sz="4" w:space="0" w:color="auto"/>
              <w:right w:val="single" w:sz="4" w:space="0" w:color="auto"/>
            </w:tcBorders>
          </w:tcPr>
          <w:p w14:paraId="3493D707" w14:textId="77777777" w:rsidR="00D02004" w:rsidRPr="00E938C2" w:rsidRDefault="00D02004" w:rsidP="001E5224">
            <w:pPr>
              <w:tabs>
                <w:tab w:val="left" w:pos="567"/>
              </w:tabs>
              <w:rPr>
                <w:rFonts w:cs="Courier New"/>
                <w:szCs w:val="18"/>
              </w:rPr>
            </w:pPr>
            <w:r w:rsidRPr="00215319">
              <w:rPr>
                <w:rFonts w:cs="Courier New"/>
                <w:szCs w:val="18"/>
              </w:rPr>
              <w:t>Переводополучатель</w:t>
            </w:r>
          </w:p>
        </w:tc>
        <w:tc>
          <w:tcPr>
            <w:tcW w:w="3390" w:type="dxa"/>
            <w:gridSpan w:val="4"/>
            <w:vMerge w:val="restart"/>
            <w:tcBorders>
              <w:top w:val="single" w:sz="4" w:space="0" w:color="auto"/>
              <w:left w:val="single" w:sz="4" w:space="0" w:color="auto"/>
              <w:bottom w:val="single" w:sz="4" w:space="0" w:color="auto"/>
              <w:right w:val="single" w:sz="4" w:space="0" w:color="auto"/>
            </w:tcBorders>
            <w:vAlign w:val="center"/>
          </w:tcPr>
          <w:p w14:paraId="26ACE6DC" w14:textId="77777777" w:rsidR="00D02004" w:rsidRPr="00E938C2" w:rsidRDefault="00D02004" w:rsidP="0017110A">
            <w:pPr>
              <w:tabs>
                <w:tab w:val="left" w:pos="567"/>
              </w:tabs>
              <w:rPr>
                <w:rFonts w:cs="Courier New"/>
                <w:szCs w:val="18"/>
              </w:rPr>
            </w:pPr>
            <w:r w:rsidRPr="00E938C2">
              <w:rPr>
                <w:rFonts w:cs="Courier New"/>
                <w:szCs w:val="18"/>
              </w:rPr>
              <w:t>Счет</w:t>
            </w:r>
            <w:r>
              <w:rPr>
                <w:rFonts w:cs="Courier New"/>
                <w:szCs w:val="18"/>
                <w:lang w:val="en-US"/>
              </w:rPr>
              <w:t xml:space="preserve"> </w:t>
            </w:r>
            <w:r w:rsidRPr="00E938C2">
              <w:rPr>
                <w:rFonts w:cs="Courier New"/>
                <w:szCs w:val="18"/>
              </w:rPr>
              <w:t xml:space="preserve">"депо" </w:t>
            </w:r>
            <w:r>
              <w:rPr>
                <w:rFonts w:cs="Courier New"/>
                <w:szCs w:val="18"/>
                <w:lang w:val="en-US"/>
              </w:rPr>
              <w:t>N</w:t>
            </w:r>
          </w:p>
        </w:tc>
        <w:tc>
          <w:tcPr>
            <w:tcW w:w="2222" w:type="dxa"/>
            <w:gridSpan w:val="2"/>
            <w:vMerge w:val="restart"/>
            <w:tcBorders>
              <w:top w:val="single" w:sz="4" w:space="0" w:color="auto"/>
              <w:left w:val="single" w:sz="4" w:space="0" w:color="auto"/>
            </w:tcBorders>
            <w:vAlign w:val="center"/>
          </w:tcPr>
          <w:p w14:paraId="52214C0E" w14:textId="77777777" w:rsidR="00D02004" w:rsidRPr="00367B0D" w:rsidRDefault="00D02004" w:rsidP="00384F72">
            <w:pPr>
              <w:tabs>
                <w:tab w:val="left" w:pos="567"/>
              </w:tabs>
              <w:rPr>
                <w:rFonts w:cs="Courier New"/>
                <w:szCs w:val="18"/>
                <w:lang w:val="en-US"/>
              </w:rPr>
            </w:pPr>
          </w:p>
        </w:tc>
      </w:tr>
      <w:tr w:rsidR="00D02004" w14:paraId="2112F403" w14:textId="77777777" w:rsidTr="009525EF">
        <w:trPr>
          <w:trHeight w:val="230"/>
        </w:trPr>
        <w:tc>
          <w:tcPr>
            <w:tcW w:w="4103" w:type="dxa"/>
            <w:gridSpan w:val="4"/>
            <w:vMerge w:val="restart"/>
            <w:tcBorders>
              <w:top w:val="single" w:sz="4" w:space="0" w:color="auto"/>
              <w:right w:val="single" w:sz="4" w:space="0" w:color="auto"/>
            </w:tcBorders>
          </w:tcPr>
          <w:p w14:paraId="6CE1EABC" w14:textId="77777777" w:rsidR="00D02004" w:rsidRPr="00E938C2" w:rsidRDefault="00D02004" w:rsidP="001E5224">
            <w:pPr>
              <w:tabs>
                <w:tab w:val="left" w:pos="567"/>
              </w:tabs>
              <w:rPr>
                <w:rFonts w:cs="Courier New"/>
                <w:szCs w:val="18"/>
              </w:rPr>
            </w:pPr>
          </w:p>
        </w:tc>
        <w:tc>
          <w:tcPr>
            <w:tcW w:w="3390" w:type="dxa"/>
            <w:gridSpan w:val="4"/>
            <w:vMerge/>
            <w:tcBorders>
              <w:top w:val="single" w:sz="4" w:space="0" w:color="auto"/>
              <w:left w:val="single" w:sz="4" w:space="0" w:color="auto"/>
              <w:bottom w:val="single" w:sz="4" w:space="0" w:color="auto"/>
              <w:right w:val="single" w:sz="4" w:space="0" w:color="auto"/>
            </w:tcBorders>
            <w:vAlign w:val="center"/>
          </w:tcPr>
          <w:p w14:paraId="31F70D15" w14:textId="77777777" w:rsidR="00D02004" w:rsidRPr="00E938C2" w:rsidRDefault="00D02004">
            <w:pPr>
              <w:tabs>
                <w:tab w:val="left" w:pos="567"/>
              </w:tabs>
              <w:rPr>
                <w:rFonts w:cs="Courier New"/>
                <w:szCs w:val="18"/>
              </w:rPr>
            </w:pPr>
          </w:p>
        </w:tc>
        <w:tc>
          <w:tcPr>
            <w:tcW w:w="2222" w:type="dxa"/>
            <w:gridSpan w:val="2"/>
            <w:vMerge/>
            <w:tcBorders>
              <w:left w:val="single" w:sz="4" w:space="0" w:color="auto"/>
              <w:bottom w:val="single" w:sz="4" w:space="0" w:color="auto"/>
            </w:tcBorders>
            <w:vAlign w:val="center"/>
          </w:tcPr>
          <w:p w14:paraId="6DBDAFEC" w14:textId="77777777" w:rsidR="00D02004" w:rsidRDefault="00D02004">
            <w:pPr>
              <w:tabs>
                <w:tab w:val="left" w:pos="567"/>
              </w:tabs>
              <w:rPr>
                <w:rFonts w:cs="Courier New"/>
                <w:szCs w:val="18"/>
              </w:rPr>
            </w:pPr>
          </w:p>
        </w:tc>
      </w:tr>
      <w:tr w:rsidR="00D02004" w14:paraId="6583D081" w14:textId="77777777" w:rsidTr="009525EF">
        <w:trPr>
          <w:trHeight w:val="202"/>
        </w:trPr>
        <w:tc>
          <w:tcPr>
            <w:tcW w:w="4103" w:type="dxa"/>
            <w:gridSpan w:val="4"/>
            <w:vMerge/>
            <w:tcBorders>
              <w:right w:val="single" w:sz="4" w:space="0" w:color="auto"/>
            </w:tcBorders>
          </w:tcPr>
          <w:p w14:paraId="6F27D38E" w14:textId="77777777" w:rsidR="00D02004" w:rsidRPr="00E938C2" w:rsidRDefault="00D02004">
            <w:pPr>
              <w:tabs>
                <w:tab w:val="left" w:pos="567"/>
              </w:tabs>
              <w:rPr>
                <w:rFonts w:cs="Courier New"/>
                <w:szCs w:val="18"/>
              </w:rPr>
            </w:pPr>
          </w:p>
        </w:tc>
        <w:tc>
          <w:tcPr>
            <w:tcW w:w="3390" w:type="dxa"/>
            <w:gridSpan w:val="4"/>
            <w:tcBorders>
              <w:top w:val="single" w:sz="4" w:space="0" w:color="auto"/>
              <w:left w:val="single" w:sz="4" w:space="0" w:color="auto"/>
              <w:bottom w:val="single" w:sz="4" w:space="0" w:color="auto"/>
              <w:right w:val="single" w:sz="4" w:space="0" w:color="auto"/>
            </w:tcBorders>
            <w:vAlign w:val="center"/>
          </w:tcPr>
          <w:p w14:paraId="65EBDED4" w14:textId="77777777" w:rsidR="00D02004" w:rsidRPr="00E938C2" w:rsidRDefault="00D02004">
            <w:pPr>
              <w:tabs>
                <w:tab w:val="left" w:pos="567"/>
              </w:tabs>
              <w:rPr>
                <w:rFonts w:cs="Courier New"/>
                <w:szCs w:val="18"/>
              </w:rPr>
            </w:pPr>
            <w:r>
              <w:rPr>
                <w:rFonts w:cs="Courier New"/>
                <w:szCs w:val="18"/>
              </w:rPr>
              <w:t>Номер р</w:t>
            </w:r>
            <w:r w:rsidRPr="00E938C2">
              <w:rPr>
                <w:rFonts w:cs="Courier New"/>
                <w:szCs w:val="18"/>
              </w:rPr>
              <w:t>аздел</w:t>
            </w:r>
            <w:r>
              <w:rPr>
                <w:rFonts w:cs="Courier New"/>
                <w:szCs w:val="18"/>
              </w:rPr>
              <w:t xml:space="preserve">а </w:t>
            </w:r>
            <w:r w:rsidRPr="00E938C2">
              <w:rPr>
                <w:rFonts w:cs="Courier New"/>
                <w:szCs w:val="18"/>
              </w:rPr>
              <w:t>счета</w:t>
            </w:r>
            <w:r>
              <w:rPr>
                <w:rFonts w:cs="Courier New"/>
                <w:szCs w:val="18"/>
                <w:lang w:val="en-US"/>
              </w:rPr>
              <w:t xml:space="preserve"> </w:t>
            </w:r>
            <w:r w:rsidRPr="00E938C2">
              <w:rPr>
                <w:rFonts w:cs="Courier New"/>
                <w:szCs w:val="18"/>
              </w:rPr>
              <w:t>"депо"</w:t>
            </w:r>
          </w:p>
        </w:tc>
        <w:tc>
          <w:tcPr>
            <w:tcW w:w="2222" w:type="dxa"/>
            <w:gridSpan w:val="2"/>
            <w:tcBorders>
              <w:top w:val="single" w:sz="4" w:space="0" w:color="auto"/>
              <w:left w:val="single" w:sz="4" w:space="0" w:color="auto"/>
              <w:bottom w:val="single" w:sz="4" w:space="0" w:color="auto"/>
            </w:tcBorders>
            <w:vAlign w:val="center"/>
          </w:tcPr>
          <w:p w14:paraId="24D048C1" w14:textId="77777777" w:rsidR="00D02004" w:rsidRDefault="00D02004">
            <w:pPr>
              <w:tabs>
                <w:tab w:val="left" w:pos="567"/>
              </w:tabs>
              <w:rPr>
                <w:rFonts w:cs="Courier New"/>
                <w:szCs w:val="18"/>
              </w:rPr>
            </w:pPr>
          </w:p>
        </w:tc>
      </w:tr>
      <w:tr w:rsidR="00D02004" w14:paraId="015C1EF7" w14:textId="77777777" w:rsidTr="009525EF">
        <w:trPr>
          <w:trHeight w:val="202"/>
        </w:trPr>
        <w:tc>
          <w:tcPr>
            <w:tcW w:w="4103" w:type="dxa"/>
            <w:gridSpan w:val="4"/>
            <w:vMerge/>
            <w:tcBorders>
              <w:bottom w:val="single" w:sz="4" w:space="0" w:color="auto"/>
              <w:right w:val="single" w:sz="4" w:space="0" w:color="auto"/>
            </w:tcBorders>
          </w:tcPr>
          <w:p w14:paraId="0CE2CE24" w14:textId="77777777" w:rsidR="00D02004" w:rsidRPr="00E938C2" w:rsidRDefault="00D02004">
            <w:pPr>
              <w:tabs>
                <w:tab w:val="left" w:pos="567"/>
              </w:tabs>
              <w:rPr>
                <w:rFonts w:cs="Courier New"/>
                <w:szCs w:val="18"/>
              </w:rPr>
            </w:pPr>
          </w:p>
        </w:tc>
        <w:tc>
          <w:tcPr>
            <w:tcW w:w="3390" w:type="dxa"/>
            <w:gridSpan w:val="4"/>
            <w:tcBorders>
              <w:top w:val="single" w:sz="4" w:space="0" w:color="auto"/>
              <w:left w:val="single" w:sz="4" w:space="0" w:color="auto"/>
              <w:bottom w:val="single" w:sz="4" w:space="0" w:color="auto"/>
              <w:right w:val="single" w:sz="4" w:space="0" w:color="auto"/>
            </w:tcBorders>
            <w:vAlign w:val="center"/>
          </w:tcPr>
          <w:p w14:paraId="740AF66B" w14:textId="77777777" w:rsidR="00D02004" w:rsidRDefault="00D02004">
            <w:pPr>
              <w:tabs>
                <w:tab w:val="left" w:pos="567"/>
              </w:tabs>
              <w:rPr>
                <w:rFonts w:cs="Courier New"/>
                <w:szCs w:val="18"/>
              </w:rPr>
            </w:pPr>
            <w:r>
              <w:rPr>
                <w:rFonts w:cs="Courier New"/>
                <w:szCs w:val="18"/>
              </w:rPr>
              <w:t>Номер балансового счета</w:t>
            </w:r>
          </w:p>
        </w:tc>
        <w:tc>
          <w:tcPr>
            <w:tcW w:w="2222" w:type="dxa"/>
            <w:gridSpan w:val="2"/>
            <w:tcBorders>
              <w:top w:val="single" w:sz="4" w:space="0" w:color="auto"/>
              <w:left w:val="single" w:sz="4" w:space="0" w:color="auto"/>
              <w:bottom w:val="single" w:sz="4" w:space="0" w:color="auto"/>
            </w:tcBorders>
            <w:vAlign w:val="center"/>
          </w:tcPr>
          <w:p w14:paraId="639C61AD" w14:textId="77777777" w:rsidR="00D02004" w:rsidRDefault="00D02004">
            <w:pPr>
              <w:tabs>
                <w:tab w:val="left" w:pos="567"/>
              </w:tabs>
              <w:rPr>
                <w:rFonts w:cs="Courier New"/>
                <w:szCs w:val="18"/>
              </w:rPr>
            </w:pPr>
          </w:p>
        </w:tc>
      </w:tr>
      <w:tr w:rsidR="00D02004" w14:paraId="7E5927E9" w14:textId="77777777" w:rsidTr="009525EF">
        <w:trPr>
          <w:trHeight w:val="203"/>
        </w:trPr>
        <w:tc>
          <w:tcPr>
            <w:tcW w:w="4103" w:type="dxa"/>
            <w:gridSpan w:val="4"/>
            <w:tcBorders>
              <w:top w:val="single" w:sz="4" w:space="0" w:color="auto"/>
              <w:bottom w:val="single" w:sz="4" w:space="0" w:color="auto"/>
              <w:right w:val="single" w:sz="4" w:space="0" w:color="auto"/>
            </w:tcBorders>
          </w:tcPr>
          <w:p w14:paraId="461C9989" w14:textId="77777777" w:rsidR="00D02004" w:rsidRPr="00E938C2" w:rsidRDefault="00D02004" w:rsidP="001E5224">
            <w:pPr>
              <w:tabs>
                <w:tab w:val="left" w:pos="567"/>
              </w:tabs>
              <w:rPr>
                <w:rFonts w:cs="Courier New"/>
                <w:szCs w:val="18"/>
              </w:rPr>
            </w:pPr>
            <w:r>
              <w:rPr>
                <w:rFonts w:cs="Courier New"/>
                <w:szCs w:val="18"/>
              </w:rPr>
              <w:t xml:space="preserve">Депозитарий переводополучателя </w:t>
            </w:r>
          </w:p>
        </w:tc>
        <w:tc>
          <w:tcPr>
            <w:tcW w:w="3390" w:type="dxa"/>
            <w:gridSpan w:val="4"/>
            <w:vMerge w:val="restart"/>
            <w:tcBorders>
              <w:top w:val="single" w:sz="4" w:space="0" w:color="auto"/>
              <w:left w:val="single" w:sz="4" w:space="0" w:color="auto"/>
              <w:right w:val="single" w:sz="4" w:space="0" w:color="auto"/>
            </w:tcBorders>
            <w:vAlign w:val="center"/>
          </w:tcPr>
          <w:p w14:paraId="523AF243" w14:textId="77777777" w:rsidR="00D02004" w:rsidRPr="00E938C2" w:rsidRDefault="00D02004" w:rsidP="0017110A">
            <w:pPr>
              <w:tabs>
                <w:tab w:val="left" w:pos="567"/>
              </w:tabs>
              <w:rPr>
                <w:rFonts w:cs="Courier New"/>
                <w:szCs w:val="18"/>
              </w:rPr>
            </w:pPr>
            <w:r w:rsidRPr="00215319">
              <w:rPr>
                <w:rFonts w:cs="Courier New"/>
                <w:szCs w:val="18"/>
              </w:rPr>
              <w:t xml:space="preserve">Корсчет "депо" ЛОРО </w:t>
            </w:r>
            <w:r>
              <w:rPr>
                <w:rFonts w:cs="Courier New"/>
                <w:szCs w:val="18"/>
                <w:lang w:val="en-US"/>
              </w:rPr>
              <w:t>N</w:t>
            </w:r>
          </w:p>
        </w:tc>
        <w:tc>
          <w:tcPr>
            <w:tcW w:w="2222" w:type="dxa"/>
            <w:gridSpan w:val="2"/>
            <w:vMerge w:val="restart"/>
            <w:tcBorders>
              <w:top w:val="single" w:sz="4" w:space="0" w:color="auto"/>
              <w:left w:val="single" w:sz="4" w:space="0" w:color="auto"/>
            </w:tcBorders>
            <w:vAlign w:val="center"/>
          </w:tcPr>
          <w:p w14:paraId="3A6CE34F" w14:textId="77777777" w:rsidR="00D02004" w:rsidRDefault="00D02004" w:rsidP="00384F72">
            <w:pPr>
              <w:tabs>
                <w:tab w:val="left" w:pos="567"/>
              </w:tabs>
              <w:rPr>
                <w:rFonts w:cs="Courier New"/>
                <w:szCs w:val="18"/>
              </w:rPr>
            </w:pPr>
          </w:p>
        </w:tc>
      </w:tr>
      <w:tr w:rsidR="00D02004" w14:paraId="5BB0BB19" w14:textId="77777777" w:rsidTr="009525EF">
        <w:trPr>
          <w:trHeight w:val="230"/>
        </w:trPr>
        <w:tc>
          <w:tcPr>
            <w:tcW w:w="4103" w:type="dxa"/>
            <w:gridSpan w:val="4"/>
            <w:vMerge w:val="restart"/>
            <w:tcBorders>
              <w:top w:val="single" w:sz="4" w:space="0" w:color="auto"/>
              <w:bottom w:val="single" w:sz="4" w:space="0" w:color="auto"/>
              <w:right w:val="single" w:sz="4" w:space="0" w:color="auto"/>
            </w:tcBorders>
          </w:tcPr>
          <w:p w14:paraId="3D5D0A29" w14:textId="77777777" w:rsidR="00D02004" w:rsidRDefault="00D02004" w:rsidP="001E5224">
            <w:pPr>
              <w:tabs>
                <w:tab w:val="left" w:pos="567"/>
              </w:tabs>
              <w:rPr>
                <w:rFonts w:cs="Courier New"/>
                <w:szCs w:val="18"/>
              </w:rPr>
            </w:pPr>
          </w:p>
        </w:tc>
        <w:tc>
          <w:tcPr>
            <w:tcW w:w="3390" w:type="dxa"/>
            <w:gridSpan w:val="4"/>
            <w:vMerge/>
            <w:tcBorders>
              <w:left w:val="single" w:sz="4" w:space="0" w:color="auto"/>
              <w:bottom w:val="single" w:sz="4" w:space="0" w:color="auto"/>
              <w:right w:val="single" w:sz="4" w:space="0" w:color="auto"/>
            </w:tcBorders>
            <w:vAlign w:val="center"/>
          </w:tcPr>
          <w:p w14:paraId="355B8BC1" w14:textId="77777777" w:rsidR="00D02004" w:rsidRDefault="00D02004">
            <w:pPr>
              <w:tabs>
                <w:tab w:val="left" w:pos="567"/>
              </w:tabs>
              <w:rPr>
                <w:rFonts w:cs="Courier New"/>
                <w:szCs w:val="18"/>
              </w:rPr>
            </w:pPr>
          </w:p>
        </w:tc>
        <w:tc>
          <w:tcPr>
            <w:tcW w:w="2222" w:type="dxa"/>
            <w:gridSpan w:val="2"/>
            <w:vMerge/>
            <w:tcBorders>
              <w:left w:val="single" w:sz="4" w:space="0" w:color="auto"/>
              <w:bottom w:val="single" w:sz="4" w:space="0" w:color="auto"/>
            </w:tcBorders>
            <w:vAlign w:val="center"/>
          </w:tcPr>
          <w:p w14:paraId="140D422F" w14:textId="77777777" w:rsidR="00D02004" w:rsidRDefault="00D02004">
            <w:pPr>
              <w:tabs>
                <w:tab w:val="left" w:pos="567"/>
              </w:tabs>
              <w:rPr>
                <w:rFonts w:cs="Courier New"/>
                <w:szCs w:val="18"/>
              </w:rPr>
            </w:pPr>
          </w:p>
        </w:tc>
      </w:tr>
      <w:tr w:rsidR="00D02004" w14:paraId="07584F5C" w14:textId="77777777" w:rsidTr="009525EF">
        <w:trPr>
          <w:trHeight w:val="202"/>
        </w:trPr>
        <w:tc>
          <w:tcPr>
            <w:tcW w:w="4103" w:type="dxa"/>
            <w:gridSpan w:val="4"/>
            <w:vMerge/>
            <w:tcBorders>
              <w:top w:val="single" w:sz="4" w:space="0" w:color="auto"/>
              <w:bottom w:val="single" w:sz="4" w:space="0" w:color="auto"/>
              <w:right w:val="single" w:sz="4" w:space="0" w:color="auto"/>
            </w:tcBorders>
          </w:tcPr>
          <w:p w14:paraId="26068680" w14:textId="77777777" w:rsidR="00D02004" w:rsidRDefault="00D02004">
            <w:pPr>
              <w:tabs>
                <w:tab w:val="left" w:pos="567"/>
              </w:tabs>
              <w:rPr>
                <w:rFonts w:cs="Courier New"/>
                <w:szCs w:val="18"/>
              </w:rPr>
            </w:pPr>
          </w:p>
        </w:tc>
        <w:tc>
          <w:tcPr>
            <w:tcW w:w="3390" w:type="dxa"/>
            <w:gridSpan w:val="4"/>
            <w:tcBorders>
              <w:top w:val="single" w:sz="4" w:space="0" w:color="auto"/>
              <w:left w:val="single" w:sz="4" w:space="0" w:color="auto"/>
              <w:bottom w:val="single" w:sz="4" w:space="0" w:color="auto"/>
              <w:right w:val="single" w:sz="4" w:space="0" w:color="auto"/>
            </w:tcBorders>
            <w:vAlign w:val="center"/>
          </w:tcPr>
          <w:p w14:paraId="63629CDD" w14:textId="77777777" w:rsidR="00D02004" w:rsidRDefault="00D02004">
            <w:pPr>
              <w:tabs>
                <w:tab w:val="left" w:pos="567"/>
              </w:tabs>
              <w:rPr>
                <w:rFonts w:cs="Courier New"/>
                <w:szCs w:val="18"/>
              </w:rPr>
            </w:pPr>
            <w:r w:rsidRPr="00215319">
              <w:rPr>
                <w:rFonts w:cs="Courier New"/>
                <w:szCs w:val="18"/>
              </w:rPr>
              <w:t xml:space="preserve">Раздел корсчета "депо" ЛОРО </w:t>
            </w:r>
            <w:r>
              <w:rPr>
                <w:rFonts w:cs="Courier New"/>
                <w:szCs w:val="18"/>
                <w:lang w:val="en-US"/>
              </w:rPr>
              <w:t>N</w:t>
            </w:r>
          </w:p>
        </w:tc>
        <w:tc>
          <w:tcPr>
            <w:tcW w:w="2222" w:type="dxa"/>
            <w:gridSpan w:val="2"/>
            <w:tcBorders>
              <w:top w:val="single" w:sz="4" w:space="0" w:color="auto"/>
              <w:left w:val="single" w:sz="4" w:space="0" w:color="auto"/>
              <w:bottom w:val="single" w:sz="4" w:space="0" w:color="auto"/>
            </w:tcBorders>
            <w:vAlign w:val="center"/>
          </w:tcPr>
          <w:p w14:paraId="5928A53F" w14:textId="77777777" w:rsidR="00D02004" w:rsidRDefault="00D02004">
            <w:pPr>
              <w:tabs>
                <w:tab w:val="left" w:pos="567"/>
              </w:tabs>
              <w:rPr>
                <w:rFonts w:cs="Courier New"/>
                <w:szCs w:val="18"/>
              </w:rPr>
            </w:pPr>
          </w:p>
        </w:tc>
      </w:tr>
      <w:tr w:rsidR="00D02004" w14:paraId="3BF7CB5C" w14:textId="77777777" w:rsidTr="009525EF">
        <w:trPr>
          <w:trHeight w:val="202"/>
        </w:trPr>
        <w:tc>
          <w:tcPr>
            <w:tcW w:w="2787" w:type="dxa"/>
            <w:tcBorders>
              <w:top w:val="single" w:sz="4" w:space="0" w:color="auto"/>
              <w:bottom w:val="single" w:sz="4" w:space="0" w:color="auto"/>
              <w:right w:val="single" w:sz="4" w:space="0" w:color="auto"/>
            </w:tcBorders>
          </w:tcPr>
          <w:p w14:paraId="61E93E5B" w14:textId="77777777" w:rsidR="00D02004" w:rsidRDefault="00D02004" w:rsidP="001E5224">
            <w:pPr>
              <w:tabs>
                <w:tab w:val="left" w:pos="567"/>
              </w:tabs>
              <w:rPr>
                <w:rFonts w:cs="Courier New"/>
                <w:szCs w:val="18"/>
              </w:rPr>
            </w:pPr>
            <w:r>
              <w:t>Количество эмиссионных ценных бумаг (прописью)</w:t>
            </w:r>
          </w:p>
        </w:tc>
        <w:tc>
          <w:tcPr>
            <w:tcW w:w="6928" w:type="dxa"/>
            <w:gridSpan w:val="9"/>
            <w:tcBorders>
              <w:top w:val="single" w:sz="4" w:space="0" w:color="auto"/>
              <w:left w:val="single" w:sz="4" w:space="0" w:color="auto"/>
              <w:bottom w:val="single" w:sz="4" w:space="0" w:color="auto"/>
            </w:tcBorders>
          </w:tcPr>
          <w:p w14:paraId="4C0A2344" w14:textId="77777777" w:rsidR="00D02004" w:rsidRDefault="00D02004" w:rsidP="0017110A">
            <w:pPr>
              <w:tabs>
                <w:tab w:val="left" w:pos="567"/>
              </w:tabs>
              <w:rPr>
                <w:rFonts w:cs="Courier New"/>
                <w:szCs w:val="18"/>
              </w:rPr>
            </w:pPr>
          </w:p>
        </w:tc>
      </w:tr>
      <w:tr w:rsidR="00D02004" w14:paraId="4AD6A5E1" w14:textId="77777777" w:rsidTr="009525EF">
        <w:trPr>
          <w:trHeight w:val="202"/>
        </w:trPr>
        <w:tc>
          <w:tcPr>
            <w:tcW w:w="2787" w:type="dxa"/>
            <w:tcBorders>
              <w:top w:val="single" w:sz="4" w:space="0" w:color="auto"/>
              <w:bottom w:val="single" w:sz="4" w:space="0" w:color="auto"/>
              <w:right w:val="single" w:sz="4" w:space="0" w:color="auto"/>
            </w:tcBorders>
          </w:tcPr>
          <w:p w14:paraId="2C41523A" w14:textId="77777777" w:rsidR="00D02004" w:rsidRPr="00215319" w:rsidRDefault="00D02004" w:rsidP="001E5224">
            <w:pPr>
              <w:tabs>
                <w:tab w:val="left" w:pos="567"/>
              </w:tabs>
              <w:rPr>
                <w:rFonts w:cs="Courier New"/>
                <w:szCs w:val="18"/>
              </w:rPr>
            </w:pPr>
            <w:r>
              <w:rPr>
                <w:rFonts w:cs="Courier New"/>
                <w:szCs w:val="18"/>
              </w:rPr>
              <w:t>Назначение и (или) основание</w:t>
            </w:r>
          </w:p>
        </w:tc>
        <w:tc>
          <w:tcPr>
            <w:tcW w:w="6928" w:type="dxa"/>
            <w:gridSpan w:val="9"/>
            <w:tcBorders>
              <w:top w:val="single" w:sz="4" w:space="0" w:color="auto"/>
              <w:left w:val="single" w:sz="4" w:space="0" w:color="auto"/>
              <w:bottom w:val="single" w:sz="4" w:space="0" w:color="auto"/>
            </w:tcBorders>
          </w:tcPr>
          <w:p w14:paraId="60FC51B0" w14:textId="77777777" w:rsidR="00D02004" w:rsidRDefault="00D02004" w:rsidP="0017110A">
            <w:pPr>
              <w:tabs>
                <w:tab w:val="left" w:pos="567"/>
              </w:tabs>
              <w:rPr>
                <w:rFonts w:cs="Courier New"/>
                <w:szCs w:val="18"/>
              </w:rPr>
            </w:pPr>
          </w:p>
        </w:tc>
      </w:tr>
      <w:tr w:rsidR="00D02004" w14:paraId="0C735638" w14:textId="77777777" w:rsidTr="009525EF">
        <w:trPr>
          <w:trHeight w:val="202"/>
        </w:trPr>
        <w:tc>
          <w:tcPr>
            <w:tcW w:w="3795" w:type="dxa"/>
            <w:gridSpan w:val="2"/>
            <w:tcBorders>
              <w:top w:val="single" w:sz="4" w:space="0" w:color="auto"/>
              <w:left w:val="nil"/>
              <w:bottom w:val="nil"/>
              <w:right w:val="nil"/>
            </w:tcBorders>
          </w:tcPr>
          <w:p w14:paraId="27A67385" w14:textId="77777777" w:rsidR="00D02004" w:rsidRDefault="00D02004" w:rsidP="001E5224">
            <w:pPr>
              <w:tabs>
                <w:tab w:val="left" w:pos="567"/>
              </w:tabs>
              <w:rPr>
                <w:rFonts w:cs="Courier New"/>
                <w:szCs w:val="18"/>
              </w:rPr>
            </w:pPr>
          </w:p>
          <w:p w14:paraId="37AA736F" w14:textId="77777777" w:rsidR="00D02004" w:rsidRDefault="00D02004" w:rsidP="0017110A">
            <w:pPr>
              <w:tabs>
                <w:tab w:val="left" w:pos="567"/>
              </w:tabs>
              <w:rPr>
                <w:rFonts w:cs="Courier New"/>
                <w:szCs w:val="18"/>
              </w:rPr>
            </w:pPr>
            <w:r w:rsidRPr="00215319">
              <w:rPr>
                <w:rFonts w:cs="Courier New"/>
                <w:szCs w:val="18"/>
              </w:rPr>
              <w:t xml:space="preserve">Подпись </w:t>
            </w:r>
            <w:r>
              <w:rPr>
                <w:rFonts w:cs="Courier New"/>
                <w:szCs w:val="18"/>
              </w:rPr>
              <w:t xml:space="preserve">(подписи) </w:t>
            </w:r>
            <w:r w:rsidRPr="00215319">
              <w:rPr>
                <w:rFonts w:cs="Courier New"/>
                <w:szCs w:val="18"/>
              </w:rPr>
              <w:t>инициатора перевода</w:t>
            </w:r>
          </w:p>
          <w:p w14:paraId="211B330E" w14:textId="77777777" w:rsidR="00D02004" w:rsidRDefault="00D02004" w:rsidP="00384F72">
            <w:pPr>
              <w:tabs>
                <w:tab w:val="left" w:pos="567"/>
              </w:tabs>
              <w:rPr>
                <w:rFonts w:cs="Courier New"/>
                <w:szCs w:val="18"/>
              </w:rPr>
            </w:pPr>
            <w:r w:rsidRPr="00215319">
              <w:rPr>
                <w:rFonts w:cs="Courier New"/>
                <w:szCs w:val="18"/>
              </w:rPr>
              <w:t>М.П.</w:t>
            </w:r>
          </w:p>
        </w:tc>
        <w:tc>
          <w:tcPr>
            <w:tcW w:w="490" w:type="dxa"/>
            <w:gridSpan w:val="3"/>
            <w:tcBorders>
              <w:top w:val="single" w:sz="4" w:space="0" w:color="auto"/>
              <w:left w:val="nil"/>
              <w:bottom w:val="nil"/>
              <w:right w:val="nil"/>
            </w:tcBorders>
          </w:tcPr>
          <w:p w14:paraId="2B826FBC" w14:textId="77777777" w:rsidR="00D02004" w:rsidRDefault="00D02004" w:rsidP="00B52A76">
            <w:pPr>
              <w:tabs>
                <w:tab w:val="left" w:pos="567"/>
              </w:tabs>
              <w:rPr>
                <w:rFonts w:cs="Courier New"/>
                <w:szCs w:val="18"/>
              </w:rPr>
            </w:pPr>
          </w:p>
        </w:tc>
        <w:tc>
          <w:tcPr>
            <w:tcW w:w="5430" w:type="dxa"/>
            <w:gridSpan w:val="5"/>
            <w:tcBorders>
              <w:top w:val="single" w:sz="4" w:space="0" w:color="auto"/>
              <w:left w:val="nil"/>
              <w:bottom w:val="nil"/>
              <w:right w:val="nil"/>
            </w:tcBorders>
          </w:tcPr>
          <w:p w14:paraId="46055C5C" w14:textId="77777777" w:rsidR="00D02004" w:rsidRDefault="00D02004" w:rsidP="00B52A76">
            <w:pPr>
              <w:tabs>
                <w:tab w:val="left" w:pos="567"/>
              </w:tabs>
              <w:rPr>
                <w:rFonts w:cs="Courier New"/>
                <w:szCs w:val="18"/>
              </w:rPr>
            </w:pPr>
          </w:p>
          <w:p w14:paraId="56B4FFD3" w14:textId="77777777" w:rsidR="00D02004" w:rsidRPr="003E5EFE" w:rsidRDefault="00D02004" w:rsidP="00B52A76">
            <w:pPr>
              <w:tabs>
                <w:tab w:val="left" w:pos="567"/>
              </w:tabs>
              <w:rPr>
                <w:rFonts w:cs="Courier New"/>
                <w:szCs w:val="18"/>
              </w:rPr>
            </w:pPr>
            <w:r w:rsidRPr="00215319">
              <w:rPr>
                <w:rFonts w:cs="Courier New"/>
                <w:szCs w:val="18"/>
              </w:rPr>
              <w:t>Проведено депозитарием</w:t>
            </w:r>
          </w:p>
          <w:p w14:paraId="78C729A6" w14:textId="77777777" w:rsidR="00D02004" w:rsidRDefault="00D02004" w:rsidP="002F1183">
            <w:pPr>
              <w:tabs>
                <w:tab w:val="left" w:pos="567"/>
              </w:tabs>
              <w:rPr>
                <w:rFonts w:cs="Courier New"/>
                <w:szCs w:val="18"/>
              </w:rPr>
            </w:pPr>
            <w:r w:rsidRPr="00215319">
              <w:rPr>
                <w:rFonts w:cs="Courier New"/>
                <w:szCs w:val="18"/>
              </w:rPr>
              <w:t xml:space="preserve">Подпись </w:t>
            </w:r>
            <w:r>
              <w:rPr>
                <w:rFonts w:cs="Courier New"/>
                <w:szCs w:val="18"/>
              </w:rPr>
              <w:t>уполномоченного работника</w:t>
            </w:r>
          </w:p>
          <w:p w14:paraId="0B95CA02" w14:textId="77777777" w:rsidR="00D02004" w:rsidRDefault="00D02004" w:rsidP="004967A7">
            <w:pPr>
              <w:tabs>
                <w:tab w:val="left" w:pos="567"/>
              </w:tabs>
              <w:rPr>
                <w:rFonts w:cs="Courier New"/>
                <w:szCs w:val="18"/>
              </w:rPr>
            </w:pPr>
            <w:r w:rsidRPr="00215319">
              <w:rPr>
                <w:rFonts w:cs="Courier New"/>
                <w:szCs w:val="18"/>
              </w:rPr>
              <w:t>депозитария</w:t>
            </w:r>
          </w:p>
        </w:tc>
      </w:tr>
      <w:tr w:rsidR="00D02004" w14:paraId="3CF49C49" w14:textId="77777777" w:rsidTr="009525EF">
        <w:trPr>
          <w:trHeight w:val="202"/>
        </w:trPr>
        <w:tc>
          <w:tcPr>
            <w:tcW w:w="3795" w:type="dxa"/>
            <w:gridSpan w:val="2"/>
            <w:tcBorders>
              <w:top w:val="nil"/>
              <w:left w:val="nil"/>
              <w:bottom w:val="nil"/>
              <w:right w:val="nil"/>
            </w:tcBorders>
          </w:tcPr>
          <w:tbl>
            <w:tblPr>
              <w:tblStyle w:val="aff"/>
              <w:tblW w:w="9715" w:type="dxa"/>
              <w:tblBorders>
                <w:insideH w:val="none" w:sz="0" w:space="0" w:color="auto"/>
                <w:insideV w:val="none" w:sz="0" w:space="0" w:color="auto"/>
              </w:tblBorders>
              <w:tblLayout w:type="fixed"/>
              <w:tblCellMar>
                <w:top w:w="85" w:type="dxa"/>
                <w:left w:w="85" w:type="dxa"/>
                <w:bottom w:w="85" w:type="dxa"/>
                <w:right w:w="85" w:type="dxa"/>
              </w:tblCellMar>
              <w:tblLook w:val="04A0" w:firstRow="1" w:lastRow="0" w:firstColumn="1" w:lastColumn="0" w:noHBand="0" w:noVBand="1"/>
            </w:tblPr>
            <w:tblGrid>
              <w:gridCol w:w="3795"/>
              <w:gridCol w:w="490"/>
              <w:gridCol w:w="5430"/>
            </w:tblGrid>
            <w:tr w:rsidR="00D02004" w14:paraId="0A4237FF" w14:textId="77777777" w:rsidTr="009525EF">
              <w:trPr>
                <w:trHeight w:val="202"/>
              </w:trPr>
              <w:tc>
                <w:tcPr>
                  <w:tcW w:w="3795" w:type="dxa"/>
                  <w:tcBorders>
                    <w:top w:val="nil"/>
                    <w:left w:val="nil"/>
                    <w:bottom w:val="nil"/>
                    <w:right w:val="nil"/>
                  </w:tcBorders>
                </w:tcPr>
                <w:p w14:paraId="3FBF4B41" w14:textId="77777777" w:rsidR="00D02004" w:rsidRPr="00B03AB7" w:rsidRDefault="00D02004" w:rsidP="001E5224">
                  <w:pPr>
                    <w:pStyle w:val="ConsPlusNonformat"/>
                    <w:tabs>
                      <w:tab w:val="left" w:pos="567"/>
                    </w:tabs>
                    <w:ind w:left="-85"/>
                    <w:rPr>
                      <w:rFonts w:ascii="Times New Roman" w:hAnsi="Times New Roman" w:cs="Times New Roman"/>
                    </w:rPr>
                  </w:pPr>
                  <w:r w:rsidRPr="00B03AB7">
                    <w:rPr>
                      <w:rFonts w:ascii="Times New Roman" w:hAnsi="Times New Roman" w:cs="Times New Roman"/>
                    </w:rPr>
                    <w:t xml:space="preserve">Подпись уполномоченного работника </w:t>
                  </w:r>
                  <w:r w:rsidRPr="00B03AB7">
                    <w:rPr>
                      <w:rFonts w:ascii="Times New Roman" w:hAnsi="Times New Roman" w:cs="Times New Roman"/>
                    </w:rPr>
                    <w:lastRenderedPageBreak/>
                    <w:t xml:space="preserve">специализированного депозитария инвестиционного фонда </w:t>
                  </w:r>
                </w:p>
                <w:p w14:paraId="28B6DD33" w14:textId="77777777" w:rsidR="00D02004" w:rsidRPr="00B03AB7" w:rsidRDefault="00D02004" w:rsidP="0017110A">
                  <w:pPr>
                    <w:tabs>
                      <w:tab w:val="left" w:pos="567"/>
                    </w:tabs>
                    <w:ind w:left="-85"/>
                    <w:rPr>
                      <w:szCs w:val="18"/>
                    </w:rPr>
                  </w:pPr>
                  <w:r w:rsidRPr="00B03AB7">
                    <w:t xml:space="preserve">  М.П.                                            </w:t>
                  </w:r>
                </w:p>
                <w:p w14:paraId="0A50A62D" w14:textId="77777777" w:rsidR="00D02004" w:rsidRPr="00B03AB7" w:rsidRDefault="00D02004" w:rsidP="00384F72">
                  <w:pPr>
                    <w:tabs>
                      <w:tab w:val="left" w:pos="567"/>
                    </w:tabs>
                    <w:ind w:left="-85"/>
                    <w:rPr>
                      <w:szCs w:val="18"/>
                    </w:rPr>
                  </w:pPr>
                </w:p>
                <w:p w14:paraId="5303CC1C" w14:textId="77777777" w:rsidR="00D02004" w:rsidRDefault="00D02004" w:rsidP="00B52A76">
                  <w:pPr>
                    <w:tabs>
                      <w:tab w:val="left" w:pos="567"/>
                    </w:tabs>
                    <w:ind w:left="-85"/>
                    <w:rPr>
                      <w:rFonts w:cs="Courier New"/>
                      <w:szCs w:val="18"/>
                    </w:rPr>
                  </w:pPr>
                  <w:r w:rsidRPr="00215319">
                    <w:rPr>
                      <w:rFonts w:cs="Courier New"/>
                      <w:szCs w:val="18"/>
                    </w:rPr>
                    <w:t>Подпись</w:t>
                  </w:r>
                  <w:r>
                    <w:rPr>
                      <w:rFonts w:cs="Courier New"/>
                      <w:szCs w:val="18"/>
                    </w:rPr>
                    <w:t xml:space="preserve"> уполномоченного работника </w:t>
                  </w:r>
                  <w:r w:rsidRPr="00215319">
                    <w:rPr>
                      <w:rFonts w:cs="Courier New"/>
                      <w:szCs w:val="18"/>
                    </w:rPr>
                    <w:t>депозитария переводоотправителя</w:t>
                  </w:r>
                </w:p>
              </w:tc>
              <w:tc>
                <w:tcPr>
                  <w:tcW w:w="490" w:type="dxa"/>
                  <w:tcBorders>
                    <w:top w:val="nil"/>
                    <w:left w:val="nil"/>
                    <w:bottom w:val="nil"/>
                    <w:right w:val="nil"/>
                  </w:tcBorders>
                </w:tcPr>
                <w:p w14:paraId="53BA3E1D" w14:textId="77777777" w:rsidR="00D02004" w:rsidRDefault="00D02004" w:rsidP="00B52A76">
                  <w:pPr>
                    <w:tabs>
                      <w:tab w:val="left" w:pos="567"/>
                    </w:tabs>
                    <w:rPr>
                      <w:rFonts w:cs="Courier New"/>
                      <w:szCs w:val="18"/>
                    </w:rPr>
                  </w:pPr>
                </w:p>
              </w:tc>
              <w:tc>
                <w:tcPr>
                  <w:tcW w:w="5430" w:type="dxa"/>
                  <w:tcBorders>
                    <w:top w:val="nil"/>
                    <w:left w:val="nil"/>
                    <w:bottom w:val="nil"/>
                    <w:right w:val="nil"/>
                  </w:tcBorders>
                </w:tcPr>
                <w:p w14:paraId="2AEDC69D" w14:textId="77777777" w:rsidR="00D02004" w:rsidRDefault="00D02004" w:rsidP="00B52A76">
                  <w:pPr>
                    <w:tabs>
                      <w:tab w:val="left" w:pos="567"/>
                    </w:tabs>
                    <w:rPr>
                      <w:rFonts w:cs="Courier New"/>
                      <w:szCs w:val="18"/>
                    </w:rPr>
                  </w:pPr>
                </w:p>
                <w:p w14:paraId="7EE933F9" w14:textId="77777777" w:rsidR="00D02004" w:rsidRDefault="00D02004" w:rsidP="002F1183">
                  <w:pPr>
                    <w:tabs>
                      <w:tab w:val="left" w:pos="567"/>
                    </w:tabs>
                    <w:rPr>
                      <w:rFonts w:cs="Courier New"/>
                      <w:szCs w:val="18"/>
                    </w:rPr>
                  </w:pPr>
                </w:p>
                <w:p w14:paraId="537BC779" w14:textId="77777777" w:rsidR="00D02004" w:rsidRDefault="00D02004" w:rsidP="004967A7">
                  <w:pPr>
                    <w:tabs>
                      <w:tab w:val="left" w:pos="567"/>
                    </w:tabs>
                    <w:rPr>
                      <w:rFonts w:cs="Courier New"/>
                      <w:szCs w:val="18"/>
                    </w:rPr>
                  </w:pPr>
                  <w:r w:rsidRPr="004001AF">
                    <w:rPr>
                      <w:rFonts w:cs="Courier New"/>
                      <w:szCs w:val="18"/>
                    </w:rPr>
                    <w:t>Проведено центральным депозитарием</w:t>
                  </w:r>
                </w:p>
                <w:p w14:paraId="4EA05C13" w14:textId="77777777" w:rsidR="00D02004" w:rsidRDefault="00D02004">
                  <w:pPr>
                    <w:tabs>
                      <w:tab w:val="left" w:pos="567"/>
                    </w:tabs>
                    <w:rPr>
                      <w:rFonts w:cs="Courier New"/>
                      <w:szCs w:val="18"/>
                    </w:rPr>
                  </w:pPr>
                  <w:r w:rsidRPr="004001AF">
                    <w:rPr>
                      <w:rFonts w:cs="Courier New"/>
                      <w:szCs w:val="18"/>
                    </w:rPr>
                    <w:t xml:space="preserve">Подпись </w:t>
                  </w:r>
                  <w:r>
                    <w:rPr>
                      <w:rFonts w:cs="Courier New"/>
                      <w:szCs w:val="18"/>
                    </w:rPr>
                    <w:t>уполномоченного работника</w:t>
                  </w:r>
                </w:p>
                <w:p w14:paraId="78F92D0D" w14:textId="77777777" w:rsidR="00D02004" w:rsidRDefault="00D02004">
                  <w:pPr>
                    <w:tabs>
                      <w:tab w:val="left" w:pos="567"/>
                    </w:tabs>
                    <w:rPr>
                      <w:rFonts w:cs="Courier New"/>
                      <w:szCs w:val="18"/>
                    </w:rPr>
                  </w:pPr>
                  <w:r>
                    <w:rPr>
                      <w:rFonts w:ascii="Courier New CYR" w:hAnsi="Courier New CYR" w:cs="Courier New CYR"/>
                      <w:szCs w:val="18"/>
                    </w:rPr>
                    <w:t>центрального депозитария</w:t>
                  </w:r>
                </w:p>
              </w:tc>
            </w:tr>
          </w:tbl>
          <w:p w14:paraId="296AF73F" w14:textId="77777777" w:rsidR="00D02004" w:rsidRDefault="00D02004" w:rsidP="001E5224">
            <w:pPr>
              <w:tabs>
                <w:tab w:val="left" w:pos="567"/>
              </w:tabs>
              <w:rPr>
                <w:rFonts w:cs="Courier New"/>
                <w:szCs w:val="18"/>
              </w:rPr>
            </w:pPr>
          </w:p>
        </w:tc>
        <w:tc>
          <w:tcPr>
            <w:tcW w:w="490" w:type="dxa"/>
            <w:gridSpan w:val="3"/>
            <w:tcBorders>
              <w:top w:val="nil"/>
              <w:left w:val="nil"/>
              <w:bottom w:val="nil"/>
              <w:right w:val="nil"/>
            </w:tcBorders>
          </w:tcPr>
          <w:p w14:paraId="079BFBEA" w14:textId="77777777" w:rsidR="00D02004" w:rsidRDefault="00D02004" w:rsidP="0017110A">
            <w:pPr>
              <w:tabs>
                <w:tab w:val="left" w:pos="567"/>
              </w:tabs>
              <w:rPr>
                <w:rFonts w:cs="Courier New"/>
                <w:szCs w:val="18"/>
              </w:rPr>
            </w:pPr>
          </w:p>
        </w:tc>
        <w:tc>
          <w:tcPr>
            <w:tcW w:w="5430" w:type="dxa"/>
            <w:gridSpan w:val="5"/>
            <w:tcBorders>
              <w:top w:val="nil"/>
              <w:left w:val="nil"/>
              <w:bottom w:val="nil"/>
              <w:right w:val="nil"/>
            </w:tcBorders>
          </w:tcPr>
          <w:p w14:paraId="061BF330" w14:textId="77777777" w:rsidR="00D02004" w:rsidRPr="00023FAB" w:rsidRDefault="00D02004" w:rsidP="00384F72">
            <w:pPr>
              <w:tabs>
                <w:tab w:val="left" w:pos="567"/>
              </w:tabs>
              <w:rPr>
                <w:szCs w:val="18"/>
              </w:rPr>
            </w:pPr>
            <w:r w:rsidRPr="00023FAB">
              <w:rPr>
                <w:szCs w:val="18"/>
              </w:rPr>
              <w:t>Проведено центральным депозитарием</w:t>
            </w:r>
          </w:p>
          <w:p w14:paraId="794D2E3C" w14:textId="77777777" w:rsidR="00D02004" w:rsidRPr="00023FAB" w:rsidRDefault="00D02004" w:rsidP="00B52A76">
            <w:pPr>
              <w:tabs>
                <w:tab w:val="left" w:pos="567"/>
              </w:tabs>
              <w:rPr>
                <w:szCs w:val="18"/>
              </w:rPr>
            </w:pPr>
            <w:r w:rsidRPr="00023FAB">
              <w:rPr>
                <w:szCs w:val="18"/>
              </w:rPr>
              <w:t>Подпись уполномоченного работника</w:t>
            </w:r>
          </w:p>
          <w:p w14:paraId="20F39DAC" w14:textId="77777777" w:rsidR="00D02004" w:rsidRDefault="00D02004" w:rsidP="00B52A76">
            <w:pPr>
              <w:tabs>
                <w:tab w:val="left" w:pos="567"/>
              </w:tabs>
              <w:rPr>
                <w:rFonts w:cs="Courier New"/>
                <w:szCs w:val="18"/>
              </w:rPr>
            </w:pPr>
            <w:r w:rsidRPr="00023FAB">
              <w:rPr>
                <w:szCs w:val="18"/>
              </w:rPr>
              <w:lastRenderedPageBreak/>
              <w:t>центрального депозитария</w:t>
            </w:r>
          </w:p>
        </w:tc>
      </w:tr>
    </w:tbl>
    <w:p w14:paraId="12A3BCAE" w14:textId="77777777" w:rsidR="00B549A0" w:rsidRDefault="00B549A0" w:rsidP="001E5224">
      <w:pPr>
        <w:tabs>
          <w:tab w:val="left" w:pos="567"/>
        </w:tabs>
        <w:autoSpaceDE w:val="0"/>
        <w:autoSpaceDN w:val="0"/>
        <w:adjustRightInd w:val="0"/>
        <w:spacing w:after="0" w:line="240" w:lineRule="auto"/>
        <w:ind w:left="5672"/>
        <w:jc w:val="both"/>
        <w:rPr>
          <w:rFonts w:ascii="Times New Roman" w:hAnsi="Times New Roman" w:cs="Times New Roman"/>
          <w:sz w:val="28"/>
          <w:szCs w:val="28"/>
        </w:rPr>
      </w:pPr>
    </w:p>
    <w:p w14:paraId="74F97BDB" w14:textId="77777777" w:rsidR="00B549A0" w:rsidRDefault="00B549A0" w:rsidP="0017110A">
      <w:pPr>
        <w:tabs>
          <w:tab w:val="left" w:pos="567"/>
        </w:tabs>
        <w:autoSpaceDE w:val="0"/>
        <w:autoSpaceDN w:val="0"/>
        <w:adjustRightInd w:val="0"/>
        <w:spacing w:after="0" w:line="240" w:lineRule="auto"/>
        <w:ind w:left="5672"/>
        <w:jc w:val="both"/>
        <w:rPr>
          <w:rFonts w:ascii="Times New Roman" w:hAnsi="Times New Roman" w:cs="Times New Roman"/>
          <w:sz w:val="28"/>
          <w:szCs w:val="28"/>
        </w:rPr>
      </w:pPr>
    </w:p>
    <w:p w14:paraId="12B488D7" w14:textId="77777777" w:rsidR="00B549A0" w:rsidRDefault="00B549A0" w:rsidP="00384F72">
      <w:pPr>
        <w:tabs>
          <w:tab w:val="left" w:pos="567"/>
        </w:tabs>
        <w:autoSpaceDE w:val="0"/>
        <w:autoSpaceDN w:val="0"/>
        <w:adjustRightInd w:val="0"/>
        <w:spacing w:after="0" w:line="240" w:lineRule="auto"/>
        <w:ind w:left="5672"/>
        <w:jc w:val="both"/>
        <w:rPr>
          <w:rFonts w:ascii="Times New Roman" w:hAnsi="Times New Roman" w:cs="Times New Roman"/>
          <w:sz w:val="28"/>
          <w:szCs w:val="28"/>
        </w:rPr>
      </w:pPr>
    </w:p>
    <w:p w14:paraId="0948B90B" w14:textId="77777777" w:rsidR="00B549A0" w:rsidRDefault="00B549A0" w:rsidP="00B52A76">
      <w:pPr>
        <w:tabs>
          <w:tab w:val="left" w:pos="567"/>
        </w:tabs>
        <w:autoSpaceDE w:val="0"/>
        <w:autoSpaceDN w:val="0"/>
        <w:adjustRightInd w:val="0"/>
        <w:spacing w:after="0" w:line="240" w:lineRule="auto"/>
        <w:ind w:left="5672"/>
        <w:jc w:val="both"/>
        <w:rPr>
          <w:rFonts w:ascii="Times New Roman" w:hAnsi="Times New Roman" w:cs="Times New Roman"/>
          <w:sz w:val="28"/>
          <w:szCs w:val="28"/>
        </w:rPr>
      </w:pPr>
    </w:p>
    <w:p w14:paraId="241C5985" w14:textId="545984CE" w:rsidR="00B549A0" w:rsidRPr="00A26FD6" w:rsidRDefault="00B549A0" w:rsidP="00B52A76">
      <w:pPr>
        <w:tabs>
          <w:tab w:val="left" w:pos="567"/>
        </w:tabs>
        <w:autoSpaceDE w:val="0"/>
        <w:autoSpaceDN w:val="0"/>
        <w:adjustRightInd w:val="0"/>
        <w:spacing w:after="0" w:line="240" w:lineRule="auto"/>
        <w:ind w:left="5672"/>
        <w:jc w:val="both"/>
        <w:rPr>
          <w:rFonts w:ascii="Times New Roman" w:hAnsi="Times New Roman" w:cs="Times New Roman"/>
          <w:sz w:val="28"/>
          <w:szCs w:val="28"/>
        </w:rPr>
      </w:pPr>
      <w:r w:rsidRPr="00A26FD6">
        <w:rPr>
          <w:rFonts w:ascii="Times New Roman" w:hAnsi="Times New Roman" w:cs="Times New Roman"/>
          <w:sz w:val="28"/>
          <w:szCs w:val="28"/>
        </w:rPr>
        <w:t xml:space="preserve">Приложение </w:t>
      </w:r>
      <w:r>
        <w:rPr>
          <w:rFonts w:ascii="Times New Roman" w:hAnsi="Times New Roman" w:cs="Times New Roman"/>
          <w:sz w:val="28"/>
          <w:szCs w:val="28"/>
        </w:rPr>
        <w:t>14</w:t>
      </w:r>
      <w:r w:rsidRPr="00A26FD6">
        <w:rPr>
          <w:rFonts w:ascii="Times New Roman" w:hAnsi="Times New Roman" w:cs="Times New Roman"/>
          <w:sz w:val="28"/>
          <w:szCs w:val="28"/>
        </w:rPr>
        <w:t xml:space="preserve"> </w:t>
      </w:r>
    </w:p>
    <w:p w14:paraId="6EA305C6" w14:textId="77777777" w:rsidR="00B549A0" w:rsidRDefault="00B549A0" w:rsidP="00B52A76">
      <w:pPr>
        <w:tabs>
          <w:tab w:val="left" w:pos="567"/>
        </w:tabs>
        <w:autoSpaceDE w:val="0"/>
        <w:autoSpaceDN w:val="0"/>
        <w:adjustRightInd w:val="0"/>
        <w:spacing w:after="0" w:line="240" w:lineRule="auto"/>
        <w:ind w:left="5672"/>
        <w:jc w:val="both"/>
        <w:rPr>
          <w:rFonts w:ascii="Times New Roman" w:hAnsi="Times New Roman" w:cs="Times New Roman"/>
          <w:sz w:val="28"/>
          <w:szCs w:val="28"/>
        </w:rPr>
      </w:pPr>
      <w:r w:rsidRPr="00A26FD6">
        <w:rPr>
          <w:rFonts w:ascii="Times New Roman" w:hAnsi="Times New Roman" w:cs="Times New Roman"/>
          <w:sz w:val="28"/>
          <w:szCs w:val="28"/>
        </w:rPr>
        <w:t xml:space="preserve">к Условиям осуществления депозитарной деятельности ОАО «Сбер Банк» </w:t>
      </w:r>
    </w:p>
    <w:p w14:paraId="7F21818D" w14:textId="77777777" w:rsidR="00B549A0" w:rsidRDefault="00B549A0" w:rsidP="002F1183">
      <w:pPr>
        <w:tabs>
          <w:tab w:val="left" w:pos="567"/>
        </w:tabs>
        <w:autoSpaceDE w:val="0"/>
        <w:autoSpaceDN w:val="0"/>
        <w:adjustRightInd w:val="0"/>
        <w:spacing w:after="0" w:line="240" w:lineRule="auto"/>
        <w:rPr>
          <w:rFonts w:ascii="Times New Roman" w:hAnsi="Times New Roman" w:cs="Times New Roman"/>
          <w:sz w:val="28"/>
          <w:szCs w:val="28"/>
        </w:rPr>
      </w:pPr>
    </w:p>
    <w:p w14:paraId="4373EB8B" w14:textId="77777777" w:rsidR="00B549A0" w:rsidRPr="00A26FD6" w:rsidRDefault="00B549A0" w:rsidP="004967A7">
      <w:pPr>
        <w:tabs>
          <w:tab w:val="left" w:pos="567"/>
        </w:tabs>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Типовая</w:t>
      </w:r>
      <w:r w:rsidRPr="00A26FD6">
        <w:rPr>
          <w:rFonts w:ascii="Times New Roman" w:hAnsi="Times New Roman" w:cs="Times New Roman"/>
          <w:sz w:val="28"/>
          <w:szCs w:val="28"/>
        </w:rPr>
        <w:t xml:space="preserve"> форма</w:t>
      </w:r>
    </w:p>
    <w:p w14:paraId="5300CD11" w14:textId="77777777" w:rsidR="0029313A" w:rsidRDefault="0029313A">
      <w:pPr>
        <w:tabs>
          <w:tab w:val="left" w:pos="567"/>
        </w:tabs>
        <w:autoSpaceDE w:val="0"/>
        <w:autoSpaceDN w:val="0"/>
        <w:adjustRightInd w:val="0"/>
        <w:spacing w:after="0" w:line="240" w:lineRule="auto"/>
        <w:ind w:left="4536"/>
        <w:rPr>
          <w:rFonts w:ascii="TimesNewRomanPSMT" w:hAnsi="TimesNewRomanPSMT" w:cs="TimesNewRomanPSMT"/>
          <w:sz w:val="26"/>
          <w:szCs w:val="26"/>
        </w:rPr>
      </w:pPr>
    </w:p>
    <w:p w14:paraId="60C7DEF0" w14:textId="77777777" w:rsidR="0029313A" w:rsidRDefault="0029313A">
      <w:pPr>
        <w:tabs>
          <w:tab w:val="left" w:pos="567"/>
        </w:tabs>
        <w:autoSpaceDE w:val="0"/>
        <w:autoSpaceDN w:val="0"/>
        <w:adjustRightInd w:val="0"/>
        <w:spacing w:after="0" w:line="240" w:lineRule="auto"/>
        <w:jc w:val="center"/>
        <w:rPr>
          <w:rFonts w:ascii="TimesNewRomanPSMT" w:hAnsi="TimesNewRomanPSMT" w:cs="TimesNewRomanPSMT"/>
          <w:sz w:val="26"/>
          <w:szCs w:val="26"/>
        </w:rPr>
      </w:pPr>
      <w:r>
        <w:rPr>
          <w:rFonts w:ascii="TimesNewRomanPSMT" w:hAnsi="TimesNewRomanPSMT" w:cs="TimesNewRomanPSMT"/>
          <w:sz w:val="26"/>
          <w:szCs w:val="26"/>
        </w:rPr>
        <w:t xml:space="preserve">СВИДЕТЕЛЬСТВО ОБ ОТКРЫТИИ СЧЕТА «ДЕПО» </w:t>
      </w:r>
    </w:p>
    <w:p w14:paraId="6EC08E40" w14:textId="77777777" w:rsidR="0029313A" w:rsidRPr="0030571D" w:rsidRDefault="0029313A">
      <w:pPr>
        <w:tabs>
          <w:tab w:val="left" w:pos="567"/>
        </w:tabs>
        <w:autoSpaceDE w:val="0"/>
        <w:autoSpaceDN w:val="0"/>
        <w:adjustRightInd w:val="0"/>
        <w:spacing w:after="0" w:line="240" w:lineRule="auto"/>
        <w:jc w:val="center"/>
        <w:rPr>
          <w:rFonts w:ascii="TimesNewRomanPSMT" w:hAnsi="TimesNewRomanPSMT" w:cs="TimesNewRomanPSMT"/>
          <w:sz w:val="24"/>
          <w:szCs w:val="24"/>
        </w:rPr>
      </w:pPr>
      <w:r w:rsidRPr="0030571D">
        <w:rPr>
          <w:rFonts w:ascii="TimesNewRomanPSMT" w:hAnsi="TimesNewRomanPSMT" w:cs="TimesNewRomanPSMT"/>
          <w:sz w:val="24"/>
          <w:szCs w:val="24"/>
        </w:rPr>
        <w:t>(переоформлении накопительного счета «депо» на счет «депо» с заключением Договора)</w:t>
      </w:r>
    </w:p>
    <w:p w14:paraId="6C1E311F" w14:textId="77777777" w:rsidR="0029313A" w:rsidRDefault="0029313A">
      <w:pPr>
        <w:tabs>
          <w:tab w:val="left" w:pos="567"/>
        </w:tabs>
        <w:autoSpaceDE w:val="0"/>
        <w:autoSpaceDN w:val="0"/>
        <w:adjustRightInd w:val="0"/>
        <w:spacing w:after="0" w:line="240" w:lineRule="auto"/>
        <w:jc w:val="center"/>
        <w:rPr>
          <w:rFonts w:ascii="TimesNewRomanPSMT" w:hAnsi="TimesNewRomanPSMT" w:cs="TimesNewRomanPSMT"/>
          <w:sz w:val="26"/>
          <w:szCs w:val="26"/>
        </w:rPr>
      </w:pPr>
      <w:r>
        <w:rPr>
          <w:rFonts w:ascii="TimesNewRomanPSMT" w:hAnsi="TimesNewRomanPSMT" w:cs="TimesNewRomanPSMT"/>
          <w:sz w:val="26"/>
          <w:szCs w:val="26"/>
        </w:rPr>
        <w:t>(юридическое лицо)</w:t>
      </w:r>
    </w:p>
    <w:p w14:paraId="5D4F6679" w14:textId="77777777" w:rsidR="0029313A" w:rsidRPr="003E5B36" w:rsidRDefault="0029313A">
      <w:pPr>
        <w:tabs>
          <w:tab w:val="left" w:pos="567"/>
        </w:tabs>
        <w:autoSpaceDE w:val="0"/>
        <w:autoSpaceDN w:val="0"/>
        <w:adjustRightInd w:val="0"/>
        <w:spacing w:after="0" w:line="240" w:lineRule="auto"/>
        <w:jc w:val="center"/>
        <w:rPr>
          <w:rFonts w:ascii="TimesNewRomanPSMT" w:hAnsi="TimesNewRomanPSMT" w:cs="TimesNewRomanPSMT"/>
          <w:sz w:val="26"/>
          <w:szCs w:val="26"/>
        </w:rPr>
      </w:pPr>
    </w:p>
    <w:p w14:paraId="4A1B25AB" w14:textId="77777777" w:rsidR="0029313A" w:rsidRPr="00596E16" w:rsidRDefault="0029313A" w:rsidP="00BF55D8">
      <w:pPr>
        <w:tabs>
          <w:tab w:val="left" w:pos="567"/>
        </w:tabs>
        <w:spacing w:after="0" w:line="240" w:lineRule="auto"/>
        <w:rPr>
          <w:rFonts w:ascii="Times New Roman" w:hAnsi="Times New Roman" w:cs="Times New Roman"/>
          <w:sz w:val="24"/>
          <w:szCs w:val="24"/>
        </w:rPr>
      </w:pPr>
      <w:r w:rsidRPr="00596E16">
        <w:rPr>
          <w:rFonts w:ascii="Times New Roman" w:hAnsi="Times New Roman" w:cs="Times New Roman"/>
          <w:sz w:val="24"/>
          <w:szCs w:val="24"/>
        </w:rPr>
        <w:t>Депозитарий:</w:t>
      </w:r>
      <w:r>
        <w:rPr>
          <w:rFonts w:ascii="Times New Roman" w:hAnsi="Times New Roman" w:cs="Times New Roman"/>
          <w:sz w:val="24"/>
          <w:szCs w:val="24"/>
        </w:rPr>
        <w:t xml:space="preserve"> __________________________________________________________</w:t>
      </w:r>
    </w:p>
    <w:p w14:paraId="0E80F8AD" w14:textId="77777777" w:rsidR="0029313A" w:rsidRPr="00596E16" w:rsidRDefault="0029313A" w:rsidP="00BF55D8">
      <w:pPr>
        <w:tabs>
          <w:tab w:val="left" w:pos="567"/>
        </w:tabs>
        <w:spacing w:after="0" w:line="240" w:lineRule="auto"/>
        <w:rPr>
          <w:rFonts w:ascii="Times New Roman" w:hAnsi="Times New Roman" w:cs="Times New Roman"/>
          <w:sz w:val="24"/>
          <w:szCs w:val="24"/>
        </w:rPr>
      </w:pPr>
      <w:r>
        <w:rPr>
          <w:rFonts w:ascii="Times New Roman" w:hAnsi="Times New Roman" w:cs="Times New Roman"/>
          <w:sz w:val="24"/>
          <w:szCs w:val="24"/>
        </w:rPr>
        <w:t>Место нахождения</w:t>
      </w:r>
      <w:r w:rsidRPr="00596E16">
        <w:rPr>
          <w:rFonts w:ascii="Times New Roman" w:hAnsi="Times New Roman" w:cs="Times New Roman"/>
          <w:sz w:val="24"/>
          <w:szCs w:val="24"/>
        </w:rPr>
        <w:t>:</w:t>
      </w:r>
      <w:r>
        <w:rPr>
          <w:rFonts w:ascii="Times New Roman" w:hAnsi="Times New Roman" w:cs="Times New Roman"/>
          <w:sz w:val="24"/>
          <w:szCs w:val="24"/>
        </w:rPr>
        <w:t xml:space="preserve"> _____________________________________________________</w:t>
      </w:r>
    </w:p>
    <w:p w14:paraId="04D0B960" w14:textId="77777777" w:rsidR="0029313A" w:rsidRDefault="0029313A" w:rsidP="001E5224">
      <w:pPr>
        <w:tabs>
          <w:tab w:val="left" w:pos="567"/>
        </w:tabs>
        <w:spacing w:after="0" w:line="240" w:lineRule="auto"/>
        <w:rPr>
          <w:rFonts w:ascii="Times New Roman" w:hAnsi="Times New Roman" w:cs="Times New Roman"/>
          <w:sz w:val="24"/>
          <w:szCs w:val="24"/>
        </w:rPr>
      </w:pPr>
      <w:r>
        <w:rPr>
          <w:rFonts w:ascii="Times New Roman" w:hAnsi="Times New Roman" w:cs="Times New Roman"/>
          <w:sz w:val="24"/>
          <w:szCs w:val="24"/>
        </w:rPr>
        <w:t>Владелец счета «депо» (Депонент/Эмитент)</w:t>
      </w:r>
      <w:r w:rsidRPr="00596E16">
        <w:rPr>
          <w:rFonts w:ascii="Times New Roman" w:hAnsi="Times New Roman" w:cs="Times New Roman"/>
          <w:sz w:val="24"/>
          <w:szCs w:val="24"/>
        </w:rPr>
        <w:t>:</w:t>
      </w:r>
      <w:r>
        <w:rPr>
          <w:rFonts w:ascii="Times New Roman" w:hAnsi="Times New Roman" w:cs="Times New Roman"/>
          <w:sz w:val="24"/>
          <w:szCs w:val="24"/>
        </w:rPr>
        <w:t xml:space="preserve"> ________________________________</w:t>
      </w:r>
    </w:p>
    <w:p w14:paraId="56645803" w14:textId="77777777" w:rsidR="0029313A" w:rsidRPr="004673A8" w:rsidRDefault="0029313A" w:rsidP="0017110A">
      <w:pPr>
        <w:tabs>
          <w:tab w:val="left" w:pos="567"/>
        </w:tabs>
        <w:spacing w:after="0" w:line="240" w:lineRule="auto"/>
        <w:ind w:left="3540" w:firstLine="708"/>
        <w:rPr>
          <w:rFonts w:ascii="Times New Roman" w:hAnsi="Times New Roman" w:cs="Times New Roman"/>
          <w:sz w:val="18"/>
          <w:szCs w:val="18"/>
        </w:rPr>
      </w:pPr>
      <w:r w:rsidRPr="004673A8">
        <w:rPr>
          <w:rFonts w:ascii="Times New Roman" w:hAnsi="Times New Roman" w:cs="Times New Roman"/>
          <w:sz w:val="18"/>
          <w:szCs w:val="18"/>
        </w:rPr>
        <w:t>(полное наименование)</w:t>
      </w:r>
    </w:p>
    <w:p w14:paraId="62915782" w14:textId="77777777" w:rsidR="0029313A" w:rsidRPr="00596E16" w:rsidRDefault="0029313A" w:rsidP="00384F72">
      <w:pPr>
        <w:tabs>
          <w:tab w:val="left" w:pos="567"/>
        </w:tabs>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w:t>
      </w:r>
    </w:p>
    <w:p w14:paraId="7CD7100E" w14:textId="77777777" w:rsidR="0029313A" w:rsidRPr="00596E16" w:rsidRDefault="0029313A" w:rsidP="00BF55D8">
      <w:pPr>
        <w:tabs>
          <w:tab w:val="left" w:pos="56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УНП</w:t>
      </w:r>
      <w:r w:rsidRPr="00596E16">
        <w:rPr>
          <w:rFonts w:ascii="Times New Roman" w:hAnsi="Times New Roman" w:cs="Times New Roman"/>
          <w:sz w:val="24"/>
          <w:szCs w:val="24"/>
        </w:rPr>
        <w:t>:</w:t>
      </w:r>
      <w:r>
        <w:rPr>
          <w:rFonts w:ascii="Times New Roman" w:hAnsi="Times New Roman" w:cs="Times New Roman"/>
          <w:sz w:val="24"/>
          <w:szCs w:val="24"/>
        </w:rPr>
        <w:t xml:space="preserve"> __________________________________</w:t>
      </w:r>
    </w:p>
    <w:p w14:paraId="618FF6A0" w14:textId="77777777" w:rsidR="0029313A" w:rsidRPr="00596E16" w:rsidRDefault="0029313A" w:rsidP="00BF55D8">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Место нахождения</w:t>
      </w:r>
      <w:r w:rsidRPr="00596E16">
        <w:rPr>
          <w:rFonts w:ascii="Times New Roman" w:hAnsi="Times New Roman" w:cs="Times New Roman"/>
          <w:sz w:val="24"/>
          <w:szCs w:val="24"/>
        </w:rPr>
        <w:t>:</w:t>
      </w:r>
      <w:r>
        <w:rPr>
          <w:rFonts w:ascii="Times New Roman" w:hAnsi="Times New Roman" w:cs="Times New Roman"/>
          <w:sz w:val="24"/>
          <w:szCs w:val="24"/>
        </w:rPr>
        <w:t xml:space="preserve"> ____________________________________________________</w:t>
      </w:r>
    </w:p>
    <w:p w14:paraId="6AF5369B" w14:textId="77777777" w:rsidR="0029313A" w:rsidRPr="00186B99" w:rsidRDefault="0029313A" w:rsidP="001E5224">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В Депозитарии на Ваше имя открыт счет «депо»</w:t>
      </w:r>
      <w:r w:rsidRPr="00186B99">
        <w:rPr>
          <w:rFonts w:ascii="Times New Roman" w:hAnsi="Times New Roman" w:cs="Times New Roman"/>
          <w:sz w:val="24"/>
          <w:szCs w:val="24"/>
        </w:rPr>
        <w:t>:</w:t>
      </w:r>
      <w:r>
        <w:rPr>
          <w:rFonts w:ascii="Times New Roman" w:hAnsi="Times New Roman" w:cs="Times New Roman"/>
          <w:sz w:val="24"/>
          <w:szCs w:val="24"/>
        </w:rPr>
        <w:t xml:space="preserve"> № _________</w:t>
      </w:r>
    </w:p>
    <w:p w14:paraId="5C3CDA62" w14:textId="77777777" w:rsidR="0029313A" w:rsidRPr="00186B99" w:rsidRDefault="0029313A" w:rsidP="0017110A">
      <w:pPr>
        <w:tabs>
          <w:tab w:val="left" w:pos="567"/>
        </w:tabs>
        <w:spacing w:after="0" w:line="240" w:lineRule="auto"/>
        <w:jc w:val="both"/>
        <w:rPr>
          <w:rFonts w:ascii="Times New Roman" w:hAnsi="Times New Roman" w:cs="Times New Roman"/>
          <w:sz w:val="18"/>
          <w:szCs w:val="18"/>
        </w:rPr>
      </w:pPr>
      <w:r w:rsidRPr="00186B99">
        <w:rPr>
          <w:rFonts w:ascii="Times New Roman" w:hAnsi="Times New Roman" w:cs="Times New Roman"/>
          <w:sz w:val="18"/>
          <w:szCs w:val="18"/>
        </w:rPr>
        <w:t>(переоформлен накопительн</w:t>
      </w:r>
      <w:r>
        <w:rPr>
          <w:rFonts w:ascii="Times New Roman" w:hAnsi="Times New Roman" w:cs="Times New Roman"/>
          <w:sz w:val="18"/>
          <w:szCs w:val="18"/>
        </w:rPr>
        <w:t>ый</w:t>
      </w:r>
      <w:r w:rsidRPr="00186B99">
        <w:rPr>
          <w:rFonts w:ascii="Times New Roman" w:hAnsi="Times New Roman" w:cs="Times New Roman"/>
          <w:sz w:val="18"/>
          <w:szCs w:val="18"/>
        </w:rPr>
        <w:t xml:space="preserve"> счет «депо»)</w:t>
      </w:r>
    </w:p>
    <w:p w14:paraId="2592C808" w14:textId="77777777" w:rsidR="0029313A" w:rsidRPr="00B26B88" w:rsidRDefault="0029313A" w:rsidP="00384F72">
      <w:pPr>
        <w:tabs>
          <w:tab w:val="left" w:pos="567"/>
        </w:tabs>
        <w:spacing w:after="0" w:line="240" w:lineRule="auto"/>
        <w:jc w:val="both"/>
        <w:rPr>
          <w:rFonts w:ascii="Times New Roman" w:hAnsi="Times New Roman" w:cs="Times New Roman"/>
          <w:sz w:val="16"/>
          <w:szCs w:val="16"/>
        </w:rPr>
      </w:pPr>
    </w:p>
    <w:p w14:paraId="0B109A00" w14:textId="77777777" w:rsidR="0029313A" w:rsidRPr="00186B99" w:rsidRDefault="0029313A" w:rsidP="00B52A76">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Дата открытия счета «депо»</w:t>
      </w:r>
      <w:r w:rsidRPr="00186B99">
        <w:rPr>
          <w:rFonts w:ascii="Times New Roman" w:hAnsi="Times New Roman" w:cs="Times New Roman"/>
          <w:sz w:val="24"/>
          <w:szCs w:val="24"/>
        </w:rPr>
        <w:t>: _______________</w:t>
      </w:r>
    </w:p>
    <w:p w14:paraId="16F0A33B" w14:textId="77777777" w:rsidR="0029313A" w:rsidRPr="00186B99" w:rsidRDefault="0029313A" w:rsidP="00B52A76">
      <w:pPr>
        <w:tabs>
          <w:tab w:val="left" w:pos="567"/>
        </w:tabs>
        <w:spacing w:after="0" w:line="240" w:lineRule="auto"/>
        <w:jc w:val="both"/>
        <w:rPr>
          <w:rFonts w:ascii="Times New Roman" w:hAnsi="Times New Roman" w:cs="Times New Roman"/>
          <w:sz w:val="18"/>
          <w:szCs w:val="18"/>
        </w:rPr>
      </w:pPr>
      <w:r w:rsidRPr="00186B99">
        <w:rPr>
          <w:rFonts w:ascii="Times New Roman" w:hAnsi="Times New Roman" w:cs="Times New Roman"/>
          <w:sz w:val="18"/>
          <w:szCs w:val="18"/>
        </w:rPr>
        <w:t>(переоформлен</w:t>
      </w:r>
      <w:r>
        <w:rPr>
          <w:rFonts w:ascii="Times New Roman" w:hAnsi="Times New Roman" w:cs="Times New Roman"/>
          <w:sz w:val="18"/>
          <w:szCs w:val="18"/>
        </w:rPr>
        <w:t>ия</w:t>
      </w:r>
      <w:r w:rsidRPr="00186B99">
        <w:rPr>
          <w:rFonts w:ascii="Times New Roman" w:hAnsi="Times New Roman" w:cs="Times New Roman"/>
          <w:sz w:val="18"/>
          <w:szCs w:val="18"/>
        </w:rPr>
        <w:t xml:space="preserve"> накопительн</w:t>
      </w:r>
      <w:r>
        <w:rPr>
          <w:rFonts w:ascii="Times New Roman" w:hAnsi="Times New Roman" w:cs="Times New Roman"/>
          <w:sz w:val="18"/>
          <w:szCs w:val="18"/>
        </w:rPr>
        <w:t>ого</w:t>
      </w:r>
      <w:r w:rsidRPr="00186B99">
        <w:rPr>
          <w:rFonts w:ascii="Times New Roman" w:hAnsi="Times New Roman" w:cs="Times New Roman"/>
          <w:sz w:val="18"/>
          <w:szCs w:val="18"/>
        </w:rPr>
        <w:t xml:space="preserve"> счет</w:t>
      </w:r>
      <w:r>
        <w:rPr>
          <w:rFonts w:ascii="Times New Roman" w:hAnsi="Times New Roman" w:cs="Times New Roman"/>
          <w:sz w:val="18"/>
          <w:szCs w:val="18"/>
        </w:rPr>
        <w:t>а</w:t>
      </w:r>
      <w:r w:rsidRPr="00186B99">
        <w:rPr>
          <w:rFonts w:ascii="Times New Roman" w:hAnsi="Times New Roman" w:cs="Times New Roman"/>
          <w:sz w:val="18"/>
          <w:szCs w:val="18"/>
        </w:rPr>
        <w:t xml:space="preserve"> «депо»)</w:t>
      </w:r>
    </w:p>
    <w:p w14:paraId="28B2CEE0" w14:textId="77777777" w:rsidR="0029313A" w:rsidRPr="00186B99" w:rsidRDefault="0029313A" w:rsidP="00B52A76">
      <w:pPr>
        <w:tabs>
          <w:tab w:val="left" w:pos="567"/>
        </w:tabs>
        <w:spacing w:after="0" w:line="240" w:lineRule="auto"/>
        <w:jc w:val="both"/>
        <w:rPr>
          <w:rFonts w:ascii="Times New Roman" w:hAnsi="Times New Roman" w:cs="Times New Roman"/>
          <w:sz w:val="24"/>
          <w:szCs w:val="24"/>
        </w:rPr>
      </w:pPr>
    </w:p>
    <w:p w14:paraId="6EB722F1" w14:textId="77777777" w:rsidR="0029313A" w:rsidRPr="00186B99" w:rsidRDefault="0029313A" w:rsidP="002F1183">
      <w:pPr>
        <w:tabs>
          <w:tab w:val="left" w:pos="567"/>
        </w:tabs>
        <w:spacing w:after="0" w:line="240" w:lineRule="auto"/>
        <w:jc w:val="both"/>
        <w:rPr>
          <w:rFonts w:ascii="Times New Roman" w:hAnsi="Times New Roman" w:cs="Times New Roman"/>
          <w:sz w:val="24"/>
          <w:szCs w:val="24"/>
        </w:rPr>
      </w:pPr>
    </w:p>
    <w:p w14:paraId="02C460E7" w14:textId="77777777" w:rsidR="0029313A" w:rsidRDefault="0029313A" w:rsidP="004967A7">
      <w:pPr>
        <w:tabs>
          <w:tab w:val="left" w:pos="567"/>
        </w:tabs>
        <w:spacing w:after="0" w:line="240" w:lineRule="auto"/>
        <w:rPr>
          <w:rFonts w:ascii="Times New Roman" w:hAnsi="Times New Roman" w:cs="Times New Roman"/>
          <w:sz w:val="24"/>
          <w:szCs w:val="24"/>
        </w:rPr>
      </w:pPr>
      <w:r>
        <w:rPr>
          <w:rFonts w:ascii="Times New Roman" w:hAnsi="Times New Roman" w:cs="Times New Roman"/>
          <w:sz w:val="24"/>
          <w:szCs w:val="24"/>
        </w:rPr>
        <w:t>Представитель депозитария _________________________ (___________________)</w:t>
      </w:r>
    </w:p>
    <w:p w14:paraId="42C64061" w14:textId="77777777" w:rsidR="0029313A" w:rsidRPr="002B1143" w:rsidRDefault="0029313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835"/>
        </w:tabs>
        <w:spacing w:after="0" w:line="240" w:lineRule="auto"/>
        <w:ind w:firstLine="720"/>
        <w:jc w:val="both"/>
        <w:rPr>
          <w:rFonts w:ascii="Times New Roman" w:hAnsi="Times New Roman" w:cs="Times New Roman"/>
          <w:bCs/>
          <w:sz w:val="18"/>
          <w:szCs w:val="18"/>
        </w:rPr>
      </w:pPr>
      <w:r w:rsidRPr="002B1143">
        <w:rPr>
          <w:rFonts w:ascii="Times New Roman" w:hAnsi="Times New Roman" w:cs="Times New Roman"/>
          <w:bCs/>
          <w:sz w:val="18"/>
          <w:szCs w:val="18"/>
        </w:rPr>
        <w:t xml:space="preserve">         (подпись)</w:t>
      </w:r>
      <w:r w:rsidRPr="002B1143">
        <w:rPr>
          <w:rFonts w:ascii="Times New Roman" w:hAnsi="Times New Roman" w:cs="Times New Roman"/>
          <w:bCs/>
          <w:sz w:val="18"/>
          <w:szCs w:val="18"/>
        </w:rPr>
        <w:tab/>
        <w:t xml:space="preserve">        (инициалы, фамилия)</w:t>
      </w:r>
    </w:p>
    <w:p w14:paraId="4AA0A780" w14:textId="77777777" w:rsidR="0029313A" w:rsidRDefault="0029313A" w:rsidP="00BF55D8">
      <w:pPr>
        <w:tabs>
          <w:tab w:val="left" w:pos="567"/>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М.П. (штамп)</w:t>
      </w:r>
    </w:p>
    <w:p w14:paraId="1046B750" w14:textId="77777777" w:rsidR="0029313A" w:rsidRDefault="0029313A" w:rsidP="00BF55D8">
      <w:pPr>
        <w:tabs>
          <w:tab w:val="left" w:pos="567"/>
        </w:tabs>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14:paraId="1D523116" w14:textId="76B64B90" w:rsidR="00B549A0" w:rsidRPr="00A26FD6" w:rsidRDefault="00B549A0" w:rsidP="001E5224">
      <w:pPr>
        <w:tabs>
          <w:tab w:val="left" w:pos="567"/>
        </w:tabs>
        <w:autoSpaceDE w:val="0"/>
        <w:autoSpaceDN w:val="0"/>
        <w:adjustRightInd w:val="0"/>
        <w:spacing w:after="0" w:line="240" w:lineRule="auto"/>
        <w:ind w:left="5672"/>
        <w:jc w:val="both"/>
        <w:rPr>
          <w:rFonts w:ascii="Times New Roman" w:hAnsi="Times New Roman" w:cs="Times New Roman"/>
          <w:sz w:val="28"/>
          <w:szCs w:val="28"/>
        </w:rPr>
      </w:pPr>
      <w:r w:rsidRPr="00A26FD6">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15</w:t>
      </w:r>
      <w:r w:rsidRPr="00A26FD6">
        <w:rPr>
          <w:rFonts w:ascii="Times New Roman" w:hAnsi="Times New Roman" w:cs="Times New Roman"/>
          <w:sz w:val="28"/>
          <w:szCs w:val="28"/>
        </w:rPr>
        <w:t xml:space="preserve"> </w:t>
      </w:r>
    </w:p>
    <w:p w14:paraId="7531C918" w14:textId="77777777" w:rsidR="00B549A0" w:rsidRDefault="00B549A0" w:rsidP="0017110A">
      <w:pPr>
        <w:tabs>
          <w:tab w:val="left" w:pos="567"/>
        </w:tabs>
        <w:autoSpaceDE w:val="0"/>
        <w:autoSpaceDN w:val="0"/>
        <w:adjustRightInd w:val="0"/>
        <w:spacing w:after="0" w:line="240" w:lineRule="auto"/>
        <w:ind w:left="5672"/>
        <w:jc w:val="both"/>
        <w:rPr>
          <w:rFonts w:ascii="Times New Roman" w:hAnsi="Times New Roman" w:cs="Times New Roman"/>
          <w:sz w:val="28"/>
          <w:szCs w:val="28"/>
        </w:rPr>
      </w:pPr>
      <w:r w:rsidRPr="00A26FD6">
        <w:rPr>
          <w:rFonts w:ascii="Times New Roman" w:hAnsi="Times New Roman" w:cs="Times New Roman"/>
          <w:sz w:val="28"/>
          <w:szCs w:val="28"/>
        </w:rPr>
        <w:t xml:space="preserve">к Условиям осуществления депозитарной деятельности ОАО «Сбер Банк» </w:t>
      </w:r>
    </w:p>
    <w:p w14:paraId="11FC8F17" w14:textId="77777777" w:rsidR="00B549A0" w:rsidRDefault="00B549A0" w:rsidP="00384F72">
      <w:pPr>
        <w:tabs>
          <w:tab w:val="left" w:pos="567"/>
        </w:tabs>
        <w:autoSpaceDE w:val="0"/>
        <w:autoSpaceDN w:val="0"/>
        <w:adjustRightInd w:val="0"/>
        <w:spacing w:after="0" w:line="240" w:lineRule="auto"/>
        <w:rPr>
          <w:rFonts w:ascii="Times New Roman" w:hAnsi="Times New Roman" w:cs="Times New Roman"/>
          <w:sz w:val="28"/>
          <w:szCs w:val="28"/>
        </w:rPr>
      </w:pPr>
    </w:p>
    <w:p w14:paraId="210A1217" w14:textId="77777777" w:rsidR="00B549A0" w:rsidRPr="00A26FD6" w:rsidRDefault="00B549A0" w:rsidP="00B52A76">
      <w:pPr>
        <w:tabs>
          <w:tab w:val="left" w:pos="567"/>
        </w:tabs>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Типовая</w:t>
      </w:r>
      <w:r w:rsidRPr="00A26FD6">
        <w:rPr>
          <w:rFonts w:ascii="Times New Roman" w:hAnsi="Times New Roman" w:cs="Times New Roman"/>
          <w:sz w:val="28"/>
          <w:szCs w:val="28"/>
        </w:rPr>
        <w:t xml:space="preserve"> форма</w:t>
      </w:r>
    </w:p>
    <w:p w14:paraId="253B8364" w14:textId="77777777" w:rsidR="0029313A" w:rsidRDefault="0029313A" w:rsidP="00B52A76">
      <w:pPr>
        <w:tabs>
          <w:tab w:val="left" w:pos="567"/>
        </w:tabs>
        <w:autoSpaceDE w:val="0"/>
        <w:autoSpaceDN w:val="0"/>
        <w:adjustRightInd w:val="0"/>
        <w:spacing w:after="0" w:line="240" w:lineRule="auto"/>
        <w:ind w:left="4536"/>
        <w:rPr>
          <w:rFonts w:ascii="TimesNewRomanPSMT" w:hAnsi="TimesNewRomanPSMT" w:cs="TimesNewRomanPSMT"/>
          <w:sz w:val="26"/>
          <w:szCs w:val="26"/>
        </w:rPr>
      </w:pPr>
    </w:p>
    <w:p w14:paraId="772C4F0B" w14:textId="77777777" w:rsidR="0029313A" w:rsidRDefault="0029313A" w:rsidP="002F1183">
      <w:pPr>
        <w:tabs>
          <w:tab w:val="left" w:pos="567"/>
        </w:tabs>
        <w:autoSpaceDE w:val="0"/>
        <w:autoSpaceDN w:val="0"/>
        <w:adjustRightInd w:val="0"/>
        <w:spacing w:after="0" w:line="240" w:lineRule="auto"/>
        <w:jc w:val="center"/>
        <w:rPr>
          <w:rFonts w:ascii="TimesNewRomanPSMT" w:hAnsi="TimesNewRomanPSMT" w:cs="TimesNewRomanPSMT"/>
          <w:sz w:val="26"/>
          <w:szCs w:val="26"/>
        </w:rPr>
      </w:pPr>
      <w:r>
        <w:rPr>
          <w:rFonts w:ascii="TimesNewRomanPSMT" w:hAnsi="TimesNewRomanPSMT" w:cs="TimesNewRomanPSMT"/>
          <w:sz w:val="26"/>
          <w:szCs w:val="26"/>
        </w:rPr>
        <w:t xml:space="preserve">СВИДЕТЕЛЬСТВО ОБ ОТКРЫТИИ СЧЕТА «ДЕПО» </w:t>
      </w:r>
    </w:p>
    <w:p w14:paraId="79E15047" w14:textId="77777777" w:rsidR="0029313A" w:rsidRPr="0030571D" w:rsidRDefault="0029313A" w:rsidP="004967A7">
      <w:pPr>
        <w:tabs>
          <w:tab w:val="left" w:pos="567"/>
        </w:tabs>
        <w:autoSpaceDE w:val="0"/>
        <w:autoSpaceDN w:val="0"/>
        <w:adjustRightInd w:val="0"/>
        <w:spacing w:after="0" w:line="240" w:lineRule="auto"/>
        <w:jc w:val="center"/>
        <w:rPr>
          <w:rFonts w:ascii="TimesNewRomanPSMT" w:hAnsi="TimesNewRomanPSMT" w:cs="TimesNewRomanPSMT"/>
          <w:sz w:val="24"/>
          <w:szCs w:val="24"/>
        </w:rPr>
      </w:pPr>
      <w:r w:rsidRPr="0030571D">
        <w:rPr>
          <w:rFonts w:ascii="TimesNewRomanPSMT" w:hAnsi="TimesNewRomanPSMT" w:cs="TimesNewRomanPSMT"/>
          <w:sz w:val="24"/>
          <w:szCs w:val="24"/>
        </w:rPr>
        <w:t xml:space="preserve">(переоформлении накопительного счета «депо» </w:t>
      </w:r>
      <w:r>
        <w:rPr>
          <w:rFonts w:ascii="TimesNewRomanPSMT" w:hAnsi="TimesNewRomanPSMT" w:cs="TimesNewRomanPSMT"/>
          <w:sz w:val="24"/>
          <w:szCs w:val="24"/>
        </w:rPr>
        <w:t xml:space="preserve">на счет «депо» </w:t>
      </w:r>
      <w:r w:rsidRPr="0030571D">
        <w:rPr>
          <w:rFonts w:ascii="TimesNewRomanPSMT" w:hAnsi="TimesNewRomanPSMT" w:cs="TimesNewRomanPSMT"/>
          <w:sz w:val="24"/>
          <w:szCs w:val="24"/>
        </w:rPr>
        <w:t>с заключением Договора)</w:t>
      </w:r>
    </w:p>
    <w:p w14:paraId="53D1BA97" w14:textId="77777777" w:rsidR="0029313A" w:rsidRDefault="0029313A">
      <w:pPr>
        <w:tabs>
          <w:tab w:val="left" w:pos="567"/>
        </w:tabs>
        <w:autoSpaceDE w:val="0"/>
        <w:autoSpaceDN w:val="0"/>
        <w:adjustRightInd w:val="0"/>
        <w:spacing w:after="0" w:line="240" w:lineRule="auto"/>
        <w:jc w:val="center"/>
        <w:rPr>
          <w:rFonts w:ascii="TimesNewRomanPSMT" w:hAnsi="TimesNewRomanPSMT" w:cs="TimesNewRomanPSMT"/>
          <w:sz w:val="26"/>
          <w:szCs w:val="26"/>
        </w:rPr>
      </w:pPr>
      <w:r>
        <w:rPr>
          <w:rFonts w:ascii="TimesNewRomanPSMT" w:hAnsi="TimesNewRomanPSMT" w:cs="TimesNewRomanPSMT"/>
          <w:sz w:val="26"/>
          <w:szCs w:val="26"/>
        </w:rPr>
        <w:t>(физическое лицо)</w:t>
      </w:r>
    </w:p>
    <w:p w14:paraId="2FF00401" w14:textId="77777777" w:rsidR="0029313A" w:rsidRPr="003E5B36" w:rsidRDefault="0029313A">
      <w:pPr>
        <w:tabs>
          <w:tab w:val="left" w:pos="567"/>
        </w:tabs>
        <w:autoSpaceDE w:val="0"/>
        <w:autoSpaceDN w:val="0"/>
        <w:adjustRightInd w:val="0"/>
        <w:spacing w:after="0" w:line="240" w:lineRule="auto"/>
        <w:jc w:val="center"/>
        <w:rPr>
          <w:rFonts w:ascii="TimesNewRomanPSMT" w:hAnsi="TimesNewRomanPSMT" w:cs="TimesNewRomanPSMT"/>
          <w:sz w:val="26"/>
          <w:szCs w:val="26"/>
        </w:rPr>
      </w:pPr>
    </w:p>
    <w:p w14:paraId="25D66957" w14:textId="77777777" w:rsidR="0029313A" w:rsidRPr="00596E16" w:rsidRDefault="0029313A" w:rsidP="00BF55D8">
      <w:pPr>
        <w:tabs>
          <w:tab w:val="left" w:pos="567"/>
        </w:tabs>
        <w:spacing w:after="0" w:line="240" w:lineRule="auto"/>
        <w:rPr>
          <w:rFonts w:ascii="Times New Roman" w:hAnsi="Times New Roman" w:cs="Times New Roman"/>
          <w:sz w:val="24"/>
          <w:szCs w:val="24"/>
        </w:rPr>
      </w:pPr>
      <w:r w:rsidRPr="00596E16">
        <w:rPr>
          <w:rFonts w:ascii="Times New Roman" w:hAnsi="Times New Roman" w:cs="Times New Roman"/>
          <w:sz w:val="24"/>
          <w:szCs w:val="24"/>
        </w:rPr>
        <w:t>Депозитарий:</w:t>
      </w:r>
      <w:r>
        <w:rPr>
          <w:rFonts w:ascii="Times New Roman" w:hAnsi="Times New Roman" w:cs="Times New Roman"/>
          <w:sz w:val="24"/>
          <w:szCs w:val="24"/>
        </w:rPr>
        <w:t xml:space="preserve"> __________________________________________________________</w:t>
      </w:r>
    </w:p>
    <w:p w14:paraId="2D93F351" w14:textId="77777777" w:rsidR="0029313A" w:rsidRPr="00596E16" w:rsidRDefault="0029313A" w:rsidP="00BF55D8">
      <w:pPr>
        <w:tabs>
          <w:tab w:val="left" w:pos="567"/>
        </w:tabs>
        <w:spacing w:after="0" w:line="240" w:lineRule="auto"/>
        <w:rPr>
          <w:rFonts w:ascii="Times New Roman" w:hAnsi="Times New Roman" w:cs="Times New Roman"/>
          <w:sz w:val="24"/>
          <w:szCs w:val="24"/>
        </w:rPr>
      </w:pPr>
      <w:r>
        <w:rPr>
          <w:rFonts w:ascii="Times New Roman" w:hAnsi="Times New Roman" w:cs="Times New Roman"/>
          <w:sz w:val="24"/>
          <w:szCs w:val="24"/>
        </w:rPr>
        <w:t>Место нахождения</w:t>
      </w:r>
      <w:r w:rsidRPr="00596E16">
        <w:rPr>
          <w:rFonts w:ascii="Times New Roman" w:hAnsi="Times New Roman" w:cs="Times New Roman"/>
          <w:sz w:val="24"/>
          <w:szCs w:val="24"/>
        </w:rPr>
        <w:t>:</w:t>
      </w:r>
      <w:r>
        <w:rPr>
          <w:rFonts w:ascii="Times New Roman" w:hAnsi="Times New Roman" w:cs="Times New Roman"/>
          <w:sz w:val="24"/>
          <w:szCs w:val="24"/>
        </w:rPr>
        <w:t xml:space="preserve"> _____________________________________________________</w:t>
      </w:r>
    </w:p>
    <w:p w14:paraId="1FEA338F" w14:textId="77777777" w:rsidR="0029313A" w:rsidRPr="00596E16" w:rsidRDefault="0029313A" w:rsidP="001E5224">
      <w:pPr>
        <w:tabs>
          <w:tab w:val="left" w:pos="567"/>
        </w:tabs>
        <w:spacing w:after="0" w:line="240" w:lineRule="auto"/>
        <w:rPr>
          <w:rFonts w:ascii="Times New Roman" w:hAnsi="Times New Roman" w:cs="Times New Roman"/>
          <w:sz w:val="24"/>
          <w:szCs w:val="24"/>
        </w:rPr>
      </w:pPr>
      <w:r>
        <w:rPr>
          <w:rFonts w:ascii="Times New Roman" w:hAnsi="Times New Roman" w:cs="Times New Roman"/>
          <w:sz w:val="24"/>
          <w:szCs w:val="24"/>
        </w:rPr>
        <w:t>Владелец счета «депо» (Депонент)</w:t>
      </w:r>
      <w:r w:rsidRPr="00596E16">
        <w:rPr>
          <w:rFonts w:ascii="Times New Roman" w:hAnsi="Times New Roman" w:cs="Times New Roman"/>
          <w:sz w:val="24"/>
          <w:szCs w:val="24"/>
        </w:rPr>
        <w:t>:</w:t>
      </w:r>
      <w:r>
        <w:rPr>
          <w:rFonts w:ascii="Times New Roman" w:hAnsi="Times New Roman" w:cs="Times New Roman"/>
          <w:sz w:val="24"/>
          <w:szCs w:val="24"/>
        </w:rPr>
        <w:t xml:space="preserve"> _______________________________________</w:t>
      </w:r>
    </w:p>
    <w:p w14:paraId="76C8B336" w14:textId="77777777" w:rsidR="0029313A" w:rsidRPr="004673A8" w:rsidRDefault="0029313A" w:rsidP="0017110A">
      <w:pPr>
        <w:tabs>
          <w:tab w:val="left" w:pos="567"/>
        </w:tabs>
        <w:spacing w:after="0" w:line="240" w:lineRule="auto"/>
        <w:rPr>
          <w:rFonts w:ascii="Times New Roman" w:hAnsi="Times New Roman" w:cs="Times New Roman"/>
          <w:sz w:val="18"/>
          <w:szCs w:val="18"/>
        </w:rPr>
      </w:pPr>
      <w:r w:rsidRPr="004673A8">
        <w:rPr>
          <w:rFonts w:ascii="Times New Roman" w:hAnsi="Times New Roman" w:cs="Times New Roman"/>
          <w:sz w:val="18"/>
          <w:szCs w:val="18"/>
        </w:rPr>
        <w:t>(Фамилия, Имя, Отчество (при наличии)</w:t>
      </w:r>
    </w:p>
    <w:p w14:paraId="0C901CA6" w14:textId="77777777" w:rsidR="00837542" w:rsidRDefault="0029313A" w:rsidP="00384F72">
      <w:pPr>
        <w:tabs>
          <w:tab w:val="left" w:pos="56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Данные </w:t>
      </w:r>
      <w:r w:rsidR="00ED190B">
        <w:rPr>
          <w:rFonts w:ascii="Times New Roman" w:hAnsi="Times New Roman" w:cs="Times New Roman"/>
          <w:sz w:val="24"/>
          <w:szCs w:val="24"/>
        </w:rPr>
        <w:t>документа, удостоверяющего лтчность</w:t>
      </w:r>
      <w:r w:rsidRPr="00596E16">
        <w:rPr>
          <w:rFonts w:ascii="Times New Roman" w:hAnsi="Times New Roman" w:cs="Times New Roman"/>
          <w:sz w:val="24"/>
          <w:szCs w:val="24"/>
        </w:rPr>
        <w:t>:</w:t>
      </w:r>
    </w:p>
    <w:p w14:paraId="0FA7D3DD" w14:textId="77777777" w:rsidR="00ED190B" w:rsidRDefault="00ED190B" w:rsidP="00B52A76">
      <w:pPr>
        <w:tabs>
          <w:tab w:val="left" w:pos="567"/>
        </w:tabs>
        <w:spacing w:after="0" w:line="240" w:lineRule="auto"/>
        <w:rPr>
          <w:rFonts w:ascii="Times New Roman" w:hAnsi="Times New Roman" w:cs="Times New Roman"/>
          <w:sz w:val="24"/>
          <w:szCs w:val="24"/>
        </w:rPr>
      </w:pPr>
      <w:r>
        <w:rPr>
          <w:rFonts w:ascii="Times New Roman" w:hAnsi="Times New Roman" w:cs="Times New Roman"/>
          <w:sz w:val="24"/>
          <w:szCs w:val="24"/>
        </w:rPr>
        <w:t>Наименование_________________</w:t>
      </w:r>
    </w:p>
    <w:p w14:paraId="34778AAB" w14:textId="77777777" w:rsidR="00837542" w:rsidRDefault="0029313A" w:rsidP="00B52A76">
      <w:pPr>
        <w:tabs>
          <w:tab w:val="left" w:pos="567"/>
        </w:tabs>
        <w:spacing w:after="0" w:line="240" w:lineRule="auto"/>
        <w:rPr>
          <w:rFonts w:ascii="Times New Roman" w:hAnsi="Times New Roman" w:cs="Times New Roman"/>
          <w:sz w:val="24"/>
          <w:szCs w:val="24"/>
        </w:rPr>
      </w:pPr>
      <w:r>
        <w:rPr>
          <w:rFonts w:ascii="Times New Roman" w:hAnsi="Times New Roman" w:cs="Times New Roman"/>
          <w:sz w:val="24"/>
          <w:szCs w:val="24"/>
        </w:rPr>
        <w:t>Серия:________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736B9">
        <w:rPr>
          <w:rFonts w:ascii="Times New Roman" w:hAnsi="Times New Roman" w:cs="Times New Roman"/>
          <w:sz w:val="24"/>
          <w:szCs w:val="24"/>
        </w:rPr>
        <w:tab/>
      </w:r>
    </w:p>
    <w:p w14:paraId="690FA39A" w14:textId="77777777" w:rsidR="00837542" w:rsidRDefault="0029313A" w:rsidP="00B52A76">
      <w:pPr>
        <w:tabs>
          <w:tab w:val="left" w:pos="567"/>
        </w:tabs>
        <w:spacing w:after="0" w:line="240" w:lineRule="auto"/>
        <w:rPr>
          <w:rFonts w:ascii="Times New Roman" w:hAnsi="Times New Roman" w:cs="Times New Roman"/>
          <w:sz w:val="24"/>
          <w:szCs w:val="24"/>
        </w:rPr>
      </w:pPr>
      <w:r>
        <w:rPr>
          <w:rFonts w:ascii="Times New Roman" w:hAnsi="Times New Roman" w:cs="Times New Roman"/>
          <w:sz w:val="24"/>
          <w:szCs w:val="24"/>
        </w:rPr>
        <w:t>Номер</w:t>
      </w:r>
      <w:r w:rsidRPr="004673A8">
        <w:rPr>
          <w:rFonts w:ascii="Times New Roman" w:hAnsi="Times New Roman" w:cs="Times New Roman"/>
          <w:sz w:val="24"/>
          <w:szCs w:val="24"/>
        </w:rPr>
        <w:t xml:space="preserve">: ___________ </w:t>
      </w:r>
    </w:p>
    <w:p w14:paraId="180430DA" w14:textId="77777777" w:rsidR="0029313A" w:rsidRPr="004673A8" w:rsidRDefault="00D1108E" w:rsidP="002F1183">
      <w:pPr>
        <w:tabs>
          <w:tab w:val="left" w:pos="567"/>
        </w:tabs>
        <w:spacing w:after="0" w:line="240" w:lineRule="auto"/>
        <w:rPr>
          <w:rFonts w:ascii="Times New Roman" w:hAnsi="Times New Roman" w:cs="Times New Roman"/>
          <w:sz w:val="24"/>
          <w:szCs w:val="24"/>
        </w:rPr>
      </w:pPr>
      <w:r>
        <w:rPr>
          <w:rFonts w:ascii="Times New Roman" w:hAnsi="Times New Roman" w:cs="Times New Roman"/>
        </w:rPr>
        <w:t>Идентификационный</w:t>
      </w:r>
      <w:r w:rsidR="0029313A">
        <w:rPr>
          <w:rFonts w:ascii="Times New Roman" w:hAnsi="Times New Roman" w:cs="Times New Roman"/>
          <w:sz w:val="24"/>
          <w:szCs w:val="24"/>
        </w:rPr>
        <w:t xml:space="preserve"> номер: ____________</w:t>
      </w:r>
      <w:r w:rsidR="00ED190B">
        <w:rPr>
          <w:rFonts w:ascii="Times New Roman" w:hAnsi="Times New Roman" w:cs="Times New Roman"/>
          <w:sz w:val="24"/>
          <w:szCs w:val="24"/>
        </w:rPr>
        <w:t>______________</w:t>
      </w:r>
    </w:p>
    <w:p w14:paraId="73D2CFDE" w14:textId="77777777" w:rsidR="0029313A" w:rsidRDefault="00ED190B" w:rsidP="004967A7">
      <w:pPr>
        <w:tabs>
          <w:tab w:val="left" w:pos="567"/>
        </w:tabs>
        <w:spacing w:after="0" w:line="240" w:lineRule="auto"/>
        <w:rPr>
          <w:rFonts w:ascii="Times New Roman" w:hAnsi="Times New Roman" w:cs="Times New Roman"/>
          <w:sz w:val="24"/>
          <w:szCs w:val="24"/>
        </w:rPr>
      </w:pPr>
      <w:r>
        <w:rPr>
          <w:rFonts w:ascii="Times New Roman" w:hAnsi="Times New Roman" w:cs="Times New Roman"/>
          <w:sz w:val="24"/>
          <w:szCs w:val="24"/>
        </w:rPr>
        <w:t>Место в</w:t>
      </w:r>
      <w:r w:rsidR="0029313A">
        <w:rPr>
          <w:rFonts w:ascii="Times New Roman" w:hAnsi="Times New Roman" w:cs="Times New Roman"/>
          <w:sz w:val="24"/>
          <w:szCs w:val="24"/>
        </w:rPr>
        <w:t>ыда</w:t>
      </w:r>
      <w:r>
        <w:rPr>
          <w:rFonts w:ascii="Times New Roman" w:hAnsi="Times New Roman" w:cs="Times New Roman"/>
          <w:sz w:val="24"/>
          <w:szCs w:val="24"/>
        </w:rPr>
        <w:t>чи</w:t>
      </w:r>
      <w:r w:rsidR="0029313A" w:rsidRPr="00DB39BC">
        <w:rPr>
          <w:rFonts w:ascii="Times New Roman" w:hAnsi="Times New Roman" w:cs="Times New Roman"/>
          <w:sz w:val="24"/>
          <w:szCs w:val="24"/>
        </w:rPr>
        <w:t xml:space="preserve">: </w:t>
      </w:r>
      <w:r w:rsidR="0029313A">
        <w:rPr>
          <w:rFonts w:ascii="Times New Roman" w:hAnsi="Times New Roman" w:cs="Times New Roman"/>
          <w:sz w:val="24"/>
          <w:szCs w:val="24"/>
        </w:rPr>
        <w:t>___________________________</w:t>
      </w:r>
      <w:r>
        <w:rPr>
          <w:rFonts w:ascii="Times New Roman" w:hAnsi="Times New Roman" w:cs="Times New Roman"/>
          <w:sz w:val="24"/>
          <w:szCs w:val="24"/>
        </w:rPr>
        <w:t>______________________________</w:t>
      </w:r>
    </w:p>
    <w:p w14:paraId="797D6C15" w14:textId="77777777" w:rsidR="00ED190B" w:rsidRPr="00596E16" w:rsidRDefault="00ED190B">
      <w:pPr>
        <w:tabs>
          <w:tab w:val="left" w:pos="567"/>
        </w:tabs>
        <w:spacing w:after="0" w:line="240" w:lineRule="auto"/>
        <w:rPr>
          <w:rFonts w:ascii="Times New Roman" w:hAnsi="Times New Roman" w:cs="Times New Roman"/>
          <w:sz w:val="24"/>
          <w:szCs w:val="24"/>
        </w:rPr>
      </w:pPr>
      <w:r>
        <w:rPr>
          <w:rFonts w:ascii="Times New Roman" w:hAnsi="Times New Roman" w:cs="Times New Roman"/>
          <w:sz w:val="24"/>
          <w:szCs w:val="24"/>
        </w:rPr>
        <w:t>Дата выдачи_______________</w:t>
      </w:r>
    </w:p>
    <w:p w14:paraId="5BA86C52" w14:textId="77777777" w:rsidR="0029313A" w:rsidRPr="00596E16" w:rsidRDefault="0029313A" w:rsidP="00BF55D8">
      <w:pPr>
        <w:tabs>
          <w:tab w:val="left" w:pos="567"/>
        </w:tabs>
        <w:spacing w:after="0" w:line="240" w:lineRule="auto"/>
        <w:rPr>
          <w:rFonts w:ascii="Times New Roman" w:hAnsi="Times New Roman" w:cs="Times New Roman"/>
          <w:sz w:val="24"/>
          <w:szCs w:val="24"/>
        </w:rPr>
      </w:pPr>
      <w:r>
        <w:rPr>
          <w:rFonts w:ascii="Times New Roman" w:hAnsi="Times New Roman" w:cs="Times New Roman"/>
          <w:sz w:val="24"/>
          <w:szCs w:val="24"/>
        </w:rPr>
        <w:t>Место жительства</w:t>
      </w:r>
      <w:r w:rsidRPr="00596E16">
        <w:rPr>
          <w:rFonts w:ascii="Times New Roman" w:hAnsi="Times New Roman" w:cs="Times New Roman"/>
          <w:sz w:val="24"/>
          <w:szCs w:val="24"/>
        </w:rPr>
        <w:t>:</w:t>
      </w:r>
      <w:r>
        <w:rPr>
          <w:rFonts w:ascii="Times New Roman" w:hAnsi="Times New Roman" w:cs="Times New Roman"/>
          <w:sz w:val="24"/>
          <w:szCs w:val="24"/>
        </w:rPr>
        <w:t xml:space="preserve"> ____________________________________________________</w:t>
      </w:r>
      <w:r w:rsidR="00ED190B">
        <w:rPr>
          <w:rFonts w:ascii="Times New Roman" w:hAnsi="Times New Roman" w:cs="Times New Roman"/>
          <w:sz w:val="24"/>
          <w:szCs w:val="24"/>
        </w:rPr>
        <w:t>__</w:t>
      </w:r>
    </w:p>
    <w:p w14:paraId="67506805" w14:textId="77777777" w:rsidR="0029313A" w:rsidRPr="00186B99" w:rsidRDefault="0029313A" w:rsidP="001E5224">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В Депозитарии на Ваше имя открыт счет «депо»</w:t>
      </w:r>
      <w:r w:rsidRPr="00186B99">
        <w:rPr>
          <w:rFonts w:ascii="Times New Roman" w:hAnsi="Times New Roman" w:cs="Times New Roman"/>
          <w:sz w:val="24"/>
          <w:szCs w:val="24"/>
        </w:rPr>
        <w:t>:</w:t>
      </w:r>
      <w:r>
        <w:rPr>
          <w:rFonts w:ascii="Times New Roman" w:hAnsi="Times New Roman" w:cs="Times New Roman"/>
          <w:sz w:val="24"/>
          <w:szCs w:val="24"/>
        </w:rPr>
        <w:t xml:space="preserve"> № _________</w:t>
      </w:r>
    </w:p>
    <w:p w14:paraId="12B366AE" w14:textId="77777777" w:rsidR="0029313A" w:rsidRPr="00186B99" w:rsidRDefault="0029313A" w:rsidP="0017110A">
      <w:pPr>
        <w:tabs>
          <w:tab w:val="left" w:pos="567"/>
        </w:tabs>
        <w:spacing w:after="0" w:line="240" w:lineRule="auto"/>
        <w:jc w:val="both"/>
        <w:rPr>
          <w:rFonts w:ascii="Times New Roman" w:hAnsi="Times New Roman" w:cs="Times New Roman"/>
          <w:sz w:val="18"/>
          <w:szCs w:val="18"/>
        </w:rPr>
      </w:pPr>
      <w:r w:rsidRPr="00186B99">
        <w:rPr>
          <w:rFonts w:ascii="Times New Roman" w:hAnsi="Times New Roman" w:cs="Times New Roman"/>
          <w:sz w:val="18"/>
          <w:szCs w:val="18"/>
        </w:rPr>
        <w:t>(переоформлен накопительн</w:t>
      </w:r>
      <w:r>
        <w:rPr>
          <w:rFonts w:ascii="Times New Roman" w:hAnsi="Times New Roman" w:cs="Times New Roman"/>
          <w:sz w:val="18"/>
          <w:szCs w:val="18"/>
        </w:rPr>
        <w:t>ый</w:t>
      </w:r>
      <w:r w:rsidRPr="00186B99">
        <w:rPr>
          <w:rFonts w:ascii="Times New Roman" w:hAnsi="Times New Roman" w:cs="Times New Roman"/>
          <w:sz w:val="18"/>
          <w:szCs w:val="18"/>
        </w:rPr>
        <w:t xml:space="preserve"> счет «депо»)</w:t>
      </w:r>
    </w:p>
    <w:p w14:paraId="0776D30B" w14:textId="77777777" w:rsidR="0029313A" w:rsidRPr="00B26B88" w:rsidRDefault="0029313A" w:rsidP="00384F72">
      <w:pPr>
        <w:tabs>
          <w:tab w:val="left" w:pos="567"/>
        </w:tabs>
        <w:spacing w:after="0" w:line="240" w:lineRule="auto"/>
        <w:jc w:val="both"/>
        <w:rPr>
          <w:rFonts w:ascii="Times New Roman" w:hAnsi="Times New Roman" w:cs="Times New Roman"/>
          <w:sz w:val="16"/>
          <w:szCs w:val="16"/>
        </w:rPr>
      </w:pPr>
    </w:p>
    <w:p w14:paraId="748AF874" w14:textId="77777777" w:rsidR="0029313A" w:rsidRPr="00186B99" w:rsidRDefault="0029313A" w:rsidP="00B52A76">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Дата открытия счета «депо»</w:t>
      </w:r>
      <w:r w:rsidRPr="00186B99">
        <w:rPr>
          <w:rFonts w:ascii="Times New Roman" w:hAnsi="Times New Roman" w:cs="Times New Roman"/>
          <w:sz w:val="24"/>
          <w:szCs w:val="24"/>
        </w:rPr>
        <w:t>: _______________</w:t>
      </w:r>
    </w:p>
    <w:p w14:paraId="126A6178" w14:textId="77777777" w:rsidR="0029313A" w:rsidRPr="00186B99" w:rsidRDefault="0029313A" w:rsidP="00B52A76">
      <w:pPr>
        <w:tabs>
          <w:tab w:val="left" w:pos="567"/>
        </w:tabs>
        <w:spacing w:after="0" w:line="240" w:lineRule="auto"/>
        <w:jc w:val="both"/>
        <w:rPr>
          <w:rFonts w:ascii="Times New Roman" w:hAnsi="Times New Roman" w:cs="Times New Roman"/>
          <w:sz w:val="18"/>
          <w:szCs w:val="18"/>
        </w:rPr>
      </w:pPr>
      <w:r w:rsidRPr="00186B99">
        <w:rPr>
          <w:rFonts w:ascii="Times New Roman" w:hAnsi="Times New Roman" w:cs="Times New Roman"/>
          <w:sz w:val="18"/>
          <w:szCs w:val="18"/>
        </w:rPr>
        <w:t>(переоформлени</w:t>
      </w:r>
      <w:r>
        <w:rPr>
          <w:rFonts w:ascii="Times New Roman" w:hAnsi="Times New Roman" w:cs="Times New Roman"/>
          <w:sz w:val="18"/>
          <w:szCs w:val="18"/>
        </w:rPr>
        <w:t>я</w:t>
      </w:r>
      <w:r w:rsidRPr="00186B99">
        <w:rPr>
          <w:rFonts w:ascii="Times New Roman" w:hAnsi="Times New Roman" w:cs="Times New Roman"/>
          <w:sz w:val="18"/>
          <w:szCs w:val="18"/>
        </w:rPr>
        <w:t xml:space="preserve"> накопительного счета «депо»)</w:t>
      </w:r>
    </w:p>
    <w:p w14:paraId="1629FEA8" w14:textId="77777777" w:rsidR="0029313A" w:rsidRDefault="0029313A" w:rsidP="00B52A76">
      <w:pPr>
        <w:tabs>
          <w:tab w:val="left" w:pos="567"/>
        </w:tabs>
        <w:spacing w:after="0" w:line="240" w:lineRule="auto"/>
        <w:jc w:val="both"/>
        <w:rPr>
          <w:rFonts w:ascii="Times New Roman" w:hAnsi="Times New Roman" w:cs="Times New Roman"/>
          <w:sz w:val="24"/>
          <w:szCs w:val="24"/>
        </w:rPr>
      </w:pPr>
    </w:p>
    <w:p w14:paraId="641B2023" w14:textId="77777777" w:rsidR="0029313A" w:rsidRPr="00DB39BC" w:rsidRDefault="0029313A" w:rsidP="002F1183">
      <w:pPr>
        <w:tabs>
          <w:tab w:val="left" w:pos="567"/>
        </w:tabs>
        <w:spacing w:after="0" w:line="240" w:lineRule="auto"/>
        <w:rPr>
          <w:rFonts w:ascii="Times New Roman" w:hAnsi="Times New Roman" w:cs="Times New Roman"/>
          <w:sz w:val="24"/>
          <w:szCs w:val="24"/>
        </w:rPr>
      </w:pPr>
    </w:p>
    <w:p w14:paraId="7FACC5E3" w14:textId="77777777" w:rsidR="0029313A" w:rsidRDefault="0029313A" w:rsidP="004967A7">
      <w:pPr>
        <w:tabs>
          <w:tab w:val="left" w:pos="567"/>
        </w:tabs>
        <w:spacing w:after="0" w:line="240" w:lineRule="auto"/>
        <w:rPr>
          <w:rFonts w:ascii="Times New Roman" w:hAnsi="Times New Roman" w:cs="Times New Roman"/>
          <w:sz w:val="24"/>
          <w:szCs w:val="24"/>
        </w:rPr>
      </w:pPr>
      <w:r>
        <w:rPr>
          <w:rFonts w:ascii="Times New Roman" w:hAnsi="Times New Roman" w:cs="Times New Roman"/>
          <w:sz w:val="24"/>
          <w:szCs w:val="24"/>
        </w:rPr>
        <w:t>Представитель депозитария _________________________ (__________________________)</w:t>
      </w:r>
    </w:p>
    <w:p w14:paraId="22309A3D" w14:textId="77777777" w:rsidR="0029313A" w:rsidRPr="002B1143" w:rsidRDefault="0029313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835"/>
        </w:tabs>
        <w:spacing w:after="0" w:line="240" w:lineRule="auto"/>
        <w:ind w:firstLine="720"/>
        <w:jc w:val="both"/>
        <w:rPr>
          <w:rFonts w:ascii="Times New Roman" w:hAnsi="Times New Roman" w:cs="Times New Roman"/>
          <w:bCs/>
          <w:sz w:val="18"/>
          <w:szCs w:val="18"/>
        </w:rPr>
      </w:pPr>
      <w:r w:rsidRPr="002B1143">
        <w:rPr>
          <w:rFonts w:ascii="Times New Roman" w:hAnsi="Times New Roman" w:cs="Times New Roman"/>
          <w:bCs/>
          <w:sz w:val="18"/>
          <w:szCs w:val="18"/>
        </w:rPr>
        <w:t xml:space="preserve">         (подпись)</w:t>
      </w:r>
      <w:r w:rsidRPr="002B1143">
        <w:rPr>
          <w:rFonts w:ascii="Times New Roman" w:hAnsi="Times New Roman" w:cs="Times New Roman"/>
          <w:bCs/>
          <w:sz w:val="18"/>
          <w:szCs w:val="18"/>
        </w:rPr>
        <w:tab/>
        <w:t xml:space="preserve">        (инициалы, фамилия)</w:t>
      </w:r>
    </w:p>
    <w:p w14:paraId="3D99EAE8" w14:textId="77777777" w:rsidR="0029313A" w:rsidRDefault="0029313A" w:rsidP="00BF55D8">
      <w:pPr>
        <w:tabs>
          <w:tab w:val="left" w:pos="567"/>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М.П. (штамп)</w:t>
      </w:r>
    </w:p>
    <w:p w14:paraId="54D58A77" w14:textId="77777777" w:rsidR="0029313A" w:rsidRDefault="0029313A" w:rsidP="00BF55D8">
      <w:pPr>
        <w:tabs>
          <w:tab w:val="left" w:pos="567"/>
        </w:tabs>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14:paraId="6477B014" w14:textId="7B1D3C6A" w:rsidR="00B549A0" w:rsidRPr="00A26FD6" w:rsidRDefault="00B549A0" w:rsidP="001E5224">
      <w:pPr>
        <w:tabs>
          <w:tab w:val="left" w:pos="567"/>
        </w:tabs>
        <w:autoSpaceDE w:val="0"/>
        <w:autoSpaceDN w:val="0"/>
        <w:adjustRightInd w:val="0"/>
        <w:spacing w:after="0" w:line="240" w:lineRule="auto"/>
        <w:ind w:left="5672"/>
        <w:jc w:val="both"/>
        <w:rPr>
          <w:rFonts w:ascii="Times New Roman" w:hAnsi="Times New Roman" w:cs="Times New Roman"/>
          <w:sz w:val="28"/>
          <w:szCs w:val="28"/>
        </w:rPr>
      </w:pPr>
      <w:r w:rsidRPr="00A26FD6">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16</w:t>
      </w:r>
      <w:r w:rsidRPr="00A26FD6">
        <w:rPr>
          <w:rFonts w:ascii="Times New Roman" w:hAnsi="Times New Roman" w:cs="Times New Roman"/>
          <w:sz w:val="28"/>
          <w:szCs w:val="28"/>
        </w:rPr>
        <w:t xml:space="preserve"> </w:t>
      </w:r>
    </w:p>
    <w:p w14:paraId="5EAAC9ED" w14:textId="77777777" w:rsidR="00B549A0" w:rsidRDefault="00B549A0" w:rsidP="0017110A">
      <w:pPr>
        <w:tabs>
          <w:tab w:val="left" w:pos="567"/>
        </w:tabs>
        <w:autoSpaceDE w:val="0"/>
        <w:autoSpaceDN w:val="0"/>
        <w:adjustRightInd w:val="0"/>
        <w:spacing w:after="0" w:line="240" w:lineRule="auto"/>
        <w:ind w:left="5672"/>
        <w:jc w:val="both"/>
        <w:rPr>
          <w:rFonts w:ascii="Times New Roman" w:hAnsi="Times New Roman" w:cs="Times New Roman"/>
          <w:sz w:val="28"/>
          <w:szCs w:val="28"/>
        </w:rPr>
      </w:pPr>
      <w:r w:rsidRPr="00A26FD6">
        <w:rPr>
          <w:rFonts w:ascii="Times New Roman" w:hAnsi="Times New Roman" w:cs="Times New Roman"/>
          <w:sz w:val="28"/>
          <w:szCs w:val="28"/>
        </w:rPr>
        <w:t xml:space="preserve">к Условиям осуществления депозитарной деятельности ОАО «Сбер Банк» </w:t>
      </w:r>
    </w:p>
    <w:p w14:paraId="5911810F" w14:textId="77777777" w:rsidR="00B549A0" w:rsidRDefault="00B549A0" w:rsidP="00384F72">
      <w:pPr>
        <w:tabs>
          <w:tab w:val="left" w:pos="567"/>
        </w:tabs>
        <w:autoSpaceDE w:val="0"/>
        <w:autoSpaceDN w:val="0"/>
        <w:adjustRightInd w:val="0"/>
        <w:spacing w:after="0" w:line="240" w:lineRule="auto"/>
        <w:rPr>
          <w:rFonts w:ascii="Times New Roman" w:hAnsi="Times New Roman" w:cs="Times New Roman"/>
          <w:sz w:val="28"/>
          <w:szCs w:val="28"/>
        </w:rPr>
      </w:pPr>
    </w:p>
    <w:p w14:paraId="0F90EEE0" w14:textId="395AF27D" w:rsidR="00B549A0" w:rsidRPr="00A26FD6" w:rsidRDefault="00B549A0" w:rsidP="00B52A76">
      <w:pPr>
        <w:tabs>
          <w:tab w:val="left" w:pos="567"/>
        </w:tabs>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Примерная</w:t>
      </w:r>
      <w:r w:rsidRPr="00A26FD6">
        <w:rPr>
          <w:rFonts w:ascii="Times New Roman" w:hAnsi="Times New Roman" w:cs="Times New Roman"/>
          <w:sz w:val="28"/>
          <w:szCs w:val="28"/>
        </w:rPr>
        <w:t xml:space="preserve"> форма</w:t>
      </w:r>
    </w:p>
    <w:p w14:paraId="3D699DD0" w14:textId="77777777" w:rsidR="0029313A" w:rsidRDefault="0029313A" w:rsidP="00B52A76">
      <w:pPr>
        <w:tabs>
          <w:tab w:val="left" w:pos="567"/>
        </w:tabs>
        <w:autoSpaceDE w:val="0"/>
        <w:autoSpaceDN w:val="0"/>
        <w:adjustRightInd w:val="0"/>
        <w:spacing w:after="0" w:line="240" w:lineRule="auto"/>
        <w:ind w:left="4536"/>
        <w:jc w:val="both"/>
        <w:rPr>
          <w:rFonts w:ascii="TimesNewRomanPSMT" w:hAnsi="TimesNewRomanPSMT" w:cs="TimesNewRomanPSMT"/>
          <w:sz w:val="20"/>
          <w:szCs w:val="20"/>
        </w:rPr>
      </w:pPr>
    </w:p>
    <w:tbl>
      <w:tblPr>
        <w:tblW w:w="10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5"/>
        <w:gridCol w:w="1500"/>
        <w:gridCol w:w="1418"/>
        <w:gridCol w:w="684"/>
        <w:gridCol w:w="166"/>
        <w:gridCol w:w="1559"/>
        <w:gridCol w:w="1086"/>
        <w:gridCol w:w="1465"/>
        <w:gridCol w:w="1513"/>
      </w:tblGrid>
      <w:tr w:rsidR="0029313A" w:rsidRPr="00D8673B" w14:paraId="05ADAA2D" w14:textId="77777777" w:rsidTr="003B4A96">
        <w:trPr>
          <w:cantSplit/>
        </w:trPr>
        <w:tc>
          <w:tcPr>
            <w:tcW w:w="2235" w:type="dxa"/>
            <w:gridSpan w:val="2"/>
            <w:tcBorders>
              <w:top w:val="single" w:sz="4" w:space="0" w:color="auto"/>
              <w:left w:val="single" w:sz="4" w:space="0" w:color="auto"/>
              <w:bottom w:val="nil"/>
              <w:right w:val="single" w:sz="4" w:space="0" w:color="auto"/>
            </w:tcBorders>
          </w:tcPr>
          <w:p w14:paraId="17D8099C" w14:textId="77777777" w:rsidR="0029313A" w:rsidRPr="00D8673B" w:rsidRDefault="0029313A" w:rsidP="002F1183">
            <w:pPr>
              <w:tabs>
                <w:tab w:val="left" w:pos="567"/>
              </w:tabs>
              <w:spacing w:after="0" w:line="240" w:lineRule="auto"/>
              <w:rPr>
                <w:rFonts w:ascii="Times New Roman" w:eastAsia="Times New Roman" w:hAnsi="Times New Roman" w:cs="Times New Roman"/>
                <w:bCs/>
                <w:sz w:val="26"/>
                <w:szCs w:val="26"/>
              </w:rPr>
            </w:pPr>
            <w:r w:rsidRPr="00D8673B">
              <w:rPr>
                <w:rFonts w:ascii="Times New Roman" w:eastAsia="Times New Roman" w:hAnsi="Times New Roman" w:cs="Times New Roman"/>
                <w:bCs/>
                <w:sz w:val="26"/>
                <w:szCs w:val="26"/>
              </w:rPr>
              <w:t>Депозитарий:</w:t>
            </w:r>
          </w:p>
        </w:tc>
        <w:tc>
          <w:tcPr>
            <w:tcW w:w="2102" w:type="dxa"/>
            <w:gridSpan w:val="2"/>
            <w:tcBorders>
              <w:top w:val="single" w:sz="4" w:space="0" w:color="auto"/>
              <w:left w:val="single" w:sz="4" w:space="0" w:color="auto"/>
              <w:bottom w:val="nil"/>
              <w:right w:val="single" w:sz="4" w:space="0" w:color="auto"/>
            </w:tcBorders>
          </w:tcPr>
          <w:p w14:paraId="55F55F5E" w14:textId="77777777" w:rsidR="0029313A" w:rsidRPr="00D8673B" w:rsidRDefault="0029313A" w:rsidP="004967A7">
            <w:pPr>
              <w:tabs>
                <w:tab w:val="left" w:pos="567"/>
              </w:tabs>
              <w:spacing w:after="0" w:line="240" w:lineRule="auto"/>
              <w:rPr>
                <w:rFonts w:ascii="Times New Roman" w:eastAsia="Times New Roman" w:hAnsi="Times New Roman" w:cs="Times New Roman"/>
                <w:bCs/>
                <w:sz w:val="26"/>
                <w:szCs w:val="26"/>
              </w:rPr>
            </w:pPr>
          </w:p>
        </w:tc>
        <w:tc>
          <w:tcPr>
            <w:tcW w:w="5789" w:type="dxa"/>
            <w:gridSpan w:val="5"/>
            <w:tcBorders>
              <w:top w:val="single" w:sz="4" w:space="0" w:color="auto"/>
              <w:left w:val="single" w:sz="4" w:space="0" w:color="auto"/>
              <w:bottom w:val="nil"/>
              <w:right w:val="single" w:sz="4" w:space="0" w:color="auto"/>
            </w:tcBorders>
          </w:tcPr>
          <w:p w14:paraId="41586DBE" w14:textId="77777777" w:rsidR="0029313A" w:rsidRDefault="0029313A">
            <w:pPr>
              <w:tabs>
                <w:tab w:val="left" w:pos="567"/>
              </w:tabs>
              <w:spacing w:after="0" w:line="240" w:lineRule="auto"/>
              <w:rPr>
                <w:rFonts w:ascii="Times New Roman" w:eastAsia="Times New Roman" w:hAnsi="Times New Roman" w:cs="Times New Roman"/>
                <w:bCs/>
                <w:sz w:val="26"/>
                <w:szCs w:val="26"/>
              </w:rPr>
            </w:pPr>
          </w:p>
          <w:p w14:paraId="7876EEA2" w14:textId="77777777" w:rsidR="0029313A" w:rsidRPr="00D8673B" w:rsidRDefault="0029313A">
            <w:pPr>
              <w:tabs>
                <w:tab w:val="left" w:pos="567"/>
              </w:tabs>
              <w:spacing w:after="0" w:line="240" w:lineRule="auto"/>
              <w:rPr>
                <w:rFonts w:ascii="Times New Roman" w:eastAsia="Times New Roman" w:hAnsi="Times New Roman" w:cs="Times New Roman"/>
                <w:bCs/>
                <w:sz w:val="26"/>
                <w:szCs w:val="26"/>
              </w:rPr>
            </w:pPr>
            <w:r w:rsidRPr="00D8673B">
              <w:rPr>
                <w:rFonts w:ascii="Times New Roman" w:eastAsia="Times New Roman" w:hAnsi="Times New Roman" w:cs="Times New Roman"/>
                <w:bCs/>
                <w:sz w:val="26"/>
                <w:szCs w:val="26"/>
              </w:rPr>
              <w:t>СЧЕТ-ФАКТУРА №____________</w:t>
            </w:r>
          </w:p>
        </w:tc>
      </w:tr>
      <w:tr w:rsidR="0029313A" w:rsidRPr="00D8673B" w14:paraId="1FFA5816" w14:textId="77777777" w:rsidTr="003B4A96">
        <w:trPr>
          <w:cantSplit/>
        </w:trPr>
        <w:tc>
          <w:tcPr>
            <w:tcW w:w="2235" w:type="dxa"/>
            <w:gridSpan w:val="2"/>
            <w:tcBorders>
              <w:top w:val="nil"/>
              <w:left w:val="single" w:sz="4" w:space="0" w:color="auto"/>
              <w:bottom w:val="nil"/>
              <w:right w:val="single" w:sz="4" w:space="0" w:color="auto"/>
            </w:tcBorders>
          </w:tcPr>
          <w:p w14:paraId="7266346C" w14:textId="77777777" w:rsidR="0029313A" w:rsidRPr="00D8673B" w:rsidRDefault="0029313A" w:rsidP="001E5224">
            <w:pPr>
              <w:tabs>
                <w:tab w:val="left" w:pos="567"/>
              </w:tabs>
              <w:spacing w:after="0" w:line="240" w:lineRule="auto"/>
              <w:rPr>
                <w:rFonts w:ascii="Times New Roman" w:eastAsia="Times New Roman" w:hAnsi="Times New Roman" w:cs="Times New Roman"/>
                <w:bCs/>
                <w:sz w:val="26"/>
                <w:szCs w:val="26"/>
              </w:rPr>
            </w:pPr>
            <w:r w:rsidRPr="00D8673B">
              <w:rPr>
                <w:rFonts w:ascii="Times New Roman" w:eastAsia="Times New Roman" w:hAnsi="Times New Roman" w:cs="Times New Roman"/>
                <w:bCs/>
                <w:sz w:val="26"/>
                <w:szCs w:val="26"/>
              </w:rPr>
              <w:t>Место нахождения</w:t>
            </w:r>
          </w:p>
        </w:tc>
        <w:tc>
          <w:tcPr>
            <w:tcW w:w="2102" w:type="dxa"/>
            <w:gridSpan w:val="2"/>
            <w:tcBorders>
              <w:top w:val="nil"/>
              <w:left w:val="single" w:sz="4" w:space="0" w:color="auto"/>
              <w:bottom w:val="nil"/>
              <w:right w:val="single" w:sz="4" w:space="0" w:color="auto"/>
            </w:tcBorders>
          </w:tcPr>
          <w:p w14:paraId="55F5F64A" w14:textId="77777777" w:rsidR="0029313A" w:rsidRPr="00D8673B" w:rsidRDefault="0029313A" w:rsidP="0017110A">
            <w:pPr>
              <w:tabs>
                <w:tab w:val="left" w:pos="567"/>
              </w:tabs>
              <w:spacing w:after="0" w:line="240" w:lineRule="auto"/>
              <w:rPr>
                <w:rFonts w:ascii="Times New Roman" w:eastAsia="Times New Roman" w:hAnsi="Times New Roman" w:cs="Times New Roman"/>
                <w:bCs/>
                <w:sz w:val="26"/>
                <w:szCs w:val="26"/>
              </w:rPr>
            </w:pPr>
          </w:p>
        </w:tc>
        <w:tc>
          <w:tcPr>
            <w:tcW w:w="5789" w:type="dxa"/>
            <w:gridSpan w:val="5"/>
            <w:tcBorders>
              <w:top w:val="nil"/>
              <w:left w:val="single" w:sz="4" w:space="0" w:color="auto"/>
              <w:bottom w:val="nil"/>
              <w:right w:val="single" w:sz="4" w:space="0" w:color="auto"/>
            </w:tcBorders>
          </w:tcPr>
          <w:p w14:paraId="57F653D1" w14:textId="77777777" w:rsidR="0029313A" w:rsidRPr="00D8673B" w:rsidRDefault="0029313A" w:rsidP="00384F72">
            <w:pPr>
              <w:tabs>
                <w:tab w:val="left" w:pos="567"/>
              </w:tabs>
              <w:spacing w:after="0" w:line="240" w:lineRule="auto"/>
              <w:rPr>
                <w:rFonts w:ascii="Times New Roman" w:eastAsia="Times New Roman" w:hAnsi="Times New Roman" w:cs="Times New Roman"/>
                <w:bCs/>
                <w:sz w:val="26"/>
                <w:szCs w:val="26"/>
              </w:rPr>
            </w:pPr>
            <w:r w:rsidRPr="00D8673B">
              <w:rPr>
                <w:rFonts w:ascii="Times New Roman" w:eastAsia="Times New Roman" w:hAnsi="Times New Roman" w:cs="Times New Roman"/>
                <w:bCs/>
                <w:sz w:val="26"/>
                <w:szCs w:val="26"/>
              </w:rPr>
              <w:t>от «____» _____________ 20___ г.</w:t>
            </w:r>
          </w:p>
        </w:tc>
      </w:tr>
      <w:tr w:rsidR="0029313A" w:rsidRPr="00D8673B" w14:paraId="667712D0" w14:textId="77777777" w:rsidTr="003B4A96">
        <w:trPr>
          <w:cantSplit/>
        </w:trPr>
        <w:tc>
          <w:tcPr>
            <w:tcW w:w="2235" w:type="dxa"/>
            <w:gridSpan w:val="2"/>
            <w:tcBorders>
              <w:top w:val="nil"/>
              <w:left w:val="single" w:sz="4" w:space="0" w:color="auto"/>
              <w:bottom w:val="nil"/>
              <w:right w:val="single" w:sz="4" w:space="0" w:color="auto"/>
            </w:tcBorders>
          </w:tcPr>
          <w:p w14:paraId="621211B1" w14:textId="77777777" w:rsidR="0029313A" w:rsidRPr="00D8673B" w:rsidRDefault="0029313A" w:rsidP="001E5224">
            <w:pPr>
              <w:tabs>
                <w:tab w:val="left" w:pos="567"/>
              </w:tabs>
              <w:spacing w:after="0" w:line="240" w:lineRule="auto"/>
              <w:rPr>
                <w:rFonts w:ascii="Times New Roman" w:eastAsia="Times New Roman" w:hAnsi="Times New Roman" w:cs="Times New Roman"/>
                <w:bCs/>
                <w:sz w:val="26"/>
                <w:szCs w:val="26"/>
              </w:rPr>
            </w:pPr>
            <w:r w:rsidRPr="00D8673B">
              <w:rPr>
                <w:rFonts w:ascii="Times New Roman" w:eastAsia="Times New Roman" w:hAnsi="Times New Roman" w:cs="Times New Roman"/>
                <w:bCs/>
                <w:sz w:val="26"/>
                <w:szCs w:val="26"/>
              </w:rPr>
              <w:t>Счет</w:t>
            </w:r>
          </w:p>
        </w:tc>
        <w:tc>
          <w:tcPr>
            <w:tcW w:w="2102" w:type="dxa"/>
            <w:gridSpan w:val="2"/>
            <w:tcBorders>
              <w:top w:val="nil"/>
              <w:left w:val="single" w:sz="4" w:space="0" w:color="auto"/>
              <w:bottom w:val="nil"/>
              <w:right w:val="single" w:sz="4" w:space="0" w:color="auto"/>
            </w:tcBorders>
          </w:tcPr>
          <w:p w14:paraId="6A3D9B00" w14:textId="77777777" w:rsidR="0029313A" w:rsidRPr="00D8673B" w:rsidRDefault="0029313A" w:rsidP="0017110A">
            <w:pPr>
              <w:tabs>
                <w:tab w:val="left" w:pos="567"/>
              </w:tabs>
              <w:spacing w:after="0" w:line="240" w:lineRule="auto"/>
              <w:rPr>
                <w:rFonts w:ascii="Times New Roman" w:eastAsia="Times New Roman" w:hAnsi="Times New Roman" w:cs="Times New Roman"/>
                <w:bCs/>
                <w:sz w:val="26"/>
                <w:szCs w:val="26"/>
              </w:rPr>
            </w:pPr>
          </w:p>
        </w:tc>
        <w:tc>
          <w:tcPr>
            <w:tcW w:w="5789" w:type="dxa"/>
            <w:gridSpan w:val="5"/>
            <w:tcBorders>
              <w:top w:val="nil"/>
              <w:left w:val="single" w:sz="4" w:space="0" w:color="auto"/>
              <w:bottom w:val="nil"/>
              <w:right w:val="single" w:sz="4" w:space="0" w:color="auto"/>
            </w:tcBorders>
          </w:tcPr>
          <w:p w14:paraId="587037D3" w14:textId="77777777" w:rsidR="0029313A" w:rsidRPr="00D8673B" w:rsidRDefault="0029313A" w:rsidP="00384F72">
            <w:pPr>
              <w:tabs>
                <w:tab w:val="left" w:pos="567"/>
              </w:tabs>
              <w:spacing w:after="0" w:line="240" w:lineRule="auto"/>
              <w:rPr>
                <w:rFonts w:ascii="Times New Roman" w:eastAsia="Times New Roman" w:hAnsi="Times New Roman" w:cs="Times New Roman"/>
                <w:bCs/>
                <w:sz w:val="26"/>
                <w:szCs w:val="26"/>
              </w:rPr>
            </w:pPr>
            <w:r w:rsidRPr="00D8673B">
              <w:rPr>
                <w:rFonts w:ascii="Times New Roman" w:eastAsia="Times New Roman" w:hAnsi="Times New Roman" w:cs="Times New Roman"/>
                <w:bCs/>
                <w:sz w:val="26"/>
                <w:szCs w:val="26"/>
              </w:rPr>
              <w:t>г.___________________</w:t>
            </w:r>
          </w:p>
          <w:p w14:paraId="641A77E9" w14:textId="77777777" w:rsidR="0029313A" w:rsidRPr="005345B6" w:rsidRDefault="0029313A" w:rsidP="00B52A76">
            <w:pPr>
              <w:tabs>
                <w:tab w:val="left" w:pos="567"/>
              </w:tabs>
              <w:spacing w:after="0" w:line="240" w:lineRule="auto"/>
              <w:rPr>
                <w:rFonts w:ascii="Times New Roman" w:eastAsia="Times New Roman" w:hAnsi="Times New Roman" w:cs="Times New Roman"/>
                <w:bCs/>
                <w:sz w:val="18"/>
                <w:szCs w:val="18"/>
              </w:rPr>
            </w:pPr>
            <w:r w:rsidRPr="005345B6">
              <w:rPr>
                <w:rFonts w:ascii="Times New Roman" w:eastAsia="Times New Roman" w:hAnsi="Times New Roman" w:cs="Times New Roman"/>
                <w:bCs/>
                <w:sz w:val="18"/>
                <w:szCs w:val="18"/>
              </w:rPr>
              <w:t>(место составления)</w:t>
            </w:r>
          </w:p>
        </w:tc>
      </w:tr>
      <w:tr w:rsidR="0029313A" w:rsidRPr="00D8673B" w14:paraId="204E60B5" w14:textId="77777777" w:rsidTr="003B4A96">
        <w:trPr>
          <w:cantSplit/>
        </w:trPr>
        <w:tc>
          <w:tcPr>
            <w:tcW w:w="2235" w:type="dxa"/>
            <w:gridSpan w:val="2"/>
            <w:tcBorders>
              <w:top w:val="nil"/>
              <w:left w:val="single" w:sz="4" w:space="0" w:color="auto"/>
              <w:bottom w:val="single" w:sz="4" w:space="0" w:color="auto"/>
              <w:right w:val="single" w:sz="4" w:space="0" w:color="auto"/>
            </w:tcBorders>
          </w:tcPr>
          <w:p w14:paraId="0119A85B" w14:textId="77777777" w:rsidR="0029313A" w:rsidRPr="00D8673B" w:rsidRDefault="0029313A" w:rsidP="001E5224">
            <w:pPr>
              <w:tabs>
                <w:tab w:val="left" w:pos="567"/>
              </w:tabs>
              <w:spacing w:after="0" w:line="240" w:lineRule="auto"/>
              <w:rPr>
                <w:rFonts w:ascii="Times New Roman" w:eastAsia="Times New Roman" w:hAnsi="Times New Roman" w:cs="Times New Roman"/>
                <w:bCs/>
                <w:sz w:val="26"/>
                <w:szCs w:val="26"/>
              </w:rPr>
            </w:pPr>
            <w:r w:rsidRPr="00D8673B">
              <w:rPr>
                <w:rFonts w:ascii="Times New Roman" w:eastAsia="Times New Roman" w:hAnsi="Times New Roman" w:cs="Times New Roman"/>
                <w:bCs/>
                <w:sz w:val="26"/>
                <w:szCs w:val="26"/>
              </w:rPr>
              <w:t>УНП</w:t>
            </w:r>
          </w:p>
        </w:tc>
        <w:tc>
          <w:tcPr>
            <w:tcW w:w="2102" w:type="dxa"/>
            <w:gridSpan w:val="2"/>
            <w:tcBorders>
              <w:top w:val="nil"/>
              <w:left w:val="single" w:sz="4" w:space="0" w:color="auto"/>
              <w:bottom w:val="single" w:sz="4" w:space="0" w:color="auto"/>
              <w:right w:val="single" w:sz="4" w:space="0" w:color="auto"/>
            </w:tcBorders>
          </w:tcPr>
          <w:p w14:paraId="505C6906" w14:textId="77777777" w:rsidR="0029313A" w:rsidRPr="00D8673B" w:rsidRDefault="0029313A" w:rsidP="0017110A">
            <w:pPr>
              <w:tabs>
                <w:tab w:val="left" w:pos="567"/>
              </w:tabs>
              <w:spacing w:after="0" w:line="240" w:lineRule="auto"/>
              <w:rPr>
                <w:rFonts w:ascii="Times New Roman" w:eastAsia="Times New Roman" w:hAnsi="Times New Roman" w:cs="Times New Roman"/>
                <w:bCs/>
                <w:sz w:val="26"/>
                <w:szCs w:val="26"/>
              </w:rPr>
            </w:pPr>
          </w:p>
        </w:tc>
        <w:tc>
          <w:tcPr>
            <w:tcW w:w="5789" w:type="dxa"/>
            <w:gridSpan w:val="5"/>
            <w:vMerge w:val="restart"/>
            <w:tcBorders>
              <w:top w:val="nil"/>
              <w:left w:val="single" w:sz="4" w:space="0" w:color="auto"/>
            </w:tcBorders>
          </w:tcPr>
          <w:p w14:paraId="0435ED57" w14:textId="77777777" w:rsidR="0029313A" w:rsidRPr="00D8673B" w:rsidRDefault="0029313A" w:rsidP="00384F72">
            <w:pPr>
              <w:tabs>
                <w:tab w:val="left" w:pos="567"/>
              </w:tabs>
              <w:spacing w:after="0" w:line="240" w:lineRule="auto"/>
              <w:rPr>
                <w:rFonts w:ascii="Times New Roman" w:eastAsia="Times New Roman" w:hAnsi="Times New Roman" w:cs="Times New Roman"/>
                <w:bCs/>
                <w:sz w:val="26"/>
                <w:szCs w:val="26"/>
              </w:rPr>
            </w:pPr>
          </w:p>
          <w:p w14:paraId="23DEDF99" w14:textId="77777777" w:rsidR="0029313A" w:rsidRPr="00D8673B" w:rsidRDefault="0029313A" w:rsidP="00B52A76">
            <w:pPr>
              <w:tabs>
                <w:tab w:val="left" w:pos="567"/>
              </w:tabs>
              <w:spacing w:after="0" w:line="240" w:lineRule="auto"/>
              <w:rPr>
                <w:rFonts w:ascii="Times New Roman" w:eastAsia="Times New Roman" w:hAnsi="Times New Roman" w:cs="Times New Roman"/>
                <w:bCs/>
                <w:sz w:val="26"/>
                <w:szCs w:val="26"/>
              </w:rPr>
            </w:pPr>
            <w:r w:rsidRPr="00D8673B">
              <w:rPr>
                <w:rFonts w:ascii="Times New Roman" w:eastAsia="Times New Roman" w:hAnsi="Times New Roman" w:cs="Times New Roman"/>
                <w:bCs/>
                <w:sz w:val="26"/>
                <w:szCs w:val="26"/>
              </w:rPr>
              <w:t>Основание:</w:t>
            </w:r>
          </w:p>
          <w:p w14:paraId="3834C4E1" w14:textId="77777777" w:rsidR="0029313A" w:rsidRPr="00D8673B" w:rsidRDefault="0029313A" w:rsidP="00B52A76">
            <w:pPr>
              <w:tabs>
                <w:tab w:val="left" w:pos="567"/>
              </w:tabs>
              <w:spacing w:after="0" w:line="240" w:lineRule="auto"/>
              <w:rPr>
                <w:rFonts w:ascii="Times New Roman" w:eastAsia="Times New Roman" w:hAnsi="Times New Roman" w:cs="Times New Roman"/>
                <w:bCs/>
                <w:sz w:val="26"/>
                <w:szCs w:val="26"/>
              </w:rPr>
            </w:pPr>
            <w:r w:rsidRPr="00D8673B">
              <w:rPr>
                <w:rFonts w:ascii="Times New Roman" w:eastAsia="Times New Roman" w:hAnsi="Times New Roman" w:cs="Times New Roman"/>
                <w:bCs/>
                <w:sz w:val="26"/>
                <w:szCs w:val="26"/>
              </w:rPr>
              <w:t>Договор № _____________</w:t>
            </w:r>
          </w:p>
          <w:p w14:paraId="5B71AC7A" w14:textId="77777777" w:rsidR="0029313A" w:rsidRPr="00D8673B" w:rsidRDefault="0029313A" w:rsidP="00B52A76">
            <w:pPr>
              <w:tabs>
                <w:tab w:val="left" w:pos="567"/>
              </w:tabs>
              <w:spacing w:after="0" w:line="240" w:lineRule="auto"/>
              <w:rPr>
                <w:rFonts w:ascii="Times New Roman" w:eastAsia="Times New Roman" w:hAnsi="Times New Roman" w:cs="Times New Roman"/>
                <w:bCs/>
                <w:sz w:val="26"/>
                <w:szCs w:val="26"/>
              </w:rPr>
            </w:pPr>
          </w:p>
          <w:p w14:paraId="32F29BC3" w14:textId="77777777" w:rsidR="0029313A" w:rsidRPr="00D8673B" w:rsidRDefault="0029313A" w:rsidP="002F1183">
            <w:pPr>
              <w:tabs>
                <w:tab w:val="left" w:pos="567"/>
              </w:tabs>
              <w:spacing w:after="0" w:line="240" w:lineRule="auto"/>
              <w:rPr>
                <w:rFonts w:ascii="Times New Roman" w:eastAsia="Times New Roman" w:hAnsi="Times New Roman" w:cs="Times New Roman"/>
                <w:bCs/>
                <w:sz w:val="26"/>
                <w:szCs w:val="26"/>
              </w:rPr>
            </w:pPr>
            <w:r w:rsidRPr="00D8673B">
              <w:rPr>
                <w:rFonts w:ascii="Times New Roman" w:eastAsia="Times New Roman" w:hAnsi="Times New Roman" w:cs="Times New Roman"/>
                <w:bCs/>
                <w:sz w:val="26"/>
                <w:szCs w:val="26"/>
              </w:rPr>
              <w:t>от «____» ____________ _______ г.</w:t>
            </w:r>
          </w:p>
        </w:tc>
      </w:tr>
      <w:tr w:rsidR="0029313A" w:rsidRPr="00D8673B" w14:paraId="3ABAC54F" w14:textId="77777777" w:rsidTr="003B4A96">
        <w:trPr>
          <w:cantSplit/>
        </w:trPr>
        <w:tc>
          <w:tcPr>
            <w:tcW w:w="2235" w:type="dxa"/>
            <w:gridSpan w:val="2"/>
            <w:tcBorders>
              <w:top w:val="single" w:sz="4" w:space="0" w:color="auto"/>
              <w:left w:val="single" w:sz="4" w:space="0" w:color="auto"/>
              <w:bottom w:val="nil"/>
              <w:right w:val="single" w:sz="4" w:space="0" w:color="auto"/>
            </w:tcBorders>
            <w:vAlign w:val="bottom"/>
          </w:tcPr>
          <w:p w14:paraId="79E0C390" w14:textId="77777777" w:rsidR="0029313A" w:rsidRPr="00D8673B" w:rsidRDefault="0029313A" w:rsidP="001E5224">
            <w:pPr>
              <w:tabs>
                <w:tab w:val="left" w:pos="567"/>
              </w:tabs>
              <w:spacing w:after="0" w:line="240" w:lineRule="auto"/>
              <w:rPr>
                <w:rFonts w:ascii="Times New Roman" w:eastAsia="Times New Roman" w:hAnsi="Times New Roman" w:cs="Times New Roman"/>
                <w:bCs/>
                <w:sz w:val="26"/>
                <w:szCs w:val="26"/>
              </w:rPr>
            </w:pPr>
            <w:r w:rsidRPr="00D8673B">
              <w:rPr>
                <w:rFonts w:ascii="Times New Roman" w:eastAsia="Times New Roman" w:hAnsi="Times New Roman" w:cs="Times New Roman"/>
                <w:bCs/>
                <w:sz w:val="26"/>
                <w:szCs w:val="26"/>
              </w:rPr>
              <w:t xml:space="preserve">Плательщик: </w:t>
            </w:r>
          </w:p>
          <w:p w14:paraId="3EBB53EA" w14:textId="77777777" w:rsidR="0029313A" w:rsidRPr="00D8673B" w:rsidRDefault="0029313A" w:rsidP="0017110A">
            <w:pPr>
              <w:tabs>
                <w:tab w:val="left" w:pos="567"/>
              </w:tabs>
              <w:spacing w:after="0" w:line="240" w:lineRule="auto"/>
              <w:rPr>
                <w:rFonts w:ascii="Times New Roman" w:eastAsia="Times New Roman" w:hAnsi="Times New Roman" w:cs="Times New Roman"/>
                <w:bCs/>
                <w:sz w:val="26"/>
                <w:szCs w:val="26"/>
              </w:rPr>
            </w:pPr>
          </w:p>
        </w:tc>
        <w:tc>
          <w:tcPr>
            <w:tcW w:w="2102" w:type="dxa"/>
            <w:gridSpan w:val="2"/>
            <w:tcBorders>
              <w:top w:val="single" w:sz="4" w:space="0" w:color="auto"/>
              <w:left w:val="single" w:sz="4" w:space="0" w:color="auto"/>
              <w:bottom w:val="nil"/>
              <w:right w:val="single" w:sz="4" w:space="0" w:color="auto"/>
            </w:tcBorders>
          </w:tcPr>
          <w:p w14:paraId="338F015D" w14:textId="77777777" w:rsidR="0029313A" w:rsidRPr="00D8673B" w:rsidRDefault="0029313A" w:rsidP="00384F72">
            <w:pPr>
              <w:tabs>
                <w:tab w:val="left" w:pos="567"/>
              </w:tabs>
              <w:spacing w:after="0" w:line="240" w:lineRule="auto"/>
              <w:rPr>
                <w:rFonts w:ascii="Times New Roman" w:eastAsia="Times New Roman" w:hAnsi="Times New Roman" w:cs="Times New Roman"/>
                <w:bCs/>
                <w:sz w:val="26"/>
                <w:szCs w:val="26"/>
              </w:rPr>
            </w:pPr>
          </w:p>
        </w:tc>
        <w:tc>
          <w:tcPr>
            <w:tcW w:w="5789" w:type="dxa"/>
            <w:gridSpan w:val="5"/>
            <w:vMerge/>
            <w:tcBorders>
              <w:left w:val="single" w:sz="4" w:space="0" w:color="auto"/>
            </w:tcBorders>
          </w:tcPr>
          <w:p w14:paraId="10341FF5" w14:textId="77777777" w:rsidR="0029313A" w:rsidRPr="00D8673B" w:rsidRDefault="0029313A">
            <w:pPr>
              <w:tabs>
                <w:tab w:val="left" w:pos="567"/>
              </w:tabs>
              <w:spacing w:after="0" w:line="240" w:lineRule="auto"/>
              <w:rPr>
                <w:rFonts w:ascii="Times New Roman" w:eastAsia="Times New Roman" w:hAnsi="Times New Roman" w:cs="Times New Roman"/>
                <w:bCs/>
                <w:sz w:val="26"/>
                <w:szCs w:val="26"/>
              </w:rPr>
            </w:pPr>
          </w:p>
        </w:tc>
      </w:tr>
      <w:tr w:rsidR="0029313A" w:rsidRPr="00D8673B" w14:paraId="5F33F474" w14:textId="77777777" w:rsidTr="003B4A96">
        <w:trPr>
          <w:cantSplit/>
        </w:trPr>
        <w:tc>
          <w:tcPr>
            <w:tcW w:w="2235" w:type="dxa"/>
            <w:gridSpan w:val="2"/>
            <w:tcBorders>
              <w:top w:val="nil"/>
              <w:left w:val="single" w:sz="4" w:space="0" w:color="auto"/>
              <w:bottom w:val="nil"/>
              <w:right w:val="single" w:sz="4" w:space="0" w:color="auto"/>
            </w:tcBorders>
          </w:tcPr>
          <w:p w14:paraId="2A30303B" w14:textId="77777777" w:rsidR="0029313A" w:rsidRPr="00D8673B" w:rsidRDefault="0029313A" w:rsidP="001E5224">
            <w:pPr>
              <w:tabs>
                <w:tab w:val="left" w:pos="567"/>
              </w:tabs>
              <w:spacing w:after="0" w:line="240" w:lineRule="auto"/>
              <w:rPr>
                <w:rFonts w:ascii="Times New Roman" w:eastAsia="Times New Roman" w:hAnsi="Times New Roman" w:cs="Times New Roman"/>
                <w:bCs/>
                <w:sz w:val="26"/>
                <w:szCs w:val="26"/>
              </w:rPr>
            </w:pPr>
            <w:r w:rsidRPr="00D8673B">
              <w:rPr>
                <w:rFonts w:ascii="Times New Roman" w:eastAsia="Times New Roman" w:hAnsi="Times New Roman" w:cs="Times New Roman"/>
                <w:bCs/>
                <w:sz w:val="26"/>
                <w:szCs w:val="26"/>
              </w:rPr>
              <w:t>Место нахождения</w:t>
            </w:r>
          </w:p>
        </w:tc>
        <w:tc>
          <w:tcPr>
            <w:tcW w:w="2102" w:type="dxa"/>
            <w:gridSpan w:val="2"/>
            <w:tcBorders>
              <w:top w:val="nil"/>
              <w:left w:val="single" w:sz="4" w:space="0" w:color="auto"/>
              <w:bottom w:val="nil"/>
              <w:right w:val="single" w:sz="4" w:space="0" w:color="auto"/>
            </w:tcBorders>
          </w:tcPr>
          <w:p w14:paraId="15B71AAF" w14:textId="77777777" w:rsidR="0029313A" w:rsidRPr="00D8673B" w:rsidRDefault="0029313A" w:rsidP="0017110A">
            <w:pPr>
              <w:tabs>
                <w:tab w:val="left" w:pos="567"/>
              </w:tabs>
              <w:spacing w:after="0" w:line="240" w:lineRule="auto"/>
              <w:rPr>
                <w:rFonts w:ascii="Times New Roman" w:eastAsia="Times New Roman" w:hAnsi="Times New Roman" w:cs="Times New Roman"/>
                <w:bCs/>
                <w:sz w:val="26"/>
                <w:szCs w:val="26"/>
              </w:rPr>
            </w:pPr>
          </w:p>
        </w:tc>
        <w:tc>
          <w:tcPr>
            <w:tcW w:w="5789" w:type="dxa"/>
            <w:gridSpan w:val="5"/>
            <w:vMerge/>
            <w:tcBorders>
              <w:left w:val="single" w:sz="4" w:space="0" w:color="auto"/>
            </w:tcBorders>
          </w:tcPr>
          <w:p w14:paraId="2C87577C" w14:textId="77777777" w:rsidR="0029313A" w:rsidRPr="00D8673B" w:rsidRDefault="0029313A">
            <w:pPr>
              <w:tabs>
                <w:tab w:val="left" w:pos="567"/>
              </w:tabs>
              <w:spacing w:after="0" w:line="240" w:lineRule="auto"/>
              <w:rPr>
                <w:rFonts w:ascii="Times New Roman" w:eastAsia="Times New Roman" w:hAnsi="Times New Roman" w:cs="Times New Roman"/>
                <w:bCs/>
                <w:sz w:val="26"/>
                <w:szCs w:val="26"/>
              </w:rPr>
            </w:pPr>
          </w:p>
        </w:tc>
      </w:tr>
      <w:tr w:rsidR="0029313A" w:rsidRPr="00D8673B" w14:paraId="57FA1A7D" w14:textId="77777777" w:rsidTr="003B4A96">
        <w:trPr>
          <w:cantSplit/>
        </w:trPr>
        <w:tc>
          <w:tcPr>
            <w:tcW w:w="2235" w:type="dxa"/>
            <w:gridSpan w:val="2"/>
            <w:tcBorders>
              <w:top w:val="nil"/>
              <w:left w:val="single" w:sz="4" w:space="0" w:color="auto"/>
              <w:bottom w:val="nil"/>
              <w:right w:val="single" w:sz="4" w:space="0" w:color="auto"/>
            </w:tcBorders>
          </w:tcPr>
          <w:p w14:paraId="6736001F" w14:textId="77777777" w:rsidR="0029313A" w:rsidRPr="00D8673B" w:rsidRDefault="0029313A" w:rsidP="001E5224">
            <w:pPr>
              <w:tabs>
                <w:tab w:val="left" w:pos="567"/>
              </w:tabs>
              <w:spacing w:after="0" w:line="240" w:lineRule="auto"/>
              <w:rPr>
                <w:rFonts w:ascii="Times New Roman" w:eastAsia="Times New Roman" w:hAnsi="Times New Roman" w:cs="Times New Roman"/>
                <w:bCs/>
                <w:sz w:val="26"/>
                <w:szCs w:val="26"/>
              </w:rPr>
            </w:pPr>
            <w:r w:rsidRPr="00D8673B">
              <w:rPr>
                <w:rFonts w:ascii="Times New Roman" w:eastAsia="Times New Roman" w:hAnsi="Times New Roman" w:cs="Times New Roman"/>
                <w:bCs/>
                <w:sz w:val="26"/>
                <w:szCs w:val="26"/>
              </w:rPr>
              <w:t>Р/cчет</w:t>
            </w:r>
          </w:p>
        </w:tc>
        <w:tc>
          <w:tcPr>
            <w:tcW w:w="2102" w:type="dxa"/>
            <w:gridSpan w:val="2"/>
            <w:tcBorders>
              <w:top w:val="nil"/>
              <w:left w:val="single" w:sz="4" w:space="0" w:color="auto"/>
              <w:bottom w:val="nil"/>
              <w:right w:val="single" w:sz="4" w:space="0" w:color="auto"/>
            </w:tcBorders>
          </w:tcPr>
          <w:p w14:paraId="1DAF9A61" w14:textId="77777777" w:rsidR="0029313A" w:rsidRPr="00D8673B" w:rsidRDefault="0029313A" w:rsidP="0017110A">
            <w:pPr>
              <w:tabs>
                <w:tab w:val="left" w:pos="567"/>
              </w:tabs>
              <w:spacing w:after="0" w:line="240" w:lineRule="auto"/>
              <w:rPr>
                <w:rFonts w:ascii="Times New Roman" w:eastAsia="Times New Roman" w:hAnsi="Times New Roman" w:cs="Times New Roman"/>
                <w:bCs/>
                <w:sz w:val="26"/>
                <w:szCs w:val="26"/>
              </w:rPr>
            </w:pPr>
          </w:p>
        </w:tc>
        <w:tc>
          <w:tcPr>
            <w:tcW w:w="5789" w:type="dxa"/>
            <w:gridSpan w:val="5"/>
            <w:vMerge/>
            <w:tcBorders>
              <w:left w:val="single" w:sz="4" w:space="0" w:color="auto"/>
            </w:tcBorders>
          </w:tcPr>
          <w:p w14:paraId="74C22B0A" w14:textId="77777777" w:rsidR="0029313A" w:rsidRPr="00D8673B" w:rsidRDefault="0029313A">
            <w:pPr>
              <w:tabs>
                <w:tab w:val="left" w:pos="567"/>
              </w:tabs>
              <w:spacing w:after="0" w:line="240" w:lineRule="auto"/>
              <w:rPr>
                <w:rFonts w:ascii="Times New Roman" w:eastAsia="Times New Roman" w:hAnsi="Times New Roman" w:cs="Times New Roman"/>
                <w:bCs/>
                <w:sz w:val="26"/>
                <w:szCs w:val="26"/>
              </w:rPr>
            </w:pPr>
          </w:p>
        </w:tc>
      </w:tr>
      <w:tr w:rsidR="0029313A" w:rsidRPr="00D8673B" w14:paraId="6E8B1A35" w14:textId="77777777" w:rsidTr="003B4A96">
        <w:trPr>
          <w:cantSplit/>
        </w:trPr>
        <w:tc>
          <w:tcPr>
            <w:tcW w:w="2235" w:type="dxa"/>
            <w:gridSpan w:val="2"/>
            <w:tcBorders>
              <w:top w:val="nil"/>
              <w:left w:val="single" w:sz="4" w:space="0" w:color="auto"/>
              <w:bottom w:val="single" w:sz="4" w:space="0" w:color="auto"/>
              <w:right w:val="single" w:sz="4" w:space="0" w:color="auto"/>
            </w:tcBorders>
          </w:tcPr>
          <w:p w14:paraId="30D710FE" w14:textId="77777777" w:rsidR="0029313A" w:rsidRPr="00D8673B" w:rsidRDefault="0029313A" w:rsidP="001E5224">
            <w:pPr>
              <w:tabs>
                <w:tab w:val="left" w:pos="567"/>
              </w:tabs>
              <w:spacing w:after="0" w:line="240" w:lineRule="auto"/>
              <w:rPr>
                <w:rFonts w:ascii="Times New Roman" w:eastAsia="Times New Roman" w:hAnsi="Times New Roman" w:cs="Times New Roman"/>
                <w:bCs/>
                <w:sz w:val="26"/>
                <w:szCs w:val="26"/>
              </w:rPr>
            </w:pPr>
            <w:r w:rsidRPr="00D8673B">
              <w:rPr>
                <w:rFonts w:ascii="Times New Roman" w:eastAsia="Times New Roman" w:hAnsi="Times New Roman" w:cs="Times New Roman"/>
                <w:bCs/>
                <w:sz w:val="26"/>
                <w:szCs w:val="26"/>
              </w:rPr>
              <w:t>УНП</w:t>
            </w:r>
          </w:p>
        </w:tc>
        <w:tc>
          <w:tcPr>
            <w:tcW w:w="2102" w:type="dxa"/>
            <w:gridSpan w:val="2"/>
            <w:tcBorders>
              <w:top w:val="nil"/>
              <w:left w:val="single" w:sz="4" w:space="0" w:color="auto"/>
              <w:bottom w:val="single" w:sz="4" w:space="0" w:color="auto"/>
              <w:right w:val="single" w:sz="4" w:space="0" w:color="auto"/>
            </w:tcBorders>
          </w:tcPr>
          <w:p w14:paraId="45B3A31C" w14:textId="77777777" w:rsidR="0029313A" w:rsidRPr="00D8673B" w:rsidRDefault="0029313A" w:rsidP="0017110A">
            <w:pPr>
              <w:tabs>
                <w:tab w:val="left" w:pos="567"/>
              </w:tabs>
              <w:spacing w:after="0" w:line="240" w:lineRule="auto"/>
              <w:rPr>
                <w:rFonts w:ascii="Times New Roman" w:eastAsia="Times New Roman" w:hAnsi="Times New Roman" w:cs="Times New Roman"/>
                <w:bCs/>
                <w:sz w:val="26"/>
                <w:szCs w:val="26"/>
              </w:rPr>
            </w:pPr>
          </w:p>
        </w:tc>
        <w:tc>
          <w:tcPr>
            <w:tcW w:w="5789" w:type="dxa"/>
            <w:gridSpan w:val="5"/>
            <w:vMerge/>
            <w:tcBorders>
              <w:left w:val="single" w:sz="4" w:space="0" w:color="auto"/>
              <w:bottom w:val="single" w:sz="4" w:space="0" w:color="auto"/>
            </w:tcBorders>
          </w:tcPr>
          <w:p w14:paraId="178543EA" w14:textId="77777777" w:rsidR="0029313A" w:rsidRPr="00D8673B" w:rsidRDefault="0029313A">
            <w:pPr>
              <w:tabs>
                <w:tab w:val="left" w:pos="567"/>
              </w:tabs>
              <w:spacing w:after="0" w:line="240" w:lineRule="auto"/>
              <w:rPr>
                <w:rFonts w:ascii="Times New Roman" w:eastAsia="Times New Roman" w:hAnsi="Times New Roman" w:cs="Times New Roman"/>
                <w:bCs/>
                <w:sz w:val="26"/>
                <w:szCs w:val="26"/>
              </w:rPr>
            </w:pPr>
          </w:p>
        </w:tc>
      </w:tr>
      <w:tr w:rsidR="0029313A" w:rsidRPr="00D8673B" w14:paraId="2D76E3AF" w14:textId="77777777" w:rsidTr="003B4A96">
        <w:trPr>
          <w:cantSplit/>
        </w:trPr>
        <w:tc>
          <w:tcPr>
            <w:tcW w:w="2235" w:type="dxa"/>
            <w:gridSpan w:val="2"/>
          </w:tcPr>
          <w:p w14:paraId="697957EA" w14:textId="77777777" w:rsidR="0029313A" w:rsidRPr="00D8673B" w:rsidRDefault="0029313A" w:rsidP="001E5224">
            <w:pPr>
              <w:tabs>
                <w:tab w:val="left" w:pos="567"/>
              </w:tabs>
              <w:spacing w:after="0" w:line="240" w:lineRule="auto"/>
              <w:rPr>
                <w:rFonts w:ascii="Times New Roman" w:eastAsia="Times New Roman" w:hAnsi="Times New Roman" w:cs="Times New Roman"/>
                <w:bCs/>
                <w:sz w:val="26"/>
                <w:szCs w:val="26"/>
              </w:rPr>
            </w:pPr>
            <w:r w:rsidRPr="00D8673B">
              <w:rPr>
                <w:rFonts w:ascii="Times New Roman" w:eastAsia="Times New Roman" w:hAnsi="Times New Roman" w:cs="Times New Roman"/>
                <w:bCs/>
                <w:sz w:val="26"/>
                <w:szCs w:val="26"/>
              </w:rPr>
              <w:t>Дополнение:</w:t>
            </w:r>
          </w:p>
        </w:tc>
        <w:tc>
          <w:tcPr>
            <w:tcW w:w="7891" w:type="dxa"/>
            <w:gridSpan w:val="7"/>
          </w:tcPr>
          <w:p w14:paraId="6F2EA52A" w14:textId="77777777" w:rsidR="0029313A" w:rsidRPr="00D8673B" w:rsidRDefault="0029313A" w:rsidP="0017110A">
            <w:pPr>
              <w:tabs>
                <w:tab w:val="left" w:pos="567"/>
              </w:tabs>
              <w:spacing w:after="0" w:line="240" w:lineRule="auto"/>
              <w:rPr>
                <w:rFonts w:ascii="Times New Roman" w:eastAsia="Times New Roman" w:hAnsi="Times New Roman" w:cs="Times New Roman"/>
                <w:bCs/>
                <w:sz w:val="26"/>
                <w:szCs w:val="26"/>
              </w:rPr>
            </w:pPr>
            <w:r w:rsidRPr="00D8673B">
              <w:rPr>
                <w:rFonts w:ascii="Times New Roman" w:eastAsia="Times New Roman" w:hAnsi="Times New Roman" w:cs="Times New Roman"/>
                <w:bCs/>
                <w:sz w:val="26"/>
                <w:szCs w:val="26"/>
              </w:rPr>
              <w:t>Услуги, оказанные депозитарием</w:t>
            </w:r>
          </w:p>
          <w:p w14:paraId="6B833171" w14:textId="77777777" w:rsidR="0029313A" w:rsidRPr="00D8673B" w:rsidRDefault="0029313A" w:rsidP="00384F72">
            <w:pPr>
              <w:tabs>
                <w:tab w:val="left" w:pos="567"/>
              </w:tabs>
              <w:spacing w:after="0" w:line="240" w:lineRule="auto"/>
              <w:rPr>
                <w:rFonts w:ascii="Times New Roman" w:eastAsia="Times New Roman" w:hAnsi="Times New Roman" w:cs="Times New Roman"/>
                <w:bCs/>
                <w:sz w:val="26"/>
                <w:szCs w:val="26"/>
              </w:rPr>
            </w:pPr>
            <w:r w:rsidRPr="00D8673B">
              <w:rPr>
                <w:rFonts w:ascii="Times New Roman" w:eastAsia="Times New Roman" w:hAnsi="Times New Roman" w:cs="Times New Roman"/>
                <w:bCs/>
                <w:sz w:val="26"/>
                <w:szCs w:val="26"/>
              </w:rPr>
              <w:t>с «____» _________ 20____ г. по «____»</w:t>
            </w:r>
            <w:r w:rsidR="00BF1332">
              <w:rPr>
                <w:rFonts w:ascii="Times New Roman" w:eastAsia="Times New Roman" w:hAnsi="Times New Roman" w:cs="Times New Roman"/>
                <w:bCs/>
                <w:sz w:val="26"/>
                <w:szCs w:val="26"/>
              </w:rPr>
              <w:t xml:space="preserve"> </w:t>
            </w:r>
            <w:r w:rsidRPr="00D8673B">
              <w:rPr>
                <w:rFonts w:ascii="Times New Roman" w:eastAsia="Times New Roman" w:hAnsi="Times New Roman" w:cs="Times New Roman"/>
                <w:bCs/>
                <w:sz w:val="26"/>
                <w:szCs w:val="26"/>
              </w:rPr>
              <w:t>___________20____ г.</w:t>
            </w:r>
          </w:p>
          <w:p w14:paraId="230CBF8D" w14:textId="77777777" w:rsidR="0029313A" w:rsidRPr="00D8673B" w:rsidRDefault="0029313A" w:rsidP="00B52A76">
            <w:pPr>
              <w:tabs>
                <w:tab w:val="left" w:pos="567"/>
              </w:tabs>
              <w:spacing w:after="0" w:line="240" w:lineRule="auto"/>
              <w:rPr>
                <w:rFonts w:ascii="Times New Roman" w:eastAsia="Times New Roman" w:hAnsi="Times New Roman" w:cs="Times New Roman"/>
                <w:bCs/>
                <w:sz w:val="26"/>
                <w:szCs w:val="26"/>
              </w:rPr>
            </w:pPr>
            <w:r w:rsidRPr="00D8673B">
              <w:rPr>
                <w:rFonts w:ascii="Times New Roman" w:eastAsia="Times New Roman" w:hAnsi="Times New Roman" w:cs="Times New Roman"/>
                <w:bCs/>
                <w:sz w:val="26"/>
                <w:szCs w:val="26"/>
              </w:rPr>
              <w:t>согласно____________________________________</w:t>
            </w:r>
            <w:r>
              <w:rPr>
                <w:rFonts w:ascii="Times New Roman" w:eastAsia="Times New Roman" w:hAnsi="Times New Roman" w:cs="Times New Roman"/>
                <w:bCs/>
                <w:sz w:val="26"/>
                <w:szCs w:val="26"/>
              </w:rPr>
              <w:t>__________</w:t>
            </w:r>
          </w:p>
          <w:p w14:paraId="3B1D55AC" w14:textId="77777777" w:rsidR="0029313A" w:rsidRPr="00585F8D" w:rsidRDefault="0029313A" w:rsidP="00B52A76">
            <w:pPr>
              <w:tabs>
                <w:tab w:val="left" w:pos="567"/>
              </w:tabs>
              <w:spacing w:after="0" w:line="240" w:lineRule="auto"/>
              <w:rPr>
                <w:rFonts w:ascii="Times New Roman" w:eastAsia="Times New Roman" w:hAnsi="Times New Roman" w:cs="Times New Roman"/>
                <w:bCs/>
                <w:sz w:val="14"/>
                <w:szCs w:val="14"/>
              </w:rPr>
            </w:pPr>
            <w:r w:rsidRPr="00585F8D">
              <w:rPr>
                <w:rFonts w:ascii="Times New Roman" w:eastAsia="Times New Roman" w:hAnsi="Times New Roman" w:cs="Times New Roman"/>
                <w:bCs/>
                <w:sz w:val="14"/>
                <w:szCs w:val="14"/>
              </w:rPr>
              <w:t>(наименование документа, которым утвержден размер вознаграждений за услуги банка)</w:t>
            </w:r>
          </w:p>
          <w:p w14:paraId="6F6C6BF7" w14:textId="77777777" w:rsidR="0029313A" w:rsidRPr="00D8673B" w:rsidRDefault="0029313A" w:rsidP="00B52A76">
            <w:pPr>
              <w:tabs>
                <w:tab w:val="left" w:pos="567"/>
              </w:tabs>
              <w:spacing w:after="0" w:line="240" w:lineRule="auto"/>
              <w:rPr>
                <w:rFonts w:ascii="Times New Roman" w:eastAsia="Times New Roman" w:hAnsi="Times New Roman" w:cs="Times New Roman"/>
                <w:bCs/>
                <w:sz w:val="26"/>
                <w:szCs w:val="26"/>
              </w:rPr>
            </w:pPr>
          </w:p>
        </w:tc>
      </w:tr>
      <w:tr w:rsidR="0029313A" w:rsidRPr="00D8673B" w14:paraId="1EE846DB" w14:textId="77777777" w:rsidTr="003B4A96">
        <w:trPr>
          <w:trHeight w:val="1873"/>
        </w:trPr>
        <w:tc>
          <w:tcPr>
            <w:tcW w:w="735" w:type="dxa"/>
            <w:tcBorders>
              <w:top w:val="nil"/>
              <w:left w:val="single" w:sz="4" w:space="0" w:color="auto"/>
              <w:bottom w:val="single" w:sz="4" w:space="0" w:color="auto"/>
            </w:tcBorders>
          </w:tcPr>
          <w:p w14:paraId="45097B47" w14:textId="77777777" w:rsidR="0029313A" w:rsidRPr="00B25430" w:rsidRDefault="0029313A" w:rsidP="001E5224">
            <w:pPr>
              <w:tabs>
                <w:tab w:val="left" w:pos="567"/>
              </w:tabs>
              <w:spacing w:after="0" w:line="240" w:lineRule="auto"/>
              <w:rPr>
                <w:rFonts w:ascii="Times New Roman" w:eastAsia="Times New Roman" w:hAnsi="Times New Roman" w:cs="Times New Roman"/>
                <w:bCs/>
              </w:rPr>
            </w:pPr>
            <w:r w:rsidRPr="00B25430">
              <w:rPr>
                <w:rFonts w:ascii="Times New Roman" w:eastAsia="Times New Roman" w:hAnsi="Times New Roman" w:cs="Times New Roman"/>
                <w:bCs/>
              </w:rPr>
              <w:t>№ п/п</w:t>
            </w:r>
          </w:p>
        </w:tc>
        <w:tc>
          <w:tcPr>
            <w:tcW w:w="1500" w:type="dxa"/>
            <w:tcBorders>
              <w:top w:val="nil"/>
              <w:bottom w:val="single" w:sz="4" w:space="0" w:color="auto"/>
            </w:tcBorders>
          </w:tcPr>
          <w:p w14:paraId="17CB304E" w14:textId="77777777" w:rsidR="0029313A" w:rsidRPr="00B25430" w:rsidRDefault="0029313A" w:rsidP="0017110A">
            <w:pPr>
              <w:tabs>
                <w:tab w:val="left" w:pos="567"/>
              </w:tabs>
              <w:spacing w:after="0" w:line="240" w:lineRule="auto"/>
              <w:rPr>
                <w:rFonts w:ascii="Times New Roman" w:eastAsia="Times New Roman" w:hAnsi="Times New Roman" w:cs="Times New Roman"/>
                <w:bCs/>
              </w:rPr>
            </w:pPr>
            <w:r w:rsidRPr="00B25430">
              <w:rPr>
                <w:rFonts w:ascii="Times New Roman" w:eastAsia="Times New Roman" w:hAnsi="Times New Roman" w:cs="Times New Roman"/>
                <w:bCs/>
              </w:rPr>
              <w:t>Наименование услуги</w:t>
            </w:r>
          </w:p>
        </w:tc>
        <w:tc>
          <w:tcPr>
            <w:tcW w:w="1418" w:type="dxa"/>
            <w:tcBorders>
              <w:top w:val="nil"/>
              <w:bottom w:val="nil"/>
            </w:tcBorders>
          </w:tcPr>
          <w:p w14:paraId="6908EE2F" w14:textId="77777777" w:rsidR="0029313A" w:rsidRPr="00B25430" w:rsidRDefault="0029313A" w:rsidP="00384F72">
            <w:pPr>
              <w:tabs>
                <w:tab w:val="left" w:pos="567"/>
              </w:tabs>
              <w:spacing w:after="0" w:line="240" w:lineRule="auto"/>
              <w:rPr>
                <w:rFonts w:ascii="Times New Roman" w:eastAsia="Times New Roman" w:hAnsi="Times New Roman" w:cs="Times New Roman"/>
                <w:bCs/>
              </w:rPr>
            </w:pPr>
            <w:r w:rsidRPr="00B25430">
              <w:rPr>
                <w:rFonts w:ascii="Times New Roman" w:eastAsia="Times New Roman" w:hAnsi="Times New Roman" w:cs="Times New Roman"/>
                <w:bCs/>
              </w:rPr>
              <w:t>Единица</w:t>
            </w:r>
          </w:p>
          <w:p w14:paraId="16A676B7" w14:textId="77777777" w:rsidR="0029313A" w:rsidRPr="00B25430" w:rsidRDefault="0029313A" w:rsidP="00B52A76">
            <w:pPr>
              <w:tabs>
                <w:tab w:val="left" w:pos="567"/>
              </w:tabs>
              <w:spacing w:after="0" w:line="240" w:lineRule="auto"/>
              <w:rPr>
                <w:rFonts w:ascii="Times New Roman" w:eastAsia="Times New Roman" w:hAnsi="Times New Roman" w:cs="Times New Roman"/>
                <w:bCs/>
              </w:rPr>
            </w:pPr>
            <w:r w:rsidRPr="00B25430">
              <w:rPr>
                <w:rFonts w:ascii="Times New Roman" w:eastAsia="Times New Roman" w:hAnsi="Times New Roman" w:cs="Times New Roman"/>
                <w:bCs/>
              </w:rPr>
              <w:t>измерения</w:t>
            </w:r>
          </w:p>
        </w:tc>
        <w:tc>
          <w:tcPr>
            <w:tcW w:w="850" w:type="dxa"/>
            <w:gridSpan w:val="2"/>
            <w:tcBorders>
              <w:top w:val="nil"/>
              <w:bottom w:val="nil"/>
            </w:tcBorders>
          </w:tcPr>
          <w:p w14:paraId="0B2504B4" w14:textId="77777777" w:rsidR="0029313A" w:rsidRPr="00B25430" w:rsidRDefault="0029313A" w:rsidP="00B52A76">
            <w:pPr>
              <w:tabs>
                <w:tab w:val="left" w:pos="567"/>
              </w:tabs>
              <w:spacing w:after="0" w:line="240" w:lineRule="auto"/>
              <w:rPr>
                <w:rFonts w:ascii="Times New Roman" w:eastAsia="Times New Roman" w:hAnsi="Times New Roman" w:cs="Times New Roman"/>
                <w:bCs/>
              </w:rPr>
            </w:pPr>
            <w:r w:rsidRPr="00B25430">
              <w:rPr>
                <w:rFonts w:ascii="Times New Roman" w:eastAsia="Times New Roman" w:hAnsi="Times New Roman" w:cs="Times New Roman"/>
                <w:bCs/>
              </w:rPr>
              <w:t>Количество</w:t>
            </w:r>
          </w:p>
        </w:tc>
        <w:tc>
          <w:tcPr>
            <w:tcW w:w="1559" w:type="dxa"/>
            <w:tcBorders>
              <w:top w:val="single" w:sz="4" w:space="0" w:color="auto"/>
            </w:tcBorders>
            <w:shd w:val="clear" w:color="auto" w:fill="auto"/>
          </w:tcPr>
          <w:p w14:paraId="2632260A" w14:textId="77777777" w:rsidR="0029313A" w:rsidRPr="00B25430" w:rsidRDefault="0029313A" w:rsidP="00B52A76">
            <w:pPr>
              <w:tabs>
                <w:tab w:val="left" w:pos="567"/>
              </w:tabs>
              <w:spacing w:after="0" w:line="240" w:lineRule="auto"/>
              <w:jc w:val="both"/>
              <w:rPr>
                <w:rFonts w:ascii="Times New Roman" w:eastAsia="Times New Roman" w:hAnsi="Times New Roman" w:cs="Times New Roman"/>
                <w:bCs/>
              </w:rPr>
            </w:pPr>
            <w:r w:rsidRPr="00B25430">
              <w:rPr>
                <w:rFonts w:ascii="Times New Roman" w:eastAsia="Times New Roman" w:hAnsi="Times New Roman" w:cs="Times New Roman"/>
                <w:bCs/>
              </w:rPr>
              <w:t>Размер вознаграждений за услуги банка, белорусских рублей (долларов США)</w:t>
            </w:r>
          </w:p>
        </w:tc>
        <w:tc>
          <w:tcPr>
            <w:tcW w:w="1086" w:type="dxa"/>
            <w:tcBorders>
              <w:top w:val="single" w:sz="4" w:space="0" w:color="auto"/>
            </w:tcBorders>
          </w:tcPr>
          <w:p w14:paraId="6CEA0D65" w14:textId="77777777" w:rsidR="0029313A" w:rsidRPr="00B25430" w:rsidRDefault="0029313A" w:rsidP="002F1183">
            <w:pPr>
              <w:tabs>
                <w:tab w:val="left" w:pos="567"/>
              </w:tabs>
              <w:spacing w:after="0" w:line="240" w:lineRule="auto"/>
              <w:jc w:val="both"/>
              <w:rPr>
                <w:rFonts w:ascii="Times New Roman" w:eastAsia="Times New Roman" w:hAnsi="Times New Roman" w:cs="Times New Roman"/>
                <w:bCs/>
              </w:rPr>
            </w:pPr>
            <w:r w:rsidRPr="00B25430">
              <w:rPr>
                <w:rFonts w:ascii="Times New Roman" w:eastAsia="Times New Roman" w:hAnsi="Times New Roman" w:cs="Times New Roman"/>
                <w:bCs/>
              </w:rPr>
              <w:t>Сумма без НДС, бел</w:t>
            </w:r>
            <w:r>
              <w:rPr>
                <w:rFonts w:ascii="Times New Roman" w:eastAsia="Times New Roman" w:hAnsi="Times New Roman" w:cs="Times New Roman"/>
                <w:bCs/>
              </w:rPr>
              <w:t xml:space="preserve">орусских </w:t>
            </w:r>
            <w:r w:rsidRPr="00B25430">
              <w:rPr>
                <w:rFonts w:ascii="Times New Roman" w:eastAsia="Times New Roman" w:hAnsi="Times New Roman" w:cs="Times New Roman"/>
                <w:bCs/>
              </w:rPr>
              <w:t>руб</w:t>
            </w:r>
            <w:r>
              <w:rPr>
                <w:rFonts w:ascii="Times New Roman" w:eastAsia="Times New Roman" w:hAnsi="Times New Roman" w:cs="Times New Roman"/>
                <w:bCs/>
              </w:rPr>
              <w:t>лей (долларов США)</w:t>
            </w:r>
          </w:p>
        </w:tc>
        <w:tc>
          <w:tcPr>
            <w:tcW w:w="1465" w:type="dxa"/>
            <w:tcBorders>
              <w:top w:val="single" w:sz="4" w:space="0" w:color="auto"/>
              <w:right w:val="single" w:sz="4" w:space="0" w:color="auto"/>
            </w:tcBorders>
          </w:tcPr>
          <w:p w14:paraId="6A10CBA2" w14:textId="77777777" w:rsidR="0029313A" w:rsidRDefault="0029313A" w:rsidP="004967A7">
            <w:pPr>
              <w:tabs>
                <w:tab w:val="left" w:pos="567"/>
              </w:tabs>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 xml:space="preserve">Сумма НДС, </w:t>
            </w:r>
          </w:p>
          <w:p w14:paraId="2160EE14" w14:textId="77777777" w:rsidR="0029313A" w:rsidRPr="00B25430" w:rsidRDefault="0029313A">
            <w:pPr>
              <w:tabs>
                <w:tab w:val="left" w:pos="567"/>
              </w:tabs>
              <w:spacing w:after="0" w:line="240" w:lineRule="auto"/>
              <w:jc w:val="both"/>
              <w:rPr>
                <w:rFonts w:ascii="Times New Roman" w:eastAsia="Times New Roman" w:hAnsi="Times New Roman" w:cs="Times New Roman"/>
                <w:bCs/>
              </w:rPr>
            </w:pPr>
            <w:r w:rsidRPr="00B25430">
              <w:rPr>
                <w:rFonts w:ascii="Times New Roman" w:eastAsia="Times New Roman" w:hAnsi="Times New Roman" w:cs="Times New Roman"/>
                <w:bCs/>
              </w:rPr>
              <w:t>бел</w:t>
            </w:r>
            <w:r>
              <w:rPr>
                <w:rFonts w:ascii="Times New Roman" w:eastAsia="Times New Roman" w:hAnsi="Times New Roman" w:cs="Times New Roman"/>
                <w:bCs/>
              </w:rPr>
              <w:t xml:space="preserve">орусских </w:t>
            </w:r>
            <w:r w:rsidRPr="00B25430">
              <w:rPr>
                <w:rFonts w:ascii="Times New Roman" w:eastAsia="Times New Roman" w:hAnsi="Times New Roman" w:cs="Times New Roman"/>
                <w:bCs/>
              </w:rPr>
              <w:t>руб</w:t>
            </w:r>
            <w:r>
              <w:rPr>
                <w:rFonts w:ascii="Times New Roman" w:eastAsia="Times New Roman" w:hAnsi="Times New Roman" w:cs="Times New Roman"/>
                <w:bCs/>
              </w:rPr>
              <w:t>лей (долларов США)</w:t>
            </w:r>
          </w:p>
        </w:tc>
        <w:tc>
          <w:tcPr>
            <w:tcW w:w="1513" w:type="dxa"/>
            <w:tcBorders>
              <w:top w:val="single" w:sz="4" w:space="0" w:color="auto"/>
              <w:right w:val="single" w:sz="4" w:space="0" w:color="auto"/>
            </w:tcBorders>
          </w:tcPr>
          <w:p w14:paraId="1E9A4225" w14:textId="77777777" w:rsidR="0029313A" w:rsidRPr="00B25430" w:rsidRDefault="0029313A">
            <w:pPr>
              <w:tabs>
                <w:tab w:val="left" w:pos="567"/>
              </w:tabs>
              <w:spacing w:after="0" w:line="240" w:lineRule="auto"/>
              <w:jc w:val="both"/>
              <w:rPr>
                <w:rFonts w:ascii="Times New Roman" w:eastAsia="Times New Roman" w:hAnsi="Times New Roman" w:cs="Times New Roman"/>
                <w:bCs/>
              </w:rPr>
            </w:pPr>
            <w:r w:rsidRPr="00B25430">
              <w:rPr>
                <w:rFonts w:ascii="Times New Roman" w:eastAsia="Times New Roman" w:hAnsi="Times New Roman" w:cs="Times New Roman"/>
                <w:bCs/>
              </w:rPr>
              <w:t>Сумма с НДС, бел</w:t>
            </w:r>
            <w:r>
              <w:rPr>
                <w:rFonts w:ascii="Times New Roman" w:eastAsia="Times New Roman" w:hAnsi="Times New Roman" w:cs="Times New Roman"/>
                <w:bCs/>
              </w:rPr>
              <w:t xml:space="preserve">орусских </w:t>
            </w:r>
            <w:r w:rsidRPr="00B25430">
              <w:rPr>
                <w:rFonts w:ascii="Times New Roman" w:eastAsia="Times New Roman" w:hAnsi="Times New Roman" w:cs="Times New Roman"/>
                <w:bCs/>
              </w:rPr>
              <w:t>руб</w:t>
            </w:r>
            <w:r>
              <w:rPr>
                <w:rFonts w:ascii="Times New Roman" w:eastAsia="Times New Roman" w:hAnsi="Times New Roman" w:cs="Times New Roman"/>
                <w:bCs/>
              </w:rPr>
              <w:t>лей (долларов США)</w:t>
            </w:r>
          </w:p>
        </w:tc>
      </w:tr>
      <w:tr w:rsidR="0029313A" w:rsidRPr="00D8673B" w14:paraId="189FA1BE" w14:textId="77777777" w:rsidTr="003B4A96">
        <w:tc>
          <w:tcPr>
            <w:tcW w:w="735" w:type="dxa"/>
          </w:tcPr>
          <w:p w14:paraId="4FF308FD" w14:textId="77777777" w:rsidR="0029313A" w:rsidRPr="00B25430" w:rsidRDefault="0029313A" w:rsidP="001E5224">
            <w:pPr>
              <w:tabs>
                <w:tab w:val="left" w:pos="567"/>
              </w:tabs>
              <w:spacing w:after="0" w:line="240" w:lineRule="auto"/>
              <w:rPr>
                <w:rFonts w:ascii="Times New Roman" w:eastAsia="Times New Roman" w:hAnsi="Times New Roman" w:cs="Times New Roman"/>
                <w:bCs/>
              </w:rPr>
            </w:pPr>
          </w:p>
        </w:tc>
        <w:tc>
          <w:tcPr>
            <w:tcW w:w="1500" w:type="dxa"/>
          </w:tcPr>
          <w:p w14:paraId="39ACAC0D" w14:textId="77777777" w:rsidR="0029313A" w:rsidRPr="00B25430" w:rsidRDefault="0029313A" w:rsidP="0017110A">
            <w:pPr>
              <w:tabs>
                <w:tab w:val="left" w:pos="567"/>
              </w:tabs>
              <w:spacing w:after="0" w:line="240" w:lineRule="auto"/>
              <w:rPr>
                <w:rFonts w:ascii="Times New Roman" w:eastAsia="Times New Roman" w:hAnsi="Times New Roman" w:cs="Times New Roman"/>
                <w:bCs/>
              </w:rPr>
            </w:pPr>
          </w:p>
        </w:tc>
        <w:tc>
          <w:tcPr>
            <w:tcW w:w="1418" w:type="dxa"/>
          </w:tcPr>
          <w:p w14:paraId="305135E8" w14:textId="77777777" w:rsidR="0029313A" w:rsidRPr="00B25430" w:rsidRDefault="0029313A" w:rsidP="00384F72">
            <w:pPr>
              <w:tabs>
                <w:tab w:val="left" w:pos="567"/>
              </w:tabs>
              <w:spacing w:after="0" w:line="240" w:lineRule="auto"/>
              <w:rPr>
                <w:rFonts w:ascii="Times New Roman" w:eastAsia="Times New Roman" w:hAnsi="Times New Roman" w:cs="Times New Roman"/>
                <w:bCs/>
              </w:rPr>
            </w:pPr>
          </w:p>
        </w:tc>
        <w:tc>
          <w:tcPr>
            <w:tcW w:w="850" w:type="dxa"/>
            <w:gridSpan w:val="2"/>
          </w:tcPr>
          <w:p w14:paraId="368DCE30" w14:textId="77777777" w:rsidR="0029313A" w:rsidRPr="00B25430" w:rsidRDefault="0029313A" w:rsidP="00B52A76">
            <w:pPr>
              <w:tabs>
                <w:tab w:val="left" w:pos="567"/>
              </w:tabs>
              <w:spacing w:after="0" w:line="240" w:lineRule="auto"/>
              <w:rPr>
                <w:rFonts w:ascii="Times New Roman" w:eastAsia="Times New Roman" w:hAnsi="Times New Roman" w:cs="Times New Roman"/>
                <w:bCs/>
              </w:rPr>
            </w:pPr>
          </w:p>
        </w:tc>
        <w:tc>
          <w:tcPr>
            <w:tcW w:w="1559" w:type="dxa"/>
            <w:shd w:val="clear" w:color="auto" w:fill="auto"/>
          </w:tcPr>
          <w:p w14:paraId="792BD728" w14:textId="77777777" w:rsidR="0029313A" w:rsidRPr="00B25430" w:rsidRDefault="0029313A" w:rsidP="00B52A76">
            <w:pPr>
              <w:tabs>
                <w:tab w:val="left" w:pos="567"/>
              </w:tabs>
              <w:spacing w:after="0" w:line="240" w:lineRule="auto"/>
              <w:rPr>
                <w:rFonts w:ascii="Times New Roman" w:eastAsia="Times New Roman" w:hAnsi="Times New Roman" w:cs="Times New Roman"/>
                <w:bCs/>
              </w:rPr>
            </w:pPr>
          </w:p>
        </w:tc>
        <w:tc>
          <w:tcPr>
            <w:tcW w:w="1086" w:type="dxa"/>
            <w:shd w:val="clear" w:color="auto" w:fill="auto"/>
          </w:tcPr>
          <w:p w14:paraId="21EA23ED" w14:textId="77777777" w:rsidR="0029313A" w:rsidRPr="00B25430" w:rsidRDefault="0029313A" w:rsidP="00B52A76">
            <w:pPr>
              <w:tabs>
                <w:tab w:val="left" w:pos="567"/>
              </w:tabs>
              <w:spacing w:after="0" w:line="240" w:lineRule="auto"/>
              <w:rPr>
                <w:rFonts w:ascii="Times New Roman" w:eastAsia="Times New Roman" w:hAnsi="Times New Roman" w:cs="Times New Roman"/>
                <w:bCs/>
              </w:rPr>
            </w:pPr>
          </w:p>
        </w:tc>
        <w:tc>
          <w:tcPr>
            <w:tcW w:w="1465" w:type="dxa"/>
          </w:tcPr>
          <w:p w14:paraId="2E710175" w14:textId="77777777" w:rsidR="0029313A" w:rsidRPr="00B25430" w:rsidRDefault="0029313A" w:rsidP="002F1183">
            <w:pPr>
              <w:tabs>
                <w:tab w:val="left" w:pos="567"/>
              </w:tabs>
              <w:spacing w:after="0" w:line="240" w:lineRule="auto"/>
              <w:rPr>
                <w:rFonts w:ascii="Times New Roman" w:eastAsia="Times New Roman" w:hAnsi="Times New Roman" w:cs="Times New Roman"/>
                <w:bCs/>
              </w:rPr>
            </w:pPr>
          </w:p>
        </w:tc>
        <w:tc>
          <w:tcPr>
            <w:tcW w:w="1513" w:type="dxa"/>
          </w:tcPr>
          <w:p w14:paraId="4051AE7C" w14:textId="77777777" w:rsidR="0029313A" w:rsidRPr="00B25430" w:rsidRDefault="0029313A" w:rsidP="004967A7">
            <w:pPr>
              <w:tabs>
                <w:tab w:val="left" w:pos="567"/>
              </w:tabs>
              <w:spacing w:after="0" w:line="240" w:lineRule="auto"/>
              <w:rPr>
                <w:rFonts w:ascii="Times New Roman" w:eastAsia="Times New Roman" w:hAnsi="Times New Roman" w:cs="Times New Roman"/>
                <w:bCs/>
              </w:rPr>
            </w:pPr>
          </w:p>
        </w:tc>
      </w:tr>
      <w:tr w:rsidR="0029313A" w:rsidRPr="00D8673B" w14:paraId="6E3E4BAD" w14:textId="77777777" w:rsidTr="003B4A96">
        <w:tc>
          <w:tcPr>
            <w:tcW w:w="2235" w:type="dxa"/>
            <w:gridSpan w:val="2"/>
          </w:tcPr>
          <w:p w14:paraId="3F0CAF92" w14:textId="77777777" w:rsidR="0029313A" w:rsidRPr="00B25430" w:rsidRDefault="0029313A" w:rsidP="001E5224">
            <w:pPr>
              <w:tabs>
                <w:tab w:val="left" w:pos="567"/>
              </w:tabs>
              <w:spacing w:after="0" w:line="240" w:lineRule="auto"/>
              <w:rPr>
                <w:rFonts w:ascii="Times New Roman" w:eastAsia="Times New Roman" w:hAnsi="Times New Roman" w:cs="Times New Roman"/>
                <w:bCs/>
              </w:rPr>
            </w:pPr>
            <w:r w:rsidRPr="00B25430">
              <w:rPr>
                <w:rFonts w:ascii="Times New Roman" w:eastAsia="Times New Roman" w:hAnsi="Times New Roman" w:cs="Times New Roman"/>
                <w:bCs/>
              </w:rPr>
              <w:t>ИТОГО:</w:t>
            </w:r>
          </w:p>
        </w:tc>
        <w:tc>
          <w:tcPr>
            <w:tcW w:w="1418" w:type="dxa"/>
          </w:tcPr>
          <w:p w14:paraId="64B83AB2" w14:textId="77777777" w:rsidR="0029313A" w:rsidRPr="00B25430" w:rsidRDefault="0029313A" w:rsidP="0017110A">
            <w:pPr>
              <w:tabs>
                <w:tab w:val="left" w:pos="567"/>
              </w:tabs>
              <w:spacing w:after="0" w:line="240" w:lineRule="auto"/>
              <w:rPr>
                <w:rFonts w:ascii="Times New Roman" w:eastAsia="Times New Roman" w:hAnsi="Times New Roman" w:cs="Times New Roman"/>
                <w:bCs/>
              </w:rPr>
            </w:pPr>
            <w:r w:rsidRPr="00B25430">
              <w:rPr>
                <w:rFonts w:ascii="Times New Roman" w:eastAsia="Times New Roman" w:hAnsi="Times New Roman" w:cs="Times New Roman"/>
                <w:bCs/>
              </w:rPr>
              <w:t>Х</w:t>
            </w:r>
          </w:p>
        </w:tc>
        <w:tc>
          <w:tcPr>
            <w:tcW w:w="850" w:type="dxa"/>
            <w:gridSpan w:val="2"/>
          </w:tcPr>
          <w:p w14:paraId="0AB0A385" w14:textId="77777777" w:rsidR="0029313A" w:rsidRPr="00B25430" w:rsidRDefault="0029313A" w:rsidP="00384F72">
            <w:pPr>
              <w:tabs>
                <w:tab w:val="left" w:pos="567"/>
              </w:tabs>
              <w:spacing w:after="0" w:line="240" w:lineRule="auto"/>
              <w:rPr>
                <w:rFonts w:ascii="Times New Roman" w:eastAsia="Times New Roman" w:hAnsi="Times New Roman" w:cs="Times New Roman"/>
                <w:bCs/>
              </w:rPr>
            </w:pPr>
            <w:r w:rsidRPr="00B25430">
              <w:rPr>
                <w:rFonts w:ascii="Times New Roman" w:eastAsia="Times New Roman" w:hAnsi="Times New Roman" w:cs="Times New Roman"/>
                <w:bCs/>
              </w:rPr>
              <w:t>Х</w:t>
            </w:r>
          </w:p>
        </w:tc>
        <w:tc>
          <w:tcPr>
            <w:tcW w:w="1559" w:type="dxa"/>
            <w:shd w:val="clear" w:color="auto" w:fill="auto"/>
          </w:tcPr>
          <w:p w14:paraId="357DEB86" w14:textId="77777777" w:rsidR="0029313A" w:rsidRPr="00B25430" w:rsidRDefault="0029313A" w:rsidP="00B52A76">
            <w:pPr>
              <w:tabs>
                <w:tab w:val="left" w:pos="567"/>
              </w:tabs>
              <w:spacing w:after="0" w:line="240" w:lineRule="auto"/>
              <w:rPr>
                <w:rFonts w:ascii="Times New Roman" w:eastAsia="Times New Roman" w:hAnsi="Times New Roman" w:cs="Times New Roman"/>
                <w:bCs/>
              </w:rPr>
            </w:pPr>
            <w:r w:rsidRPr="00B25430">
              <w:rPr>
                <w:rFonts w:ascii="Times New Roman" w:eastAsia="Times New Roman" w:hAnsi="Times New Roman" w:cs="Times New Roman"/>
                <w:bCs/>
              </w:rPr>
              <w:t>Х</w:t>
            </w:r>
          </w:p>
        </w:tc>
        <w:tc>
          <w:tcPr>
            <w:tcW w:w="1086" w:type="dxa"/>
            <w:shd w:val="clear" w:color="auto" w:fill="auto"/>
          </w:tcPr>
          <w:p w14:paraId="3AC15516" w14:textId="77777777" w:rsidR="0029313A" w:rsidRPr="00B25430" w:rsidRDefault="0029313A" w:rsidP="00B52A76">
            <w:pPr>
              <w:tabs>
                <w:tab w:val="left" w:pos="567"/>
              </w:tabs>
              <w:spacing w:after="0" w:line="240" w:lineRule="auto"/>
              <w:rPr>
                <w:rFonts w:ascii="Times New Roman" w:eastAsia="Times New Roman" w:hAnsi="Times New Roman" w:cs="Times New Roman"/>
                <w:bCs/>
              </w:rPr>
            </w:pPr>
          </w:p>
        </w:tc>
        <w:tc>
          <w:tcPr>
            <w:tcW w:w="1465" w:type="dxa"/>
          </w:tcPr>
          <w:p w14:paraId="25EA0BEE" w14:textId="77777777" w:rsidR="0029313A" w:rsidRPr="00B25430" w:rsidRDefault="0029313A" w:rsidP="00B52A76">
            <w:pPr>
              <w:tabs>
                <w:tab w:val="left" w:pos="567"/>
              </w:tabs>
              <w:spacing w:after="0" w:line="240" w:lineRule="auto"/>
              <w:rPr>
                <w:rFonts w:ascii="Times New Roman" w:eastAsia="Times New Roman" w:hAnsi="Times New Roman" w:cs="Times New Roman"/>
                <w:bCs/>
              </w:rPr>
            </w:pPr>
          </w:p>
        </w:tc>
        <w:tc>
          <w:tcPr>
            <w:tcW w:w="1513" w:type="dxa"/>
          </w:tcPr>
          <w:p w14:paraId="1ED86242" w14:textId="77777777" w:rsidR="0029313A" w:rsidRPr="00B25430" w:rsidRDefault="0029313A" w:rsidP="002F1183">
            <w:pPr>
              <w:tabs>
                <w:tab w:val="left" w:pos="567"/>
              </w:tabs>
              <w:spacing w:after="0" w:line="240" w:lineRule="auto"/>
              <w:rPr>
                <w:rFonts w:ascii="Times New Roman" w:eastAsia="Times New Roman" w:hAnsi="Times New Roman" w:cs="Times New Roman"/>
                <w:bCs/>
              </w:rPr>
            </w:pPr>
          </w:p>
        </w:tc>
      </w:tr>
      <w:tr w:rsidR="0029313A" w:rsidRPr="00D8673B" w14:paraId="7E2A5F90" w14:textId="77777777" w:rsidTr="003B4A96">
        <w:trPr>
          <w:cantSplit/>
          <w:trHeight w:val="3224"/>
        </w:trPr>
        <w:tc>
          <w:tcPr>
            <w:tcW w:w="10126" w:type="dxa"/>
            <w:gridSpan w:val="9"/>
            <w:tcBorders>
              <w:bottom w:val="single" w:sz="4" w:space="0" w:color="auto"/>
            </w:tcBorders>
          </w:tcPr>
          <w:p w14:paraId="66EA138C" w14:textId="77777777" w:rsidR="0029313A" w:rsidRPr="00D8673B" w:rsidRDefault="0029313A" w:rsidP="001E5224">
            <w:pPr>
              <w:tabs>
                <w:tab w:val="left" w:pos="567"/>
              </w:tabs>
              <w:spacing w:after="0" w:line="240" w:lineRule="auto"/>
              <w:rPr>
                <w:rFonts w:ascii="Times New Roman" w:eastAsia="Times New Roman" w:hAnsi="Times New Roman" w:cs="Times New Roman"/>
                <w:bCs/>
                <w:sz w:val="26"/>
                <w:szCs w:val="26"/>
              </w:rPr>
            </w:pPr>
          </w:p>
          <w:p w14:paraId="3CFCCAAF" w14:textId="77777777" w:rsidR="0029313A" w:rsidRPr="00D8673B" w:rsidRDefault="0029313A" w:rsidP="0017110A">
            <w:pPr>
              <w:tabs>
                <w:tab w:val="left" w:pos="567"/>
              </w:tabs>
              <w:spacing w:after="0" w:line="240" w:lineRule="auto"/>
              <w:rPr>
                <w:rFonts w:ascii="Times New Roman" w:eastAsia="Times New Roman" w:hAnsi="Times New Roman" w:cs="Times New Roman"/>
                <w:bCs/>
                <w:sz w:val="26"/>
                <w:szCs w:val="26"/>
              </w:rPr>
            </w:pPr>
            <w:r w:rsidRPr="00D8673B">
              <w:rPr>
                <w:rFonts w:ascii="Times New Roman" w:eastAsia="Times New Roman" w:hAnsi="Times New Roman" w:cs="Times New Roman"/>
                <w:bCs/>
                <w:sz w:val="26"/>
                <w:szCs w:val="26"/>
              </w:rPr>
              <w:t>Итого к оплате (прописью):</w:t>
            </w:r>
          </w:p>
          <w:p w14:paraId="48F879D5" w14:textId="77777777" w:rsidR="0029313A" w:rsidRPr="00D8673B" w:rsidRDefault="0029313A" w:rsidP="00384F72">
            <w:pPr>
              <w:tabs>
                <w:tab w:val="left" w:pos="567"/>
              </w:tabs>
              <w:spacing w:after="0" w:line="240" w:lineRule="auto"/>
              <w:rPr>
                <w:rFonts w:ascii="Times New Roman" w:eastAsia="Times New Roman" w:hAnsi="Times New Roman" w:cs="Times New Roman"/>
                <w:bCs/>
                <w:sz w:val="26"/>
                <w:szCs w:val="26"/>
              </w:rPr>
            </w:pPr>
            <w:r w:rsidRPr="00D8673B">
              <w:rPr>
                <w:rFonts w:ascii="Times New Roman" w:eastAsia="Times New Roman" w:hAnsi="Times New Roman" w:cs="Times New Roman"/>
                <w:bCs/>
                <w:sz w:val="26"/>
                <w:szCs w:val="26"/>
              </w:rPr>
              <w:t>______________________________________________</w:t>
            </w:r>
            <w:r>
              <w:rPr>
                <w:rFonts w:ascii="Times New Roman" w:eastAsia="Times New Roman" w:hAnsi="Times New Roman" w:cs="Times New Roman"/>
                <w:bCs/>
                <w:sz w:val="26"/>
                <w:szCs w:val="26"/>
              </w:rPr>
              <w:t>___________________________</w:t>
            </w:r>
          </w:p>
          <w:p w14:paraId="7F66CD8C" w14:textId="77777777" w:rsidR="0029313A" w:rsidRPr="005345B6" w:rsidRDefault="0029313A" w:rsidP="00B52A76">
            <w:pPr>
              <w:tabs>
                <w:tab w:val="left" w:pos="567"/>
              </w:tabs>
              <w:spacing w:after="0" w:line="240" w:lineRule="auto"/>
              <w:rPr>
                <w:rFonts w:ascii="Times New Roman" w:eastAsia="Times New Roman" w:hAnsi="Times New Roman" w:cs="Times New Roman"/>
                <w:bCs/>
                <w:sz w:val="16"/>
                <w:szCs w:val="16"/>
              </w:rPr>
            </w:pPr>
            <w:r w:rsidRPr="005345B6">
              <w:rPr>
                <w:rFonts w:ascii="Times New Roman" w:eastAsia="Times New Roman" w:hAnsi="Times New Roman" w:cs="Times New Roman"/>
                <w:bCs/>
                <w:sz w:val="16"/>
                <w:szCs w:val="16"/>
              </w:rPr>
              <w:t>(обоснование размера вознаграждений (платы)</w:t>
            </w:r>
          </w:p>
          <w:p w14:paraId="25E866A7" w14:textId="77777777" w:rsidR="0029313A" w:rsidRPr="00D8673B" w:rsidRDefault="0029313A" w:rsidP="00B52A76">
            <w:pPr>
              <w:tabs>
                <w:tab w:val="left" w:pos="567"/>
              </w:tabs>
              <w:spacing w:after="0" w:line="240" w:lineRule="auto"/>
              <w:rPr>
                <w:rFonts w:ascii="Times New Roman" w:eastAsia="Times New Roman" w:hAnsi="Times New Roman" w:cs="Times New Roman"/>
                <w:bCs/>
                <w:sz w:val="26"/>
                <w:szCs w:val="26"/>
              </w:rPr>
            </w:pPr>
          </w:p>
          <w:p w14:paraId="5FB6D2A2" w14:textId="77777777" w:rsidR="0029313A" w:rsidRPr="00D8673B" w:rsidRDefault="0029313A" w:rsidP="00B52A76">
            <w:pPr>
              <w:tabs>
                <w:tab w:val="left" w:pos="567"/>
              </w:tabs>
              <w:spacing w:after="0" w:line="240" w:lineRule="auto"/>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Представитель</w:t>
            </w:r>
            <w:r w:rsidRPr="00D8673B">
              <w:rPr>
                <w:rFonts w:ascii="Times New Roman" w:eastAsia="Times New Roman" w:hAnsi="Times New Roman" w:cs="Times New Roman"/>
                <w:bCs/>
                <w:sz w:val="26"/>
                <w:szCs w:val="26"/>
              </w:rPr>
              <w:t xml:space="preserve"> депозитария ______________ (__________________ )</w:t>
            </w:r>
          </w:p>
          <w:p w14:paraId="03BB7303" w14:textId="77777777" w:rsidR="0029313A" w:rsidRPr="00B25430" w:rsidRDefault="0029313A" w:rsidP="002F1183">
            <w:pPr>
              <w:tabs>
                <w:tab w:val="left" w:pos="567"/>
              </w:tabs>
              <w:spacing w:after="0" w:line="240" w:lineRule="auto"/>
              <w:rPr>
                <w:rFonts w:ascii="Times New Roman" w:eastAsia="Times New Roman" w:hAnsi="Times New Roman" w:cs="Times New Roman"/>
                <w:bCs/>
                <w:sz w:val="18"/>
                <w:szCs w:val="18"/>
              </w:rPr>
            </w:pPr>
            <w:r w:rsidRPr="00D8673B">
              <w:rPr>
                <w:rFonts w:ascii="Times New Roman" w:eastAsia="Times New Roman" w:hAnsi="Times New Roman" w:cs="Times New Roman"/>
                <w:bCs/>
                <w:sz w:val="26"/>
                <w:szCs w:val="26"/>
              </w:rPr>
              <w:t>(</w:t>
            </w:r>
            <w:r w:rsidRPr="00276671">
              <w:rPr>
                <w:rFonts w:ascii="Times New Roman" w:eastAsia="Times New Roman" w:hAnsi="Times New Roman" w:cs="Times New Roman"/>
                <w:bCs/>
                <w:sz w:val="18"/>
                <w:szCs w:val="18"/>
              </w:rPr>
              <w:t>уполномоченное лицо</w:t>
            </w:r>
            <w:r w:rsidRPr="00D8673B">
              <w:rPr>
                <w:rFonts w:ascii="Times New Roman" w:eastAsia="Times New Roman" w:hAnsi="Times New Roman" w:cs="Times New Roman"/>
                <w:bCs/>
                <w:sz w:val="26"/>
                <w:szCs w:val="26"/>
              </w:rPr>
              <w:t xml:space="preserve">)     </w:t>
            </w:r>
            <w:r w:rsidRPr="00B25430">
              <w:rPr>
                <w:rFonts w:ascii="Times New Roman" w:eastAsia="Times New Roman" w:hAnsi="Times New Roman" w:cs="Times New Roman"/>
                <w:bCs/>
                <w:sz w:val="18"/>
                <w:szCs w:val="18"/>
              </w:rPr>
              <w:t xml:space="preserve"> (подпись)                             (инициалы, фамилия)</w:t>
            </w:r>
          </w:p>
          <w:p w14:paraId="4937EB9E" w14:textId="77777777" w:rsidR="0029313A" w:rsidRPr="005001EA" w:rsidRDefault="0029313A" w:rsidP="004967A7">
            <w:pPr>
              <w:tabs>
                <w:tab w:val="left" w:pos="567"/>
              </w:tabs>
              <w:spacing w:after="0" w:line="240" w:lineRule="auto"/>
              <w:rPr>
                <w:rFonts w:ascii="Times New Roman" w:eastAsia="Times New Roman" w:hAnsi="Times New Roman" w:cs="Times New Roman"/>
                <w:bCs/>
                <w:sz w:val="18"/>
                <w:szCs w:val="18"/>
              </w:rPr>
            </w:pPr>
          </w:p>
          <w:p w14:paraId="0156E8B7" w14:textId="77777777" w:rsidR="0029313A" w:rsidRPr="00D8673B" w:rsidRDefault="0029313A">
            <w:pPr>
              <w:tabs>
                <w:tab w:val="left" w:pos="567"/>
              </w:tabs>
              <w:spacing w:after="0" w:line="240" w:lineRule="auto"/>
              <w:rPr>
                <w:rFonts w:ascii="Times New Roman" w:eastAsia="Times New Roman" w:hAnsi="Times New Roman" w:cs="Times New Roman"/>
                <w:bCs/>
                <w:sz w:val="26"/>
                <w:szCs w:val="26"/>
              </w:rPr>
            </w:pPr>
            <w:r w:rsidRPr="00D8673B">
              <w:rPr>
                <w:rFonts w:ascii="Times New Roman" w:eastAsia="Times New Roman" w:hAnsi="Times New Roman" w:cs="Times New Roman"/>
                <w:bCs/>
                <w:sz w:val="26"/>
                <w:szCs w:val="26"/>
              </w:rPr>
              <w:t xml:space="preserve">        М.П.</w:t>
            </w:r>
          </w:p>
        </w:tc>
      </w:tr>
    </w:tbl>
    <w:p w14:paraId="3AA10229" w14:textId="77777777" w:rsidR="0029313A" w:rsidRDefault="0029313A" w:rsidP="001E5224">
      <w:pPr>
        <w:tabs>
          <w:tab w:val="left" w:pos="567"/>
        </w:tabs>
        <w:spacing w:after="0" w:line="240" w:lineRule="auto"/>
        <w:rPr>
          <w:rFonts w:ascii="Times New Roman" w:eastAsia="Times New Roman" w:hAnsi="Times New Roman" w:cs="Times New Roman"/>
          <w:bCs/>
          <w:sz w:val="26"/>
          <w:szCs w:val="26"/>
        </w:rPr>
      </w:pPr>
    </w:p>
    <w:p w14:paraId="4DDCC505" w14:textId="77777777" w:rsidR="0029313A" w:rsidRPr="000E1A7D" w:rsidRDefault="0029313A" w:rsidP="00BF55D8">
      <w:pPr>
        <w:tabs>
          <w:tab w:val="left" w:pos="567"/>
        </w:tabs>
        <w:spacing w:after="0" w:line="240" w:lineRule="auto"/>
        <w:rPr>
          <w:szCs w:val="26"/>
        </w:rPr>
      </w:pPr>
    </w:p>
    <w:p w14:paraId="3F73CBCF" w14:textId="77777777" w:rsidR="009847BB" w:rsidRDefault="009847BB" w:rsidP="00B52A76">
      <w:pPr>
        <w:tabs>
          <w:tab w:val="left" w:pos="567"/>
        </w:tabs>
        <w:autoSpaceDE w:val="0"/>
        <w:autoSpaceDN w:val="0"/>
        <w:adjustRightInd w:val="0"/>
        <w:spacing w:after="0" w:line="240" w:lineRule="auto"/>
        <w:ind w:left="4536"/>
        <w:jc w:val="both"/>
        <w:rPr>
          <w:rFonts w:ascii="TimesNewRomanPSMT" w:hAnsi="TimesNewRomanPSMT" w:cs="TimesNewRomanPSMT"/>
          <w:sz w:val="20"/>
          <w:szCs w:val="20"/>
        </w:rPr>
      </w:pPr>
    </w:p>
    <w:p w14:paraId="585E8A1B" w14:textId="77777777" w:rsidR="009847BB" w:rsidRDefault="009847BB" w:rsidP="002F1183">
      <w:pPr>
        <w:tabs>
          <w:tab w:val="left" w:pos="567"/>
        </w:tabs>
        <w:autoSpaceDE w:val="0"/>
        <w:autoSpaceDN w:val="0"/>
        <w:adjustRightInd w:val="0"/>
        <w:spacing w:after="0" w:line="240" w:lineRule="auto"/>
        <w:ind w:left="4536"/>
        <w:jc w:val="both"/>
        <w:rPr>
          <w:rFonts w:ascii="TimesNewRomanPSMT" w:hAnsi="TimesNewRomanPSMT" w:cs="TimesNewRomanPSMT"/>
          <w:sz w:val="20"/>
          <w:szCs w:val="20"/>
        </w:rPr>
      </w:pPr>
    </w:p>
    <w:p w14:paraId="542F5D68" w14:textId="7700AEB9" w:rsidR="007B637C" w:rsidRPr="00A26FD6" w:rsidRDefault="007B637C" w:rsidP="004967A7">
      <w:pPr>
        <w:tabs>
          <w:tab w:val="left" w:pos="567"/>
        </w:tabs>
        <w:autoSpaceDE w:val="0"/>
        <w:autoSpaceDN w:val="0"/>
        <w:adjustRightInd w:val="0"/>
        <w:spacing w:after="0" w:line="240" w:lineRule="auto"/>
        <w:ind w:left="5672"/>
        <w:jc w:val="both"/>
        <w:rPr>
          <w:rFonts w:ascii="Times New Roman" w:hAnsi="Times New Roman" w:cs="Times New Roman"/>
          <w:sz w:val="28"/>
          <w:szCs w:val="28"/>
        </w:rPr>
      </w:pPr>
      <w:r w:rsidRPr="00A26FD6">
        <w:rPr>
          <w:rFonts w:ascii="Times New Roman" w:hAnsi="Times New Roman" w:cs="Times New Roman"/>
          <w:sz w:val="28"/>
          <w:szCs w:val="28"/>
        </w:rPr>
        <w:t xml:space="preserve">Приложение </w:t>
      </w:r>
      <w:r>
        <w:rPr>
          <w:rFonts w:ascii="Times New Roman" w:hAnsi="Times New Roman" w:cs="Times New Roman"/>
          <w:sz w:val="28"/>
          <w:szCs w:val="28"/>
        </w:rPr>
        <w:t>17</w:t>
      </w:r>
      <w:r w:rsidRPr="00A26FD6">
        <w:rPr>
          <w:rFonts w:ascii="Times New Roman" w:hAnsi="Times New Roman" w:cs="Times New Roman"/>
          <w:sz w:val="28"/>
          <w:szCs w:val="28"/>
        </w:rPr>
        <w:t xml:space="preserve"> </w:t>
      </w:r>
    </w:p>
    <w:p w14:paraId="381F4C07" w14:textId="77777777" w:rsidR="007B637C" w:rsidRDefault="007B637C">
      <w:pPr>
        <w:tabs>
          <w:tab w:val="left" w:pos="567"/>
        </w:tabs>
        <w:autoSpaceDE w:val="0"/>
        <w:autoSpaceDN w:val="0"/>
        <w:adjustRightInd w:val="0"/>
        <w:spacing w:after="0" w:line="240" w:lineRule="auto"/>
        <w:ind w:left="5672"/>
        <w:jc w:val="both"/>
        <w:rPr>
          <w:rFonts w:ascii="Times New Roman" w:hAnsi="Times New Roman" w:cs="Times New Roman"/>
          <w:sz w:val="28"/>
          <w:szCs w:val="28"/>
        </w:rPr>
      </w:pPr>
      <w:r w:rsidRPr="00A26FD6">
        <w:rPr>
          <w:rFonts w:ascii="Times New Roman" w:hAnsi="Times New Roman" w:cs="Times New Roman"/>
          <w:sz w:val="28"/>
          <w:szCs w:val="28"/>
        </w:rPr>
        <w:lastRenderedPageBreak/>
        <w:t xml:space="preserve">к Условиям осуществления депозитарной деятельности ОАО «Сбер Банк» </w:t>
      </w:r>
    </w:p>
    <w:p w14:paraId="23B47BF1" w14:textId="77777777" w:rsidR="007B637C" w:rsidRDefault="007B637C">
      <w:pPr>
        <w:tabs>
          <w:tab w:val="left" w:pos="567"/>
        </w:tabs>
        <w:autoSpaceDE w:val="0"/>
        <w:autoSpaceDN w:val="0"/>
        <w:adjustRightInd w:val="0"/>
        <w:spacing w:after="0" w:line="240" w:lineRule="auto"/>
        <w:rPr>
          <w:rFonts w:ascii="Times New Roman" w:hAnsi="Times New Roman" w:cs="Times New Roman"/>
          <w:sz w:val="28"/>
          <w:szCs w:val="28"/>
        </w:rPr>
      </w:pPr>
    </w:p>
    <w:p w14:paraId="1917FDD0" w14:textId="178178E1" w:rsidR="009847BB" w:rsidRPr="00C371EF" w:rsidRDefault="00844A3F">
      <w:pPr>
        <w:widowControl w:val="0"/>
        <w:tabs>
          <w:tab w:val="left" w:pos="567"/>
          <w:tab w:val="left" w:pos="1134"/>
        </w:tabs>
        <w:autoSpaceDE w:val="0"/>
        <w:autoSpaceDN w:val="0"/>
        <w:spacing w:after="0" w:line="240" w:lineRule="auto"/>
        <w:ind w:firstLine="540"/>
        <w:jc w:val="right"/>
        <w:rPr>
          <w:rFonts w:ascii="Times New Roman" w:eastAsia="Times New Roman" w:hAnsi="Times New Roman" w:cs="Times New Roman"/>
          <w:sz w:val="28"/>
          <w:szCs w:val="28"/>
          <w:lang w:eastAsia="ru-RU"/>
        </w:rPr>
      </w:pPr>
      <w:r>
        <w:rPr>
          <w:rFonts w:ascii="Times New Roman" w:hAnsi="Times New Roman" w:cs="Times New Roman"/>
          <w:sz w:val="28"/>
          <w:szCs w:val="28"/>
        </w:rPr>
        <w:t>Примерная</w:t>
      </w:r>
      <w:r w:rsidRPr="00A26FD6">
        <w:rPr>
          <w:rFonts w:ascii="Times New Roman" w:hAnsi="Times New Roman" w:cs="Times New Roman"/>
          <w:sz w:val="28"/>
          <w:szCs w:val="28"/>
        </w:rPr>
        <w:t xml:space="preserve"> форма</w:t>
      </w:r>
    </w:p>
    <w:p w14:paraId="4870CBDC" w14:textId="77777777" w:rsidR="009847BB" w:rsidRPr="00C371EF" w:rsidRDefault="009847BB">
      <w:pPr>
        <w:widowControl w:val="0"/>
        <w:tabs>
          <w:tab w:val="left" w:pos="567"/>
          <w:tab w:val="left" w:pos="1134"/>
        </w:tabs>
        <w:autoSpaceDE w:val="0"/>
        <w:autoSpaceDN w:val="0"/>
        <w:spacing w:after="0" w:line="240" w:lineRule="auto"/>
        <w:ind w:firstLine="540"/>
        <w:jc w:val="right"/>
        <w:rPr>
          <w:rFonts w:ascii="Times New Roman" w:eastAsia="Times New Roman" w:hAnsi="Times New Roman" w:cs="Times New Roman"/>
          <w:sz w:val="28"/>
          <w:szCs w:val="28"/>
          <w:lang w:eastAsia="ru-RU"/>
        </w:rPr>
      </w:pPr>
    </w:p>
    <w:p w14:paraId="2A4992B6" w14:textId="77777777" w:rsidR="009847BB" w:rsidRDefault="009847BB">
      <w:pPr>
        <w:widowControl w:val="0"/>
        <w:tabs>
          <w:tab w:val="left" w:pos="567"/>
          <w:tab w:val="left" w:pos="1134"/>
        </w:tabs>
        <w:autoSpaceDE w:val="0"/>
        <w:autoSpaceDN w:val="0"/>
        <w:spacing w:after="0" w:line="240" w:lineRule="auto"/>
        <w:ind w:firstLine="54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Запрос на оказание услуг по раскрытию информации </w:t>
      </w:r>
    </w:p>
    <w:p w14:paraId="638E1726" w14:textId="77777777" w:rsidR="009847BB" w:rsidRDefault="009847BB">
      <w:pPr>
        <w:widowControl w:val="0"/>
        <w:tabs>
          <w:tab w:val="left" w:pos="567"/>
          <w:tab w:val="left" w:pos="1134"/>
        </w:tabs>
        <w:autoSpaceDE w:val="0"/>
        <w:autoSpaceDN w:val="0"/>
        <w:spacing w:after="0" w:line="240" w:lineRule="auto"/>
        <w:ind w:firstLine="54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рынке ценных бумаг</w:t>
      </w:r>
    </w:p>
    <w:p w14:paraId="5D1AEE23" w14:textId="77777777" w:rsidR="009847BB" w:rsidRDefault="009847BB">
      <w:pPr>
        <w:widowControl w:val="0"/>
        <w:tabs>
          <w:tab w:val="left" w:pos="567"/>
          <w:tab w:val="left" w:pos="1134"/>
        </w:tabs>
        <w:autoSpaceDE w:val="0"/>
        <w:autoSpaceDN w:val="0"/>
        <w:spacing w:after="0" w:line="240" w:lineRule="auto"/>
        <w:ind w:firstLine="540"/>
        <w:jc w:val="both"/>
        <w:rPr>
          <w:rFonts w:ascii="Times New Roman" w:eastAsia="Times New Roman" w:hAnsi="Times New Roman" w:cs="Times New Roman"/>
          <w:sz w:val="28"/>
          <w:szCs w:val="28"/>
          <w:lang w:eastAsia="ru-RU"/>
        </w:rPr>
      </w:pPr>
    </w:p>
    <w:p w14:paraId="6D2E8CAE" w14:textId="77777777" w:rsidR="009847BB" w:rsidRDefault="009847BB">
      <w:pPr>
        <w:widowControl w:val="0"/>
        <w:tabs>
          <w:tab w:val="left" w:pos="567"/>
          <w:tab w:val="left" w:pos="1134"/>
        </w:tabs>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Наименование Эмитента</w:t>
      </w:r>
      <w:r w:rsidR="00375392">
        <w:rPr>
          <w:rFonts w:ascii="Times New Roman" w:eastAsia="Times New Roman" w:hAnsi="Times New Roman" w:cs="Times New Roman"/>
          <w:sz w:val="28"/>
          <w:szCs w:val="28"/>
          <w:lang w:eastAsia="ru-RU"/>
        </w:rPr>
        <w:t>/Депонента</w:t>
      </w:r>
      <w:r>
        <w:rPr>
          <w:rFonts w:ascii="Times New Roman" w:eastAsia="Times New Roman" w:hAnsi="Times New Roman" w:cs="Times New Roman"/>
          <w:sz w:val="28"/>
          <w:szCs w:val="28"/>
          <w:lang w:eastAsia="ru-RU"/>
        </w:rPr>
        <w:t>:</w:t>
      </w:r>
      <w:r w:rsidR="00BF133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_________________________</w:t>
      </w:r>
    </w:p>
    <w:p w14:paraId="2DD7D27E" w14:textId="77777777" w:rsidR="009847BB" w:rsidRDefault="009847BB">
      <w:pPr>
        <w:widowControl w:val="0"/>
        <w:tabs>
          <w:tab w:val="left" w:pos="567"/>
          <w:tab w:val="left" w:pos="1134"/>
        </w:tabs>
        <w:autoSpaceDE w:val="0"/>
        <w:autoSpaceDN w:val="0"/>
        <w:spacing w:after="0" w:line="240" w:lineRule="auto"/>
        <w:ind w:firstLine="540"/>
        <w:jc w:val="both"/>
        <w:rPr>
          <w:rFonts w:ascii="Times New Roman" w:eastAsia="Times New Roman" w:hAnsi="Times New Roman" w:cs="Times New Roman"/>
          <w:sz w:val="28"/>
          <w:szCs w:val="28"/>
          <w:lang w:eastAsia="ru-RU"/>
        </w:rPr>
      </w:pPr>
    </w:p>
    <w:p w14:paraId="4BB2F92D" w14:textId="77777777" w:rsidR="009847BB" w:rsidRPr="00B25FC5" w:rsidRDefault="009847BB">
      <w:pPr>
        <w:widowControl w:val="0"/>
        <w:tabs>
          <w:tab w:val="left" w:pos="567"/>
          <w:tab w:val="left" w:pos="1134"/>
        </w:tabs>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Депозитарный д</w:t>
      </w:r>
      <w:r w:rsidRPr="00B25FC5">
        <w:rPr>
          <w:rFonts w:ascii="Times New Roman" w:eastAsia="Times New Roman" w:hAnsi="Times New Roman" w:cs="Times New Roman"/>
          <w:sz w:val="28"/>
          <w:szCs w:val="28"/>
          <w:lang w:eastAsia="ru-RU"/>
        </w:rPr>
        <w:t xml:space="preserve">оговор № ______ от ___________ </w:t>
      </w:r>
    </w:p>
    <w:p w14:paraId="2C0DFF2D" w14:textId="77777777" w:rsidR="009847BB" w:rsidRDefault="009847BB">
      <w:pPr>
        <w:widowControl w:val="0"/>
        <w:tabs>
          <w:tab w:val="left" w:pos="567"/>
          <w:tab w:val="left" w:pos="1134"/>
        </w:tabs>
        <w:autoSpaceDE w:val="0"/>
        <w:autoSpaceDN w:val="0"/>
        <w:spacing w:after="0" w:line="240" w:lineRule="auto"/>
        <w:ind w:firstLine="540"/>
        <w:jc w:val="both"/>
        <w:rPr>
          <w:rFonts w:ascii="Times New Roman" w:eastAsia="Times New Roman" w:hAnsi="Times New Roman" w:cs="Times New Roman"/>
          <w:sz w:val="28"/>
          <w:szCs w:val="28"/>
          <w:lang w:eastAsia="ru-RU"/>
        </w:rPr>
      </w:pPr>
    </w:p>
    <w:tbl>
      <w:tblPr>
        <w:tblStyle w:val="aff"/>
        <w:tblW w:w="0" w:type="auto"/>
        <w:tblLook w:val="04A0" w:firstRow="1" w:lastRow="0" w:firstColumn="1" w:lastColumn="0" w:noHBand="0" w:noVBand="1"/>
      </w:tblPr>
      <w:tblGrid>
        <w:gridCol w:w="531"/>
        <w:gridCol w:w="2964"/>
        <w:gridCol w:w="5849"/>
      </w:tblGrid>
      <w:tr w:rsidR="009847BB" w14:paraId="3BFA8AF0" w14:textId="77777777" w:rsidTr="009847BB">
        <w:tc>
          <w:tcPr>
            <w:tcW w:w="534" w:type="dxa"/>
          </w:tcPr>
          <w:p w14:paraId="3003344B" w14:textId="77777777" w:rsidR="009847BB" w:rsidRPr="004D34DD" w:rsidRDefault="009847BB">
            <w:pPr>
              <w:widowControl w:val="0"/>
              <w:tabs>
                <w:tab w:val="left" w:pos="567"/>
                <w:tab w:val="left" w:pos="1134"/>
              </w:tabs>
              <w:autoSpaceDE w:val="0"/>
              <w:autoSpaceDN w:val="0"/>
              <w:jc w:val="center"/>
              <w:rPr>
                <w:sz w:val="24"/>
                <w:szCs w:val="24"/>
              </w:rPr>
            </w:pPr>
            <w:r w:rsidRPr="004D34DD">
              <w:rPr>
                <w:sz w:val="24"/>
                <w:szCs w:val="24"/>
              </w:rPr>
              <w:t>1.</w:t>
            </w:r>
          </w:p>
        </w:tc>
        <w:tc>
          <w:tcPr>
            <w:tcW w:w="2976" w:type="dxa"/>
          </w:tcPr>
          <w:p w14:paraId="05F9FE03" w14:textId="77777777" w:rsidR="009847BB" w:rsidRDefault="009847BB">
            <w:pPr>
              <w:widowControl w:val="0"/>
              <w:tabs>
                <w:tab w:val="left" w:pos="567"/>
                <w:tab w:val="left" w:pos="1134"/>
              </w:tabs>
              <w:autoSpaceDE w:val="0"/>
              <w:autoSpaceDN w:val="0"/>
              <w:rPr>
                <w:sz w:val="24"/>
                <w:szCs w:val="24"/>
              </w:rPr>
            </w:pPr>
            <w:r>
              <w:rPr>
                <w:sz w:val="24"/>
                <w:szCs w:val="24"/>
              </w:rPr>
              <w:t xml:space="preserve">Наименование(я), под которым необходимо разместить документ(ы) на ЕПФР </w:t>
            </w:r>
          </w:p>
          <w:p w14:paraId="6292679E" w14:textId="77777777" w:rsidR="009847BB" w:rsidRPr="004D34DD" w:rsidRDefault="009847BB">
            <w:pPr>
              <w:widowControl w:val="0"/>
              <w:tabs>
                <w:tab w:val="left" w:pos="567"/>
                <w:tab w:val="left" w:pos="1134"/>
              </w:tabs>
              <w:autoSpaceDE w:val="0"/>
              <w:autoSpaceDN w:val="0"/>
              <w:rPr>
                <w:sz w:val="24"/>
                <w:szCs w:val="24"/>
              </w:rPr>
            </w:pPr>
          </w:p>
        </w:tc>
        <w:tc>
          <w:tcPr>
            <w:tcW w:w="5954" w:type="dxa"/>
          </w:tcPr>
          <w:p w14:paraId="259E10E3" w14:textId="77777777" w:rsidR="009847BB" w:rsidRPr="004D34DD" w:rsidRDefault="009847BB">
            <w:pPr>
              <w:widowControl w:val="0"/>
              <w:tabs>
                <w:tab w:val="left" w:pos="567"/>
                <w:tab w:val="left" w:pos="1134"/>
              </w:tabs>
              <w:autoSpaceDE w:val="0"/>
              <w:autoSpaceDN w:val="0"/>
              <w:jc w:val="center"/>
              <w:rPr>
                <w:sz w:val="24"/>
                <w:szCs w:val="24"/>
              </w:rPr>
            </w:pPr>
          </w:p>
        </w:tc>
      </w:tr>
      <w:tr w:rsidR="009847BB" w14:paraId="7C50E835" w14:textId="77777777" w:rsidTr="009847BB">
        <w:tc>
          <w:tcPr>
            <w:tcW w:w="534" w:type="dxa"/>
          </w:tcPr>
          <w:p w14:paraId="15B0F50D" w14:textId="77777777" w:rsidR="009847BB" w:rsidRPr="004D34DD" w:rsidRDefault="009847BB" w:rsidP="001E5224">
            <w:pPr>
              <w:widowControl w:val="0"/>
              <w:tabs>
                <w:tab w:val="left" w:pos="567"/>
                <w:tab w:val="left" w:pos="1134"/>
              </w:tabs>
              <w:autoSpaceDE w:val="0"/>
              <w:autoSpaceDN w:val="0"/>
              <w:jc w:val="center"/>
              <w:rPr>
                <w:sz w:val="24"/>
                <w:szCs w:val="24"/>
              </w:rPr>
            </w:pPr>
            <w:r>
              <w:rPr>
                <w:sz w:val="24"/>
                <w:szCs w:val="24"/>
              </w:rPr>
              <w:t>2.</w:t>
            </w:r>
          </w:p>
        </w:tc>
        <w:tc>
          <w:tcPr>
            <w:tcW w:w="2976" w:type="dxa"/>
          </w:tcPr>
          <w:p w14:paraId="40B5C1B9" w14:textId="77777777" w:rsidR="009847BB" w:rsidRPr="004D34DD" w:rsidRDefault="009847BB" w:rsidP="0017110A">
            <w:pPr>
              <w:widowControl w:val="0"/>
              <w:tabs>
                <w:tab w:val="left" w:pos="567"/>
                <w:tab w:val="left" w:pos="1134"/>
              </w:tabs>
              <w:autoSpaceDE w:val="0"/>
              <w:autoSpaceDN w:val="0"/>
              <w:rPr>
                <w:sz w:val="24"/>
                <w:szCs w:val="24"/>
              </w:rPr>
            </w:pPr>
            <w:r>
              <w:rPr>
                <w:sz w:val="24"/>
                <w:szCs w:val="24"/>
              </w:rPr>
              <w:t xml:space="preserve">Способ передачи документа в Депозитарий </w:t>
            </w:r>
            <w:r>
              <w:t>(на бумажном носителе</w:t>
            </w:r>
            <w:r w:rsidRPr="00B25FC5">
              <w:t>/на магнитном носителе</w:t>
            </w:r>
            <w:r>
              <w:t>/с использованием СДБО «</w:t>
            </w:r>
            <w:r>
              <w:rPr>
                <w:lang w:val="en-US"/>
              </w:rPr>
              <w:t>BS</w:t>
            </w:r>
            <w:r w:rsidRPr="007F1133">
              <w:t>-</w:t>
            </w:r>
            <w:r>
              <w:rPr>
                <w:lang w:val="en-US"/>
              </w:rPr>
              <w:t>Client</w:t>
            </w:r>
            <w:r>
              <w:t>»</w:t>
            </w:r>
            <w:r w:rsidRPr="00B25FC5">
              <w:t>)</w:t>
            </w:r>
          </w:p>
        </w:tc>
        <w:tc>
          <w:tcPr>
            <w:tcW w:w="5954" w:type="dxa"/>
          </w:tcPr>
          <w:p w14:paraId="17D5B36C" w14:textId="77777777" w:rsidR="009847BB" w:rsidRPr="004D34DD" w:rsidRDefault="009847BB" w:rsidP="00384F72">
            <w:pPr>
              <w:widowControl w:val="0"/>
              <w:tabs>
                <w:tab w:val="left" w:pos="567"/>
                <w:tab w:val="left" w:pos="1134"/>
              </w:tabs>
              <w:autoSpaceDE w:val="0"/>
              <w:autoSpaceDN w:val="0"/>
              <w:jc w:val="center"/>
              <w:rPr>
                <w:sz w:val="24"/>
                <w:szCs w:val="24"/>
              </w:rPr>
            </w:pPr>
          </w:p>
        </w:tc>
      </w:tr>
      <w:tr w:rsidR="009847BB" w14:paraId="262756D6" w14:textId="77777777" w:rsidTr="009847BB">
        <w:tc>
          <w:tcPr>
            <w:tcW w:w="534" w:type="dxa"/>
          </w:tcPr>
          <w:p w14:paraId="46E93F60" w14:textId="77777777" w:rsidR="009847BB" w:rsidRPr="004D34DD" w:rsidRDefault="009847BB" w:rsidP="001E5224">
            <w:pPr>
              <w:widowControl w:val="0"/>
              <w:tabs>
                <w:tab w:val="left" w:pos="567"/>
                <w:tab w:val="left" w:pos="1134"/>
              </w:tabs>
              <w:autoSpaceDE w:val="0"/>
              <w:autoSpaceDN w:val="0"/>
              <w:jc w:val="center"/>
              <w:rPr>
                <w:sz w:val="24"/>
                <w:szCs w:val="24"/>
              </w:rPr>
            </w:pPr>
            <w:r>
              <w:rPr>
                <w:sz w:val="24"/>
                <w:szCs w:val="24"/>
              </w:rPr>
              <w:t>3.</w:t>
            </w:r>
          </w:p>
        </w:tc>
        <w:tc>
          <w:tcPr>
            <w:tcW w:w="2976" w:type="dxa"/>
          </w:tcPr>
          <w:p w14:paraId="7D31251B" w14:textId="77777777" w:rsidR="009847BB" w:rsidRPr="007F1133" w:rsidRDefault="009847BB" w:rsidP="0017110A">
            <w:pPr>
              <w:widowControl w:val="0"/>
              <w:tabs>
                <w:tab w:val="left" w:pos="567"/>
                <w:tab w:val="left" w:pos="1134"/>
              </w:tabs>
              <w:autoSpaceDE w:val="0"/>
              <w:autoSpaceDN w:val="0"/>
              <w:rPr>
                <w:sz w:val="24"/>
                <w:szCs w:val="24"/>
              </w:rPr>
            </w:pPr>
            <w:r>
              <w:rPr>
                <w:sz w:val="24"/>
                <w:szCs w:val="24"/>
              </w:rPr>
              <w:t>Имя файла(ов)</w:t>
            </w:r>
            <w:r w:rsidRPr="007F1133">
              <w:t xml:space="preserve">(заполняется в случае передачи </w:t>
            </w:r>
            <w:r>
              <w:t xml:space="preserve">документов </w:t>
            </w:r>
            <w:r w:rsidRPr="007F1133">
              <w:t>на магнитном носителе/</w:t>
            </w:r>
            <w:r>
              <w:t>с использованием СДБО «</w:t>
            </w:r>
            <w:r w:rsidRPr="007F1133">
              <w:t>BS-Client</w:t>
            </w:r>
            <w:r>
              <w:t>»)</w:t>
            </w:r>
          </w:p>
        </w:tc>
        <w:tc>
          <w:tcPr>
            <w:tcW w:w="5954" w:type="dxa"/>
          </w:tcPr>
          <w:p w14:paraId="616977D7" w14:textId="77777777" w:rsidR="009847BB" w:rsidRPr="004D34DD" w:rsidRDefault="009847BB" w:rsidP="00384F72">
            <w:pPr>
              <w:widowControl w:val="0"/>
              <w:tabs>
                <w:tab w:val="left" w:pos="567"/>
                <w:tab w:val="left" w:pos="1134"/>
              </w:tabs>
              <w:autoSpaceDE w:val="0"/>
              <w:autoSpaceDN w:val="0"/>
              <w:jc w:val="center"/>
              <w:rPr>
                <w:sz w:val="24"/>
                <w:szCs w:val="24"/>
              </w:rPr>
            </w:pPr>
          </w:p>
        </w:tc>
      </w:tr>
      <w:tr w:rsidR="009847BB" w14:paraId="488E8AFA" w14:textId="77777777" w:rsidTr="009847BB">
        <w:tc>
          <w:tcPr>
            <w:tcW w:w="534" w:type="dxa"/>
          </w:tcPr>
          <w:p w14:paraId="4E3B2084" w14:textId="77777777" w:rsidR="009847BB" w:rsidRPr="004D34DD" w:rsidRDefault="009847BB" w:rsidP="001E5224">
            <w:pPr>
              <w:widowControl w:val="0"/>
              <w:tabs>
                <w:tab w:val="left" w:pos="567"/>
                <w:tab w:val="left" w:pos="1134"/>
              </w:tabs>
              <w:autoSpaceDE w:val="0"/>
              <w:autoSpaceDN w:val="0"/>
              <w:jc w:val="center"/>
              <w:rPr>
                <w:sz w:val="24"/>
                <w:szCs w:val="24"/>
              </w:rPr>
            </w:pPr>
            <w:r>
              <w:rPr>
                <w:sz w:val="24"/>
                <w:szCs w:val="24"/>
              </w:rPr>
              <w:t>4.</w:t>
            </w:r>
          </w:p>
        </w:tc>
        <w:tc>
          <w:tcPr>
            <w:tcW w:w="2976" w:type="dxa"/>
          </w:tcPr>
          <w:p w14:paraId="4D5B3A73" w14:textId="77777777" w:rsidR="009847BB" w:rsidRPr="004D34DD" w:rsidRDefault="009847BB" w:rsidP="0017110A">
            <w:pPr>
              <w:widowControl w:val="0"/>
              <w:tabs>
                <w:tab w:val="left" w:pos="567"/>
                <w:tab w:val="left" w:pos="1134"/>
              </w:tabs>
              <w:autoSpaceDE w:val="0"/>
              <w:autoSpaceDN w:val="0"/>
              <w:rPr>
                <w:sz w:val="24"/>
                <w:szCs w:val="24"/>
              </w:rPr>
            </w:pPr>
            <w:r>
              <w:rPr>
                <w:sz w:val="24"/>
                <w:szCs w:val="24"/>
              </w:rPr>
              <w:t>Дата передачи документа(ов) в Депозитарий для размещения</w:t>
            </w:r>
          </w:p>
        </w:tc>
        <w:tc>
          <w:tcPr>
            <w:tcW w:w="5954" w:type="dxa"/>
          </w:tcPr>
          <w:p w14:paraId="3FDE2718" w14:textId="77777777" w:rsidR="009847BB" w:rsidRPr="004D34DD" w:rsidRDefault="009847BB" w:rsidP="00384F72">
            <w:pPr>
              <w:widowControl w:val="0"/>
              <w:tabs>
                <w:tab w:val="left" w:pos="567"/>
                <w:tab w:val="left" w:pos="1134"/>
              </w:tabs>
              <w:autoSpaceDE w:val="0"/>
              <w:autoSpaceDN w:val="0"/>
              <w:jc w:val="center"/>
              <w:rPr>
                <w:sz w:val="24"/>
                <w:szCs w:val="24"/>
              </w:rPr>
            </w:pPr>
          </w:p>
        </w:tc>
      </w:tr>
    </w:tbl>
    <w:p w14:paraId="1F7668B2" w14:textId="77777777" w:rsidR="009847BB" w:rsidRPr="00C371EF" w:rsidRDefault="009847BB" w:rsidP="001E5224">
      <w:pPr>
        <w:widowControl w:val="0"/>
        <w:tabs>
          <w:tab w:val="left" w:pos="567"/>
          <w:tab w:val="left" w:pos="1134"/>
        </w:tabs>
        <w:autoSpaceDE w:val="0"/>
        <w:autoSpaceDN w:val="0"/>
        <w:spacing w:after="0" w:line="240" w:lineRule="auto"/>
        <w:jc w:val="both"/>
        <w:rPr>
          <w:rFonts w:ascii="Times New Roman" w:eastAsia="Times New Roman" w:hAnsi="Times New Roman" w:cs="Times New Roman"/>
          <w:sz w:val="28"/>
          <w:szCs w:val="28"/>
          <w:lang w:eastAsia="ru-RU"/>
        </w:rPr>
      </w:pPr>
    </w:p>
    <w:p w14:paraId="1C9B4045" w14:textId="77777777" w:rsidR="009847BB" w:rsidRPr="00C371EF" w:rsidRDefault="009847BB" w:rsidP="0017110A">
      <w:pPr>
        <w:widowControl w:val="0"/>
        <w:tabs>
          <w:tab w:val="left" w:pos="567"/>
          <w:tab w:val="left" w:pos="1134"/>
        </w:tabs>
        <w:autoSpaceDE w:val="0"/>
        <w:autoSpaceDN w:val="0"/>
        <w:spacing w:after="0" w:line="240" w:lineRule="auto"/>
        <w:ind w:firstLine="540"/>
        <w:jc w:val="both"/>
        <w:rPr>
          <w:rFonts w:ascii="Times New Roman" w:eastAsia="Times New Roman" w:hAnsi="Times New Roman" w:cs="Times New Roman"/>
          <w:sz w:val="28"/>
          <w:szCs w:val="28"/>
          <w:lang w:eastAsia="ru-RU"/>
        </w:rPr>
      </w:pPr>
    </w:p>
    <w:p w14:paraId="0AFD551C" w14:textId="77777777" w:rsidR="009847BB" w:rsidRDefault="009847BB" w:rsidP="00384F72">
      <w:pPr>
        <w:widowControl w:val="0"/>
        <w:tabs>
          <w:tab w:val="left" w:pos="567"/>
          <w:tab w:val="left" w:pos="1134"/>
        </w:tabs>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Руководитель Эмитента</w:t>
      </w:r>
      <w:r w:rsidR="00375392">
        <w:rPr>
          <w:rFonts w:ascii="Times New Roman" w:eastAsia="Times New Roman" w:hAnsi="Times New Roman" w:cs="Times New Roman"/>
          <w:sz w:val="28"/>
          <w:szCs w:val="28"/>
          <w:lang w:eastAsia="ru-RU"/>
        </w:rPr>
        <w:t>/Депонента</w:t>
      </w:r>
    </w:p>
    <w:p w14:paraId="33B6D5EF" w14:textId="77777777" w:rsidR="009847BB" w:rsidRDefault="009847BB" w:rsidP="00B52A76">
      <w:pPr>
        <w:widowControl w:val="0"/>
        <w:tabs>
          <w:tab w:val="left" w:pos="567"/>
          <w:tab w:val="left" w:pos="1134"/>
        </w:tabs>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(уполномоченное лицо) ________________(_________________)</w:t>
      </w:r>
    </w:p>
    <w:p w14:paraId="083A0599" w14:textId="77777777" w:rsidR="009847BB" w:rsidRPr="00A57648" w:rsidRDefault="009847BB" w:rsidP="00B52A76">
      <w:pPr>
        <w:widowControl w:val="0"/>
        <w:tabs>
          <w:tab w:val="left" w:pos="567"/>
          <w:tab w:val="left" w:pos="1134"/>
        </w:tabs>
        <w:autoSpaceDE w:val="0"/>
        <w:autoSpaceDN w:val="0"/>
        <w:spacing w:after="0" w:line="240" w:lineRule="auto"/>
        <w:jc w:val="both"/>
        <w:rPr>
          <w:rFonts w:ascii="Times New Roman" w:eastAsia="Times New Roman" w:hAnsi="Times New Roman" w:cs="Times New Roman"/>
          <w:sz w:val="18"/>
          <w:szCs w:val="18"/>
          <w:lang w:eastAsia="ru-RU"/>
        </w:rPr>
      </w:pPr>
      <w:r w:rsidRPr="00A57648">
        <w:rPr>
          <w:rFonts w:ascii="Times New Roman" w:eastAsia="Times New Roman" w:hAnsi="Times New Roman" w:cs="Times New Roman"/>
          <w:sz w:val="18"/>
          <w:szCs w:val="18"/>
          <w:lang w:eastAsia="ru-RU"/>
        </w:rPr>
        <w:t>(подпись)</w:t>
      </w:r>
      <w:r>
        <w:rPr>
          <w:rFonts w:ascii="Times New Roman" w:eastAsia="Times New Roman" w:hAnsi="Times New Roman" w:cs="Times New Roman"/>
          <w:sz w:val="18"/>
          <w:szCs w:val="18"/>
          <w:lang w:eastAsia="ru-RU"/>
        </w:rPr>
        <w:t xml:space="preserve">                                      (инициалы, фамилия)</w:t>
      </w:r>
    </w:p>
    <w:p w14:paraId="34F574E8" w14:textId="77777777" w:rsidR="009847BB" w:rsidRDefault="009847BB" w:rsidP="00B52A76">
      <w:pPr>
        <w:widowControl w:val="0"/>
        <w:tabs>
          <w:tab w:val="left" w:pos="567"/>
          <w:tab w:val="left" w:pos="1134"/>
        </w:tabs>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М.П.</w:t>
      </w:r>
      <w:r w:rsidR="005A22C3">
        <w:rPr>
          <w:rFonts w:ascii="Times New Roman" w:eastAsia="Times New Roman" w:hAnsi="Times New Roman" w:cs="Times New Roman"/>
          <w:sz w:val="28"/>
          <w:szCs w:val="28"/>
          <w:lang w:eastAsia="ru-RU"/>
        </w:rPr>
        <w:t>*</w:t>
      </w:r>
    </w:p>
    <w:p w14:paraId="4792B635" w14:textId="77777777" w:rsidR="009847BB" w:rsidRDefault="009847BB" w:rsidP="002F1183">
      <w:pPr>
        <w:widowControl w:val="0"/>
        <w:tabs>
          <w:tab w:val="left" w:pos="567"/>
          <w:tab w:val="left" w:pos="1134"/>
        </w:tabs>
        <w:autoSpaceDE w:val="0"/>
        <w:autoSpaceDN w:val="0"/>
        <w:spacing w:after="0" w:line="240" w:lineRule="auto"/>
        <w:jc w:val="both"/>
        <w:rPr>
          <w:rFonts w:ascii="Times New Roman" w:eastAsia="Times New Roman" w:hAnsi="Times New Roman" w:cs="Times New Roman"/>
          <w:sz w:val="28"/>
          <w:szCs w:val="28"/>
          <w:lang w:eastAsia="ru-RU"/>
        </w:rPr>
      </w:pPr>
    </w:p>
    <w:p w14:paraId="6264E57F" w14:textId="77777777" w:rsidR="009847BB" w:rsidRDefault="009847BB" w:rsidP="004967A7">
      <w:pPr>
        <w:widowControl w:val="0"/>
        <w:tabs>
          <w:tab w:val="left" w:pos="567"/>
          <w:tab w:val="left" w:pos="1134"/>
        </w:tabs>
        <w:autoSpaceDE w:val="0"/>
        <w:autoSpaceDN w:val="0"/>
        <w:spacing w:after="0" w:line="240" w:lineRule="auto"/>
        <w:jc w:val="both"/>
        <w:rPr>
          <w:rFonts w:ascii="Times New Roman" w:eastAsia="Times New Roman" w:hAnsi="Times New Roman" w:cs="Times New Roman"/>
          <w:sz w:val="28"/>
          <w:szCs w:val="28"/>
          <w:lang w:eastAsia="ru-RU"/>
        </w:rPr>
      </w:pPr>
    </w:p>
    <w:p w14:paraId="53C51599" w14:textId="77777777" w:rsidR="009847BB" w:rsidRDefault="009847BB" w:rsidP="004967A7">
      <w:pPr>
        <w:widowControl w:val="0"/>
        <w:tabs>
          <w:tab w:val="left" w:pos="567"/>
          <w:tab w:val="left" w:pos="1134"/>
        </w:tabs>
        <w:autoSpaceDE w:val="0"/>
        <w:autoSpaceDN w:val="0"/>
        <w:spacing w:after="0" w:line="240" w:lineRule="auto"/>
        <w:jc w:val="both"/>
        <w:rPr>
          <w:rFonts w:ascii="Times New Roman" w:eastAsia="Times New Roman" w:hAnsi="Times New Roman" w:cs="Times New Roman"/>
          <w:sz w:val="28"/>
          <w:szCs w:val="28"/>
          <w:lang w:eastAsia="ru-RU"/>
        </w:rPr>
      </w:pPr>
    </w:p>
    <w:p w14:paraId="4ADA6DF7" w14:textId="77777777" w:rsidR="009847BB" w:rsidRPr="00DB2CEE" w:rsidRDefault="009847BB">
      <w:pPr>
        <w:widowControl w:val="0"/>
        <w:tabs>
          <w:tab w:val="left" w:pos="567"/>
          <w:tab w:val="left" w:pos="1134"/>
        </w:tabs>
        <w:autoSpaceDE w:val="0"/>
        <w:autoSpaceDN w:val="0"/>
        <w:spacing w:after="0" w:line="240" w:lineRule="auto"/>
        <w:jc w:val="right"/>
        <w:rPr>
          <w:rFonts w:ascii="Times New Roman" w:eastAsia="Times New Roman" w:hAnsi="Times New Roman" w:cs="Times New Roman"/>
          <w:sz w:val="24"/>
          <w:szCs w:val="24"/>
          <w:lang w:eastAsia="ru-RU"/>
        </w:rPr>
      </w:pPr>
      <w:r w:rsidRPr="00DB2CEE">
        <w:rPr>
          <w:rFonts w:ascii="Times New Roman" w:eastAsia="Times New Roman" w:hAnsi="Times New Roman" w:cs="Times New Roman"/>
          <w:sz w:val="24"/>
          <w:szCs w:val="24"/>
          <w:lang w:eastAsia="ru-RU"/>
        </w:rPr>
        <w:t>Исполнено Депозитарием</w:t>
      </w:r>
    </w:p>
    <w:p w14:paraId="38B97F56" w14:textId="77777777" w:rsidR="009847BB" w:rsidRPr="00DB2CEE" w:rsidRDefault="009847BB">
      <w:pPr>
        <w:widowControl w:val="0"/>
        <w:tabs>
          <w:tab w:val="left" w:pos="567"/>
          <w:tab w:val="left" w:pos="1134"/>
        </w:tabs>
        <w:autoSpaceDE w:val="0"/>
        <w:autoSpaceDN w:val="0"/>
        <w:spacing w:after="0" w:line="240" w:lineRule="auto"/>
        <w:jc w:val="right"/>
        <w:rPr>
          <w:rFonts w:ascii="Times New Roman" w:eastAsia="Times New Roman" w:hAnsi="Times New Roman" w:cs="Times New Roman"/>
          <w:sz w:val="24"/>
          <w:szCs w:val="24"/>
          <w:lang w:eastAsia="ru-RU"/>
        </w:rPr>
      </w:pPr>
      <w:r w:rsidRPr="00DB2CEE">
        <w:rPr>
          <w:rFonts w:ascii="Times New Roman" w:eastAsia="Times New Roman" w:hAnsi="Times New Roman" w:cs="Times New Roman"/>
          <w:sz w:val="24"/>
          <w:szCs w:val="24"/>
          <w:lang w:eastAsia="ru-RU"/>
        </w:rPr>
        <w:t>«_____» __________________</w:t>
      </w:r>
    </w:p>
    <w:p w14:paraId="3F56E195" w14:textId="77777777" w:rsidR="009847BB" w:rsidRPr="00DB2CEE" w:rsidRDefault="009847BB">
      <w:pPr>
        <w:widowControl w:val="0"/>
        <w:tabs>
          <w:tab w:val="left" w:pos="567"/>
          <w:tab w:val="left" w:pos="1134"/>
        </w:tabs>
        <w:autoSpaceDE w:val="0"/>
        <w:autoSpaceDN w:val="0"/>
        <w:spacing w:after="0" w:line="240" w:lineRule="auto"/>
        <w:jc w:val="right"/>
        <w:rPr>
          <w:rFonts w:ascii="Times New Roman" w:eastAsia="Times New Roman" w:hAnsi="Times New Roman" w:cs="Times New Roman"/>
          <w:sz w:val="24"/>
          <w:szCs w:val="24"/>
          <w:lang w:eastAsia="ru-RU"/>
        </w:rPr>
      </w:pPr>
      <w:r w:rsidRPr="00DB2CEE">
        <w:rPr>
          <w:rFonts w:ascii="Times New Roman" w:eastAsia="Times New Roman" w:hAnsi="Times New Roman" w:cs="Times New Roman"/>
          <w:sz w:val="24"/>
          <w:szCs w:val="24"/>
          <w:lang w:eastAsia="ru-RU"/>
        </w:rPr>
        <w:t>__________________________</w:t>
      </w:r>
    </w:p>
    <w:p w14:paraId="0318D4B8" w14:textId="77777777" w:rsidR="009847BB" w:rsidRDefault="009847BB">
      <w:pPr>
        <w:widowControl w:val="0"/>
        <w:tabs>
          <w:tab w:val="left" w:pos="567"/>
          <w:tab w:val="left" w:pos="1134"/>
        </w:tabs>
        <w:autoSpaceDE w:val="0"/>
        <w:autoSpaceDN w:val="0"/>
        <w:spacing w:after="0" w:line="240" w:lineRule="auto"/>
        <w:jc w:val="both"/>
        <w:rPr>
          <w:rFonts w:ascii="Times New Roman" w:eastAsia="Times New Roman" w:hAnsi="Times New Roman" w:cs="Times New Roman"/>
          <w:sz w:val="28"/>
          <w:szCs w:val="28"/>
          <w:lang w:eastAsia="ru-RU"/>
        </w:rPr>
      </w:pPr>
    </w:p>
    <w:p w14:paraId="6AA5442C" w14:textId="77777777" w:rsidR="009847BB" w:rsidRDefault="009847BB">
      <w:pPr>
        <w:widowControl w:val="0"/>
        <w:tabs>
          <w:tab w:val="left" w:pos="567"/>
          <w:tab w:val="left" w:pos="1134"/>
        </w:tabs>
        <w:autoSpaceDE w:val="0"/>
        <w:autoSpaceDN w:val="0"/>
        <w:spacing w:after="0" w:line="240" w:lineRule="auto"/>
        <w:jc w:val="both"/>
        <w:rPr>
          <w:rFonts w:ascii="Times New Roman" w:eastAsia="Times New Roman" w:hAnsi="Times New Roman" w:cs="Times New Roman"/>
          <w:sz w:val="28"/>
          <w:szCs w:val="28"/>
          <w:lang w:eastAsia="ru-RU"/>
        </w:rPr>
      </w:pPr>
    </w:p>
    <w:p w14:paraId="61354811" w14:textId="77777777" w:rsidR="009847BB" w:rsidRDefault="009847BB">
      <w:pPr>
        <w:widowControl w:val="0"/>
        <w:tabs>
          <w:tab w:val="left" w:pos="567"/>
          <w:tab w:val="left" w:pos="1134"/>
        </w:tabs>
        <w:autoSpaceDE w:val="0"/>
        <w:autoSpaceDN w:val="0"/>
        <w:spacing w:after="0" w:line="240" w:lineRule="auto"/>
        <w:jc w:val="both"/>
        <w:rPr>
          <w:rFonts w:ascii="Times New Roman" w:eastAsia="Times New Roman" w:hAnsi="Times New Roman" w:cs="Times New Roman"/>
          <w:sz w:val="28"/>
          <w:szCs w:val="28"/>
          <w:lang w:eastAsia="ru-RU"/>
        </w:rPr>
      </w:pPr>
    </w:p>
    <w:p w14:paraId="541A9D39" w14:textId="07C353A8" w:rsidR="005A22C3" w:rsidRDefault="005A22C3" w:rsidP="00BF55D8">
      <w:pPr>
        <w:tabs>
          <w:tab w:val="left" w:pos="567"/>
        </w:tabs>
        <w:spacing w:after="0" w:line="240" w:lineRule="auto"/>
        <w:rPr>
          <w:rFonts w:ascii="TimesNewRomanPSMT" w:hAnsi="TimesNewRomanPSMT" w:cs="TimesNewRomanPSMT"/>
          <w:sz w:val="20"/>
          <w:szCs w:val="20"/>
        </w:rPr>
      </w:pPr>
      <w:r>
        <w:rPr>
          <w:rFonts w:ascii="Times New Roman" w:hAnsi="Times New Roman" w:cs="Times New Roman"/>
          <w:sz w:val="20"/>
          <w:szCs w:val="20"/>
        </w:rPr>
        <w:t>*</w:t>
      </w:r>
      <w:r w:rsidR="007B637C">
        <w:rPr>
          <w:rFonts w:ascii="Times New Roman" w:hAnsi="Times New Roman" w:cs="Times New Roman"/>
          <w:sz w:val="20"/>
          <w:szCs w:val="20"/>
        </w:rPr>
        <w:t xml:space="preserve"> </w:t>
      </w:r>
      <w:r>
        <w:rPr>
          <w:rFonts w:ascii="Times New Roman" w:hAnsi="Times New Roman" w:cs="Times New Roman"/>
          <w:sz w:val="20"/>
          <w:szCs w:val="20"/>
        </w:rPr>
        <w:t>Печать может не проставляться субъектами хозяйствования, которые, в соответствии с законодательством Республики Беларусь, вправе не использовать печати.</w:t>
      </w:r>
    </w:p>
    <w:p w14:paraId="1C0E86E0" w14:textId="77777777" w:rsidR="009847BB" w:rsidRDefault="009847BB" w:rsidP="001E5224">
      <w:pPr>
        <w:widowControl w:val="0"/>
        <w:tabs>
          <w:tab w:val="left" w:pos="567"/>
          <w:tab w:val="left" w:pos="1134"/>
        </w:tabs>
        <w:autoSpaceDE w:val="0"/>
        <w:autoSpaceDN w:val="0"/>
        <w:spacing w:after="0" w:line="240" w:lineRule="auto"/>
        <w:jc w:val="both"/>
        <w:rPr>
          <w:rFonts w:ascii="Times New Roman" w:eastAsia="Times New Roman" w:hAnsi="Times New Roman" w:cs="Times New Roman"/>
          <w:sz w:val="28"/>
          <w:szCs w:val="28"/>
          <w:lang w:eastAsia="ru-RU"/>
        </w:rPr>
      </w:pPr>
    </w:p>
    <w:p w14:paraId="7458F9D1" w14:textId="77777777" w:rsidR="009847BB" w:rsidRDefault="009847BB" w:rsidP="0017110A">
      <w:pPr>
        <w:tabs>
          <w:tab w:val="left" w:pos="567"/>
        </w:tabs>
        <w:autoSpaceDE w:val="0"/>
        <w:autoSpaceDN w:val="0"/>
        <w:adjustRightInd w:val="0"/>
        <w:spacing w:after="0" w:line="240" w:lineRule="auto"/>
        <w:ind w:left="4536"/>
        <w:jc w:val="both"/>
        <w:rPr>
          <w:rFonts w:ascii="TimesNewRomanPSMT" w:hAnsi="TimesNewRomanPSMT" w:cs="TimesNewRomanPSMT"/>
          <w:sz w:val="20"/>
          <w:szCs w:val="20"/>
        </w:rPr>
      </w:pPr>
    </w:p>
    <w:p w14:paraId="1474BAD8" w14:textId="77777777" w:rsidR="009847BB" w:rsidRDefault="009847BB" w:rsidP="00384F72">
      <w:pPr>
        <w:tabs>
          <w:tab w:val="left" w:pos="567"/>
        </w:tabs>
        <w:autoSpaceDE w:val="0"/>
        <w:autoSpaceDN w:val="0"/>
        <w:adjustRightInd w:val="0"/>
        <w:spacing w:after="0" w:line="240" w:lineRule="auto"/>
        <w:ind w:left="4536"/>
        <w:jc w:val="both"/>
        <w:rPr>
          <w:rFonts w:ascii="TimesNewRomanPSMT" w:hAnsi="TimesNewRomanPSMT" w:cs="TimesNewRomanPSMT"/>
          <w:sz w:val="20"/>
          <w:szCs w:val="20"/>
        </w:rPr>
      </w:pPr>
    </w:p>
    <w:p w14:paraId="44AC37FA" w14:textId="0221BB13" w:rsidR="007B637C" w:rsidRPr="00A26FD6" w:rsidRDefault="007B637C" w:rsidP="00B52A76">
      <w:pPr>
        <w:tabs>
          <w:tab w:val="left" w:pos="567"/>
        </w:tabs>
        <w:autoSpaceDE w:val="0"/>
        <w:autoSpaceDN w:val="0"/>
        <w:adjustRightInd w:val="0"/>
        <w:spacing w:after="0" w:line="240" w:lineRule="auto"/>
        <w:ind w:left="5672"/>
        <w:jc w:val="both"/>
        <w:rPr>
          <w:rFonts w:ascii="Times New Roman" w:hAnsi="Times New Roman" w:cs="Times New Roman"/>
          <w:sz w:val="28"/>
          <w:szCs w:val="28"/>
        </w:rPr>
      </w:pPr>
      <w:r w:rsidRPr="00A26FD6">
        <w:rPr>
          <w:rFonts w:ascii="Times New Roman" w:hAnsi="Times New Roman" w:cs="Times New Roman"/>
          <w:sz w:val="28"/>
          <w:szCs w:val="28"/>
        </w:rPr>
        <w:t xml:space="preserve">Приложение </w:t>
      </w:r>
      <w:r>
        <w:rPr>
          <w:rFonts w:ascii="Times New Roman" w:hAnsi="Times New Roman" w:cs="Times New Roman"/>
          <w:sz w:val="28"/>
          <w:szCs w:val="28"/>
        </w:rPr>
        <w:t>18</w:t>
      </w:r>
      <w:r w:rsidRPr="00A26FD6">
        <w:rPr>
          <w:rFonts w:ascii="Times New Roman" w:hAnsi="Times New Roman" w:cs="Times New Roman"/>
          <w:sz w:val="28"/>
          <w:szCs w:val="28"/>
        </w:rPr>
        <w:t xml:space="preserve"> </w:t>
      </w:r>
    </w:p>
    <w:p w14:paraId="1DEC55ED" w14:textId="77777777" w:rsidR="007B637C" w:rsidRDefault="007B637C" w:rsidP="00B52A76">
      <w:pPr>
        <w:tabs>
          <w:tab w:val="left" w:pos="567"/>
        </w:tabs>
        <w:autoSpaceDE w:val="0"/>
        <w:autoSpaceDN w:val="0"/>
        <w:adjustRightInd w:val="0"/>
        <w:spacing w:after="0" w:line="240" w:lineRule="auto"/>
        <w:ind w:left="5672"/>
        <w:jc w:val="both"/>
        <w:rPr>
          <w:rFonts w:ascii="Times New Roman" w:hAnsi="Times New Roman" w:cs="Times New Roman"/>
          <w:sz w:val="28"/>
          <w:szCs w:val="28"/>
        </w:rPr>
      </w:pPr>
      <w:r w:rsidRPr="00A26FD6">
        <w:rPr>
          <w:rFonts w:ascii="Times New Roman" w:hAnsi="Times New Roman" w:cs="Times New Roman"/>
          <w:sz w:val="28"/>
          <w:szCs w:val="28"/>
        </w:rPr>
        <w:t xml:space="preserve">к Условиям осуществления депозитарной деятельности ОАО «Сбер Банк» </w:t>
      </w:r>
    </w:p>
    <w:p w14:paraId="0EA9325A" w14:textId="77777777" w:rsidR="007B637C" w:rsidRDefault="007B637C" w:rsidP="00B52A76">
      <w:pPr>
        <w:tabs>
          <w:tab w:val="left" w:pos="567"/>
        </w:tabs>
        <w:autoSpaceDE w:val="0"/>
        <w:autoSpaceDN w:val="0"/>
        <w:adjustRightInd w:val="0"/>
        <w:spacing w:after="0" w:line="240" w:lineRule="auto"/>
        <w:rPr>
          <w:rFonts w:ascii="Times New Roman" w:hAnsi="Times New Roman" w:cs="Times New Roman"/>
          <w:sz w:val="28"/>
          <w:szCs w:val="28"/>
        </w:rPr>
      </w:pPr>
    </w:p>
    <w:p w14:paraId="0BFD6497" w14:textId="77777777" w:rsidR="007B637C" w:rsidRPr="00A26FD6" w:rsidRDefault="007B637C" w:rsidP="002F1183">
      <w:pPr>
        <w:tabs>
          <w:tab w:val="left" w:pos="567"/>
        </w:tabs>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Типовая</w:t>
      </w:r>
      <w:r w:rsidRPr="00A26FD6">
        <w:rPr>
          <w:rFonts w:ascii="Times New Roman" w:hAnsi="Times New Roman" w:cs="Times New Roman"/>
          <w:sz w:val="28"/>
          <w:szCs w:val="28"/>
        </w:rPr>
        <w:t xml:space="preserve"> форма</w:t>
      </w:r>
    </w:p>
    <w:p w14:paraId="2E0E4C96" w14:textId="77777777" w:rsidR="009847BB" w:rsidRDefault="009847BB">
      <w:pPr>
        <w:widowControl w:val="0"/>
        <w:tabs>
          <w:tab w:val="left" w:pos="567"/>
          <w:tab w:val="left" w:pos="5812"/>
        </w:tabs>
        <w:autoSpaceDE w:val="0"/>
        <w:autoSpaceDN w:val="0"/>
        <w:adjustRightInd w:val="0"/>
        <w:spacing w:after="0" w:line="240" w:lineRule="auto"/>
        <w:ind w:left="4536"/>
      </w:pPr>
    </w:p>
    <w:p w14:paraId="759CEFE1" w14:textId="77777777" w:rsidR="009847BB" w:rsidRDefault="009847BB">
      <w:pPr>
        <w:widowControl w:val="0"/>
        <w:tabs>
          <w:tab w:val="left" w:pos="567"/>
          <w:tab w:val="left" w:pos="5812"/>
        </w:tabs>
        <w:autoSpaceDE w:val="0"/>
        <w:autoSpaceDN w:val="0"/>
        <w:adjustRightInd w:val="0"/>
        <w:spacing w:after="0" w:line="240" w:lineRule="auto"/>
        <w:ind w:left="4536"/>
      </w:pPr>
    </w:p>
    <w:p w14:paraId="20AB7F54" w14:textId="77777777" w:rsidR="00BE37A1" w:rsidRDefault="00BE37A1">
      <w:pPr>
        <w:widowControl w:val="0"/>
        <w:tabs>
          <w:tab w:val="left" w:pos="567"/>
          <w:tab w:val="left" w:pos="5812"/>
        </w:tabs>
        <w:autoSpaceDE w:val="0"/>
        <w:autoSpaceDN w:val="0"/>
        <w:adjustRightInd w:val="0"/>
        <w:spacing w:after="0" w:line="240" w:lineRule="auto"/>
        <w:jc w:val="center"/>
        <w:rPr>
          <w:rFonts w:ascii="Times New Roman" w:hAnsi="Times New Roman" w:cs="Times New Roman"/>
          <w:sz w:val="28"/>
          <w:szCs w:val="28"/>
        </w:rPr>
      </w:pPr>
      <w:r w:rsidRPr="002C0941">
        <w:rPr>
          <w:rFonts w:ascii="Times New Roman" w:hAnsi="Times New Roman" w:cs="Times New Roman"/>
          <w:sz w:val="28"/>
          <w:szCs w:val="28"/>
        </w:rPr>
        <w:t xml:space="preserve">СПИСОК лиц, </w:t>
      </w:r>
    </w:p>
    <w:p w14:paraId="6E408544" w14:textId="77777777" w:rsidR="009847BB" w:rsidRDefault="00BE37A1">
      <w:pPr>
        <w:widowControl w:val="0"/>
        <w:tabs>
          <w:tab w:val="left" w:pos="567"/>
          <w:tab w:val="left" w:pos="5812"/>
        </w:tabs>
        <w:autoSpaceDE w:val="0"/>
        <w:autoSpaceDN w:val="0"/>
        <w:adjustRightInd w:val="0"/>
        <w:spacing w:after="0" w:line="240" w:lineRule="auto"/>
        <w:jc w:val="center"/>
        <w:rPr>
          <w:rFonts w:ascii="Times New Roman" w:hAnsi="Times New Roman" w:cs="Times New Roman"/>
          <w:sz w:val="28"/>
          <w:szCs w:val="28"/>
        </w:rPr>
      </w:pPr>
      <w:r w:rsidRPr="002C0941">
        <w:rPr>
          <w:rFonts w:ascii="Times New Roman" w:hAnsi="Times New Roman" w:cs="Times New Roman"/>
          <w:sz w:val="28"/>
          <w:szCs w:val="28"/>
        </w:rPr>
        <w:t>имеющих право получать</w:t>
      </w:r>
      <w:r w:rsidR="00527D2D">
        <w:rPr>
          <w:rFonts w:ascii="Times New Roman" w:hAnsi="Times New Roman" w:cs="Times New Roman"/>
          <w:sz w:val="28"/>
          <w:szCs w:val="28"/>
        </w:rPr>
        <w:t xml:space="preserve"> (передавать</w:t>
      </w:r>
      <w:r w:rsidRPr="002C0941">
        <w:rPr>
          <w:rFonts w:ascii="Times New Roman" w:hAnsi="Times New Roman" w:cs="Times New Roman"/>
          <w:sz w:val="28"/>
          <w:szCs w:val="28"/>
        </w:rPr>
        <w:t xml:space="preserve">) </w:t>
      </w:r>
      <w:r w:rsidR="00527D2D">
        <w:rPr>
          <w:rFonts w:ascii="Times New Roman" w:hAnsi="Times New Roman" w:cs="Times New Roman"/>
          <w:sz w:val="28"/>
          <w:szCs w:val="28"/>
        </w:rPr>
        <w:t>документы, содержащие конфиденциальную информацию о депонентах</w:t>
      </w:r>
    </w:p>
    <w:p w14:paraId="3C45740B" w14:textId="77777777" w:rsidR="00BE37A1" w:rsidRDefault="00BE37A1">
      <w:pPr>
        <w:widowControl w:val="0"/>
        <w:tabs>
          <w:tab w:val="left" w:pos="567"/>
          <w:tab w:val="left" w:pos="5812"/>
        </w:tabs>
        <w:autoSpaceDE w:val="0"/>
        <w:autoSpaceDN w:val="0"/>
        <w:adjustRightInd w:val="0"/>
        <w:spacing w:after="0" w:line="240" w:lineRule="auto"/>
        <w:jc w:val="center"/>
        <w:rPr>
          <w:rFonts w:ascii="Times New Roman" w:hAnsi="Times New Roman" w:cs="Times New Roman"/>
          <w:sz w:val="28"/>
          <w:szCs w:val="28"/>
        </w:rPr>
      </w:pPr>
    </w:p>
    <w:p w14:paraId="4F81AB07" w14:textId="77777777" w:rsidR="00527D2D" w:rsidRDefault="00BE37A1">
      <w:pPr>
        <w:widowControl w:val="0"/>
        <w:tabs>
          <w:tab w:val="left" w:pos="567"/>
          <w:tab w:val="left" w:pos="5812"/>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Наименование </w:t>
      </w:r>
      <w:r w:rsidR="00527D2D">
        <w:rPr>
          <w:rFonts w:ascii="Times New Roman" w:hAnsi="Times New Roman" w:cs="Times New Roman"/>
          <w:sz w:val="28"/>
          <w:szCs w:val="28"/>
        </w:rPr>
        <w:t>юридического лица</w:t>
      </w:r>
    </w:p>
    <w:p w14:paraId="3C8B0E00" w14:textId="77777777" w:rsidR="00BE37A1" w:rsidRPr="002C0941" w:rsidRDefault="00527D2D">
      <w:pPr>
        <w:widowControl w:val="0"/>
        <w:tabs>
          <w:tab w:val="left" w:pos="567"/>
          <w:tab w:val="left" w:pos="5812"/>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(депозитария либо Эмитента)</w:t>
      </w:r>
      <w:r w:rsidR="00BE37A1">
        <w:rPr>
          <w:rFonts w:ascii="Times New Roman" w:hAnsi="Times New Roman" w:cs="Times New Roman"/>
          <w:sz w:val="28"/>
          <w:szCs w:val="28"/>
        </w:rPr>
        <w:t xml:space="preserve"> ________________________________________________</w:t>
      </w:r>
    </w:p>
    <w:p w14:paraId="3DA4E367" w14:textId="77777777" w:rsidR="00BE37A1" w:rsidRDefault="00BE37A1">
      <w:pPr>
        <w:widowControl w:val="0"/>
        <w:tabs>
          <w:tab w:val="left" w:pos="567"/>
          <w:tab w:val="left" w:pos="5812"/>
        </w:tabs>
        <w:autoSpaceDE w:val="0"/>
        <w:autoSpaceDN w:val="0"/>
        <w:adjustRightInd w:val="0"/>
        <w:spacing w:after="0" w:line="240" w:lineRule="auto"/>
      </w:pPr>
    </w:p>
    <w:tbl>
      <w:tblPr>
        <w:tblStyle w:val="aff"/>
        <w:tblW w:w="0" w:type="auto"/>
        <w:tblLook w:val="04A0" w:firstRow="1" w:lastRow="0" w:firstColumn="1" w:lastColumn="0" w:noHBand="0" w:noVBand="1"/>
      </w:tblPr>
      <w:tblGrid>
        <w:gridCol w:w="2228"/>
        <w:gridCol w:w="2419"/>
        <w:gridCol w:w="2381"/>
        <w:gridCol w:w="2316"/>
      </w:tblGrid>
      <w:tr w:rsidR="00BE37A1" w14:paraId="2648EA79" w14:textId="77777777" w:rsidTr="00BE37A1">
        <w:tc>
          <w:tcPr>
            <w:tcW w:w="2491" w:type="dxa"/>
          </w:tcPr>
          <w:p w14:paraId="79B4B23E" w14:textId="77777777" w:rsidR="00BE37A1" w:rsidRPr="002C0941" w:rsidRDefault="00BE37A1">
            <w:pPr>
              <w:widowControl w:val="0"/>
              <w:tabs>
                <w:tab w:val="left" w:pos="567"/>
                <w:tab w:val="left" w:pos="5812"/>
              </w:tabs>
              <w:autoSpaceDE w:val="0"/>
              <w:autoSpaceDN w:val="0"/>
              <w:adjustRightInd w:val="0"/>
              <w:jc w:val="center"/>
              <w:rPr>
                <w:sz w:val="28"/>
                <w:szCs w:val="28"/>
              </w:rPr>
            </w:pPr>
            <w:r w:rsidRPr="002C0941">
              <w:rPr>
                <w:sz w:val="28"/>
                <w:szCs w:val="28"/>
              </w:rPr>
              <w:t>№ п/п</w:t>
            </w:r>
          </w:p>
        </w:tc>
        <w:tc>
          <w:tcPr>
            <w:tcW w:w="2492" w:type="dxa"/>
          </w:tcPr>
          <w:p w14:paraId="2426EDD6" w14:textId="77777777" w:rsidR="00BE37A1" w:rsidRPr="002C0941" w:rsidRDefault="00527D2D">
            <w:pPr>
              <w:widowControl w:val="0"/>
              <w:tabs>
                <w:tab w:val="left" w:pos="567"/>
                <w:tab w:val="left" w:pos="5812"/>
              </w:tabs>
              <w:autoSpaceDE w:val="0"/>
              <w:autoSpaceDN w:val="0"/>
              <w:adjustRightInd w:val="0"/>
              <w:jc w:val="center"/>
              <w:rPr>
                <w:sz w:val="28"/>
                <w:szCs w:val="28"/>
              </w:rPr>
            </w:pPr>
            <w:r>
              <w:rPr>
                <w:sz w:val="28"/>
                <w:szCs w:val="28"/>
              </w:rPr>
              <w:t>Наименование д</w:t>
            </w:r>
            <w:r w:rsidRPr="002C0941">
              <w:rPr>
                <w:sz w:val="28"/>
                <w:szCs w:val="28"/>
              </w:rPr>
              <w:t>олжност</w:t>
            </w:r>
            <w:r>
              <w:rPr>
                <w:sz w:val="28"/>
                <w:szCs w:val="28"/>
              </w:rPr>
              <w:t>и</w:t>
            </w:r>
          </w:p>
        </w:tc>
        <w:tc>
          <w:tcPr>
            <w:tcW w:w="2492" w:type="dxa"/>
          </w:tcPr>
          <w:p w14:paraId="047EE138" w14:textId="77777777" w:rsidR="00BE37A1" w:rsidRPr="002C0941" w:rsidRDefault="00BE37A1">
            <w:pPr>
              <w:widowControl w:val="0"/>
              <w:tabs>
                <w:tab w:val="left" w:pos="567"/>
                <w:tab w:val="left" w:pos="5812"/>
              </w:tabs>
              <w:autoSpaceDE w:val="0"/>
              <w:autoSpaceDN w:val="0"/>
              <w:adjustRightInd w:val="0"/>
              <w:jc w:val="center"/>
              <w:rPr>
                <w:sz w:val="28"/>
                <w:szCs w:val="28"/>
              </w:rPr>
            </w:pPr>
            <w:r w:rsidRPr="002C0941">
              <w:rPr>
                <w:sz w:val="28"/>
                <w:szCs w:val="28"/>
              </w:rPr>
              <w:t>Фамилия, собственное имя, отчество (если имеется)</w:t>
            </w:r>
          </w:p>
        </w:tc>
        <w:tc>
          <w:tcPr>
            <w:tcW w:w="2492" w:type="dxa"/>
          </w:tcPr>
          <w:p w14:paraId="1292D6D8" w14:textId="77777777" w:rsidR="00BE37A1" w:rsidRPr="002C0941" w:rsidRDefault="00BE37A1">
            <w:pPr>
              <w:widowControl w:val="0"/>
              <w:tabs>
                <w:tab w:val="left" w:pos="567"/>
                <w:tab w:val="left" w:pos="5812"/>
              </w:tabs>
              <w:autoSpaceDE w:val="0"/>
              <w:autoSpaceDN w:val="0"/>
              <w:adjustRightInd w:val="0"/>
              <w:jc w:val="center"/>
              <w:rPr>
                <w:sz w:val="28"/>
                <w:szCs w:val="28"/>
              </w:rPr>
            </w:pPr>
            <w:r w:rsidRPr="002C0941">
              <w:rPr>
                <w:sz w:val="28"/>
                <w:szCs w:val="28"/>
              </w:rPr>
              <w:t>Образец подписи</w:t>
            </w:r>
          </w:p>
        </w:tc>
      </w:tr>
      <w:tr w:rsidR="00BE37A1" w14:paraId="2D5EB4ED" w14:textId="77777777" w:rsidTr="00BE37A1">
        <w:tc>
          <w:tcPr>
            <w:tcW w:w="2491" w:type="dxa"/>
          </w:tcPr>
          <w:p w14:paraId="5657DACE" w14:textId="77777777" w:rsidR="00BE37A1" w:rsidRDefault="00BE37A1" w:rsidP="001E5224">
            <w:pPr>
              <w:widowControl w:val="0"/>
              <w:tabs>
                <w:tab w:val="left" w:pos="567"/>
                <w:tab w:val="left" w:pos="5812"/>
              </w:tabs>
              <w:autoSpaceDE w:val="0"/>
              <w:autoSpaceDN w:val="0"/>
              <w:adjustRightInd w:val="0"/>
            </w:pPr>
          </w:p>
        </w:tc>
        <w:tc>
          <w:tcPr>
            <w:tcW w:w="2492" w:type="dxa"/>
          </w:tcPr>
          <w:p w14:paraId="0371E92E" w14:textId="77777777" w:rsidR="00BE37A1" w:rsidRDefault="00BE37A1" w:rsidP="0017110A">
            <w:pPr>
              <w:widowControl w:val="0"/>
              <w:tabs>
                <w:tab w:val="left" w:pos="567"/>
                <w:tab w:val="left" w:pos="5812"/>
              </w:tabs>
              <w:autoSpaceDE w:val="0"/>
              <w:autoSpaceDN w:val="0"/>
              <w:adjustRightInd w:val="0"/>
            </w:pPr>
          </w:p>
        </w:tc>
        <w:tc>
          <w:tcPr>
            <w:tcW w:w="2492" w:type="dxa"/>
          </w:tcPr>
          <w:p w14:paraId="440B431B" w14:textId="77777777" w:rsidR="00BE37A1" w:rsidRDefault="00BE37A1" w:rsidP="00384F72">
            <w:pPr>
              <w:widowControl w:val="0"/>
              <w:tabs>
                <w:tab w:val="left" w:pos="567"/>
                <w:tab w:val="left" w:pos="5812"/>
              </w:tabs>
              <w:autoSpaceDE w:val="0"/>
              <w:autoSpaceDN w:val="0"/>
              <w:adjustRightInd w:val="0"/>
            </w:pPr>
          </w:p>
        </w:tc>
        <w:tc>
          <w:tcPr>
            <w:tcW w:w="2492" w:type="dxa"/>
          </w:tcPr>
          <w:p w14:paraId="7F1A41E4" w14:textId="77777777" w:rsidR="00BE37A1" w:rsidRDefault="00BE37A1" w:rsidP="00B52A76">
            <w:pPr>
              <w:widowControl w:val="0"/>
              <w:tabs>
                <w:tab w:val="left" w:pos="567"/>
                <w:tab w:val="left" w:pos="5812"/>
              </w:tabs>
              <w:autoSpaceDE w:val="0"/>
              <w:autoSpaceDN w:val="0"/>
              <w:adjustRightInd w:val="0"/>
            </w:pPr>
          </w:p>
        </w:tc>
      </w:tr>
    </w:tbl>
    <w:p w14:paraId="254FAD8F" w14:textId="77777777" w:rsidR="00BE37A1" w:rsidRDefault="00BE37A1" w:rsidP="001E5224">
      <w:pPr>
        <w:widowControl w:val="0"/>
        <w:tabs>
          <w:tab w:val="left" w:pos="567"/>
          <w:tab w:val="left" w:pos="5812"/>
        </w:tabs>
        <w:autoSpaceDE w:val="0"/>
        <w:autoSpaceDN w:val="0"/>
        <w:adjustRightInd w:val="0"/>
        <w:spacing w:after="0" w:line="240" w:lineRule="auto"/>
      </w:pPr>
    </w:p>
    <w:p w14:paraId="7CC20908" w14:textId="77777777" w:rsidR="00BE37A1" w:rsidRDefault="00BE37A1" w:rsidP="0017110A">
      <w:pPr>
        <w:widowControl w:val="0"/>
        <w:tabs>
          <w:tab w:val="left" w:pos="567"/>
          <w:tab w:val="left" w:pos="5812"/>
        </w:tabs>
        <w:autoSpaceDE w:val="0"/>
        <w:autoSpaceDN w:val="0"/>
        <w:adjustRightInd w:val="0"/>
        <w:spacing w:after="0" w:line="240" w:lineRule="auto"/>
      </w:pPr>
    </w:p>
    <w:p w14:paraId="3AE1800D" w14:textId="77777777" w:rsidR="00BE37A1" w:rsidRPr="004A0F3A" w:rsidRDefault="00BE37A1" w:rsidP="00384F72">
      <w:pPr>
        <w:tabs>
          <w:tab w:val="left" w:pos="567"/>
        </w:tabs>
        <w:spacing w:after="0" w:line="240" w:lineRule="auto"/>
        <w:jc w:val="both"/>
        <w:rPr>
          <w:rFonts w:ascii="Times New Roman" w:eastAsia="Times New Roman" w:hAnsi="Times New Roman" w:cs="Times New Roman"/>
          <w:bCs/>
          <w:color w:val="000000"/>
          <w:sz w:val="18"/>
          <w:szCs w:val="18"/>
        </w:rPr>
      </w:pPr>
      <w:r w:rsidRPr="004A0F3A">
        <w:rPr>
          <w:rFonts w:ascii="Times New Roman" w:eastAsia="Times New Roman" w:hAnsi="Times New Roman" w:cs="Times New Roman"/>
          <w:bCs/>
          <w:color w:val="000000"/>
          <w:sz w:val="24"/>
          <w:szCs w:val="24"/>
        </w:rPr>
        <w:t xml:space="preserve">Руководитель </w:t>
      </w:r>
      <w:r w:rsidR="00527D2D">
        <w:rPr>
          <w:rFonts w:ascii="Times New Roman" w:eastAsia="Times New Roman" w:hAnsi="Times New Roman" w:cs="Times New Roman"/>
          <w:bCs/>
          <w:color w:val="000000"/>
          <w:sz w:val="24"/>
          <w:szCs w:val="24"/>
        </w:rPr>
        <w:t>юридического лица</w:t>
      </w:r>
      <w:r w:rsidRPr="004A0F3A">
        <w:rPr>
          <w:rFonts w:ascii="Times New Roman" w:eastAsia="Times New Roman" w:hAnsi="Times New Roman" w:cs="Times New Roman"/>
          <w:bCs/>
          <w:color w:val="000000"/>
          <w:sz w:val="24"/>
          <w:szCs w:val="24"/>
        </w:rPr>
        <w:t xml:space="preserve"> _____________________</w:t>
      </w:r>
      <w:r w:rsidRPr="004A0F3A">
        <w:rPr>
          <w:rFonts w:ascii="Times New Roman" w:eastAsia="Times New Roman" w:hAnsi="Times New Roman" w:cs="Times New Roman"/>
          <w:bCs/>
          <w:color w:val="000000"/>
          <w:sz w:val="18"/>
          <w:szCs w:val="18"/>
        </w:rPr>
        <w:t>(инициалы, фамилия)</w:t>
      </w:r>
      <w:r w:rsidR="00BF1332">
        <w:rPr>
          <w:rFonts w:ascii="Times New Roman" w:eastAsia="Times New Roman" w:hAnsi="Times New Roman" w:cs="Times New Roman"/>
          <w:bCs/>
          <w:color w:val="000000"/>
          <w:sz w:val="18"/>
          <w:szCs w:val="18"/>
        </w:rPr>
        <w:t xml:space="preserve">                                                                                                      </w:t>
      </w:r>
      <w:r w:rsidR="00BF1332" w:rsidRPr="004A0F3A">
        <w:rPr>
          <w:rFonts w:ascii="Times New Roman" w:eastAsia="Times New Roman" w:hAnsi="Times New Roman" w:cs="Times New Roman"/>
          <w:bCs/>
          <w:color w:val="000000"/>
          <w:sz w:val="18"/>
          <w:szCs w:val="18"/>
        </w:rPr>
        <w:t xml:space="preserve"> (подпись)</w:t>
      </w:r>
    </w:p>
    <w:p w14:paraId="77FA4E35" w14:textId="77777777" w:rsidR="00527D2D" w:rsidRDefault="00BE37A1" w:rsidP="00BF55D8">
      <w:pPr>
        <w:tabs>
          <w:tab w:val="left" w:pos="567"/>
        </w:tabs>
        <w:spacing w:after="0" w:line="240" w:lineRule="auto"/>
        <w:jc w:val="both"/>
        <w:rPr>
          <w:rFonts w:ascii="Times New Roman" w:eastAsia="Times New Roman" w:hAnsi="Times New Roman" w:cs="Times New Roman"/>
          <w:bCs/>
          <w:color w:val="000000"/>
          <w:sz w:val="24"/>
          <w:szCs w:val="24"/>
        </w:rPr>
      </w:pPr>
      <w:r w:rsidRPr="004A0F3A">
        <w:rPr>
          <w:rFonts w:ascii="Times New Roman" w:eastAsia="Times New Roman" w:hAnsi="Times New Roman" w:cs="Times New Roman"/>
          <w:bCs/>
          <w:color w:val="000000"/>
          <w:sz w:val="24"/>
          <w:szCs w:val="24"/>
        </w:rPr>
        <w:t>М.П.</w:t>
      </w:r>
      <w:r w:rsidR="005A22C3">
        <w:rPr>
          <w:rFonts w:ascii="Times New Roman" w:eastAsia="Times New Roman" w:hAnsi="Times New Roman" w:cs="Times New Roman"/>
          <w:bCs/>
          <w:color w:val="000000"/>
          <w:sz w:val="24"/>
          <w:szCs w:val="24"/>
        </w:rPr>
        <w:t>*</w:t>
      </w:r>
    </w:p>
    <w:p w14:paraId="58973F23" w14:textId="77777777" w:rsidR="00BE37A1" w:rsidRDefault="00527D2D" w:rsidP="00BF55D8">
      <w:pPr>
        <w:tabs>
          <w:tab w:val="left" w:pos="567"/>
        </w:tabs>
        <w:spacing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_________________(дата)</w:t>
      </w:r>
      <w:r w:rsidR="004F0BF3">
        <w:rPr>
          <w:rFonts w:ascii="Times New Roman" w:eastAsia="Times New Roman" w:hAnsi="Times New Roman" w:cs="Times New Roman"/>
          <w:bCs/>
          <w:color w:val="000000"/>
          <w:sz w:val="24"/>
          <w:szCs w:val="24"/>
        </w:rPr>
        <w:t>»</w:t>
      </w:r>
      <w:r w:rsidR="00AC36A2">
        <w:rPr>
          <w:rFonts w:ascii="Times New Roman" w:eastAsia="Times New Roman" w:hAnsi="Times New Roman" w:cs="Times New Roman"/>
          <w:bCs/>
          <w:color w:val="000000"/>
          <w:sz w:val="24"/>
          <w:szCs w:val="24"/>
        </w:rPr>
        <w:t>.</w:t>
      </w:r>
    </w:p>
    <w:p w14:paraId="3D5E1388" w14:textId="77777777" w:rsidR="00A3454D" w:rsidRDefault="00A3454D" w:rsidP="001E5224">
      <w:pPr>
        <w:widowControl w:val="0"/>
        <w:tabs>
          <w:tab w:val="left" w:pos="567"/>
          <w:tab w:val="left" w:pos="5812"/>
        </w:tabs>
        <w:autoSpaceDE w:val="0"/>
        <w:autoSpaceDN w:val="0"/>
        <w:adjustRightInd w:val="0"/>
        <w:spacing w:after="0" w:line="240" w:lineRule="auto"/>
      </w:pPr>
    </w:p>
    <w:p w14:paraId="5D201EDF" w14:textId="51754659" w:rsidR="005A22C3" w:rsidRDefault="005A22C3" w:rsidP="00BF55D8">
      <w:pPr>
        <w:tabs>
          <w:tab w:val="left" w:pos="567"/>
        </w:tabs>
        <w:spacing w:after="0" w:line="240" w:lineRule="auto"/>
        <w:rPr>
          <w:rFonts w:ascii="TimesNewRomanPSMT" w:hAnsi="TimesNewRomanPSMT" w:cs="TimesNewRomanPSMT"/>
          <w:sz w:val="20"/>
          <w:szCs w:val="20"/>
        </w:rPr>
      </w:pPr>
      <w:r>
        <w:rPr>
          <w:rFonts w:ascii="Times New Roman" w:hAnsi="Times New Roman" w:cs="Times New Roman"/>
          <w:sz w:val="20"/>
          <w:szCs w:val="20"/>
        </w:rPr>
        <w:t>*</w:t>
      </w:r>
      <w:r w:rsidR="007B637C">
        <w:rPr>
          <w:rFonts w:ascii="Times New Roman" w:hAnsi="Times New Roman" w:cs="Times New Roman"/>
          <w:sz w:val="20"/>
          <w:szCs w:val="20"/>
        </w:rPr>
        <w:t xml:space="preserve"> </w:t>
      </w:r>
      <w:r>
        <w:rPr>
          <w:rFonts w:ascii="Times New Roman" w:hAnsi="Times New Roman" w:cs="Times New Roman"/>
          <w:sz w:val="20"/>
          <w:szCs w:val="20"/>
        </w:rPr>
        <w:t>Печать может не проставляться субъектами хозяйствования, которые, в соответствии с законодательством Республики Беларусь, вправе не использовать печати.</w:t>
      </w:r>
    </w:p>
    <w:p w14:paraId="344D4261" w14:textId="77777777" w:rsidR="00A3454D" w:rsidRDefault="00A3454D" w:rsidP="001E5224">
      <w:pPr>
        <w:widowControl w:val="0"/>
        <w:tabs>
          <w:tab w:val="left" w:pos="567"/>
          <w:tab w:val="left" w:pos="5812"/>
        </w:tabs>
        <w:autoSpaceDE w:val="0"/>
        <w:autoSpaceDN w:val="0"/>
        <w:adjustRightInd w:val="0"/>
        <w:spacing w:after="0" w:line="240" w:lineRule="auto"/>
      </w:pPr>
    </w:p>
    <w:p w14:paraId="12F85643" w14:textId="77777777" w:rsidR="00A3454D" w:rsidRDefault="00A3454D" w:rsidP="0017110A">
      <w:pPr>
        <w:widowControl w:val="0"/>
        <w:tabs>
          <w:tab w:val="left" w:pos="567"/>
          <w:tab w:val="left" w:pos="5812"/>
        </w:tabs>
        <w:autoSpaceDE w:val="0"/>
        <w:autoSpaceDN w:val="0"/>
        <w:adjustRightInd w:val="0"/>
        <w:spacing w:after="0" w:line="240" w:lineRule="auto"/>
      </w:pPr>
    </w:p>
    <w:p w14:paraId="511484EE" w14:textId="77777777" w:rsidR="005A22C3" w:rsidRDefault="005A22C3" w:rsidP="00384F72">
      <w:pPr>
        <w:widowControl w:val="0"/>
        <w:tabs>
          <w:tab w:val="left" w:pos="567"/>
          <w:tab w:val="left" w:pos="5812"/>
        </w:tabs>
        <w:autoSpaceDE w:val="0"/>
        <w:autoSpaceDN w:val="0"/>
        <w:adjustRightInd w:val="0"/>
        <w:spacing w:after="0" w:line="240" w:lineRule="auto"/>
      </w:pPr>
    </w:p>
    <w:p w14:paraId="290FB78B" w14:textId="3AFCE26D" w:rsidR="007B637C" w:rsidRPr="00A26FD6" w:rsidRDefault="007B637C" w:rsidP="00B52A76">
      <w:pPr>
        <w:tabs>
          <w:tab w:val="left" w:pos="567"/>
        </w:tabs>
        <w:autoSpaceDE w:val="0"/>
        <w:autoSpaceDN w:val="0"/>
        <w:adjustRightInd w:val="0"/>
        <w:spacing w:after="0" w:line="240" w:lineRule="auto"/>
        <w:ind w:left="5672"/>
        <w:jc w:val="both"/>
        <w:rPr>
          <w:rFonts w:ascii="Times New Roman" w:hAnsi="Times New Roman" w:cs="Times New Roman"/>
          <w:sz w:val="28"/>
          <w:szCs w:val="28"/>
        </w:rPr>
      </w:pPr>
      <w:r w:rsidRPr="00A26FD6">
        <w:rPr>
          <w:rFonts w:ascii="Times New Roman" w:hAnsi="Times New Roman" w:cs="Times New Roman"/>
          <w:sz w:val="28"/>
          <w:szCs w:val="28"/>
        </w:rPr>
        <w:t xml:space="preserve">Приложение </w:t>
      </w:r>
      <w:r>
        <w:rPr>
          <w:rFonts w:ascii="Times New Roman" w:hAnsi="Times New Roman" w:cs="Times New Roman"/>
          <w:sz w:val="28"/>
          <w:szCs w:val="28"/>
        </w:rPr>
        <w:t>19</w:t>
      </w:r>
      <w:r w:rsidRPr="00A26FD6">
        <w:rPr>
          <w:rFonts w:ascii="Times New Roman" w:hAnsi="Times New Roman" w:cs="Times New Roman"/>
          <w:sz w:val="28"/>
          <w:szCs w:val="28"/>
        </w:rPr>
        <w:t xml:space="preserve"> </w:t>
      </w:r>
    </w:p>
    <w:p w14:paraId="5B010A9D" w14:textId="77777777" w:rsidR="007B637C" w:rsidRDefault="007B637C" w:rsidP="00B52A76">
      <w:pPr>
        <w:tabs>
          <w:tab w:val="left" w:pos="567"/>
        </w:tabs>
        <w:autoSpaceDE w:val="0"/>
        <w:autoSpaceDN w:val="0"/>
        <w:adjustRightInd w:val="0"/>
        <w:spacing w:after="0" w:line="240" w:lineRule="auto"/>
        <w:ind w:left="5672"/>
        <w:jc w:val="both"/>
        <w:rPr>
          <w:rFonts w:ascii="Times New Roman" w:hAnsi="Times New Roman" w:cs="Times New Roman"/>
          <w:sz w:val="28"/>
          <w:szCs w:val="28"/>
        </w:rPr>
      </w:pPr>
      <w:r w:rsidRPr="00A26FD6">
        <w:rPr>
          <w:rFonts w:ascii="Times New Roman" w:hAnsi="Times New Roman" w:cs="Times New Roman"/>
          <w:sz w:val="28"/>
          <w:szCs w:val="28"/>
        </w:rPr>
        <w:t xml:space="preserve">к Условиям осуществления депозитарной деятельности ОАО «Сбер Банк» </w:t>
      </w:r>
    </w:p>
    <w:p w14:paraId="52010EF0" w14:textId="77777777" w:rsidR="007B637C" w:rsidRDefault="007B637C" w:rsidP="00B52A76">
      <w:pPr>
        <w:tabs>
          <w:tab w:val="left" w:pos="567"/>
        </w:tabs>
        <w:autoSpaceDE w:val="0"/>
        <w:autoSpaceDN w:val="0"/>
        <w:adjustRightInd w:val="0"/>
        <w:spacing w:after="0" w:line="240" w:lineRule="auto"/>
        <w:rPr>
          <w:rFonts w:ascii="Times New Roman" w:hAnsi="Times New Roman" w:cs="Times New Roman"/>
          <w:sz w:val="28"/>
          <w:szCs w:val="28"/>
        </w:rPr>
      </w:pPr>
    </w:p>
    <w:p w14:paraId="0DA6E83B" w14:textId="77777777" w:rsidR="007B637C" w:rsidRPr="00A26FD6" w:rsidRDefault="007B637C" w:rsidP="00B52A76">
      <w:pPr>
        <w:tabs>
          <w:tab w:val="left" w:pos="567"/>
        </w:tabs>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Типовая</w:t>
      </w:r>
      <w:r w:rsidRPr="00A26FD6">
        <w:rPr>
          <w:rFonts w:ascii="Times New Roman" w:hAnsi="Times New Roman" w:cs="Times New Roman"/>
          <w:sz w:val="28"/>
          <w:szCs w:val="28"/>
        </w:rPr>
        <w:t xml:space="preserve"> форма</w:t>
      </w:r>
    </w:p>
    <w:p w14:paraId="7D4CAC32" w14:textId="77777777" w:rsidR="000940A2" w:rsidRPr="00D376B4" w:rsidRDefault="000940A2" w:rsidP="004967A7">
      <w:pPr>
        <w:tabs>
          <w:tab w:val="left" w:pos="567"/>
        </w:tabs>
        <w:autoSpaceDE w:val="0"/>
        <w:autoSpaceDN w:val="0"/>
        <w:adjustRightInd w:val="0"/>
        <w:spacing w:after="0" w:line="240" w:lineRule="auto"/>
        <w:ind w:left="4536"/>
        <w:jc w:val="both"/>
        <w:rPr>
          <w:rFonts w:ascii="TimesNewRomanPSMT" w:hAnsi="TimesNewRomanPSMT" w:cs="TimesNewRomanPSMT"/>
          <w:sz w:val="16"/>
          <w:szCs w:val="16"/>
        </w:rPr>
      </w:pPr>
    </w:p>
    <w:tbl>
      <w:tblPr>
        <w:tblStyle w:val="aff"/>
        <w:tblW w:w="0" w:type="auto"/>
        <w:tblLook w:val="04A0" w:firstRow="1" w:lastRow="0" w:firstColumn="1" w:lastColumn="0" w:noHBand="0" w:noVBand="1"/>
      </w:tblPr>
      <w:tblGrid>
        <w:gridCol w:w="8613"/>
      </w:tblGrid>
      <w:tr w:rsidR="000940A2" w14:paraId="76FF8FDB" w14:textId="77777777" w:rsidTr="00BE13A4">
        <w:trPr>
          <w:trHeight w:val="2484"/>
        </w:trPr>
        <w:tc>
          <w:tcPr>
            <w:tcW w:w="8613" w:type="dxa"/>
          </w:tcPr>
          <w:p w14:paraId="017702FD" w14:textId="77777777" w:rsidR="000940A2" w:rsidRPr="008F299C" w:rsidRDefault="000940A2">
            <w:pPr>
              <w:tabs>
                <w:tab w:val="left" w:pos="567"/>
              </w:tabs>
              <w:autoSpaceDE w:val="0"/>
              <w:autoSpaceDN w:val="0"/>
              <w:adjustRightInd w:val="0"/>
              <w:rPr>
                <w:sz w:val="22"/>
                <w:szCs w:val="22"/>
              </w:rPr>
            </w:pPr>
            <w:r>
              <w:rPr>
                <w:sz w:val="22"/>
                <w:szCs w:val="22"/>
              </w:rPr>
              <w:lastRenderedPageBreak/>
              <w:t>Н</w:t>
            </w:r>
            <w:r w:rsidRPr="008F299C">
              <w:rPr>
                <w:sz w:val="22"/>
                <w:szCs w:val="22"/>
              </w:rPr>
              <w:t xml:space="preserve">омер счета «депо» </w:t>
            </w:r>
          </w:p>
          <w:p w14:paraId="4DBA4B19" w14:textId="77777777" w:rsidR="000940A2" w:rsidRDefault="000940A2">
            <w:pPr>
              <w:tabs>
                <w:tab w:val="left" w:pos="567"/>
              </w:tabs>
              <w:autoSpaceDE w:val="0"/>
              <w:autoSpaceDN w:val="0"/>
              <w:adjustRightInd w:val="0"/>
              <w:rPr>
                <w:sz w:val="22"/>
                <w:szCs w:val="22"/>
              </w:rPr>
            </w:pPr>
            <w:r>
              <w:rPr>
                <w:noProof/>
              </w:rPr>
              <mc:AlternateContent>
                <mc:Choice Requires="wps">
                  <w:drawing>
                    <wp:anchor distT="0" distB="0" distL="114300" distR="114300" simplePos="0" relativeHeight="251693056" behindDoc="0" locked="0" layoutInCell="1" allowOverlap="1" wp14:anchorId="73CF9DD6" wp14:editId="7EE72295">
                      <wp:simplePos x="0" y="0"/>
                      <wp:positionH relativeFrom="column">
                        <wp:posOffset>586740</wp:posOffset>
                      </wp:positionH>
                      <wp:positionV relativeFrom="paragraph">
                        <wp:posOffset>635</wp:posOffset>
                      </wp:positionV>
                      <wp:extent cx="2019300" cy="295275"/>
                      <wp:effectExtent l="0" t="0" r="19050" b="28575"/>
                      <wp:wrapNone/>
                      <wp:docPr id="3"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2952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179221" id="Rectangle 55" o:spid="_x0000_s1026" style="position:absolute;margin-left:46.2pt;margin-top:.05pt;width:159pt;height:23.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" filled="f"/>
                  </w:pict>
                </mc:Fallback>
              </mc:AlternateContent>
            </w:r>
          </w:p>
          <w:p w14:paraId="7EDFD7D8" w14:textId="77777777" w:rsidR="000940A2" w:rsidRDefault="000940A2">
            <w:pPr>
              <w:tabs>
                <w:tab w:val="left" w:pos="567"/>
              </w:tabs>
              <w:autoSpaceDE w:val="0"/>
              <w:autoSpaceDN w:val="0"/>
              <w:adjustRightInd w:val="0"/>
              <w:rPr>
                <w:sz w:val="22"/>
                <w:szCs w:val="22"/>
              </w:rPr>
            </w:pPr>
          </w:p>
          <w:p w14:paraId="6C6875FF" w14:textId="77777777" w:rsidR="000940A2" w:rsidRPr="008F299C" w:rsidRDefault="000940A2">
            <w:pPr>
              <w:tabs>
                <w:tab w:val="left" w:pos="567"/>
              </w:tabs>
              <w:autoSpaceDE w:val="0"/>
              <w:autoSpaceDN w:val="0"/>
              <w:adjustRightInd w:val="0"/>
              <w:rPr>
                <w:sz w:val="22"/>
                <w:szCs w:val="22"/>
              </w:rPr>
            </w:pPr>
            <w:r w:rsidRPr="008F299C">
              <w:rPr>
                <w:sz w:val="22"/>
                <w:szCs w:val="22"/>
              </w:rPr>
              <w:t>Подпись работника ОАО «</w:t>
            </w:r>
            <w:r w:rsidR="00F65844">
              <w:rPr>
                <w:sz w:val="22"/>
                <w:szCs w:val="22"/>
              </w:rPr>
              <w:t>Сбер Банк</w:t>
            </w:r>
            <w:r w:rsidRPr="008F299C">
              <w:rPr>
                <w:sz w:val="22"/>
                <w:szCs w:val="22"/>
              </w:rPr>
              <w:t>» (Депозитария)</w:t>
            </w:r>
          </w:p>
          <w:p w14:paraId="7E83B3A4" w14:textId="77777777" w:rsidR="000940A2" w:rsidRPr="008F299C" w:rsidRDefault="000940A2">
            <w:pPr>
              <w:tabs>
                <w:tab w:val="left" w:pos="567"/>
              </w:tabs>
              <w:autoSpaceDE w:val="0"/>
              <w:autoSpaceDN w:val="0"/>
              <w:adjustRightInd w:val="0"/>
              <w:rPr>
                <w:sz w:val="22"/>
                <w:szCs w:val="22"/>
              </w:rPr>
            </w:pPr>
          </w:p>
          <w:p w14:paraId="1D8F8C19" w14:textId="77777777" w:rsidR="000940A2" w:rsidRPr="008F299C" w:rsidRDefault="000940A2">
            <w:pPr>
              <w:tabs>
                <w:tab w:val="left" w:pos="567"/>
              </w:tabs>
              <w:autoSpaceDE w:val="0"/>
              <w:autoSpaceDN w:val="0"/>
              <w:adjustRightInd w:val="0"/>
              <w:rPr>
                <w:color w:val="000000"/>
                <w:sz w:val="22"/>
                <w:szCs w:val="22"/>
              </w:rPr>
            </w:pPr>
            <w:r w:rsidRPr="008F299C">
              <w:rPr>
                <w:color w:val="000000"/>
                <w:sz w:val="22"/>
                <w:szCs w:val="22"/>
              </w:rPr>
              <w:t>____________________(___________________)</w:t>
            </w:r>
          </w:p>
          <w:p w14:paraId="26FE55C1" w14:textId="77777777" w:rsidR="000940A2" w:rsidRPr="008F299C" w:rsidRDefault="000940A2">
            <w:pPr>
              <w:tabs>
                <w:tab w:val="left" w:pos="567"/>
              </w:tabs>
              <w:autoSpaceDE w:val="0"/>
              <w:autoSpaceDN w:val="0"/>
              <w:adjustRightInd w:val="0"/>
              <w:rPr>
                <w:color w:val="000000"/>
                <w:sz w:val="18"/>
                <w:szCs w:val="18"/>
              </w:rPr>
            </w:pPr>
            <w:r>
              <w:rPr>
                <w:color w:val="000000"/>
                <w:sz w:val="18"/>
                <w:szCs w:val="18"/>
              </w:rPr>
              <w:t>(</w:t>
            </w:r>
            <w:r w:rsidRPr="008F299C">
              <w:rPr>
                <w:color w:val="000000"/>
                <w:sz w:val="18"/>
                <w:szCs w:val="18"/>
              </w:rPr>
              <w:t>подпись</w:t>
            </w:r>
            <w:r>
              <w:rPr>
                <w:color w:val="000000"/>
                <w:sz w:val="18"/>
                <w:szCs w:val="18"/>
              </w:rPr>
              <w:t>)</w:t>
            </w:r>
            <w:r w:rsidRPr="008F299C">
              <w:rPr>
                <w:color w:val="000000"/>
                <w:sz w:val="18"/>
                <w:szCs w:val="18"/>
              </w:rPr>
              <w:t xml:space="preserve"> </w:t>
            </w:r>
            <w:r w:rsidR="00BF1332">
              <w:rPr>
                <w:color w:val="000000"/>
                <w:sz w:val="18"/>
                <w:szCs w:val="18"/>
              </w:rPr>
              <w:t xml:space="preserve">           </w:t>
            </w:r>
            <w:r w:rsidRPr="008F299C">
              <w:rPr>
                <w:color w:val="000000"/>
                <w:sz w:val="18"/>
                <w:szCs w:val="18"/>
              </w:rPr>
              <w:t xml:space="preserve">                           (инициалы, фамилия)</w:t>
            </w:r>
          </w:p>
          <w:p w14:paraId="062C8936" w14:textId="77777777" w:rsidR="000940A2" w:rsidRPr="00DB65E5" w:rsidRDefault="000940A2">
            <w:pPr>
              <w:tabs>
                <w:tab w:val="left" w:pos="567"/>
              </w:tabs>
              <w:autoSpaceDE w:val="0"/>
              <w:autoSpaceDN w:val="0"/>
              <w:adjustRightInd w:val="0"/>
              <w:rPr>
                <w:sz w:val="16"/>
                <w:szCs w:val="16"/>
              </w:rPr>
            </w:pPr>
          </w:p>
          <w:p w14:paraId="759883A7" w14:textId="77777777" w:rsidR="000940A2" w:rsidRPr="008F299C" w:rsidRDefault="000940A2">
            <w:pPr>
              <w:tabs>
                <w:tab w:val="left" w:pos="567"/>
              </w:tabs>
              <w:autoSpaceDE w:val="0"/>
              <w:autoSpaceDN w:val="0"/>
              <w:adjustRightInd w:val="0"/>
              <w:rPr>
                <w:rFonts w:ascii="TimesNewRomanPSMT" w:hAnsi="TimesNewRomanPSMT" w:cs="TimesNewRomanPSMT"/>
                <w:sz w:val="22"/>
                <w:szCs w:val="22"/>
              </w:rPr>
            </w:pPr>
            <w:r w:rsidRPr="008F299C">
              <w:rPr>
                <w:sz w:val="22"/>
                <w:szCs w:val="22"/>
              </w:rPr>
              <w:t>М.П. (штамп)Депозитария</w:t>
            </w:r>
          </w:p>
        </w:tc>
      </w:tr>
    </w:tbl>
    <w:p w14:paraId="453EBDDE" w14:textId="77777777" w:rsidR="000940A2" w:rsidRDefault="000940A2" w:rsidP="001E5224">
      <w:pPr>
        <w:tabs>
          <w:tab w:val="left" w:pos="567"/>
        </w:tabs>
        <w:autoSpaceDE w:val="0"/>
        <w:autoSpaceDN w:val="0"/>
        <w:adjustRightInd w:val="0"/>
        <w:spacing w:after="0" w:line="240" w:lineRule="auto"/>
        <w:ind w:left="3969"/>
        <w:jc w:val="both"/>
        <w:rPr>
          <w:rFonts w:ascii="Times New Roman" w:hAnsi="Times New Roman" w:cs="Times New Roman"/>
        </w:rPr>
      </w:pPr>
    </w:p>
    <w:p w14:paraId="1306CA7D" w14:textId="77777777" w:rsidR="000940A2" w:rsidRPr="008F299C" w:rsidRDefault="000940A2" w:rsidP="00BF55D8">
      <w:pPr>
        <w:tabs>
          <w:tab w:val="left" w:pos="567"/>
        </w:tabs>
        <w:autoSpaceDE w:val="0"/>
        <w:autoSpaceDN w:val="0"/>
        <w:adjustRightInd w:val="0"/>
        <w:spacing w:after="0" w:line="240" w:lineRule="auto"/>
        <w:ind w:left="4111"/>
        <w:jc w:val="right"/>
        <w:rPr>
          <w:rFonts w:ascii="Times New Roman" w:hAnsi="Times New Roman" w:cs="Times New Roman"/>
        </w:rPr>
      </w:pPr>
      <w:r w:rsidRPr="008F299C">
        <w:rPr>
          <w:rFonts w:ascii="Times New Roman" w:hAnsi="Times New Roman" w:cs="Times New Roman"/>
        </w:rPr>
        <w:t>Депозитарий ОАО «</w:t>
      </w:r>
      <w:r w:rsidR="00F65844">
        <w:rPr>
          <w:rFonts w:ascii="Times New Roman" w:hAnsi="Times New Roman" w:cs="Times New Roman"/>
        </w:rPr>
        <w:t>Сбер Банк</w:t>
      </w:r>
      <w:r w:rsidRPr="008F299C">
        <w:rPr>
          <w:rFonts w:ascii="Times New Roman" w:hAnsi="Times New Roman" w:cs="Times New Roman"/>
        </w:rPr>
        <w:t>»</w:t>
      </w:r>
    </w:p>
    <w:p w14:paraId="0692D2EA" w14:textId="07AD460E" w:rsidR="000940A2" w:rsidRPr="008F299C" w:rsidRDefault="00CE2AFB" w:rsidP="00BF55D8">
      <w:pPr>
        <w:tabs>
          <w:tab w:val="left" w:pos="567"/>
        </w:tabs>
        <w:autoSpaceDE w:val="0"/>
        <w:autoSpaceDN w:val="0"/>
        <w:adjustRightInd w:val="0"/>
        <w:spacing w:after="0" w:line="240" w:lineRule="auto"/>
        <w:ind w:left="4111"/>
        <w:jc w:val="right"/>
        <w:rPr>
          <w:rFonts w:ascii="Times New Roman" w:hAnsi="Times New Roman" w:cs="Times New Roman"/>
        </w:rPr>
      </w:pPr>
      <w:r w:rsidRPr="00CB1D37">
        <w:rPr>
          <w:rFonts w:ascii="Times New Roman" w:hAnsi="Times New Roman" w:cs="Times New Roman"/>
        </w:rPr>
        <w:t>220030, г Минск, пр</w:t>
      </w:r>
      <w:r w:rsidR="007B637C">
        <w:rPr>
          <w:rFonts w:ascii="Times New Roman" w:hAnsi="Times New Roman" w:cs="Times New Roman"/>
        </w:rPr>
        <w:t xml:space="preserve">-т </w:t>
      </w:r>
      <w:r w:rsidRPr="00CB1D37">
        <w:rPr>
          <w:rFonts w:ascii="Times New Roman" w:hAnsi="Times New Roman" w:cs="Times New Roman"/>
        </w:rPr>
        <w:t>Независимости, 32А-1</w:t>
      </w:r>
    </w:p>
    <w:p w14:paraId="49B202A5" w14:textId="77777777" w:rsidR="000940A2" w:rsidRPr="00D376B4" w:rsidRDefault="000940A2" w:rsidP="001E5224">
      <w:pPr>
        <w:tabs>
          <w:tab w:val="left" w:pos="567"/>
        </w:tabs>
        <w:autoSpaceDE w:val="0"/>
        <w:autoSpaceDN w:val="0"/>
        <w:adjustRightInd w:val="0"/>
        <w:spacing w:after="0" w:line="240" w:lineRule="auto"/>
        <w:ind w:left="4536"/>
        <w:jc w:val="center"/>
        <w:rPr>
          <w:rFonts w:ascii="Times New Roman" w:hAnsi="Times New Roman" w:cs="Times New Roman"/>
          <w:sz w:val="16"/>
          <w:szCs w:val="16"/>
        </w:rPr>
      </w:pPr>
    </w:p>
    <w:p w14:paraId="4D1C5127" w14:textId="77777777" w:rsidR="000940A2" w:rsidRPr="00A76F1A" w:rsidRDefault="000940A2" w:rsidP="0017110A">
      <w:pPr>
        <w:tabs>
          <w:tab w:val="left" w:pos="567"/>
        </w:tabs>
        <w:autoSpaceDE w:val="0"/>
        <w:autoSpaceDN w:val="0"/>
        <w:adjustRightInd w:val="0"/>
        <w:spacing w:after="0" w:line="240" w:lineRule="auto"/>
        <w:jc w:val="center"/>
        <w:rPr>
          <w:rFonts w:ascii="Times New Roman" w:hAnsi="Times New Roman" w:cs="Times New Roman"/>
          <w:sz w:val="24"/>
          <w:szCs w:val="24"/>
        </w:rPr>
      </w:pPr>
      <w:r w:rsidRPr="00A76F1A">
        <w:rPr>
          <w:rFonts w:ascii="Times New Roman" w:hAnsi="Times New Roman" w:cs="Times New Roman"/>
          <w:sz w:val="24"/>
          <w:szCs w:val="24"/>
        </w:rPr>
        <w:t xml:space="preserve">Анкета </w:t>
      </w:r>
      <w:r>
        <w:rPr>
          <w:rFonts w:ascii="Times New Roman" w:hAnsi="Times New Roman" w:cs="Times New Roman"/>
          <w:sz w:val="24"/>
          <w:szCs w:val="24"/>
        </w:rPr>
        <w:t>юридического лица с участием нерезидентов</w:t>
      </w:r>
    </w:p>
    <w:p w14:paraId="52621D82" w14:textId="77777777" w:rsidR="000940A2" w:rsidRPr="00A76F1A" w:rsidRDefault="000940A2" w:rsidP="00384F72">
      <w:pPr>
        <w:tabs>
          <w:tab w:val="left" w:pos="567"/>
        </w:tabs>
        <w:autoSpaceDE w:val="0"/>
        <w:autoSpaceDN w:val="0"/>
        <w:adjustRightInd w:val="0"/>
        <w:spacing w:after="0" w:line="240" w:lineRule="auto"/>
        <w:jc w:val="center"/>
        <w:rPr>
          <w:rFonts w:ascii="Times New Roman" w:hAnsi="Times New Roman" w:cs="Times New Roman"/>
          <w:sz w:val="24"/>
          <w:szCs w:val="24"/>
        </w:rPr>
      </w:pPr>
      <w:r w:rsidRPr="00A76F1A">
        <w:rPr>
          <w:rFonts w:ascii="Times New Roman" w:hAnsi="Times New Roman" w:cs="Times New Roman"/>
          <w:sz w:val="24"/>
          <w:szCs w:val="24"/>
        </w:rPr>
        <w:t>(</w:t>
      </w:r>
      <w:r>
        <w:rPr>
          <w:rFonts w:ascii="Times New Roman" w:hAnsi="Times New Roman" w:cs="Times New Roman"/>
          <w:sz w:val="24"/>
          <w:szCs w:val="24"/>
        </w:rPr>
        <w:t>в случае наличия т</w:t>
      </w:r>
      <w:r w:rsidRPr="00A76F1A">
        <w:rPr>
          <w:rFonts w:ascii="Times New Roman" w:hAnsi="Times New Roman" w:cs="Times New Roman"/>
          <w:sz w:val="24"/>
          <w:szCs w:val="24"/>
        </w:rPr>
        <w:t>екущ</w:t>
      </w:r>
      <w:r>
        <w:rPr>
          <w:rFonts w:ascii="Times New Roman" w:hAnsi="Times New Roman" w:cs="Times New Roman"/>
          <w:sz w:val="24"/>
          <w:szCs w:val="24"/>
        </w:rPr>
        <w:t xml:space="preserve">его </w:t>
      </w:r>
      <w:r w:rsidRPr="00A76F1A">
        <w:rPr>
          <w:rFonts w:ascii="Times New Roman" w:hAnsi="Times New Roman" w:cs="Times New Roman"/>
          <w:sz w:val="24"/>
          <w:szCs w:val="24"/>
        </w:rPr>
        <w:t>(расчетн</w:t>
      </w:r>
      <w:r>
        <w:rPr>
          <w:rFonts w:ascii="Times New Roman" w:hAnsi="Times New Roman" w:cs="Times New Roman"/>
          <w:sz w:val="24"/>
          <w:szCs w:val="24"/>
        </w:rPr>
        <w:t>ого</w:t>
      </w:r>
      <w:r w:rsidRPr="00A76F1A">
        <w:rPr>
          <w:rFonts w:ascii="Times New Roman" w:hAnsi="Times New Roman" w:cs="Times New Roman"/>
          <w:sz w:val="24"/>
          <w:szCs w:val="24"/>
        </w:rPr>
        <w:t>) счет</w:t>
      </w:r>
      <w:r>
        <w:rPr>
          <w:rFonts w:ascii="Times New Roman" w:hAnsi="Times New Roman" w:cs="Times New Roman"/>
          <w:sz w:val="24"/>
          <w:szCs w:val="24"/>
        </w:rPr>
        <w:t>а, открытого</w:t>
      </w:r>
      <w:r w:rsidRPr="00A76F1A">
        <w:rPr>
          <w:rFonts w:ascii="Times New Roman" w:hAnsi="Times New Roman" w:cs="Times New Roman"/>
          <w:sz w:val="24"/>
          <w:szCs w:val="24"/>
        </w:rPr>
        <w:t xml:space="preserve"> в Банке</w:t>
      </w:r>
      <w:r>
        <w:rPr>
          <w:rFonts w:ascii="Times New Roman" w:hAnsi="Times New Roman" w:cs="Times New Roman"/>
          <w:sz w:val="24"/>
          <w:szCs w:val="24"/>
        </w:rPr>
        <w:t>)</w:t>
      </w:r>
    </w:p>
    <w:p w14:paraId="1912E3FD" w14:textId="77777777" w:rsidR="000940A2" w:rsidRDefault="000940A2" w:rsidP="00B52A76">
      <w:pPr>
        <w:tabs>
          <w:tab w:val="left" w:pos="567"/>
        </w:tabs>
        <w:autoSpaceDE w:val="0"/>
        <w:autoSpaceDN w:val="0"/>
        <w:adjustRightInd w:val="0"/>
        <w:spacing w:after="0" w:line="240" w:lineRule="auto"/>
        <w:jc w:val="center"/>
        <w:rPr>
          <w:rFonts w:ascii="Times New Roman" w:hAnsi="Times New Roman" w:cs="Times New Roman"/>
        </w:rPr>
      </w:pPr>
    </w:p>
    <w:tbl>
      <w:tblPr>
        <w:tblW w:w="8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6"/>
        <w:gridCol w:w="1304"/>
        <w:gridCol w:w="3827"/>
      </w:tblGrid>
      <w:tr w:rsidR="000940A2" w:rsidRPr="0058312D" w14:paraId="699899F3" w14:textId="77777777" w:rsidTr="00BE13A4">
        <w:tc>
          <w:tcPr>
            <w:tcW w:w="3516" w:type="dxa"/>
          </w:tcPr>
          <w:p w14:paraId="04C119A3" w14:textId="77777777" w:rsidR="000940A2" w:rsidRPr="00203777" w:rsidRDefault="000940A2" w:rsidP="00B52A76">
            <w:pPr>
              <w:tabs>
                <w:tab w:val="left" w:pos="567"/>
              </w:tabs>
              <w:spacing w:after="0" w:line="240" w:lineRule="auto"/>
              <w:rPr>
                <w:rFonts w:ascii="Times New Roman" w:hAnsi="Times New Roman" w:cs="Times New Roman"/>
                <w:b/>
              </w:rPr>
            </w:pPr>
            <w:r w:rsidRPr="00203777">
              <w:rPr>
                <w:rFonts w:ascii="Times New Roman" w:hAnsi="Times New Roman" w:cs="Times New Roman"/>
                <w:b/>
              </w:rPr>
              <w:t>Наименование информации</w:t>
            </w:r>
          </w:p>
        </w:tc>
        <w:tc>
          <w:tcPr>
            <w:tcW w:w="5131" w:type="dxa"/>
            <w:gridSpan w:val="2"/>
          </w:tcPr>
          <w:p w14:paraId="7F012295" w14:textId="77777777" w:rsidR="000940A2" w:rsidRPr="00203777" w:rsidRDefault="000940A2" w:rsidP="00B52A76">
            <w:pPr>
              <w:tabs>
                <w:tab w:val="left" w:pos="567"/>
              </w:tabs>
              <w:autoSpaceDE w:val="0"/>
              <w:autoSpaceDN w:val="0"/>
              <w:adjustRightInd w:val="0"/>
              <w:spacing w:after="0" w:line="240" w:lineRule="auto"/>
              <w:jc w:val="both"/>
              <w:rPr>
                <w:rFonts w:ascii="Times New Roman" w:hAnsi="Times New Roman" w:cs="Times New Roman"/>
                <w:b/>
              </w:rPr>
            </w:pPr>
            <w:r w:rsidRPr="00203777">
              <w:rPr>
                <w:rFonts w:ascii="Times New Roman" w:hAnsi="Times New Roman" w:cs="Times New Roman"/>
                <w:b/>
              </w:rPr>
              <w:t>Информация</w:t>
            </w:r>
          </w:p>
        </w:tc>
      </w:tr>
      <w:tr w:rsidR="000940A2" w:rsidRPr="0058312D" w14:paraId="07078C3A" w14:textId="77777777" w:rsidTr="00BE13A4">
        <w:tc>
          <w:tcPr>
            <w:tcW w:w="8647" w:type="dxa"/>
            <w:gridSpan w:val="3"/>
          </w:tcPr>
          <w:p w14:paraId="1E56E7CE" w14:textId="77777777" w:rsidR="000940A2" w:rsidRPr="0058312D" w:rsidRDefault="000940A2" w:rsidP="001E5224">
            <w:pPr>
              <w:tabs>
                <w:tab w:val="left" w:pos="567"/>
              </w:tabs>
              <w:autoSpaceDE w:val="0"/>
              <w:autoSpaceDN w:val="0"/>
              <w:adjustRightInd w:val="0"/>
              <w:spacing w:after="0" w:line="240" w:lineRule="auto"/>
              <w:jc w:val="both"/>
              <w:rPr>
                <w:rFonts w:ascii="Times New Roman" w:hAnsi="Times New Roman" w:cs="Times New Roman"/>
                <w:sz w:val="28"/>
                <w:szCs w:val="28"/>
              </w:rPr>
            </w:pPr>
            <w:r w:rsidRPr="00576651">
              <w:rPr>
                <w:rFonts w:ascii="Times New Roman" w:hAnsi="Times New Roman" w:cs="Times New Roman"/>
              </w:rPr>
              <w:t>Наименование в соответствии с учредительными документами</w:t>
            </w:r>
            <w:r>
              <w:rPr>
                <w:rFonts w:ascii="Times New Roman" w:hAnsi="Times New Roman" w:cs="Times New Roman"/>
              </w:rPr>
              <w:t>:</w:t>
            </w:r>
          </w:p>
        </w:tc>
      </w:tr>
      <w:tr w:rsidR="000940A2" w:rsidRPr="0058312D" w14:paraId="6C7B8683" w14:textId="77777777" w:rsidTr="00BE13A4">
        <w:tc>
          <w:tcPr>
            <w:tcW w:w="3516" w:type="dxa"/>
          </w:tcPr>
          <w:p w14:paraId="479B3E00" w14:textId="77777777" w:rsidR="000940A2" w:rsidRPr="00576651" w:rsidRDefault="000940A2" w:rsidP="001E5224">
            <w:pPr>
              <w:tabs>
                <w:tab w:val="left" w:pos="567"/>
              </w:tabs>
              <w:spacing w:after="0" w:line="240" w:lineRule="auto"/>
              <w:rPr>
                <w:rFonts w:ascii="Times New Roman" w:hAnsi="Times New Roman" w:cs="Times New Roman"/>
              </w:rPr>
            </w:pPr>
            <w:r>
              <w:rPr>
                <w:rFonts w:ascii="Times New Roman" w:hAnsi="Times New Roman" w:cs="Times New Roman"/>
              </w:rPr>
              <w:t xml:space="preserve">- </w:t>
            </w:r>
            <w:r w:rsidRPr="00576651">
              <w:rPr>
                <w:rFonts w:ascii="Times New Roman" w:hAnsi="Times New Roman" w:cs="Times New Roman"/>
              </w:rPr>
              <w:t>полное</w:t>
            </w:r>
            <w:r>
              <w:rPr>
                <w:rFonts w:ascii="Times New Roman" w:hAnsi="Times New Roman" w:cs="Times New Roman"/>
              </w:rPr>
              <w:t>(на русском языке)</w:t>
            </w:r>
          </w:p>
        </w:tc>
        <w:tc>
          <w:tcPr>
            <w:tcW w:w="5131" w:type="dxa"/>
            <w:gridSpan w:val="2"/>
          </w:tcPr>
          <w:p w14:paraId="29A650EE" w14:textId="77777777" w:rsidR="000940A2" w:rsidRPr="0058312D" w:rsidRDefault="000940A2" w:rsidP="0017110A">
            <w:pPr>
              <w:tabs>
                <w:tab w:val="left" w:pos="567"/>
              </w:tabs>
              <w:spacing w:after="0" w:line="240" w:lineRule="auto"/>
              <w:jc w:val="center"/>
              <w:rPr>
                <w:rFonts w:ascii="Times New Roman" w:hAnsi="Times New Roman" w:cs="Times New Roman"/>
              </w:rPr>
            </w:pPr>
          </w:p>
        </w:tc>
      </w:tr>
      <w:tr w:rsidR="000940A2" w:rsidRPr="0058312D" w14:paraId="79166389" w14:textId="77777777" w:rsidTr="00BE13A4">
        <w:tc>
          <w:tcPr>
            <w:tcW w:w="3516" w:type="dxa"/>
          </w:tcPr>
          <w:p w14:paraId="59E43770" w14:textId="77777777" w:rsidR="000940A2" w:rsidRPr="00576651" w:rsidRDefault="000940A2" w:rsidP="001E5224">
            <w:pPr>
              <w:tabs>
                <w:tab w:val="left" w:pos="567"/>
              </w:tabs>
              <w:spacing w:after="0" w:line="240" w:lineRule="auto"/>
              <w:rPr>
                <w:rFonts w:ascii="Times New Roman" w:hAnsi="Times New Roman" w:cs="Times New Roman"/>
              </w:rPr>
            </w:pPr>
            <w:r>
              <w:rPr>
                <w:rFonts w:ascii="Times New Roman" w:hAnsi="Times New Roman" w:cs="Times New Roman"/>
              </w:rPr>
              <w:t xml:space="preserve">- </w:t>
            </w:r>
            <w:r w:rsidRPr="00576651">
              <w:rPr>
                <w:rFonts w:ascii="Times New Roman" w:hAnsi="Times New Roman" w:cs="Times New Roman"/>
              </w:rPr>
              <w:t>сокращенное</w:t>
            </w:r>
            <w:r>
              <w:rPr>
                <w:rFonts w:ascii="Times New Roman" w:hAnsi="Times New Roman" w:cs="Times New Roman"/>
              </w:rPr>
              <w:t>(на русском языке)</w:t>
            </w:r>
          </w:p>
        </w:tc>
        <w:tc>
          <w:tcPr>
            <w:tcW w:w="5131" w:type="dxa"/>
            <w:gridSpan w:val="2"/>
          </w:tcPr>
          <w:p w14:paraId="232FBA9A" w14:textId="77777777" w:rsidR="000940A2" w:rsidRPr="0058312D" w:rsidRDefault="000940A2" w:rsidP="0017110A">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0940A2" w:rsidRPr="0058312D" w14:paraId="2ABE8608" w14:textId="77777777" w:rsidTr="00BE13A4">
        <w:tc>
          <w:tcPr>
            <w:tcW w:w="3516" w:type="dxa"/>
          </w:tcPr>
          <w:p w14:paraId="6AF56472" w14:textId="77777777" w:rsidR="000940A2" w:rsidRDefault="000940A2" w:rsidP="001E5224">
            <w:pPr>
              <w:tabs>
                <w:tab w:val="left" w:pos="567"/>
              </w:tabs>
              <w:spacing w:after="0" w:line="240" w:lineRule="auto"/>
              <w:rPr>
                <w:rFonts w:ascii="Times New Roman" w:hAnsi="Times New Roman" w:cs="Times New Roman"/>
              </w:rPr>
            </w:pPr>
            <w:r>
              <w:rPr>
                <w:rFonts w:ascii="Times New Roman" w:hAnsi="Times New Roman" w:cs="Times New Roman"/>
              </w:rPr>
              <w:t xml:space="preserve">- </w:t>
            </w:r>
            <w:r w:rsidRPr="00576651">
              <w:rPr>
                <w:rFonts w:ascii="Times New Roman" w:hAnsi="Times New Roman" w:cs="Times New Roman"/>
              </w:rPr>
              <w:t>полное</w:t>
            </w:r>
            <w:r>
              <w:rPr>
                <w:rFonts w:ascii="Times New Roman" w:hAnsi="Times New Roman" w:cs="Times New Roman"/>
              </w:rPr>
              <w:t xml:space="preserve">(на английском языке) </w:t>
            </w:r>
            <w:r w:rsidRPr="0030571D">
              <w:rPr>
                <w:rFonts w:ascii="Times New Roman" w:hAnsi="Times New Roman" w:cs="Times New Roman"/>
                <w:sz w:val="18"/>
                <w:szCs w:val="18"/>
              </w:rPr>
              <w:t>(при наличии)</w:t>
            </w:r>
          </w:p>
        </w:tc>
        <w:tc>
          <w:tcPr>
            <w:tcW w:w="5131" w:type="dxa"/>
            <w:gridSpan w:val="2"/>
          </w:tcPr>
          <w:p w14:paraId="631B55FC" w14:textId="77777777" w:rsidR="000940A2" w:rsidRPr="0058312D" w:rsidRDefault="000940A2" w:rsidP="0017110A">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0940A2" w:rsidRPr="0058312D" w14:paraId="1EA40038" w14:textId="77777777" w:rsidTr="00BE13A4">
        <w:tc>
          <w:tcPr>
            <w:tcW w:w="3516" w:type="dxa"/>
          </w:tcPr>
          <w:p w14:paraId="6A28A071" w14:textId="77777777" w:rsidR="000940A2" w:rsidRDefault="000940A2" w:rsidP="001E5224">
            <w:pPr>
              <w:tabs>
                <w:tab w:val="left" w:pos="567"/>
              </w:tabs>
              <w:spacing w:after="0" w:line="240" w:lineRule="auto"/>
              <w:rPr>
                <w:rFonts w:ascii="Times New Roman" w:hAnsi="Times New Roman" w:cs="Times New Roman"/>
              </w:rPr>
            </w:pPr>
            <w:r>
              <w:rPr>
                <w:rFonts w:ascii="Times New Roman" w:hAnsi="Times New Roman" w:cs="Times New Roman"/>
              </w:rPr>
              <w:t xml:space="preserve">- </w:t>
            </w:r>
            <w:r w:rsidRPr="00576651">
              <w:rPr>
                <w:rFonts w:ascii="Times New Roman" w:hAnsi="Times New Roman" w:cs="Times New Roman"/>
              </w:rPr>
              <w:t>сокращенное</w:t>
            </w:r>
            <w:r>
              <w:rPr>
                <w:rFonts w:ascii="Times New Roman" w:hAnsi="Times New Roman" w:cs="Times New Roman"/>
              </w:rPr>
              <w:t xml:space="preserve">(на английском языке) </w:t>
            </w:r>
            <w:r w:rsidRPr="0030571D">
              <w:rPr>
                <w:rFonts w:ascii="Times New Roman" w:hAnsi="Times New Roman" w:cs="Times New Roman"/>
                <w:sz w:val="18"/>
                <w:szCs w:val="18"/>
              </w:rPr>
              <w:t>(при наличии)</w:t>
            </w:r>
          </w:p>
        </w:tc>
        <w:tc>
          <w:tcPr>
            <w:tcW w:w="5131" w:type="dxa"/>
            <w:gridSpan w:val="2"/>
          </w:tcPr>
          <w:p w14:paraId="33A01074" w14:textId="77777777" w:rsidR="000940A2" w:rsidRPr="0058312D" w:rsidRDefault="000940A2" w:rsidP="0017110A">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0940A2" w:rsidRPr="0058312D" w14:paraId="36D15FAB" w14:textId="77777777" w:rsidTr="00BE13A4">
        <w:tc>
          <w:tcPr>
            <w:tcW w:w="3516" w:type="dxa"/>
          </w:tcPr>
          <w:p w14:paraId="14A9222A" w14:textId="77777777" w:rsidR="000940A2" w:rsidRPr="00576651" w:rsidRDefault="000940A2" w:rsidP="001E5224">
            <w:pPr>
              <w:tabs>
                <w:tab w:val="left" w:pos="567"/>
              </w:tabs>
              <w:spacing w:after="0" w:line="240" w:lineRule="auto"/>
              <w:rPr>
                <w:rFonts w:ascii="Times New Roman" w:hAnsi="Times New Roman" w:cs="Times New Roman"/>
                <w:lang w:val="en-US"/>
              </w:rPr>
            </w:pPr>
            <w:r w:rsidRPr="00576651">
              <w:rPr>
                <w:rFonts w:ascii="Times New Roman" w:hAnsi="Times New Roman" w:cs="Times New Roman"/>
              </w:rPr>
              <w:t>Форма собственности</w:t>
            </w:r>
          </w:p>
        </w:tc>
        <w:tc>
          <w:tcPr>
            <w:tcW w:w="5131" w:type="dxa"/>
            <w:gridSpan w:val="2"/>
          </w:tcPr>
          <w:p w14:paraId="3790531D" w14:textId="77777777" w:rsidR="000940A2" w:rsidRPr="0058312D" w:rsidRDefault="000940A2" w:rsidP="0017110A">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0940A2" w:rsidRPr="0058312D" w14:paraId="35414B82" w14:textId="77777777" w:rsidTr="00BE13A4">
        <w:tc>
          <w:tcPr>
            <w:tcW w:w="3516" w:type="dxa"/>
          </w:tcPr>
          <w:p w14:paraId="194FFEB0" w14:textId="77777777" w:rsidR="000940A2" w:rsidRPr="00576651" w:rsidRDefault="000940A2" w:rsidP="001E5224">
            <w:pPr>
              <w:tabs>
                <w:tab w:val="left" w:pos="567"/>
              </w:tabs>
              <w:spacing w:after="0" w:line="240" w:lineRule="auto"/>
              <w:rPr>
                <w:rFonts w:ascii="Times New Roman" w:hAnsi="Times New Roman" w:cs="Times New Roman"/>
              </w:rPr>
            </w:pPr>
            <w:r w:rsidRPr="00576651">
              <w:rPr>
                <w:rFonts w:ascii="Times New Roman" w:hAnsi="Times New Roman" w:cs="Times New Roman"/>
              </w:rPr>
              <w:t>Организационно-правовая форма</w:t>
            </w:r>
          </w:p>
        </w:tc>
        <w:tc>
          <w:tcPr>
            <w:tcW w:w="5131" w:type="dxa"/>
            <w:gridSpan w:val="2"/>
          </w:tcPr>
          <w:p w14:paraId="2CEA5811" w14:textId="77777777" w:rsidR="000940A2" w:rsidRPr="0058312D" w:rsidRDefault="000940A2" w:rsidP="0017110A">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D10FD8" w:rsidRPr="0058312D" w14:paraId="7091CF98" w14:textId="77777777" w:rsidTr="00BE13A4">
        <w:tc>
          <w:tcPr>
            <w:tcW w:w="3516" w:type="dxa"/>
          </w:tcPr>
          <w:p w14:paraId="24FA9112" w14:textId="77777777" w:rsidR="00D10FD8" w:rsidRPr="00576651" w:rsidRDefault="00D10FD8" w:rsidP="001E5224">
            <w:pPr>
              <w:tabs>
                <w:tab w:val="left" w:pos="567"/>
              </w:tabs>
              <w:spacing w:after="0" w:line="240" w:lineRule="auto"/>
              <w:rPr>
                <w:rFonts w:ascii="Times New Roman" w:hAnsi="Times New Roman" w:cs="Times New Roman"/>
              </w:rPr>
            </w:pPr>
            <w:r w:rsidRPr="00A61E8B">
              <w:rPr>
                <w:rFonts w:ascii="Times New Roman" w:hAnsi="Times New Roman" w:cs="Times New Roman"/>
              </w:rPr>
              <w:t>Структура органов управления</w:t>
            </w:r>
          </w:p>
        </w:tc>
        <w:tc>
          <w:tcPr>
            <w:tcW w:w="5131" w:type="dxa"/>
            <w:gridSpan w:val="2"/>
          </w:tcPr>
          <w:p w14:paraId="3B9C2705" w14:textId="77777777" w:rsidR="00D10FD8" w:rsidRPr="0058312D" w:rsidRDefault="00D10FD8" w:rsidP="0017110A">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0940A2" w:rsidRPr="0058312D" w14:paraId="3BF860D1" w14:textId="77777777" w:rsidTr="00BE13A4">
        <w:tc>
          <w:tcPr>
            <w:tcW w:w="8647" w:type="dxa"/>
            <w:gridSpan w:val="3"/>
          </w:tcPr>
          <w:p w14:paraId="24D5DFD3" w14:textId="77777777" w:rsidR="000940A2" w:rsidRPr="0058312D" w:rsidRDefault="000940A2" w:rsidP="001E5224">
            <w:pPr>
              <w:tabs>
                <w:tab w:val="left" w:pos="567"/>
              </w:tabs>
              <w:autoSpaceDE w:val="0"/>
              <w:autoSpaceDN w:val="0"/>
              <w:adjustRightInd w:val="0"/>
              <w:spacing w:after="0" w:line="240" w:lineRule="auto"/>
              <w:jc w:val="both"/>
              <w:rPr>
                <w:rFonts w:ascii="Times New Roman" w:hAnsi="Times New Roman" w:cs="Times New Roman"/>
                <w:sz w:val="28"/>
                <w:szCs w:val="28"/>
              </w:rPr>
            </w:pPr>
            <w:r w:rsidRPr="00576651">
              <w:rPr>
                <w:rFonts w:ascii="Times New Roman" w:hAnsi="Times New Roman" w:cs="Times New Roman"/>
              </w:rPr>
              <w:t>Регистрационные данные юридического лица</w:t>
            </w:r>
            <w:r w:rsidRPr="00576651">
              <w:rPr>
                <w:rFonts w:ascii="Times New Roman" w:hAnsi="Times New Roman" w:cs="Times New Roman"/>
                <w:lang w:val="en-US"/>
              </w:rPr>
              <w:t>:</w:t>
            </w:r>
          </w:p>
        </w:tc>
      </w:tr>
      <w:tr w:rsidR="000940A2" w:rsidRPr="0058312D" w14:paraId="3D3C8CE0" w14:textId="77777777" w:rsidTr="00BE13A4">
        <w:tc>
          <w:tcPr>
            <w:tcW w:w="3516" w:type="dxa"/>
          </w:tcPr>
          <w:p w14:paraId="42A7107C" w14:textId="77777777" w:rsidR="000940A2" w:rsidRPr="00576651" w:rsidRDefault="000940A2" w:rsidP="001E5224">
            <w:pPr>
              <w:tabs>
                <w:tab w:val="left" w:pos="567"/>
              </w:tabs>
              <w:spacing w:after="0" w:line="240" w:lineRule="auto"/>
              <w:rPr>
                <w:rFonts w:ascii="Times New Roman" w:hAnsi="Times New Roman" w:cs="Times New Roman"/>
              </w:rPr>
            </w:pPr>
            <w:r>
              <w:rPr>
                <w:rFonts w:ascii="Times New Roman" w:hAnsi="Times New Roman" w:cs="Times New Roman"/>
              </w:rPr>
              <w:t xml:space="preserve">- </w:t>
            </w:r>
            <w:r w:rsidRPr="00576651">
              <w:rPr>
                <w:rFonts w:ascii="Times New Roman" w:hAnsi="Times New Roman" w:cs="Times New Roman"/>
              </w:rPr>
              <w:t>регистрационный номер</w:t>
            </w:r>
          </w:p>
        </w:tc>
        <w:tc>
          <w:tcPr>
            <w:tcW w:w="5131" w:type="dxa"/>
            <w:gridSpan w:val="2"/>
          </w:tcPr>
          <w:p w14:paraId="1E3047BB" w14:textId="77777777" w:rsidR="000940A2" w:rsidRPr="0058312D" w:rsidRDefault="000940A2" w:rsidP="0017110A">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0940A2" w:rsidRPr="0058312D" w14:paraId="53084090" w14:textId="77777777" w:rsidTr="00BE13A4">
        <w:tc>
          <w:tcPr>
            <w:tcW w:w="3516" w:type="dxa"/>
          </w:tcPr>
          <w:p w14:paraId="56F55334" w14:textId="77777777" w:rsidR="000940A2" w:rsidRPr="00576651" w:rsidRDefault="000940A2" w:rsidP="001E5224">
            <w:pPr>
              <w:tabs>
                <w:tab w:val="left" w:pos="567"/>
              </w:tabs>
              <w:spacing w:after="0" w:line="240" w:lineRule="auto"/>
              <w:rPr>
                <w:rFonts w:ascii="Times New Roman" w:hAnsi="Times New Roman" w:cs="Times New Roman"/>
              </w:rPr>
            </w:pPr>
            <w:r>
              <w:rPr>
                <w:rFonts w:ascii="Times New Roman" w:hAnsi="Times New Roman" w:cs="Times New Roman"/>
              </w:rPr>
              <w:t xml:space="preserve">- </w:t>
            </w:r>
            <w:r w:rsidRPr="00576651">
              <w:rPr>
                <w:rFonts w:ascii="Times New Roman" w:hAnsi="Times New Roman" w:cs="Times New Roman"/>
              </w:rPr>
              <w:t>дата регистрации</w:t>
            </w:r>
          </w:p>
        </w:tc>
        <w:tc>
          <w:tcPr>
            <w:tcW w:w="5131" w:type="dxa"/>
            <w:gridSpan w:val="2"/>
          </w:tcPr>
          <w:p w14:paraId="1C85C5F6" w14:textId="77777777" w:rsidR="000940A2" w:rsidRPr="0058312D" w:rsidRDefault="000940A2" w:rsidP="0017110A">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0940A2" w:rsidRPr="0058312D" w14:paraId="1D071808" w14:textId="77777777" w:rsidTr="00BE13A4">
        <w:tc>
          <w:tcPr>
            <w:tcW w:w="3516" w:type="dxa"/>
          </w:tcPr>
          <w:p w14:paraId="7EA1B81D" w14:textId="77777777" w:rsidR="000940A2" w:rsidRPr="00576651" w:rsidRDefault="000940A2" w:rsidP="001E5224">
            <w:pPr>
              <w:tabs>
                <w:tab w:val="left" w:pos="567"/>
              </w:tabs>
              <w:spacing w:after="0" w:line="240" w:lineRule="auto"/>
              <w:rPr>
                <w:rFonts w:ascii="Times New Roman" w:hAnsi="Times New Roman" w:cs="Times New Roman"/>
              </w:rPr>
            </w:pPr>
            <w:r>
              <w:rPr>
                <w:rFonts w:ascii="Times New Roman" w:hAnsi="Times New Roman" w:cs="Times New Roman"/>
              </w:rPr>
              <w:t xml:space="preserve">- </w:t>
            </w:r>
            <w:r w:rsidRPr="00576651">
              <w:rPr>
                <w:rFonts w:ascii="Times New Roman" w:hAnsi="Times New Roman" w:cs="Times New Roman"/>
              </w:rPr>
              <w:t>наименование регистрирующего органа</w:t>
            </w:r>
          </w:p>
        </w:tc>
        <w:tc>
          <w:tcPr>
            <w:tcW w:w="5131" w:type="dxa"/>
            <w:gridSpan w:val="2"/>
          </w:tcPr>
          <w:p w14:paraId="1D212EA4" w14:textId="77777777" w:rsidR="000940A2" w:rsidRPr="0058312D" w:rsidRDefault="000940A2" w:rsidP="0017110A">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0940A2" w:rsidRPr="0058312D" w14:paraId="3ADDE5DF" w14:textId="77777777" w:rsidTr="00BE13A4">
        <w:tc>
          <w:tcPr>
            <w:tcW w:w="3516" w:type="dxa"/>
          </w:tcPr>
          <w:p w14:paraId="3431A534" w14:textId="77777777" w:rsidR="000940A2" w:rsidRPr="00576651" w:rsidRDefault="000940A2" w:rsidP="001E5224">
            <w:pPr>
              <w:tabs>
                <w:tab w:val="left" w:pos="567"/>
              </w:tabs>
              <w:spacing w:after="0" w:line="240" w:lineRule="auto"/>
              <w:rPr>
                <w:rFonts w:ascii="Times New Roman" w:hAnsi="Times New Roman" w:cs="Times New Roman"/>
              </w:rPr>
            </w:pPr>
            <w:r w:rsidRPr="00276671">
              <w:rPr>
                <w:rFonts w:ascii="Times New Roman" w:hAnsi="Times New Roman" w:cs="Times New Roman"/>
              </w:rPr>
              <w:t>Страна регистрации</w:t>
            </w:r>
          </w:p>
        </w:tc>
        <w:tc>
          <w:tcPr>
            <w:tcW w:w="5131" w:type="dxa"/>
            <w:gridSpan w:val="2"/>
          </w:tcPr>
          <w:p w14:paraId="6F9B7B81" w14:textId="77777777" w:rsidR="000940A2" w:rsidRPr="0058312D" w:rsidRDefault="000940A2" w:rsidP="0017110A">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0940A2" w:rsidRPr="0058312D" w14:paraId="6491565E" w14:textId="77777777" w:rsidTr="00BE13A4">
        <w:tc>
          <w:tcPr>
            <w:tcW w:w="3516" w:type="dxa"/>
          </w:tcPr>
          <w:p w14:paraId="6DC865F7" w14:textId="77777777" w:rsidR="000940A2" w:rsidRPr="00576651" w:rsidRDefault="000940A2" w:rsidP="001E5224">
            <w:pPr>
              <w:tabs>
                <w:tab w:val="left" w:pos="567"/>
              </w:tabs>
              <w:spacing w:after="0" w:line="240" w:lineRule="auto"/>
              <w:rPr>
                <w:rFonts w:ascii="Times New Roman" w:hAnsi="Times New Roman" w:cs="Times New Roman"/>
              </w:rPr>
            </w:pPr>
            <w:r w:rsidRPr="00576651">
              <w:rPr>
                <w:rFonts w:ascii="Times New Roman" w:hAnsi="Times New Roman" w:cs="Times New Roman"/>
              </w:rPr>
              <w:t>Учетный номер плательщика налогов</w:t>
            </w:r>
            <w:r>
              <w:rPr>
                <w:rFonts w:ascii="Times New Roman" w:hAnsi="Times New Roman" w:cs="Times New Roman"/>
              </w:rPr>
              <w:t xml:space="preserve"> в стране регистрации</w:t>
            </w:r>
          </w:p>
        </w:tc>
        <w:tc>
          <w:tcPr>
            <w:tcW w:w="5131" w:type="dxa"/>
            <w:gridSpan w:val="2"/>
          </w:tcPr>
          <w:p w14:paraId="3BFC9949" w14:textId="77777777" w:rsidR="000940A2" w:rsidRPr="0058312D" w:rsidRDefault="000940A2" w:rsidP="0017110A">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0940A2" w:rsidRPr="0058312D" w14:paraId="3C926011" w14:textId="77777777" w:rsidTr="00BE13A4">
        <w:tc>
          <w:tcPr>
            <w:tcW w:w="3516" w:type="dxa"/>
          </w:tcPr>
          <w:p w14:paraId="36AB2D9D" w14:textId="77777777" w:rsidR="000940A2" w:rsidRPr="00576651" w:rsidRDefault="000940A2" w:rsidP="001E5224">
            <w:pPr>
              <w:tabs>
                <w:tab w:val="left" w:pos="567"/>
              </w:tabs>
              <w:spacing w:after="0" w:line="240" w:lineRule="auto"/>
              <w:jc w:val="both"/>
              <w:rPr>
                <w:rFonts w:ascii="Times New Roman" w:hAnsi="Times New Roman" w:cs="Times New Roman"/>
              </w:rPr>
            </w:pPr>
            <w:r>
              <w:rPr>
                <w:rFonts w:ascii="Times New Roman" w:hAnsi="Times New Roman" w:cs="Times New Roman"/>
              </w:rPr>
              <w:t>Наименование и место нахождения налоговой инспекции</w:t>
            </w:r>
          </w:p>
        </w:tc>
        <w:tc>
          <w:tcPr>
            <w:tcW w:w="5131" w:type="dxa"/>
            <w:gridSpan w:val="2"/>
          </w:tcPr>
          <w:p w14:paraId="6001B53A" w14:textId="77777777" w:rsidR="000940A2" w:rsidRPr="0058312D" w:rsidRDefault="000940A2" w:rsidP="0017110A">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0940A2" w:rsidRPr="0058312D" w14:paraId="449205B2" w14:textId="77777777" w:rsidTr="00BE13A4">
        <w:tc>
          <w:tcPr>
            <w:tcW w:w="3516" w:type="dxa"/>
          </w:tcPr>
          <w:p w14:paraId="567C3887" w14:textId="77777777" w:rsidR="000940A2" w:rsidRDefault="000940A2" w:rsidP="001E5224">
            <w:pPr>
              <w:tabs>
                <w:tab w:val="left" w:pos="567"/>
              </w:tabs>
              <w:spacing w:after="0" w:line="240" w:lineRule="auto"/>
              <w:jc w:val="both"/>
              <w:rPr>
                <w:rFonts w:ascii="Times New Roman" w:hAnsi="Times New Roman" w:cs="Times New Roman"/>
              </w:rPr>
            </w:pPr>
            <w:r>
              <w:rPr>
                <w:rFonts w:ascii="Times New Roman" w:hAnsi="Times New Roman" w:cs="Times New Roman"/>
              </w:rPr>
              <w:t>Наименование ФСЗН</w:t>
            </w:r>
          </w:p>
        </w:tc>
        <w:tc>
          <w:tcPr>
            <w:tcW w:w="5131" w:type="dxa"/>
            <w:gridSpan w:val="2"/>
          </w:tcPr>
          <w:p w14:paraId="76917067" w14:textId="77777777" w:rsidR="000940A2" w:rsidRPr="0058312D" w:rsidRDefault="000940A2" w:rsidP="0017110A">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0940A2" w:rsidRPr="0058312D" w14:paraId="52EB1570" w14:textId="77777777" w:rsidTr="00BE13A4">
        <w:tc>
          <w:tcPr>
            <w:tcW w:w="3516" w:type="dxa"/>
          </w:tcPr>
          <w:p w14:paraId="30F15542" w14:textId="77777777" w:rsidR="000940A2" w:rsidRPr="00C41EC4" w:rsidRDefault="000940A2" w:rsidP="001E5224">
            <w:pPr>
              <w:tabs>
                <w:tab w:val="left" w:pos="567"/>
              </w:tabs>
              <w:autoSpaceDE w:val="0"/>
              <w:autoSpaceDN w:val="0"/>
              <w:adjustRightInd w:val="0"/>
              <w:spacing w:after="0" w:line="240" w:lineRule="auto"/>
              <w:rPr>
                <w:rFonts w:ascii="Times New Roman" w:hAnsi="Times New Roman" w:cs="Times New Roman"/>
                <w:color w:val="000000"/>
                <w:sz w:val="24"/>
                <w:szCs w:val="24"/>
              </w:rPr>
            </w:pPr>
            <w:r w:rsidRPr="00276671">
              <w:rPr>
                <w:rFonts w:ascii="Times New Roman" w:hAnsi="Times New Roman" w:cs="Times New Roman"/>
              </w:rPr>
              <w:t>Резидентство</w:t>
            </w:r>
            <w:r w:rsidRPr="00C41EC4">
              <w:rPr>
                <w:rFonts w:ascii="Times New Roman" w:hAnsi="Times New Roman" w:cs="Times New Roman"/>
                <w:color w:val="000000"/>
                <w:sz w:val="24"/>
                <w:szCs w:val="24"/>
              </w:rPr>
              <w:t xml:space="preserve"> (</w:t>
            </w:r>
            <w:r w:rsidRPr="005A0B01">
              <w:rPr>
                <w:rFonts w:ascii="Times New Roman" w:hAnsi="Times New Roman" w:cs="Times New Roman"/>
                <w:color w:val="000000"/>
                <w:sz w:val="18"/>
                <w:szCs w:val="18"/>
              </w:rPr>
              <w:t>резидент Р</w:t>
            </w:r>
            <w:r>
              <w:rPr>
                <w:rFonts w:ascii="Times New Roman" w:hAnsi="Times New Roman" w:cs="Times New Roman"/>
                <w:color w:val="000000"/>
                <w:sz w:val="18"/>
                <w:szCs w:val="18"/>
              </w:rPr>
              <w:t xml:space="preserve">еспублики </w:t>
            </w:r>
            <w:r w:rsidRPr="005A0B01">
              <w:rPr>
                <w:rFonts w:ascii="Times New Roman" w:hAnsi="Times New Roman" w:cs="Times New Roman"/>
                <w:color w:val="000000"/>
                <w:sz w:val="18"/>
                <w:szCs w:val="18"/>
              </w:rPr>
              <w:t>Б</w:t>
            </w:r>
            <w:r>
              <w:rPr>
                <w:rFonts w:ascii="Times New Roman" w:hAnsi="Times New Roman" w:cs="Times New Roman"/>
                <w:color w:val="000000"/>
                <w:sz w:val="18"/>
                <w:szCs w:val="18"/>
              </w:rPr>
              <w:t>еларусь</w:t>
            </w:r>
            <w:r w:rsidRPr="005A0B01">
              <w:rPr>
                <w:rFonts w:ascii="Times New Roman" w:hAnsi="Times New Roman" w:cs="Times New Roman"/>
                <w:color w:val="000000"/>
                <w:sz w:val="18"/>
                <w:szCs w:val="18"/>
              </w:rPr>
              <w:t xml:space="preserve"> или нерезидент Р</w:t>
            </w:r>
            <w:r>
              <w:rPr>
                <w:rFonts w:ascii="Times New Roman" w:hAnsi="Times New Roman" w:cs="Times New Roman"/>
                <w:color w:val="000000"/>
                <w:sz w:val="18"/>
                <w:szCs w:val="18"/>
              </w:rPr>
              <w:t xml:space="preserve">еспублики </w:t>
            </w:r>
            <w:r w:rsidRPr="005A0B01">
              <w:rPr>
                <w:rFonts w:ascii="Times New Roman" w:hAnsi="Times New Roman" w:cs="Times New Roman"/>
                <w:color w:val="000000"/>
                <w:sz w:val="18"/>
                <w:szCs w:val="18"/>
              </w:rPr>
              <w:t>Б</w:t>
            </w:r>
            <w:r>
              <w:rPr>
                <w:rFonts w:ascii="Times New Roman" w:hAnsi="Times New Roman" w:cs="Times New Roman"/>
                <w:color w:val="000000"/>
                <w:sz w:val="18"/>
                <w:szCs w:val="18"/>
              </w:rPr>
              <w:t>еларусь</w:t>
            </w:r>
            <w:r w:rsidRPr="005A0B01">
              <w:rPr>
                <w:rFonts w:ascii="Times New Roman" w:hAnsi="Times New Roman" w:cs="Times New Roman"/>
                <w:color w:val="000000"/>
                <w:sz w:val="18"/>
                <w:szCs w:val="18"/>
              </w:rPr>
              <w:t>)</w:t>
            </w:r>
          </w:p>
        </w:tc>
        <w:tc>
          <w:tcPr>
            <w:tcW w:w="5131" w:type="dxa"/>
            <w:gridSpan w:val="2"/>
          </w:tcPr>
          <w:p w14:paraId="3560856A" w14:textId="77777777" w:rsidR="000940A2" w:rsidRPr="0058312D" w:rsidRDefault="000940A2" w:rsidP="0017110A">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0940A2" w:rsidRPr="0058312D" w14:paraId="27BEDC3D" w14:textId="77777777" w:rsidTr="00BE13A4">
        <w:tc>
          <w:tcPr>
            <w:tcW w:w="3516" w:type="dxa"/>
          </w:tcPr>
          <w:p w14:paraId="1FA2530A" w14:textId="77777777" w:rsidR="000940A2" w:rsidRDefault="000940A2" w:rsidP="001E5224">
            <w:pPr>
              <w:tabs>
                <w:tab w:val="left" w:pos="567"/>
              </w:tabs>
              <w:spacing w:after="0" w:line="240" w:lineRule="auto"/>
              <w:jc w:val="both"/>
              <w:rPr>
                <w:rFonts w:ascii="Times New Roman" w:hAnsi="Times New Roman" w:cs="Times New Roman"/>
              </w:rPr>
            </w:pPr>
            <w:r w:rsidRPr="000A719F">
              <w:rPr>
                <w:rFonts w:ascii="Times New Roman" w:hAnsi="Times New Roman" w:cs="Times New Roman"/>
              </w:rPr>
              <w:t>Банковские реквизиты</w:t>
            </w:r>
            <w:r w:rsidRPr="0098265D">
              <w:rPr>
                <w:rFonts w:ascii="Times New Roman" w:hAnsi="Times New Roman" w:cs="Times New Roman"/>
                <w:sz w:val="18"/>
                <w:szCs w:val="18"/>
              </w:rPr>
              <w:t xml:space="preserve">(номер </w:t>
            </w:r>
            <w:r>
              <w:rPr>
                <w:rFonts w:ascii="Times New Roman" w:hAnsi="Times New Roman" w:cs="Times New Roman"/>
                <w:sz w:val="18"/>
                <w:szCs w:val="18"/>
              </w:rPr>
              <w:t xml:space="preserve">текущего (расчетного) банковского </w:t>
            </w:r>
            <w:r w:rsidRPr="0098265D">
              <w:rPr>
                <w:rFonts w:ascii="Times New Roman" w:hAnsi="Times New Roman" w:cs="Times New Roman"/>
                <w:sz w:val="18"/>
                <w:szCs w:val="18"/>
              </w:rPr>
              <w:t>счета</w:t>
            </w:r>
            <w:r>
              <w:rPr>
                <w:rFonts w:ascii="Times New Roman" w:hAnsi="Times New Roman" w:cs="Times New Roman"/>
                <w:sz w:val="18"/>
                <w:szCs w:val="18"/>
              </w:rPr>
              <w:t xml:space="preserve"> (счетов)</w:t>
            </w:r>
            <w:r w:rsidRPr="0098265D">
              <w:rPr>
                <w:rFonts w:ascii="Times New Roman" w:hAnsi="Times New Roman" w:cs="Times New Roman"/>
                <w:sz w:val="18"/>
                <w:szCs w:val="18"/>
              </w:rPr>
              <w:t>, наименование банка, код банка)</w:t>
            </w:r>
          </w:p>
        </w:tc>
        <w:tc>
          <w:tcPr>
            <w:tcW w:w="5131" w:type="dxa"/>
            <w:gridSpan w:val="2"/>
          </w:tcPr>
          <w:p w14:paraId="315868F2" w14:textId="77777777" w:rsidR="000940A2" w:rsidRPr="0058312D" w:rsidRDefault="000940A2" w:rsidP="0017110A">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0940A2" w:rsidRPr="0058312D" w14:paraId="079DB69F" w14:textId="77777777" w:rsidTr="00BE13A4">
        <w:tc>
          <w:tcPr>
            <w:tcW w:w="3516" w:type="dxa"/>
          </w:tcPr>
          <w:p w14:paraId="6013DF35" w14:textId="77777777" w:rsidR="000940A2" w:rsidRPr="00576651" w:rsidRDefault="000940A2" w:rsidP="001E5224">
            <w:pPr>
              <w:tabs>
                <w:tab w:val="left" w:pos="567"/>
              </w:tabs>
              <w:spacing w:after="0" w:line="240" w:lineRule="auto"/>
              <w:jc w:val="both"/>
              <w:rPr>
                <w:rFonts w:ascii="Times New Roman" w:hAnsi="Times New Roman" w:cs="Times New Roman"/>
              </w:rPr>
            </w:pPr>
            <w:r>
              <w:rPr>
                <w:rFonts w:ascii="Times New Roman" w:hAnsi="Times New Roman" w:cs="Times New Roman"/>
              </w:rPr>
              <w:t>Адрес м</w:t>
            </w:r>
            <w:r w:rsidRPr="00576651">
              <w:rPr>
                <w:rFonts w:ascii="Times New Roman" w:hAnsi="Times New Roman" w:cs="Times New Roman"/>
              </w:rPr>
              <w:t>ест</w:t>
            </w:r>
            <w:r>
              <w:rPr>
                <w:rFonts w:ascii="Times New Roman" w:hAnsi="Times New Roman" w:cs="Times New Roman"/>
              </w:rPr>
              <w:t>а</w:t>
            </w:r>
            <w:r w:rsidRPr="00576651">
              <w:rPr>
                <w:rFonts w:ascii="Times New Roman" w:hAnsi="Times New Roman" w:cs="Times New Roman"/>
              </w:rPr>
              <w:t xml:space="preserve"> нахождения (</w:t>
            </w:r>
            <w:r w:rsidRPr="00576651">
              <w:rPr>
                <w:rFonts w:ascii="Times New Roman" w:hAnsi="Times New Roman" w:cs="Times New Roman"/>
                <w:sz w:val="18"/>
                <w:szCs w:val="18"/>
              </w:rPr>
              <w:t>юридический адрес</w:t>
            </w:r>
            <w:r w:rsidRPr="00576651">
              <w:rPr>
                <w:rFonts w:ascii="Times New Roman" w:hAnsi="Times New Roman" w:cs="Times New Roman"/>
              </w:rPr>
              <w:t>) соответствии с учредительными документами (</w:t>
            </w:r>
            <w:r w:rsidRPr="00576651">
              <w:rPr>
                <w:rFonts w:ascii="Times New Roman" w:hAnsi="Times New Roman" w:cs="Times New Roman"/>
                <w:sz w:val="18"/>
                <w:szCs w:val="18"/>
              </w:rPr>
              <w:t>индекс, населенный пункт, улица, дом, комната и т.п.)</w:t>
            </w:r>
          </w:p>
        </w:tc>
        <w:tc>
          <w:tcPr>
            <w:tcW w:w="5131" w:type="dxa"/>
            <w:gridSpan w:val="2"/>
          </w:tcPr>
          <w:p w14:paraId="7566E64B" w14:textId="77777777" w:rsidR="000940A2" w:rsidRPr="0058312D" w:rsidRDefault="000940A2" w:rsidP="0017110A">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0940A2" w:rsidRPr="0058312D" w14:paraId="30645E5E" w14:textId="77777777" w:rsidTr="00BE13A4">
        <w:tc>
          <w:tcPr>
            <w:tcW w:w="3516" w:type="dxa"/>
          </w:tcPr>
          <w:p w14:paraId="4873B07A" w14:textId="77777777" w:rsidR="000940A2" w:rsidRPr="0058312D" w:rsidRDefault="000940A2" w:rsidP="001E5224">
            <w:pPr>
              <w:tabs>
                <w:tab w:val="left" w:pos="567"/>
              </w:tabs>
              <w:spacing w:after="0" w:line="240" w:lineRule="auto"/>
              <w:rPr>
                <w:rFonts w:ascii="Times New Roman" w:hAnsi="Times New Roman" w:cs="Times New Roman"/>
              </w:rPr>
            </w:pPr>
            <w:r w:rsidRPr="007A5C20">
              <w:rPr>
                <w:rFonts w:ascii="Times New Roman" w:hAnsi="Times New Roman" w:cs="Times New Roman"/>
              </w:rPr>
              <w:t>Фактическое место нахождения</w:t>
            </w:r>
            <w:r w:rsidRPr="00576651">
              <w:rPr>
                <w:rFonts w:ascii="Times New Roman" w:hAnsi="Times New Roman" w:cs="Times New Roman"/>
                <w:sz w:val="18"/>
                <w:szCs w:val="18"/>
              </w:rPr>
              <w:t>(в случае несовпадения с юридическим адресом)</w:t>
            </w:r>
          </w:p>
        </w:tc>
        <w:tc>
          <w:tcPr>
            <w:tcW w:w="5131" w:type="dxa"/>
            <w:gridSpan w:val="2"/>
          </w:tcPr>
          <w:p w14:paraId="19461370" w14:textId="77777777" w:rsidR="000940A2" w:rsidRPr="0058312D" w:rsidRDefault="000940A2" w:rsidP="0017110A">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0940A2" w:rsidRPr="0058312D" w14:paraId="1625EE72" w14:textId="77777777" w:rsidTr="00BE13A4">
        <w:tc>
          <w:tcPr>
            <w:tcW w:w="3516" w:type="dxa"/>
          </w:tcPr>
          <w:p w14:paraId="15851C36" w14:textId="77777777" w:rsidR="000940A2" w:rsidRPr="0058312D" w:rsidRDefault="000940A2" w:rsidP="001E5224">
            <w:pPr>
              <w:tabs>
                <w:tab w:val="left" w:pos="567"/>
              </w:tabs>
              <w:spacing w:after="0" w:line="240" w:lineRule="auto"/>
              <w:rPr>
                <w:rFonts w:ascii="Times New Roman" w:hAnsi="Times New Roman" w:cs="Times New Roman"/>
              </w:rPr>
            </w:pPr>
            <w:r w:rsidRPr="007A5C20">
              <w:rPr>
                <w:rFonts w:ascii="Times New Roman" w:hAnsi="Times New Roman" w:cs="Times New Roman"/>
              </w:rPr>
              <w:t>Почтовый адрес (</w:t>
            </w:r>
            <w:r w:rsidRPr="007A5C20">
              <w:rPr>
                <w:rFonts w:ascii="Times New Roman" w:hAnsi="Times New Roman" w:cs="Times New Roman"/>
                <w:sz w:val="18"/>
                <w:szCs w:val="18"/>
              </w:rPr>
              <w:t>индекс, населенный пункт, а/я</w:t>
            </w:r>
            <w:r>
              <w:rPr>
                <w:rFonts w:ascii="Times New Roman" w:hAnsi="Times New Roman" w:cs="Times New Roman"/>
                <w:sz w:val="18"/>
                <w:szCs w:val="18"/>
              </w:rPr>
              <w:t>)</w:t>
            </w:r>
            <w:r w:rsidRPr="00140567">
              <w:rPr>
                <w:rFonts w:ascii="Times New Roman" w:hAnsi="Times New Roman" w:cs="Times New Roman"/>
                <w:sz w:val="18"/>
                <w:szCs w:val="18"/>
              </w:rPr>
              <w:t>(при наличии)</w:t>
            </w:r>
          </w:p>
        </w:tc>
        <w:tc>
          <w:tcPr>
            <w:tcW w:w="5131" w:type="dxa"/>
            <w:gridSpan w:val="2"/>
          </w:tcPr>
          <w:p w14:paraId="2E97F1D9" w14:textId="77777777" w:rsidR="000940A2" w:rsidRPr="0058312D" w:rsidRDefault="000940A2" w:rsidP="0017110A">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0940A2" w:rsidRPr="0058312D" w14:paraId="1A0A94AC" w14:textId="77777777" w:rsidTr="00BE13A4">
        <w:tc>
          <w:tcPr>
            <w:tcW w:w="3516" w:type="dxa"/>
          </w:tcPr>
          <w:p w14:paraId="4839525F" w14:textId="77777777" w:rsidR="000940A2" w:rsidRPr="007A5C20" w:rsidRDefault="000940A2" w:rsidP="001E5224">
            <w:pPr>
              <w:tabs>
                <w:tab w:val="left" w:pos="567"/>
              </w:tabs>
              <w:spacing w:after="0" w:line="240" w:lineRule="auto"/>
              <w:rPr>
                <w:rFonts w:ascii="Times New Roman" w:hAnsi="Times New Roman" w:cs="Times New Roman"/>
              </w:rPr>
            </w:pPr>
            <w:r w:rsidRPr="00593E53">
              <w:rPr>
                <w:rFonts w:ascii="Times New Roman" w:hAnsi="Times New Roman" w:cs="Times New Roman"/>
                <w:sz w:val="20"/>
                <w:szCs w:val="20"/>
              </w:rPr>
              <w:lastRenderedPageBreak/>
              <w:t>Является ли юридическое лицо  налогоплательщиком США?</w:t>
            </w:r>
          </w:p>
        </w:tc>
        <w:tc>
          <w:tcPr>
            <w:tcW w:w="5131" w:type="dxa"/>
            <w:gridSpan w:val="2"/>
          </w:tcPr>
          <w:p w14:paraId="5A19E0E0" w14:textId="77777777" w:rsidR="000940A2" w:rsidRPr="00593E53" w:rsidRDefault="000940A2" w:rsidP="00BF55D8">
            <w:pPr>
              <w:keepNext/>
              <w:keepLines/>
              <w:pBdr>
                <w:bottom w:val="single" w:sz="12" w:space="1" w:color="auto"/>
              </w:pBdr>
              <w:tabs>
                <w:tab w:val="left" w:pos="567"/>
              </w:tabs>
              <w:spacing w:after="0" w:line="240" w:lineRule="auto"/>
              <w:ind w:left="366" w:hanging="90"/>
              <w:rPr>
                <w:rFonts w:ascii="Times New Roman" w:hAnsi="Times New Roman" w:cs="Times New Roman"/>
                <w:noProof/>
                <w:sz w:val="20"/>
                <w:szCs w:val="20"/>
              </w:rPr>
            </w:pPr>
            <w:r>
              <w:rPr>
                <w:noProof/>
                <w:lang w:eastAsia="ru-RU"/>
              </w:rPr>
              <mc:AlternateContent>
                <mc:Choice Requires="wps">
                  <w:drawing>
                    <wp:anchor distT="0" distB="0" distL="114300" distR="114300" simplePos="0" relativeHeight="251694080" behindDoc="0" locked="0" layoutInCell="1" allowOverlap="1" wp14:anchorId="0426BA79" wp14:editId="5CCC6FAC">
                      <wp:simplePos x="0" y="0"/>
                      <wp:positionH relativeFrom="column">
                        <wp:posOffset>10160</wp:posOffset>
                      </wp:positionH>
                      <wp:positionV relativeFrom="paragraph">
                        <wp:posOffset>27940</wp:posOffset>
                      </wp:positionV>
                      <wp:extent cx="115570" cy="102235"/>
                      <wp:effectExtent l="38100" t="95250" r="93980" b="50165"/>
                      <wp:wrapNone/>
                      <wp:docPr id="4"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14:paraId="62AF4616" w14:textId="77777777" w:rsidR="008D070E" w:rsidRDefault="008D070E" w:rsidP="000940A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26BA79" id="_x0000_s1050" style="position:absolute;left:0;text-align:left;margin-left:.8pt;margin-top:2.2pt;width:9.1pt;height:8.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" fillcolor="#d9d9d9" strokecolor="#bfbfbf" strokeweight="2pt">
                      <v:shadow on="t" color="black" opacity="26214f" origin="-.5,.5" offset=".74836mm,-.74836mm"/>
                      <v:path arrowok="t"/>
                      <v:textbox>
                        <w:txbxContent>
                          <w:p w14:paraId="62AF4616" w14:textId="77777777" w:rsidR="008D070E" w:rsidRDefault="008D070E" w:rsidP="000940A2">
                            <w:pPr>
                              <w:jc w:val="center"/>
                            </w:pPr>
                          </w:p>
                        </w:txbxContent>
                      </v:textbox>
                    </v:rect>
                  </w:pict>
                </mc:Fallback>
              </mc:AlternateContent>
            </w:r>
            <w:r w:rsidRPr="00593E53">
              <w:rPr>
                <w:rFonts w:ascii="Times New Roman" w:hAnsi="Times New Roman" w:cs="Times New Roman"/>
                <w:noProof/>
                <w:sz w:val="20"/>
                <w:szCs w:val="20"/>
              </w:rPr>
              <w:t xml:space="preserve"> ДА, и укажите </w:t>
            </w:r>
            <w:r w:rsidRPr="00593E53">
              <w:rPr>
                <w:rFonts w:ascii="Times New Roman" w:hAnsi="Times New Roman" w:cs="Times New Roman"/>
                <w:noProof/>
                <w:sz w:val="20"/>
                <w:szCs w:val="20"/>
                <w:lang w:val="en-US"/>
              </w:rPr>
              <w:t>TIN</w:t>
            </w:r>
            <w:r w:rsidRPr="00593E53">
              <w:rPr>
                <w:rFonts w:ascii="Times New Roman" w:hAnsi="Times New Roman" w:cs="Times New Roman"/>
                <w:noProof/>
                <w:sz w:val="20"/>
                <w:szCs w:val="20"/>
              </w:rPr>
              <w:t xml:space="preserve"> (номер налогоплательщика) США и </w:t>
            </w:r>
            <w:r w:rsidRPr="00593E53">
              <w:rPr>
                <w:rFonts w:ascii="Times New Roman" w:hAnsi="Times New Roman" w:cs="Times New Roman"/>
                <w:noProof/>
                <w:sz w:val="20"/>
                <w:szCs w:val="20"/>
                <w:lang w:val="en-US"/>
              </w:rPr>
              <w:t>Fatca</w:t>
            </w:r>
            <w:r w:rsidRPr="00593E53">
              <w:rPr>
                <w:rFonts w:ascii="Times New Roman" w:hAnsi="Times New Roman" w:cs="Times New Roman"/>
                <w:noProof/>
                <w:sz w:val="20"/>
                <w:szCs w:val="20"/>
              </w:rPr>
              <w:t xml:space="preserve">-статус, заполните </w:t>
            </w:r>
            <w:r w:rsidRPr="00593E53">
              <w:rPr>
                <w:rFonts w:ascii="Times New Roman" w:hAnsi="Times New Roman" w:cs="Times New Roman"/>
                <w:bCs/>
                <w:color w:val="000000"/>
                <w:sz w:val="20"/>
                <w:szCs w:val="20"/>
              </w:rPr>
              <w:t xml:space="preserve">Анкета </w:t>
            </w:r>
            <w:r w:rsidRPr="00593E53">
              <w:rPr>
                <w:rFonts w:ascii="Times New Roman" w:hAnsi="Times New Roman" w:cs="Times New Roman"/>
                <w:sz w:val="20"/>
                <w:szCs w:val="20"/>
                <w:lang w:val="en-US"/>
              </w:rPr>
              <w:t>FATCA</w:t>
            </w:r>
            <w:r>
              <w:rPr>
                <w:rFonts w:ascii="Times New Roman" w:hAnsi="Times New Roman" w:cs="Times New Roman"/>
                <w:sz w:val="20"/>
                <w:szCs w:val="20"/>
              </w:rPr>
              <w:t>*</w:t>
            </w:r>
            <w:r w:rsidRPr="00593E53">
              <w:rPr>
                <w:rFonts w:ascii="Times New Roman" w:hAnsi="Times New Roman" w:cs="Times New Roman"/>
                <w:sz w:val="20"/>
                <w:szCs w:val="20"/>
              </w:rPr>
              <w:t xml:space="preserve">юридического </w:t>
            </w:r>
            <w:r w:rsidRPr="00593E53">
              <w:rPr>
                <w:rFonts w:ascii="Times New Roman" w:hAnsi="Times New Roman" w:cs="Times New Roman"/>
                <w:bCs/>
                <w:color w:val="000000"/>
                <w:sz w:val="20"/>
                <w:szCs w:val="20"/>
              </w:rPr>
              <w:t>лица с приложениями</w:t>
            </w:r>
          </w:p>
          <w:p w14:paraId="2DD4CD77" w14:textId="77777777" w:rsidR="000940A2" w:rsidRPr="00593E53" w:rsidRDefault="000940A2" w:rsidP="00BF55D8">
            <w:pPr>
              <w:keepNext/>
              <w:keepLines/>
              <w:tabs>
                <w:tab w:val="left" w:pos="567"/>
              </w:tabs>
              <w:spacing w:after="0" w:line="240" w:lineRule="auto"/>
              <w:ind w:left="366" w:hanging="90"/>
              <w:rPr>
                <w:rFonts w:ascii="Times New Roman" w:hAnsi="Times New Roman" w:cs="Times New Roman"/>
                <w:noProof/>
                <w:sz w:val="20"/>
                <w:szCs w:val="20"/>
              </w:rPr>
            </w:pPr>
          </w:p>
          <w:p w14:paraId="57DB0AC5" w14:textId="77777777" w:rsidR="000940A2" w:rsidRPr="00593E53" w:rsidRDefault="000940A2" w:rsidP="00BF55D8">
            <w:pPr>
              <w:keepNext/>
              <w:keepLines/>
              <w:pBdr>
                <w:top w:val="single" w:sz="12" w:space="1" w:color="auto"/>
                <w:bottom w:val="single" w:sz="12" w:space="1" w:color="auto"/>
              </w:pBdr>
              <w:tabs>
                <w:tab w:val="left" w:pos="567"/>
              </w:tabs>
              <w:spacing w:after="0" w:line="240" w:lineRule="auto"/>
              <w:ind w:left="366" w:hanging="90"/>
              <w:rPr>
                <w:rFonts w:ascii="Times New Roman" w:hAnsi="Times New Roman" w:cs="Times New Roman"/>
                <w:noProof/>
                <w:sz w:val="20"/>
                <w:szCs w:val="20"/>
              </w:rPr>
            </w:pPr>
          </w:p>
          <w:p w14:paraId="09391EC8" w14:textId="77777777" w:rsidR="000940A2" w:rsidRPr="00593E53" w:rsidRDefault="000940A2" w:rsidP="00BF55D8">
            <w:pPr>
              <w:keepNext/>
              <w:keepLines/>
              <w:tabs>
                <w:tab w:val="left" w:pos="567"/>
              </w:tabs>
              <w:spacing w:after="0" w:line="240" w:lineRule="auto"/>
              <w:ind w:left="366" w:hanging="90"/>
              <w:rPr>
                <w:rFonts w:ascii="Times New Roman" w:hAnsi="Times New Roman" w:cs="Times New Roman"/>
                <w:noProof/>
                <w:sz w:val="20"/>
                <w:szCs w:val="20"/>
              </w:rPr>
            </w:pPr>
            <w:r>
              <w:rPr>
                <w:noProof/>
                <w:lang w:eastAsia="ru-RU"/>
              </w:rPr>
              <mc:AlternateContent>
                <mc:Choice Requires="wps">
                  <w:drawing>
                    <wp:anchor distT="0" distB="0" distL="114300" distR="114300" simplePos="0" relativeHeight="251695104" behindDoc="0" locked="0" layoutInCell="1" allowOverlap="1" wp14:anchorId="29E510C6" wp14:editId="53C13600">
                      <wp:simplePos x="0" y="0"/>
                      <wp:positionH relativeFrom="column">
                        <wp:posOffset>1905</wp:posOffset>
                      </wp:positionH>
                      <wp:positionV relativeFrom="paragraph">
                        <wp:posOffset>182880</wp:posOffset>
                      </wp:positionV>
                      <wp:extent cx="115570" cy="102235"/>
                      <wp:effectExtent l="38100" t="95250" r="93980" b="50165"/>
                      <wp:wrapNone/>
                      <wp:docPr id="5"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14:paraId="7707082B" w14:textId="77777777" w:rsidR="008D070E" w:rsidRDefault="008D070E" w:rsidP="000940A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E510C6" id="_x0000_s1051" style="position:absolute;left:0;text-align:left;margin-left:.15pt;margin-top:14.4pt;width:9.1pt;height:8.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" fillcolor="#d9d9d9" strokecolor="#bfbfbf" strokeweight="2pt">
                      <v:shadow on="t" color="black" opacity="26214f" origin="-.5,.5" offset=".74836mm,-.74836mm"/>
                      <v:path arrowok="t"/>
                      <v:textbox>
                        <w:txbxContent>
                          <w:p w14:paraId="7707082B" w14:textId="77777777" w:rsidR="008D070E" w:rsidRDefault="008D070E" w:rsidP="000940A2">
                            <w:pPr>
                              <w:jc w:val="center"/>
                            </w:pPr>
                          </w:p>
                        </w:txbxContent>
                      </v:textbox>
                    </v:rect>
                  </w:pict>
                </mc:Fallback>
              </mc:AlternateContent>
            </w:r>
          </w:p>
          <w:p w14:paraId="6F5E91C1" w14:textId="77777777" w:rsidR="000940A2" w:rsidRPr="0058312D" w:rsidRDefault="000940A2" w:rsidP="001E5224">
            <w:pPr>
              <w:tabs>
                <w:tab w:val="left" w:pos="567"/>
              </w:tabs>
              <w:autoSpaceDE w:val="0"/>
              <w:autoSpaceDN w:val="0"/>
              <w:adjustRightInd w:val="0"/>
              <w:spacing w:after="0" w:line="240" w:lineRule="auto"/>
              <w:jc w:val="both"/>
              <w:rPr>
                <w:rFonts w:ascii="Times New Roman" w:hAnsi="Times New Roman" w:cs="Times New Roman"/>
                <w:sz w:val="28"/>
                <w:szCs w:val="28"/>
              </w:rPr>
            </w:pPr>
            <w:r w:rsidRPr="00593E53">
              <w:rPr>
                <w:rFonts w:ascii="Times New Roman" w:hAnsi="Times New Roman" w:cs="Times New Roman"/>
                <w:noProof/>
                <w:sz w:val="20"/>
                <w:szCs w:val="20"/>
              </w:rPr>
              <w:br/>
              <w:t xml:space="preserve">  НЕТ</w:t>
            </w:r>
          </w:p>
        </w:tc>
      </w:tr>
      <w:tr w:rsidR="000940A2" w:rsidRPr="0058312D" w14:paraId="7FE84A4C" w14:textId="77777777" w:rsidTr="00BE13A4">
        <w:tc>
          <w:tcPr>
            <w:tcW w:w="3516" w:type="dxa"/>
          </w:tcPr>
          <w:p w14:paraId="22F65231" w14:textId="77777777" w:rsidR="000940A2" w:rsidRPr="00593E53" w:rsidRDefault="000940A2" w:rsidP="00BF55D8">
            <w:pPr>
              <w:keepNext/>
              <w:keepLines/>
              <w:tabs>
                <w:tab w:val="left" w:pos="567"/>
              </w:tabs>
              <w:spacing w:after="0" w:line="240" w:lineRule="auto"/>
              <w:rPr>
                <w:rFonts w:ascii="Times New Roman" w:hAnsi="Times New Roman" w:cs="Times New Roman"/>
                <w:sz w:val="20"/>
                <w:szCs w:val="20"/>
              </w:rPr>
            </w:pPr>
            <w:r w:rsidRPr="00593E53">
              <w:rPr>
                <w:rFonts w:ascii="Times New Roman" w:hAnsi="Times New Roman" w:cs="Times New Roman"/>
                <w:sz w:val="20"/>
                <w:szCs w:val="20"/>
              </w:rPr>
              <w:t xml:space="preserve">Наличие бенефициарных владельцев (контролирующих лиц) (&gt;10%), являющихся налогоплательщиками США? </w:t>
            </w:r>
          </w:p>
          <w:p w14:paraId="5EBBF51F" w14:textId="77777777" w:rsidR="000940A2" w:rsidRPr="007A5C20" w:rsidRDefault="000940A2" w:rsidP="001E5224">
            <w:pPr>
              <w:tabs>
                <w:tab w:val="left" w:pos="567"/>
              </w:tabs>
              <w:spacing w:after="0" w:line="240" w:lineRule="auto"/>
              <w:rPr>
                <w:rFonts w:ascii="Times New Roman" w:hAnsi="Times New Roman" w:cs="Times New Roman"/>
              </w:rPr>
            </w:pPr>
          </w:p>
        </w:tc>
        <w:tc>
          <w:tcPr>
            <w:tcW w:w="5131" w:type="dxa"/>
            <w:gridSpan w:val="2"/>
          </w:tcPr>
          <w:p w14:paraId="6BB77F80" w14:textId="77777777" w:rsidR="000940A2" w:rsidRPr="00593E53" w:rsidRDefault="000940A2" w:rsidP="00BF55D8">
            <w:pPr>
              <w:keepNext/>
              <w:keepLines/>
              <w:tabs>
                <w:tab w:val="left" w:pos="567"/>
              </w:tabs>
              <w:spacing w:after="0" w:line="240" w:lineRule="auto"/>
              <w:rPr>
                <w:rFonts w:ascii="Times New Roman" w:hAnsi="Times New Roman" w:cs="Times New Roman"/>
                <w:sz w:val="20"/>
                <w:szCs w:val="20"/>
              </w:rPr>
            </w:pPr>
            <w:r>
              <w:rPr>
                <w:noProof/>
                <w:lang w:eastAsia="ru-RU"/>
              </w:rPr>
              <mc:AlternateContent>
                <mc:Choice Requires="wps">
                  <w:drawing>
                    <wp:anchor distT="0" distB="0" distL="114300" distR="114300" simplePos="0" relativeHeight="251696128" behindDoc="0" locked="0" layoutInCell="1" allowOverlap="1" wp14:anchorId="36416F13" wp14:editId="074EF3EA">
                      <wp:simplePos x="0" y="0"/>
                      <wp:positionH relativeFrom="column">
                        <wp:posOffset>13970</wp:posOffset>
                      </wp:positionH>
                      <wp:positionV relativeFrom="paragraph">
                        <wp:posOffset>42545</wp:posOffset>
                      </wp:positionV>
                      <wp:extent cx="115570" cy="102235"/>
                      <wp:effectExtent l="38100" t="95250" r="93980" b="50165"/>
                      <wp:wrapNone/>
                      <wp:docPr id="6" name="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14:paraId="72E57495" w14:textId="77777777" w:rsidR="008D070E" w:rsidRDefault="008D070E" w:rsidP="000940A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416F13" id="_x0000_s1052" style="position:absolute;margin-left:1.1pt;margin-top:3.35pt;width:9.1pt;height:8.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" fillcolor="#d9d9d9" strokecolor="#bfbfbf" strokeweight="2pt">
                      <v:shadow on="t" color="black" opacity="26214f" origin="-.5,.5" offset=".74836mm,-.74836mm"/>
                      <v:path arrowok="t"/>
                      <v:textbox>
                        <w:txbxContent>
                          <w:p w14:paraId="72E57495" w14:textId="77777777" w:rsidR="008D070E" w:rsidRDefault="008D070E" w:rsidP="000940A2">
                            <w:pPr>
                              <w:jc w:val="center"/>
                            </w:pPr>
                          </w:p>
                        </w:txbxContent>
                      </v:textbox>
                    </v:rect>
                  </w:pict>
                </mc:Fallback>
              </mc:AlternateContent>
            </w:r>
            <w:r w:rsidRPr="00593E53">
              <w:rPr>
                <w:rFonts w:ascii="Times New Roman" w:hAnsi="Times New Roman" w:cs="Times New Roman"/>
                <w:sz w:val="20"/>
                <w:szCs w:val="20"/>
              </w:rPr>
              <w:t xml:space="preserve">       ДА, и заполните</w:t>
            </w:r>
            <w:r>
              <w:rPr>
                <w:rFonts w:ascii="Times New Roman" w:hAnsi="Times New Roman" w:cs="Times New Roman"/>
                <w:sz w:val="20"/>
                <w:szCs w:val="20"/>
              </w:rPr>
              <w:t xml:space="preserve"> </w:t>
            </w:r>
            <w:r w:rsidRPr="00593E53">
              <w:rPr>
                <w:rFonts w:ascii="Times New Roman" w:hAnsi="Times New Roman" w:cs="Times New Roman"/>
                <w:bCs/>
                <w:color w:val="000000"/>
                <w:sz w:val="20"/>
                <w:szCs w:val="20"/>
              </w:rPr>
              <w:t xml:space="preserve">Анкета </w:t>
            </w:r>
            <w:r w:rsidRPr="00593E53">
              <w:rPr>
                <w:rFonts w:ascii="Times New Roman" w:hAnsi="Times New Roman" w:cs="Times New Roman"/>
                <w:sz w:val="20"/>
                <w:szCs w:val="20"/>
                <w:lang w:val="en-US"/>
              </w:rPr>
              <w:t>FATCA</w:t>
            </w:r>
            <w:r>
              <w:rPr>
                <w:rFonts w:ascii="Times New Roman" w:hAnsi="Times New Roman" w:cs="Times New Roman"/>
                <w:sz w:val="20"/>
                <w:szCs w:val="20"/>
              </w:rPr>
              <w:t>*</w:t>
            </w:r>
            <w:r w:rsidRPr="00593E53">
              <w:rPr>
                <w:rFonts w:ascii="Times New Roman" w:hAnsi="Times New Roman" w:cs="Times New Roman"/>
                <w:sz w:val="20"/>
                <w:szCs w:val="20"/>
              </w:rPr>
              <w:t xml:space="preserve">юридического </w:t>
            </w:r>
            <w:r w:rsidRPr="00593E53">
              <w:rPr>
                <w:rFonts w:ascii="Times New Roman" w:hAnsi="Times New Roman" w:cs="Times New Roman"/>
                <w:bCs/>
                <w:color w:val="000000"/>
                <w:sz w:val="20"/>
                <w:szCs w:val="20"/>
              </w:rPr>
              <w:t>лица с приложениями</w:t>
            </w:r>
          </w:p>
          <w:p w14:paraId="79A33826" w14:textId="77777777" w:rsidR="000940A2" w:rsidRPr="00593E53" w:rsidRDefault="000940A2" w:rsidP="00BF55D8">
            <w:pPr>
              <w:keepNext/>
              <w:keepLines/>
              <w:tabs>
                <w:tab w:val="left" w:pos="567"/>
              </w:tabs>
              <w:spacing w:after="0" w:line="240" w:lineRule="auto"/>
              <w:rPr>
                <w:rFonts w:ascii="Times New Roman" w:hAnsi="Times New Roman" w:cs="Times New Roman"/>
                <w:sz w:val="20"/>
                <w:szCs w:val="20"/>
              </w:rPr>
            </w:pPr>
          </w:p>
          <w:p w14:paraId="05AE0451" w14:textId="77777777" w:rsidR="000940A2" w:rsidRPr="0058312D" w:rsidRDefault="000940A2" w:rsidP="001E5224">
            <w:pPr>
              <w:tabs>
                <w:tab w:val="left" w:pos="567"/>
              </w:tabs>
              <w:autoSpaceDE w:val="0"/>
              <w:autoSpaceDN w:val="0"/>
              <w:adjustRightInd w:val="0"/>
              <w:spacing w:after="0" w:line="240" w:lineRule="auto"/>
              <w:jc w:val="both"/>
              <w:rPr>
                <w:rFonts w:ascii="Times New Roman" w:hAnsi="Times New Roman" w:cs="Times New Roman"/>
                <w:sz w:val="28"/>
                <w:szCs w:val="28"/>
              </w:rPr>
            </w:pPr>
            <w:r>
              <w:rPr>
                <w:noProof/>
                <w:lang w:eastAsia="ru-RU"/>
              </w:rPr>
              <mc:AlternateContent>
                <mc:Choice Requires="wps">
                  <w:drawing>
                    <wp:anchor distT="0" distB="0" distL="114300" distR="114300" simplePos="0" relativeHeight="251697152" behindDoc="0" locked="0" layoutInCell="1" allowOverlap="1" wp14:anchorId="7AEFFA79" wp14:editId="6368E313">
                      <wp:simplePos x="0" y="0"/>
                      <wp:positionH relativeFrom="column">
                        <wp:posOffset>15240</wp:posOffset>
                      </wp:positionH>
                      <wp:positionV relativeFrom="paragraph">
                        <wp:posOffset>33655</wp:posOffset>
                      </wp:positionV>
                      <wp:extent cx="115570" cy="102235"/>
                      <wp:effectExtent l="38100" t="95250" r="93980" b="50165"/>
                      <wp:wrapNone/>
                      <wp:docPr id="7"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14:paraId="5F60F8F8" w14:textId="77777777" w:rsidR="008D070E" w:rsidRDefault="008D070E" w:rsidP="000940A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EFFA79" id="_x0000_s1053" style="position:absolute;left:0;text-align:left;margin-left:1.2pt;margin-top:2.65pt;width:9.1pt;height:8.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" fillcolor="#d9d9d9" strokecolor="#bfbfbf" strokeweight="2pt">
                      <v:shadow on="t" color="black" opacity="26214f" origin="-.5,.5" offset=".74836mm,-.74836mm"/>
                      <v:path arrowok="t"/>
                      <v:textbox>
                        <w:txbxContent>
                          <w:p w14:paraId="5F60F8F8" w14:textId="77777777" w:rsidR="008D070E" w:rsidRDefault="008D070E" w:rsidP="000940A2">
                            <w:pPr>
                              <w:jc w:val="center"/>
                            </w:pPr>
                          </w:p>
                        </w:txbxContent>
                      </v:textbox>
                    </v:rect>
                  </w:pict>
                </mc:Fallback>
              </mc:AlternateContent>
            </w:r>
            <w:r w:rsidRPr="00593E53">
              <w:rPr>
                <w:rFonts w:ascii="Times New Roman" w:hAnsi="Times New Roman" w:cs="Times New Roman"/>
                <w:sz w:val="20"/>
                <w:szCs w:val="20"/>
              </w:rPr>
              <w:t xml:space="preserve">       НЕТ</w:t>
            </w:r>
          </w:p>
        </w:tc>
      </w:tr>
      <w:tr w:rsidR="000940A2" w:rsidRPr="0058312D" w14:paraId="31D37A04" w14:textId="77777777" w:rsidTr="00BE13A4">
        <w:tc>
          <w:tcPr>
            <w:tcW w:w="3516" w:type="dxa"/>
          </w:tcPr>
          <w:p w14:paraId="0D7752A1" w14:textId="77777777" w:rsidR="000940A2" w:rsidRPr="007A5C20" w:rsidRDefault="000940A2" w:rsidP="001E5224">
            <w:pPr>
              <w:tabs>
                <w:tab w:val="left" w:pos="567"/>
              </w:tabs>
              <w:spacing w:after="0" w:line="240" w:lineRule="auto"/>
              <w:rPr>
                <w:rFonts w:ascii="Times New Roman" w:hAnsi="Times New Roman" w:cs="Times New Roman"/>
              </w:rPr>
            </w:pPr>
            <w:r w:rsidRPr="00593E53">
              <w:rPr>
                <w:rFonts w:ascii="Times New Roman" w:hAnsi="Times New Roman" w:cs="Times New Roman"/>
                <w:sz w:val="20"/>
                <w:szCs w:val="20"/>
              </w:rPr>
              <w:t>Наличие Глобального идентификационного номера посредника Налоговой службы США (GIIN)?</w:t>
            </w:r>
          </w:p>
        </w:tc>
        <w:tc>
          <w:tcPr>
            <w:tcW w:w="5131" w:type="dxa"/>
            <w:gridSpan w:val="2"/>
          </w:tcPr>
          <w:p w14:paraId="35A99845" w14:textId="77777777" w:rsidR="000940A2" w:rsidRPr="00593E53" w:rsidRDefault="000940A2" w:rsidP="00BF55D8">
            <w:pPr>
              <w:keepNext/>
              <w:keepLines/>
              <w:tabs>
                <w:tab w:val="left" w:pos="567"/>
              </w:tabs>
              <w:spacing w:after="0" w:line="240" w:lineRule="auto"/>
              <w:rPr>
                <w:rFonts w:ascii="Times New Roman" w:hAnsi="Times New Roman" w:cs="Times New Roman"/>
                <w:sz w:val="20"/>
                <w:szCs w:val="20"/>
              </w:rPr>
            </w:pPr>
            <w:r>
              <w:rPr>
                <w:noProof/>
                <w:lang w:eastAsia="ru-RU"/>
              </w:rPr>
              <mc:AlternateContent>
                <mc:Choice Requires="wps">
                  <w:drawing>
                    <wp:anchor distT="0" distB="0" distL="114300" distR="114300" simplePos="0" relativeHeight="251699200" behindDoc="0" locked="0" layoutInCell="1" allowOverlap="1" wp14:anchorId="49DC3821" wp14:editId="206216DE">
                      <wp:simplePos x="0" y="0"/>
                      <wp:positionH relativeFrom="column">
                        <wp:posOffset>14605</wp:posOffset>
                      </wp:positionH>
                      <wp:positionV relativeFrom="paragraph">
                        <wp:posOffset>50800</wp:posOffset>
                      </wp:positionV>
                      <wp:extent cx="115570" cy="102235"/>
                      <wp:effectExtent l="38100" t="95250" r="93980" b="50165"/>
                      <wp:wrapNone/>
                      <wp:docPr id="8" name="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14:paraId="6F1BE28C" w14:textId="77777777" w:rsidR="008D070E" w:rsidRDefault="008D070E" w:rsidP="000940A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DC3821" id="_x0000_s1054" style="position:absolute;margin-left:1.15pt;margin-top:4pt;width:9.1pt;height:8.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" fillcolor="#d9d9d9" strokecolor="#bfbfbf" strokeweight="2pt">
                      <v:shadow on="t" color="black" opacity="26214f" origin="-.5,.5" offset=".74836mm,-.74836mm"/>
                      <v:path arrowok="t"/>
                      <v:textbox>
                        <w:txbxContent>
                          <w:p w14:paraId="6F1BE28C" w14:textId="77777777" w:rsidR="008D070E" w:rsidRDefault="008D070E" w:rsidP="000940A2">
                            <w:pPr>
                              <w:jc w:val="center"/>
                            </w:pPr>
                          </w:p>
                        </w:txbxContent>
                      </v:textbox>
                    </v:rect>
                  </w:pict>
                </mc:Fallback>
              </mc:AlternateContent>
            </w:r>
            <w:r w:rsidRPr="00593E53">
              <w:rPr>
                <w:rFonts w:ascii="Times New Roman" w:hAnsi="Times New Roman" w:cs="Times New Roman"/>
                <w:sz w:val="20"/>
                <w:szCs w:val="20"/>
              </w:rPr>
              <w:t xml:space="preserve">      ДА, и укажите</w:t>
            </w:r>
            <w:r>
              <w:rPr>
                <w:rFonts w:ascii="Times New Roman" w:hAnsi="Times New Roman" w:cs="Times New Roman"/>
                <w:sz w:val="20"/>
                <w:szCs w:val="20"/>
              </w:rPr>
              <w:t xml:space="preserve"> данный номер</w:t>
            </w:r>
            <w:r w:rsidRPr="00593E53">
              <w:rPr>
                <w:rFonts w:ascii="Times New Roman" w:hAnsi="Times New Roman" w:cs="Times New Roman"/>
                <w:sz w:val="20"/>
                <w:szCs w:val="20"/>
              </w:rPr>
              <w:t>:  __________________________________</w:t>
            </w:r>
          </w:p>
          <w:p w14:paraId="4643683B" w14:textId="77777777" w:rsidR="000940A2" w:rsidRPr="00593E53" w:rsidRDefault="000940A2" w:rsidP="00BF55D8">
            <w:pPr>
              <w:keepNext/>
              <w:keepLines/>
              <w:tabs>
                <w:tab w:val="left" w:pos="567"/>
              </w:tabs>
              <w:spacing w:after="0" w:line="240" w:lineRule="auto"/>
              <w:ind w:firstLine="432"/>
              <w:rPr>
                <w:rFonts w:ascii="Times New Roman" w:hAnsi="Times New Roman" w:cs="Times New Roman"/>
                <w:sz w:val="20"/>
                <w:szCs w:val="20"/>
              </w:rPr>
            </w:pPr>
            <w:r>
              <w:rPr>
                <w:noProof/>
                <w:lang w:eastAsia="ru-RU"/>
              </w:rPr>
              <mc:AlternateContent>
                <mc:Choice Requires="wps">
                  <w:drawing>
                    <wp:anchor distT="0" distB="0" distL="114300" distR="114300" simplePos="0" relativeHeight="251698176" behindDoc="0" locked="0" layoutInCell="1" allowOverlap="1" wp14:anchorId="6E14040F" wp14:editId="10ECA33F">
                      <wp:simplePos x="0" y="0"/>
                      <wp:positionH relativeFrom="column">
                        <wp:posOffset>1905</wp:posOffset>
                      </wp:positionH>
                      <wp:positionV relativeFrom="paragraph">
                        <wp:posOffset>184150</wp:posOffset>
                      </wp:positionV>
                      <wp:extent cx="115570" cy="102235"/>
                      <wp:effectExtent l="38100" t="95250" r="93980" b="50165"/>
                      <wp:wrapNone/>
                      <wp:docPr id="9" name="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14:paraId="725F38DF" w14:textId="77777777" w:rsidR="008D070E" w:rsidRDefault="008D070E" w:rsidP="000940A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14040F" id="_x0000_s1055" style="position:absolute;left:0;text-align:left;margin-left:.15pt;margin-top:14.5pt;width:9.1pt;height:8.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" fillcolor="#d9d9d9" strokecolor="#bfbfbf" strokeweight="2pt">
                      <v:shadow on="t" color="black" opacity="26214f" origin="-.5,.5" offset=".74836mm,-.74836mm"/>
                      <v:path arrowok="t"/>
                      <v:textbox>
                        <w:txbxContent>
                          <w:p w14:paraId="725F38DF" w14:textId="77777777" w:rsidR="008D070E" w:rsidRDefault="008D070E" w:rsidP="000940A2">
                            <w:pPr>
                              <w:jc w:val="center"/>
                            </w:pPr>
                          </w:p>
                        </w:txbxContent>
                      </v:textbox>
                    </v:rect>
                  </w:pict>
                </mc:Fallback>
              </mc:AlternateContent>
            </w:r>
          </w:p>
          <w:p w14:paraId="23027F1E" w14:textId="77777777" w:rsidR="000940A2" w:rsidRPr="0058312D" w:rsidRDefault="000940A2" w:rsidP="001E5224">
            <w:pPr>
              <w:tabs>
                <w:tab w:val="left" w:pos="567"/>
              </w:tabs>
              <w:autoSpaceDE w:val="0"/>
              <w:autoSpaceDN w:val="0"/>
              <w:adjustRightInd w:val="0"/>
              <w:spacing w:after="0" w:line="240" w:lineRule="auto"/>
              <w:jc w:val="both"/>
              <w:rPr>
                <w:rFonts w:ascii="Times New Roman" w:hAnsi="Times New Roman" w:cs="Times New Roman"/>
                <w:sz w:val="28"/>
                <w:szCs w:val="28"/>
              </w:rPr>
            </w:pPr>
            <w:r w:rsidRPr="00593E53">
              <w:rPr>
                <w:rFonts w:ascii="Times New Roman" w:hAnsi="Times New Roman" w:cs="Times New Roman"/>
                <w:sz w:val="20"/>
                <w:szCs w:val="20"/>
              </w:rPr>
              <w:t xml:space="preserve">       НЕТ</w:t>
            </w:r>
          </w:p>
        </w:tc>
      </w:tr>
      <w:tr w:rsidR="000940A2" w:rsidRPr="0058312D" w14:paraId="634A4C21" w14:textId="77777777" w:rsidTr="00BE13A4">
        <w:tc>
          <w:tcPr>
            <w:tcW w:w="3516" w:type="dxa"/>
          </w:tcPr>
          <w:p w14:paraId="18FCB64F" w14:textId="77777777" w:rsidR="000940A2" w:rsidRPr="00593E53" w:rsidRDefault="000940A2" w:rsidP="001E5224">
            <w:pPr>
              <w:tabs>
                <w:tab w:val="left" w:pos="567"/>
              </w:tabs>
              <w:spacing w:after="0" w:line="240" w:lineRule="auto"/>
              <w:rPr>
                <w:rFonts w:ascii="Times New Roman" w:hAnsi="Times New Roman" w:cs="Times New Roman"/>
                <w:sz w:val="20"/>
                <w:szCs w:val="20"/>
              </w:rPr>
            </w:pPr>
            <w:r w:rsidRPr="00A61E8B">
              <w:rPr>
                <w:rFonts w:ascii="Times New Roman" w:hAnsi="Times New Roman" w:cs="Times New Roman"/>
                <w:sz w:val="20"/>
                <w:szCs w:val="20"/>
              </w:rPr>
              <w:t xml:space="preserve">Является ли юридическое лицо финансовым учреждением или нефинансовой организацией, </w:t>
            </w:r>
            <w:r w:rsidRPr="00A61E8B">
              <w:rPr>
                <w:rFonts w:ascii="Times New Roman" w:hAnsi="Times New Roman" w:cs="Times New Roman"/>
              </w:rPr>
              <w:t>определенными в рекомендациях ФАТФ</w:t>
            </w:r>
            <w:r w:rsidR="00237D0D">
              <w:rPr>
                <w:rFonts w:ascii="Times New Roman" w:hAnsi="Times New Roman" w:cs="Times New Roman"/>
              </w:rPr>
              <w:t>***</w:t>
            </w:r>
          </w:p>
        </w:tc>
        <w:tc>
          <w:tcPr>
            <w:tcW w:w="5131" w:type="dxa"/>
            <w:gridSpan w:val="2"/>
          </w:tcPr>
          <w:p w14:paraId="31EAB9C9" w14:textId="77777777" w:rsidR="000940A2" w:rsidRPr="00A61E8B" w:rsidRDefault="000940A2" w:rsidP="00BF55D8">
            <w:pPr>
              <w:keepNext/>
              <w:keepLines/>
              <w:tabs>
                <w:tab w:val="left" w:pos="567"/>
              </w:tabs>
              <w:spacing w:after="0" w:line="240" w:lineRule="auto"/>
              <w:rPr>
                <w:rFonts w:ascii="Times New Roman" w:hAnsi="Times New Roman" w:cs="Times New Roman"/>
                <w:sz w:val="20"/>
                <w:szCs w:val="20"/>
              </w:rPr>
            </w:pPr>
            <w:r w:rsidRPr="00A61E8B">
              <w:rPr>
                <w:rFonts w:ascii="Times New Roman" w:eastAsia="Calibri" w:hAnsi="Times New Roman" w:cs="Times New Roman"/>
                <w:noProof/>
                <w:lang w:eastAsia="ru-RU"/>
              </w:rPr>
              <mc:AlternateContent>
                <mc:Choice Requires="wps">
                  <w:drawing>
                    <wp:anchor distT="0" distB="0" distL="114300" distR="114300" simplePos="0" relativeHeight="251703296" behindDoc="0" locked="0" layoutInCell="1" allowOverlap="1" wp14:anchorId="613F5BA9" wp14:editId="56AC4FF0">
                      <wp:simplePos x="0" y="0"/>
                      <wp:positionH relativeFrom="column">
                        <wp:posOffset>13970</wp:posOffset>
                      </wp:positionH>
                      <wp:positionV relativeFrom="paragraph">
                        <wp:posOffset>42545</wp:posOffset>
                      </wp:positionV>
                      <wp:extent cx="115570" cy="102235"/>
                      <wp:effectExtent l="13970" t="42545" r="41910" b="1714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570" cy="102235"/>
                              </a:xfrm>
                              <a:prstGeom prst="rect">
                                <a:avLst/>
                              </a:prstGeom>
                              <a:solidFill>
                                <a:srgbClr val="D9D9D9"/>
                              </a:solidFill>
                              <a:ln w="25400">
                                <a:solidFill>
                                  <a:srgbClr val="BFBFBF"/>
                                </a:solidFill>
                                <a:miter lim="800000"/>
                                <a:headEnd/>
                                <a:tailEnd/>
                              </a:ln>
                              <a:effectLst>
                                <a:outerShdw dist="38100" dir="18900000" algn="bl" rotWithShape="0">
                                  <a:srgbClr val="000000">
                                    <a:alpha val="39999"/>
                                  </a:srgbClr>
                                </a:outerShdw>
                              </a:effectLst>
                            </wps:spPr>
                            <wps:txbx>
                              <w:txbxContent>
                                <w:p w14:paraId="3BF83474" w14:textId="77777777" w:rsidR="008D070E" w:rsidRDefault="008D070E" w:rsidP="00BE13A4">
                                  <w:pPr>
                                    <w:jc w:val="center"/>
                                  </w:pPr>
                                  <w: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13F5BA9" id="Прямоугольник 12" o:spid="_x0000_s1056" style="position:absolute;margin-left:1.1pt;margin-top:3.35pt;width:9.1pt;height:8.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" fillcolor="#d9d9d9" strokecolor="#bfbfbf" strokeweight="2pt">
                      <v:shadow on="t" color="black" opacity="26213f" origin="-.5,.5" offset=".74836mm,-.74836mm"/>
                      <v:path arrowok="t"/>
                      <v:textbox>
                        <w:txbxContent>
                          <w:p w14:paraId="3BF83474" w14:textId="77777777" w:rsidR="008D070E" w:rsidRDefault="008D070E" w:rsidP="00BE13A4">
                            <w:pPr>
                              <w:jc w:val="center"/>
                            </w:pPr>
                            <w:r>
                              <w:t xml:space="preserve">               </w:t>
                            </w:r>
                          </w:p>
                        </w:txbxContent>
                      </v:textbox>
                    </v:rect>
                  </w:pict>
                </mc:Fallback>
              </mc:AlternateContent>
            </w:r>
            <w:r w:rsidRPr="00A61E8B">
              <w:rPr>
                <w:rFonts w:ascii="Times New Roman" w:hAnsi="Times New Roman" w:cs="Times New Roman"/>
                <w:sz w:val="20"/>
                <w:szCs w:val="20"/>
              </w:rPr>
              <w:t xml:space="preserve">       ДА, и заполните приложение</w:t>
            </w:r>
            <w:r w:rsidR="00237D0D">
              <w:rPr>
                <w:rFonts w:ascii="Times New Roman" w:hAnsi="Times New Roman" w:cs="Times New Roman"/>
                <w:sz w:val="20"/>
                <w:szCs w:val="20"/>
              </w:rPr>
              <w:t>**</w:t>
            </w:r>
          </w:p>
          <w:p w14:paraId="14E619A2" w14:textId="77777777" w:rsidR="000940A2" w:rsidRPr="006D5EC4" w:rsidRDefault="000940A2" w:rsidP="00BF55D8">
            <w:pPr>
              <w:keepNext/>
              <w:keepLines/>
              <w:tabs>
                <w:tab w:val="left" w:pos="567"/>
              </w:tabs>
              <w:spacing w:after="0" w:line="240" w:lineRule="auto"/>
              <w:rPr>
                <w:rFonts w:ascii="Times New Roman" w:hAnsi="Times New Roman" w:cs="Times New Roman"/>
                <w:sz w:val="20"/>
                <w:szCs w:val="20"/>
              </w:rPr>
            </w:pPr>
          </w:p>
          <w:p w14:paraId="5A720583" w14:textId="77777777" w:rsidR="000940A2" w:rsidRDefault="000940A2" w:rsidP="00BF55D8">
            <w:pPr>
              <w:keepNext/>
              <w:keepLines/>
              <w:tabs>
                <w:tab w:val="left" w:pos="567"/>
              </w:tabs>
              <w:spacing w:after="0" w:line="240" w:lineRule="auto"/>
              <w:rPr>
                <w:noProof/>
                <w:lang w:eastAsia="ru-RU"/>
              </w:rPr>
            </w:pPr>
            <w:r w:rsidRPr="00A61E8B">
              <w:rPr>
                <w:rFonts w:ascii="Times New Roman" w:eastAsia="Calibri" w:hAnsi="Times New Roman" w:cs="Times New Roman"/>
                <w:noProof/>
                <w:lang w:eastAsia="ru-RU"/>
              </w:rPr>
              <mc:AlternateContent>
                <mc:Choice Requires="wps">
                  <w:drawing>
                    <wp:anchor distT="0" distB="0" distL="114300" distR="114300" simplePos="0" relativeHeight="251704320" behindDoc="0" locked="0" layoutInCell="1" allowOverlap="1" wp14:anchorId="2B839975" wp14:editId="72A2ED3A">
                      <wp:simplePos x="0" y="0"/>
                      <wp:positionH relativeFrom="column">
                        <wp:posOffset>15240</wp:posOffset>
                      </wp:positionH>
                      <wp:positionV relativeFrom="paragraph">
                        <wp:posOffset>33655</wp:posOffset>
                      </wp:positionV>
                      <wp:extent cx="115570" cy="102235"/>
                      <wp:effectExtent l="15240" t="43180" r="40640" b="1651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570" cy="102235"/>
                              </a:xfrm>
                              <a:prstGeom prst="rect">
                                <a:avLst/>
                              </a:prstGeom>
                              <a:solidFill>
                                <a:srgbClr val="D9D9D9"/>
                              </a:solidFill>
                              <a:ln w="25400">
                                <a:solidFill>
                                  <a:srgbClr val="BFBFBF"/>
                                </a:solidFill>
                                <a:miter lim="800000"/>
                                <a:headEnd/>
                                <a:tailEnd/>
                              </a:ln>
                              <a:effectLst>
                                <a:outerShdw dist="38100" dir="18900000" algn="bl" rotWithShape="0">
                                  <a:srgbClr val="000000">
                                    <a:alpha val="39999"/>
                                  </a:srgbClr>
                                </a:outerShdw>
                              </a:effectLst>
                            </wps:spPr>
                            <wps:txbx>
                              <w:txbxContent>
                                <w:p w14:paraId="13C43FE2" w14:textId="77777777" w:rsidR="008D070E" w:rsidRDefault="008D070E" w:rsidP="00BE13A4">
                                  <w:pPr>
                                    <w:jc w:val="center"/>
                                  </w:pPr>
                                  <w: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B839975" id="Прямоугольник 13" o:spid="_x0000_s1057" style="position:absolute;margin-left:1.2pt;margin-top:2.65pt;width:9.1pt;height:8.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" fillcolor="#d9d9d9" strokecolor="#bfbfbf" strokeweight="2pt">
                      <v:shadow on="t" color="black" opacity="26213f" origin="-.5,.5" offset=".74836mm,-.74836mm"/>
                      <v:path arrowok="t"/>
                      <v:textbox>
                        <w:txbxContent>
                          <w:p w14:paraId="13C43FE2" w14:textId="77777777" w:rsidR="008D070E" w:rsidRDefault="008D070E" w:rsidP="00BE13A4">
                            <w:pPr>
                              <w:jc w:val="center"/>
                            </w:pPr>
                            <w:r>
                              <w:t xml:space="preserve">               </w:t>
                            </w:r>
                          </w:p>
                        </w:txbxContent>
                      </v:textbox>
                    </v:rect>
                  </w:pict>
                </mc:Fallback>
              </mc:AlternateContent>
            </w:r>
            <w:r w:rsidRPr="00A61E8B">
              <w:rPr>
                <w:rFonts w:ascii="Times New Roman" w:hAnsi="Times New Roman" w:cs="Times New Roman"/>
                <w:sz w:val="20"/>
                <w:szCs w:val="20"/>
              </w:rPr>
              <w:t xml:space="preserve">       НЕТ</w:t>
            </w:r>
          </w:p>
        </w:tc>
      </w:tr>
      <w:tr w:rsidR="000940A2" w:rsidRPr="0058312D" w14:paraId="18901DAE" w14:textId="77777777" w:rsidTr="00BE13A4">
        <w:tc>
          <w:tcPr>
            <w:tcW w:w="8647" w:type="dxa"/>
            <w:gridSpan w:val="3"/>
          </w:tcPr>
          <w:p w14:paraId="34576A27" w14:textId="77777777" w:rsidR="000940A2" w:rsidRPr="007A5C20" w:rsidRDefault="000940A2" w:rsidP="001E5224">
            <w:pPr>
              <w:tabs>
                <w:tab w:val="left" w:pos="567"/>
              </w:tabs>
              <w:autoSpaceDE w:val="0"/>
              <w:autoSpaceDN w:val="0"/>
              <w:adjustRightInd w:val="0"/>
              <w:spacing w:after="0" w:line="240" w:lineRule="auto"/>
              <w:jc w:val="both"/>
              <w:rPr>
                <w:rFonts w:ascii="Times New Roman" w:hAnsi="Times New Roman" w:cs="Times New Roman"/>
                <w:sz w:val="24"/>
                <w:szCs w:val="24"/>
              </w:rPr>
            </w:pPr>
            <w:r w:rsidRPr="007A5C20">
              <w:rPr>
                <w:rFonts w:ascii="Times New Roman" w:hAnsi="Times New Roman" w:cs="Times New Roman"/>
              </w:rPr>
              <w:t>Номера контактных телефонов:</w:t>
            </w:r>
          </w:p>
        </w:tc>
      </w:tr>
      <w:tr w:rsidR="000940A2" w:rsidRPr="0058312D" w14:paraId="16585E9E" w14:textId="77777777" w:rsidTr="00BE13A4">
        <w:tc>
          <w:tcPr>
            <w:tcW w:w="3516" w:type="dxa"/>
          </w:tcPr>
          <w:p w14:paraId="6BCF68EF" w14:textId="77777777" w:rsidR="000940A2" w:rsidRPr="007A5C20" w:rsidRDefault="000940A2" w:rsidP="001E5224">
            <w:pPr>
              <w:tabs>
                <w:tab w:val="left" w:pos="567"/>
              </w:tabs>
              <w:spacing w:after="0" w:line="240" w:lineRule="auto"/>
              <w:rPr>
                <w:rFonts w:ascii="Times New Roman" w:hAnsi="Times New Roman" w:cs="Times New Roman"/>
              </w:rPr>
            </w:pPr>
            <w:r>
              <w:rPr>
                <w:rFonts w:ascii="Times New Roman" w:hAnsi="Times New Roman" w:cs="Times New Roman"/>
              </w:rPr>
              <w:t>- р</w:t>
            </w:r>
            <w:r w:rsidRPr="007A5C20">
              <w:rPr>
                <w:rFonts w:ascii="Times New Roman" w:hAnsi="Times New Roman" w:cs="Times New Roman"/>
              </w:rPr>
              <w:t>уководителя</w:t>
            </w:r>
          </w:p>
        </w:tc>
        <w:tc>
          <w:tcPr>
            <w:tcW w:w="5131" w:type="dxa"/>
            <w:gridSpan w:val="2"/>
          </w:tcPr>
          <w:p w14:paraId="0EF99908" w14:textId="77777777" w:rsidR="000940A2" w:rsidRPr="007A5C20" w:rsidRDefault="000940A2" w:rsidP="0017110A">
            <w:pPr>
              <w:tabs>
                <w:tab w:val="left" w:pos="567"/>
              </w:tabs>
              <w:autoSpaceDE w:val="0"/>
              <w:autoSpaceDN w:val="0"/>
              <w:adjustRightInd w:val="0"/>
              <w:spacing w:after="0" w:line="240" w:lineRule="auto"/>
              <w:rPr>
                <w:rFonts w:ascii="Times New Roman" w:hAnsi="Times New Roman" w:cs="Times New Roman"/>
                <w:color w:val="000000"/>
              </w:rPr>
            </w:pPr>
            <w:r w:rsidRPr="007A5C20">
              <w:rPr>
                <w:rFonts w:ascii="Times New Roman" w:hAnsi="Times New Roman" w:cs="Times New Roman"/>
                <w:color w:val="000000"/>
              </w:rPr>
              <w:t>(____</w:t>
            </w:r>
            <w:r>
              <w:rPr>
                <w:rFonts w:ascii="Times New Roman" w:hAnsi="Times New Roman" w:cs="Times New Roman"/>
                <w:color w:val="000000"/>
              </w:rPr>
              <w:t>__</w:t>
            </w:r>
            <w:r w:rsidRPr="007A5C20">
              <w:rPr>
                <w:rFonts w:ascii="Times New Roman" w:hAnsi="Times New Roman" w:cs="Times New Roman"/>
                <w:color w:val="000000"/>
              </w:rPr>
              <w:t>__)(____________</w:t>
            </w:r>
            <w:r>
              <w:rPr>
                <w:rFonts w:ascii="Times New Roman" w:hAnsi="Times New Roman" w:cs="Times New Roman"/>
                <w:color w:val="000000"/>
              </w:rPr>
              <w:t>_____________</w:t>
            </w:r>
            <w:r w:rsidRPr="007A5C20">
              <w:rPr>
                <w:rFonts w:ascii="Times New Roman" w:hAnsi="Times New Roman" w:cs="Times New Roman"/>
                <w:color w:val="000000"/>
              </w:rPr>
              <w:t>___)</w:t>
            </w:r>
          </w:p>
          <w:p w14:paraId="1870734B" w14:textId="77777777" w:rsidR="000940A2" w:rsidRPr="00C22431" w:rsidRDefault="000940A2" w:rsidP="00384F72">
            <w:pPr>
              <w:tabs>
                <w:tab w:val="left" w:pos="567"/>
              </w:tabs>
              <w:autoSpaceDE w:val="0"/>
              <w:autoSpaceDN w:val="0"/>
              <w:adjustRightInd w:val="0"/>
              <w:spacing w:after="0" w:line="240" w:lineRule="auto"/>
              <w:jc w:val="both"/>
              <w:rPr>
                <w:rFonts w:ascii="Times New Roman" w:hAnsi="Times New Roman" w:cs="Times New Roman"/>
                <w:color w:val="000000"/>
                <w:sz w:val="18"/>
                <w:szCs w:val="18"/>
              </w:rPr>
            </w:pPr>
            <w:r w:rsidRPr="00C22431">
              <w:rPr>
                <w:rFonts w:ascii="Times New Roman" w:hAnsi="Times New Roman" w:cs="Times New Roman"/>
                <w:color w:val="000000"/>
                <w:sz w:val="18"/>
                <w:szCs w:val="18"/>
              </w:rPr>
              <w:t>код города номер телефона</w:t>
            </w:r>
          </w:p>
          <w:p w14:paraId="2D03BE3E" w14:textId="77777777" w:rsidR="000940A2" w:rsidRPr="007A5C20" w:rsidRDefault="000940A2" w:rsidP="00B52A76">
            <w:pPr>
              <w:tabs>
                <w:tab w:val="left" w:pos="567"/>
              </w:tabs>
              <w:autoSpaceDE w:val="0"/>
              <w:autoSpaceDN w:val="0"/>
              <w:adjustRightInd w:val="0"/>
              <w:spacing w:after="0" w:line="240" w:lineRule="auto"/>
              <w:rPr>
                <w:rFonts w:ascii="Times New Roman" w:hAnsi="Times New Roman" w:cs="Times New Roman"/>
                <w:color w:val="000000"/>
              </w:rPr>
            </w:pPr>
            <w:r w:rsidRPr="007A5C20">
              <w:rPr>
                <w:rFonts w:ascii="Times New Roman" w:hAnsi="Times New Roman" w:cs="Times New Roman"/>
                <w:color w:val="000000"/>
              </w:rPr>
              <w:t>(______</w:t>
            </w:r>
            <w:r>
              <w:rPr>
                <w:rFonts w:ascii="Times New Roman" w:hAnsi="Times New Roman" w:cs="Times New Roman"/>
                <w:color w:val="000000"/>
              </w:rPr>
              <w:t>___</w:t>
            </w:r>
            <w:r w:rsidRPr="007A5C20">
              <w:rPr>
                <w:rFonts w:ascii="Times New Roman" w:hAnsi="Times New Roman" w:cs="Times New Roman"/>
                <w:color w:val="000000"/>
              </w:rPr>
              <w:t>)(_</w:t>
            </w:r>
            <w:r>
              <w:rPr>
                <w:rFonts w:ascii="Times New Roman" w:hAnsi="Times New Roman" w:cs="Times New Roman"/>
                <w:color w:val="000000"/>
              </w:rPr>
              <w:t>_____________</w:t>
            </w:r>
            <w:r w:rsidRPr="007A5C20">
              <w:rPr>
                <w:rFonts w:ascii="Times New Roman" w:hAnsi="Times New Roman" w:cs="Times New Roman"/>
                <w:color w:val="000000"/>
              </w:rPr>
              <w:t>_____________)</w:t>
            </w:r>
          </w:p>
          <w:p w14:paraId="03A61AA2" w14:textId="77777777" w:rsidR="000940A2" w:rsidRPr="00C22431" w:rsidRDefault="000940A2" w:rsidP="00B52A76">
            <w:pPr>
              <w:tabs>
                <w:tab w:val="left" w:pos="567"/>
              </w:tabs>
              <w:autoSpaceDE w:val="0"/>
              <w:autoSpaceDN w:val="0"/>
              <w:adjustRightInd w:val="0"/>
              <w:spacing w:after="0" w:line="240" w:lineRule="auto"/>
              <w:jc w:val="both"/>
              <w:rPr>
                <w:rFonts w:ascii="Times New Roman" w:hAnsi="Times New Roman" w:cs="Times New Roman"/>
                <w:sz w:val="18"/>
                <w:szCs w:val="18"/>
              </w:rPr>
            </w:pPr>
            <w:r w:rsidRPr="00C22431">
              <w:rPr>
                <w:rFonts w:ascii="Times New Roman" w:hAnsi="Times New Roman" w:cs="Times New Roman"/>
                <w:color w:val="000000"/>
                <w:sz w:val="18"/>
                <w:szCs w:val="18"/>
              </w:rPr>
              <w:t>код оператора номер телефона</w:t>
            </w:r>
          </w:p>
        </w:tc>
      </w:tr>
      <w:tr w:rsidR="000940A2" w:rsidRPr="0058312D" w14:paraId="6E48802E" w14:textId="77777777" w:rsidTr="00BE13A4">
        <w:tc>
          <w:tcPr>
            <w:tcW w:w="3516" w:type="dxa"/>
          </w:tcPr>
          <w:p w14:paraId="57329BDA" w14:textId="77777777" w:rsidR="000940A2" w:rsidRPr="007A5C20" w:rsidRDefault="000940A2" w:rsidP="001E5224">
            <w:pPr>
              <w:tabs>
                <w:tab w:val="left" w:pos="567"/>
              </w:tabs>
              <w:spacing w:after="0" w:line="240" w:lineRule="auto"/>
              <w:rPr>
                <w:rFonts w:ascii="Times New Roman" w:hAnsi="Times New Roman" w:cs="Times New Roman"/>
              </w:rPr>
            </w:pPr>
            <w:r>
              <w:rPr>
                <w:rFonts w:ascii="Times New Roman" w:hAnsi="Times New Roman" w:cs="Times New Roman"/>
              </w:rPr>
              <w:t xml:space="preserve">- </w:t>
            </w:r>
            <w:r w:rsidRPr="007A5C20">
              <w:rPr>
                <w:rFonts w:ascii="Times New Roman" w:hAnsi="Times New Roman" w:cs="Times New Roman"/>
              </w:rPr>
              <w:t>главного бухгалтера</w:t>
            </w:r>
          </w:p>
        </w:tc>
        <w:tc>
          <w:tcPr>
            <w:tcW w:w="5131" w:type="dxa"/>
            <w:gridSpan w:val="2"/>
          </w:tcPr>
          <w:p w14:paraId="4B91ECD6" w14:textId="77777777" w:rsidR="000940A2" w:rsidRPr="007A5C20" w:rsidRDefault="000940A2" w:rsidP="0017110A">
            <w:pPr>
              <w:tabs>
                <w:tab w:val="left" w:pos="567"/>
              </w:tabs>
              <w:autoSpaceDE w:val="0"/>
              <w:autoSpaceDN w:val="0"/>
              <w:adjustRightInd w:val="0"/>
              <w:spacing w:after="0" w:line="240" w:lineRule="auto"/>
              <w:rPr>
                <w:rFonts w:ascii="Times New Roman" w:hAnsi="Times New Roman" w:cs="Times New Roman"/>
                <w:color w:val="000000"/>
              </w:rPr>
            </w:pPr>
            <w:r w:rsidRPr="007A5C20">
              <w:rPr>
                <w:rFonts w:ascii="Times New Roman" w:hAnsi="Times New Roman" w:cs="Times New Roman"/>
                <w:color w:val="000000"/>
              </w:rPr>
              <w:t>(____</w:t>
            </w:r>
            <w:r>
              <w:rPr>
                <w:rFonts w:ascii="Times New Roman" w:hAnsi="Times New Roman" w:cs="Times New Roman"/>
                <w:color w:val="000000"/>
              </w:rPr>
              <w:t>__</w:t>
            </w:r>
            <w:r w:rsidRPr="007A5C20">
              <w:rPr>
                <w:rFonts w:ascii="Times New Roman" w:hAnsi="Times New Roman" w:cs="Times New Roman"/>
                <w:color w:val="000000"/>
              </w:rPr>
              <w:t>__)(____________</w:t>
            </w:r>
            <w:r>
              <w:rPr>
                <w:rFonts w:ascii="Times New Roman" w:hAnsi="Times New Roman" w:cs="Times New Roman"/>
                <w:color w:val="000000"/>
              </w:rPr>
              <w:t>_____________</w:t>
            </w:r>
            <w:r w:rsidRPr="007A5C20">
              <w:rPr>
                <w:rFonts w:ascii="Times New Roman" w:hAnsi="Times New Roman" w:cs="Times New Roman"/>
                <w:color w:val="000000"/>
              </w:rPr>
              <w:t>___)</w:t>
            </w:r>
          </w:p>
          <w:p w14:paraId="3837A423" w14:textId="77777777" w:rsidR="000940A2" w:rsidRPr="00C22431" w:rsidRDefault="000940A2" w:rsidP="00384F72">
            <w:pPr>
              <w:tabs>
                <w:tab w:val="left" w:pos="567"/>
              </w:tabs>
              <w:autoSpaceDE w:val="0"/>
              <w:autoSpaceDN w:val="0"/>
              <w:adjustRightInd w:val="0"/>
              <w:spacing w:after="0" w:line="240" w:lineRule="auto"/>
              <w:jc w:val="both"/>
              <w:rPr>
                <w:rFonts w:ascii="Times New Roman" w:hAnsi="Times New Roman" w:cs="Times New Roman"/>
                <w:color w:val="000000"/>
                <w:sz w:val="18"/>
                <w:szCs w:val="18"/>
              </w:rPr>
            </w:pPr>
            <w:r w:rsidRPr="00C22431">
              <w:rPr>
                <w:rFonts w:ascii="Times New Roman" w:hAnsi="Times New Roman" w:cs="Times New Roman"/>
                <w:color w:val="000000"/>
                <w:sz w:val="18"/>
                <w:szCs w:val="18"/>
              </w:rPr>
              <w:t>код города номер телефона</w:t>
            </w:r>
          </w:p>
          <w:p w14:paraId="49A096C0" w14:textId="77777777" w:rsidR="000940A2" w:rsidRPr="007A5C20" w:rsidRDefault="000940A2" w:rsidP="00B52A76">
            <w:pPr>
              <w:tabs>
                <w:tab w:val="left" w:pos="567"/>
              </w:tabs>
              <w:autoSpaceDE w:val="0"/>
              <w:autoSpaceDN w:val="0"/>
              <w:adjustRightInd w:val="0"/>
              <w:spacing w:after="0" w:line="240" w:lineRule="auto"/>
              <w:rPr>
                <w:rFonts w:ascii="Times New Roman" w:hAnsi="Times New Roman" w:cs="Times New Roman"/>
                <w:color w:val="000000"/>
              </w:rPr>
            </w:pPr>
            <w:r w:rsidRPr="007A5C20">
              <w:rPr>
                <w:rFonts w:ascii="Times New Roman" w:hAnsi="Times New Roman" w:cs="Times New Roman"/>
                <w:color w:val="000000"/>
              </w:rPr>
              <w:t xml:space="preserve"> (______</w:t>
            </w:r>
            <w:r>
              <w:rPr>
                <w:rFonts w:ascii="Times New Roman" w:hAnsi="Times New Roman" w:cs="Times New Roman"/>
                <w:color w:val="000000"/>
              </w:rPr>
              <w:t>___</w:t>
            </w:r>
            <w:r w:rsidRPr="007A5C20">
              <w:rPr>
                <w:rFonts w:ascii="Times New Roman" w:hAnsi="Times New Roman" w:cs="Times New Roman"/>
                <w:color w:val="000000"/>
              </w:rPr>
              <w:t>)(_</w:t>
            </w:r>
            <w:r>
              <w:rPr>
                <w:rFonts w:ascii="Times New Roman" w:hAnsi="Times New Roman" w:cs="Times New Roman"/>
                <w:color w:val="000000"/>
              </w:rPr>
              <w:t>_____________</w:t>
            </w:r>
            <w:r w:rsidRPr="007A5C20">
              <w:rPr>
                <w:rFonts w:ascii="Times New Roman" w:hAnsi="Times New Roman" w:cs="Times New Roman"/>
                <w:color w:val="000000"/>
              </w:rPr>
              <w:t>_____________)</w:t>
            </w:r>
          </w:p>
          <w:p w14:paraId="30C41AE5" w14:textId="77777777" w:rsidR="000940A2" w:rsidRPr="00C22431" w:rsidRDefault="000940A2" w:rsidP="00B52A76">
            <w:pPr>
              <w:tabs>
                <w:tab w:val="left" w:pos="567"/>
              </w:tabs>
              <w:autoSpaceDE w:val="0"/>
              <w:autoSpaceDN w:val="0"/>
              <w:adjustRightInd w:val="0"/>
              <w:spacing w:after="0" w:line="240" w:lineRule="auto"/>
              <w:jc w:val="both"/>
              <w:rPr>
                <w:rFonts w:ascii="Times New Roman" w:hAnsi="Times New Roman" w:cs="Times New Roman"/>
                <w:sz w:val="18"/>
                <w:szCs w:val="18"/>
              </w:rPr>
            </w:pPr>
            <w:r w:rsidRPr="00C22431">
              <w:rPr>
                <w:rFonts w:ascii="Times New Roman" w:hAnsi="Times New Roman" w:cs="Times New Roman"/>
                <w:color w:val="000000"/>
                <w:sz w:val="18"/>
                <w:szCs w:val="18"/>
              </w:rPr>
              <w:t>код оператора номер телефона</w:t>
            </w:r>
          </w:p>
        </w:tc>
      </w:tr>
      <w:tr w:rsidR="000940A2" w:rsidRPr="0058312D" w14:paraId="3C301EEE" w14:textId="77777777" w:rsidTr="00BE13A4">
        <w:tc>
          <w:tcPr>
            <w:tcW w:w="3516" w:type="dxa"/>
          </w:tcPr>
          <w:p w14:paraId="6E6A5F5E" w14:textId="77777777" w:rsidR="000940A2" w:rsidRPr="007A5C20" w:rsidRDefault="000940A2" w:rsidP="001E5224">
            <w:pPr>
              <w:tabs>
                <w:tab w:val="left" w:pos="567"/>
              </w:tabs>
              <w:spacing w:after="0" w:line="240" w:lineRule="auto"/>
              <w:rPr>
                <w:rFonts w:ascii="Times New Roman" w:hAnsi="Times New Roman" w:cs="Times New Roman"/>
              </w:rPr>
            </w:pPr>
            <w:r>
              <w:rPr>
                <w:rFonts w:ascii="Times New Roman" w:hAnsi="Times New Roman" w:cs="Times New Roman"/>
              </w:rPr>
              <w:t xml:space="preserve">- </w:t>
            </w:r>
            <w:r w:rsidRPr="007A5C20">
              <w:rPr>
                <w:rFonts w:ascii="Times New Roman" w:hAnsi="Times New Roman" w:cs="Times New Roman"/>
              </w:rPr>
              <w:t>иные</w:t>
            </w:r>
          </w:p>
        </w:tc>
        <w:tc>
          <w:tcPr>
            <w:tcW w:w="5131" w:type="dxa"/>
            <w:gridSpan w:val="2"/>
          </w:tcPr>
          <w:p w14:paraId="01D98054" w14:textId="77777777" w:rsidR="000940A2" w:rsidRPr="0058312D" w:rsidRDefault="000940A2" w:rsidP="0017110A">
            <w:pPr>
              <w:tabs>
                <w:tab w:val="left" w:pos="567"/>
              </w:tabs>
              <w:autoSpaceDE w:val="0"/>
              <w:autoSpaceDN w:val="0"/>
              <w:adjustRightInd w:val="0"/>
              <w:spacing w:after="0" w:line="240" w:lineRule="auto"/>
              <w:rPr>
                <w:rFonts w:ascii="Times New Roman" w:hAnsi="Times New Roman" w:cs="Times New Roman"/>
                <w:color w:val="000000"/>
                <w:sz w:val="26"/>
                <w:szCs w:val="26"/>
              </w:rPr>
            </w:pPr>
            <w:r w:rsidRPr="000B4BFA">
              <w:rPr>
                <w:rFonts w:ascii="Times New Roman" w:hAnsi="Times New Roman" w:cs="Times New Roman"/>
                <w:color w:val="000000"/>
                <w:sz w:val="26"/>
                <w:szCs w:val="26"/>
              </w:rPr>
              <w:t>(______)(__</w:t>
            </w:r>
            <w:r>
              <w:rPr>
                <w:rFonts w:ascii="Times New Roman" w:hAnsi="Times New Roman" w:cs="Times New Roman"/>
                <w:color w:val="000000"/>
                <w:sz w:val="26"/>
                <w:szCs w:val="26"/>
              </w:rPr>
              <w:t>_</w:t>
            </w:r>
            <w:r w:rsidRPr="000B4BFA">
              <w:rPr>
                <w:rFonts w:ascii="Times New Roman" w:hAnsi="Times New Roman" w:cs="Times New Roman"/>
                <w:color w:val="000000"/>
                <w:sz w:val="26"/>
                <w:szCs w:val="26"/>
              </w:rPr>
              <w:t>__________</w:t>
            </w:r>
            <w:r>
              <w:rPr>
                <w:rFonts w:ascii="Times New Roman" w:hAnsi="Times New Roman" w:cs="Times New Roman"/>
                <w:color w:val="000000"/>
                <w:sz w:val="26"/>
                <w:szCs w:val="26"/>
              </w:rPr>
              <w:t>_________</w:t>
            </w:r>
            <w:r w:rsidRPr="000B4BFA">
              <w:rPr>
                <w:rFonts w:ascii="Times New Roman" w:hAnsi="Times New Roman" w:cs="Times New Roman"/>
                <w:color w:val="000000"/>
                <w:sz w:val="26"/>
                <w:szCs w:val="26"/>
              </w:rPr>
              <w:t>___)</w:t>
            </w:r>
          </w:p>
          <w:p w14:paraId="101CCEA4" w14:textId="77777777" w:rsidR="000940A2" w:rsidRPr="007B5381" w:rsidRDefault="000940A2" w:rsidP="00384F72">
            <w:pPr>
              <w:tabs>
                <w:tab w:val="left" w:pos="567"/>
              </w:tabs>
              <w:autoSpaceDE w:val="0"/>
              <w:autoSpaceDN w:val="0"/>
              <w:adjustRightInd w:val="0"/>
              <w:spacing w:after="0" w:line="240" w:lineRule="auto"/>
              <w:jc w:val="both"/>
              <w:rPr>
                <w:rFonts w:ascii="Times New Roman" w:hAnsi="Times New Roman" w:cs="Times New Roman"/>
                <w:sz w:val="18"/>
                <w:szCs w:val="18"/>
              </w:rPr>
            </w:pPr>
            <w:r w:rsidRPr="007B5381">
              <w:rPr>
                <w:rFonts w:ascii="Times New Roman" w:hAnsi="Times New Roman" w:cs="Times New Roman"/>
                <w:color w:val="000000"/>
                <w:sz w:val="18"/>
                <w:szCs w:val="18"/>
              </w:rPr>
              <w:t>код города номер телефона</w:t>
            </w:r>
          </w:p>
        </w:tc>
      </w:tr>
      <w:tr w:rsidR="000940A2" w:rsidRPr="0058312D" w14:paraId="3245DF9A" w14:textId="77777777" w:rsidTr="00BE13A4">
        <w:tc>
          <w:tcPr>
            <w:tcW w:w="3516" w:type="dxa"/>
          </w:tcPr>
          <w:p w14:paraId="1D1F6788" w14:textId="77777777" w:rsidR="000940A2" w:rsidRPr="007A5C20" w:rsidRDefault="000940A2" w:rsidP="001E5224">
            <w:pPr>
              <w:tabs>
                <w:tab w:val="left" w:pos="567"/>
              </w:tabs>
              <w:spacing w:after="0" w:line="240" w:lineRule="auto"/>
              <w:rPr>
                <w:rFonts w:ascii="Times New Roman" w:hAnsi="Times New Roman" w:cs="Times New Roman"/>
              </w:rPr>
            </w:pPr>
            <w:r>
              <w:rPr>
                <w:rFonts w:ascii="Times New Roman" w:hAnsi="Times New Roman" w:cs="Times New Roman"/>
              </w:rPr>
              <w:t>-</w:t>
            </w:r>
            <w:r w:rsidRPr="007A5C20">
              <w:rPr>
                <w:rFonts w:ascii="Times New Roman" w:hAnsi="Times New Roman" w:cs="Times New Roman"/>
              </w:rPr>
              <w:t>факс</w:t>
            </w:r>
          </w:p>
        </w:tc>
        <w:tc>
          <w:tcPr>
            <w:tcW w:w="5131" w:type="dxa"/>
            <w:gridSpan w:val="2"/>
          </w:tcPr>
          <w:p w14:paraId="58D3826E" w14:textId="77777777" w:rsidR="000940A2" w:rsidRPr="007A5C20" w:rsidRDefault="000940A2" w:rsidP="0017110A">
            <w:pPr>
              <w:tabs>
                <w:tab w:val="left" w:pos="567"/>
              </w:tabs>
              <w:autoSpaceDE w:val="0"/>
              <w:autoSpaceDN w:val="0"/>
              <w:adjustRightInd w:val="0"/>
              <w:spacing w:after="0" w:line="240" w:lineRule="auto"/>
              <w:rPr>
                <w:rFonts w:ascii="Times New Roman" w:hAnsi="Times New Roman" w:cs="Times New Roman"/>
                <w:color w:val="000000"/>
              </w:rPr>
            </w:pPr>
            <w:r w:rsidRPr="007A5C20">
              <w:rPr>
                <w:rFonts w:ascii="Times New Roman" w:hAnsi="Times New Roman" w:cs="Times New Roman"/>
                <w:color w:val="000000"/>
              </w:rPr>
              <w:t>(_____</w:t>
            </w:r>
            <w:r>
              <w:rPr>
                <w:rFonts w:ascii="Times New Roman" w:hAnsi="Times New Roman" w:cs="Times New Roman"/>
                <w:color w:val="000000"/>
              </w:rPr>
              <w:t>_</w:t>
            </w:r>
            <w:r w:rsidRPr="007A5C20">
              <w:rPr>
                <w:rFonts w:ascii="Times New Roman" w:hAnsi="Times New Roman" w:cs="Times New Roman"/>
                <w:color w:val="000000"/>
              </w:rPr>
              <w:t>_)(______________</w:t>
            </w:r>
            <w:r>
              <w:rPr>
                <w:rFonts w:ascii="Times New Roman" w:hAnsi="Times New Roman" w:cs="Times New Roman"/>
                <w:color w:val="000000"/>
              </w:rPr>
              <w:t>_______________</w:t>
            </w:r>
            <w:r w:rsidRPr="007A5C20">
              <w:rPr>
                <w:rFonts w:ascii="Times New Roman" w:hAnsi="Times New Roman" w:cs="Times New Roman"/>
                <w:color w:val="000000"/>
              </w:rPr>
              <w:t>_)</w:t>
            </w:r>
          </w:p>
          <w:p w14:paraId="453F8E60" w14:textId="77777777" w:rsidR="000940A2" w:rsidRPr="007B5381" w:rsidRDefault="000940A2" w:rsidP="00384F72">
            <w:pPr>
              <w:tabs>
                <w:tab w:val="left" w:pos="567"/>
              </w:tabs>
              <w:autoSpaceDE w:val="0"/>
              <w:autoSpaceDN w:val="0"/>
              <w:adjustRightInd w:val="0"/>
              <w:spacing w:after="0" w:line="240" w:lineRule="auto"/>
              <w:jc w:val="both"/>
              <w:rPr>
                <w:rFonts w:ascii="Times New Roman" w:hAnsi="Times New Roman" w:cs="Times New Roman"/>
                <w:sz w:val="18"/>
                <w:szCs w:val="18"/>
              </w:rPr>
            </w:pPr>
            <w:r w:rsidRPr="007B5381">
              <w:rPr>
                <w:rFonts w:ascii="Times New Roman" w:hAnsi="Times New Roman" w:cs="Times New Roman"/>
                <w:color w:val="000000"/>
                <w:sz w:val="18"/>
                <w:szCs w:val="18"/>
              </w:rPr>
              <w:t>код города номер телефона</w:t>
            </w:r>
          </w:p>
        </w:tc>
      </w:tr>
      <w:tr w:rsidR="000940A2" w:rsidRPr="0058312D" w14:paraId="5644340D" w14:textId="77777777" w:rsidTr="00BE13A4">
        <w:tc>
          <w:tcPr>
            <w:tcW w:w="3516" w:type="dxa"/>
          </w:tcPr>
          <w:p w14:paraId="3D9FF1E9" w14:textId="77777777" w:rsidR="000940A2" w:rsidRPr="007A5C20" w:rsidRDefault="000940A2" w:rsidP="001E5224">
            <w:pPr>
              <w:tabs>
                <w:tab w:val="left" w:pos="567"/>
              </w:tabs>
              <w:spacing w:after="0" w:line="240" w:lineRule="auto"/>
              <w:rPr>
                <w:rFonts w:ascii="Times New Roman" w:hAnsi="Times New Roman" w:cs="Times New Roman"/>
              </w:rPr>
            </w:pPr>
            <w:r w:rsidRPr="007A5C20">
              <w:rPr>
                <w:rFonts w:ascii="Times New Roman" w:hAnsi="Times New Roman" w:cs="Times New Roman"/>
              </w:rPr>
              <w:t xml:space="preserve">Адрес электронной почты </w:t>
            </w:r>
            <w:r w:rsidRPr="00CF1660">
              <w:rPr>
                <w:rFonts w:ascii="Times New Roman" w:hAnsi="Times New Roman" w:cs="Times New Roman"/>
                <w:sz w:val="18"/>
                <w:szCs w:val="18"/>
              </w:rPr>
              <w:t>(при наличии)</w:t>
            </w:r>
          </w:p>
        </w:tc>
        <w:tc>
          <w:tcPr>
            <w:tcW w:w="5131" w:type="dxa"/>
            <w:gridSpan w:val="2"/>
          </w:tcPr>
          <w:p w14:paraId="3C103EC1" w14:textId="77777777" w:rsidR="000940A2" w:rsidRPr="007A5C20" w:rsidRDefault="000940A2" w:rsidP="0017110A">
            <w:pPr>
              <w:tabs>
                <w:tab w:val="left" w:pos="567"/>
              </w:tabs>
              <w:autoSpaceDE w:val="0"/>
              <w:autoSpaceDN w:val="0"/>
              <w:adjustRightInd w:val="0"/>
              <w:spacing w:after="0" w:line="240" w:lineRule="auto"/>
              <w:jc w:val="both"/>
              <w:rPr>
                <w:rFonts w:ascii="Times New Roman" w:hAnsi="Times New Roman" w:cs="Times New Roman"/>
              </w:rPr>
            </w:pPr>
          </w:p>
        </w:tc>
      </w:tr>
      <w:tr w:rsidR="000940A2" w:rsidRPr="0058312D" w14:paraId="4EDD66AF" w14:textId="77777777" w:rsidTr="00BE13A4">
        <w:tc>
          <w:tcPr>
            <w:tcW w:w="3516" w:type="dxa"/>
          </w:tcPr>
          <w:p w14:paraId="118DAA92" w14:textId="77777777" w:rsidR="000940A2" w:rsidRPr="0058312D" w:rsidRDefault="000940A2" w:rsidP="001E5224">
            <w:pPr>
              <w:tabs>
                <w:tab w:val="left" w:pos="567"/>
              </w:tabs>
              <w:spacing w:after="0" w:line="240" w:lineRule="auto"/>
              <w:rPr>
                <w:rFonts w:ascii="Times New Roman" w:hAnsi="Times New Roman" w:cs="Times New Roman"/>
                <w:sz w:val="26"/>
                <w:szCs w:val="26"/>
              </w:rPr>
            </w:pPr>
            <w:r w:rsidRPr="007A5C20">
              <w:rPr>
                <w:rFonts w:ascii="Times New Roman" w:hAnsi="Times New Roman" w:cs="Times New Roman"/>
              </w:rPr>
              <w:t>Адрес сайта в Интернете</w:t>
            </w:r>
            <w:r w:rsidRPr="00CF1660">
              <w:rPr>
                <w:rFonts w:ascii="Times New Roman" w:hAnsi="Times New Roman" w:cs="Times New Roman"/>
                <w:sz w:val="18"/>
                <w:szCs w:val="18"/>
              </w:rPr>
              <w:t>(при наличии)</w:t>
            </w:r>
          </w:p>
        </w:tc>
        <w:tc>
          <w:tcPr>
            <w:tcW w:w="5131" w:type="dxa"/>
            <w:gridSpan w:val="2"/>
          </w:tcPr>
          <w:p w14:paraId="02D56056" w14:textId="77777777" w:rsidR="000940A2" w:rsidRPr="0058312D" w:rsidRDefault="000940A2" w:rsidP="0017110A">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0940A2" w:rsidRPr="0058312D" w14:paraId="3EC82DBE" w14:textId="77777777" w:rsidTr="00BE13A4">
        <w:tc>
          <w:tcPr>
            <w:tcW w:w="8647" w:type="dxa"/>
            <w:gridSpan w:val="3"/>
          </w:tcPr>
          <w:p w14:paraId="1EB91E32" w14:textId="77777777" w:rsidR="000940A2" w:rsidRPr="0058312D" w:rsidRDefault="000940A2" w:rsidP="001E5224">
            <w:pPr>
              <w:tabs>
                <w:tab w:val="left" w:pos="567"/>
              </w:tabs>
              <w:autoSpaceDE w:val="0"/>
              <w:autoSpaceDN w:val="0"/>
              <w:adjustRightInd w:val="0"/>
              <w:spacing w:after="0" w:line="240" w:lineRule="auto"/>
              <w:jc w:val="both"/>
              <w:rPr>
                <w:rFonts w:ascii="Times New Roman" w:hAnsi="Times New Roman" w:cs="Times New Roman"/>
                <w:sz w:val="28"/>
                <w:szCs w:val="28"/>
              </w:rPr>
            </w:pPr>
            <w:r w:rsidRPr="007A5C20">
              <w:rPr>
                <w:rFonts w:ascii="Times New Roman" w:hAnsi="Times New Roman" w:cs="Times New Roman"/>
              </w:rPr>
              <w:t>Фамилия, имя, отчество руководителя, главного бухгалтера юридического лица и (или) иных уполномоченных должностных лиц, которым в установленном порядке предоставлено право действовать от имени юридического лица:</w:t>
            </w:r>
          </w:p>
        </w:tc>
      </w:tr>
      <w:tr w:rsidR="000940A2" w:rsidRPr="0058312D" w14:paraId="5BAA3D9E" w14:textId="77777777" w:rsidTr="00BE13A4">
        <w:tc>
          <w:tcPr>
            <w:tcW w:w="3516" w:type="dxa"/>
          </w:tcPr>
          <w:p w14:paraId="208FBA1A" w14:textId="77777777" w:rsidR="000940A2" w:rsidRPr="007A5C20" w:rsidRDefault="000940A2" w:rsidP="001E5224">
            <w:pPr>
              <w:tabs>
                <w:tab w:val="left" w:pos="567"/>
              </w:tabs>
              <w:spacing w:after="0" w:line="240" w:lineRule="auto"/>
              <w:rPr>
                <w:rFonts w:ascii="Times New Roman" w:hAnsi="Times New Roman" w:cs="Times New Roman"/>
              </w:rPr>
            </w:pPr>
            <w:r w:rsidRPr="007A5C20">
              <w:rPr>
                <w:rFonts w:ascii="Times New Roman" w:hAnsi="Times New Roman" w:cs="Times New Roman"/>
              </w:rPr>
              <w:t xml:space="preserve">Должностное лицо №1 </w:t>
            </w:r>
            <w:r>
              <w:rPr>
                <w:rFonts w:ascii="Times New Roman" w:hAnsi="Times New Roman" w:cs="Times New Roman"/>
              </w:rPr>
              <w:t>–</w:t>
            </w:r>
            <w:r w:rsidRPr="007A5C20">
              <w:rPr>
                <w:rFonts w:ascii="Times New Roman" w:hAnsi="Times New Roman" w:cs="Times New Roman"/>
              </w:rPr>
              <w:t xml:space="preserve"> Руководитель:</w:t>
            </w:r>
          </w:p>
        </w:tc>
        <w:tc>
          <w:tcPr>
            <w:tcW w:w="5131" w:type="dxa"/>
            <w:gridSpan w:val="2"/>
          </w:tcPr>
          <w:p w14:paraId="44E33663" w14:textId="77777777" w:rsidR="000940A2" w:rsidRPr="0058312D" w:rsidRDefault="000940A2" w:rsidP="0017110A">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0940A2" w:rsidRPr="0058312D" w14:paraId="2DB004D4" w14:textId="77777777" w:rsidTr="00BE13A4">
        <w:tc>
          <w:tcPr>
            <w:tcW w:w="3516" w:type="dxa"/>
          </w:tcPr>
          <w:p w14:paraId="2D0AC572" w14:textId="77777777" w:rsidR="000940A2" w:rsidRPr="007A5C20" w:rsidRDefault="000940A2" w:rsidP="001E5224">
            <w:pPr>
              <w:tabs>
                <w:tab w:val="left" w:pos="567"/>
              </w:tabs>
              <w:spacing w:after="0" w:line="240" w:lineRule="auto"/>
              <w:rPr>
                <w:rFonts w:ascii="Times New Roman" w:hAnsi="Times New Roman" w:cs="Times New Roman"/>
              </w:rPr>
            </w:pPr>
            <w:r>
              <w:rPr>
                <w:rFonts w:ascii="Times New Roman" w:hAnsi="Times New Roman" w:cs="Times New Roman"/>
              </w:rPr>
              <w:t>- д</w:t>
            </w:r>
            <w:r w:rsidRPr="007A5C20">
              <w:rPr>
                <w:rFonts w:ascii="Times New Roman" w:hAnsi="Times New Roman" w:cs="Times New Roman"/>
              </w:rPr>
              <w:t>олжность</w:t>
            </w:r>
          </w:p>
        </w:tc>
        <w:tc>
          <w:tcPr>
            <w:tcW w:w="5131" w:type="dxa"/>
            <w:gridSpan w:val="2"/>
          </w:tcPr>
          <w:p w14:paraId="1145613C" w14:textId="77777777" w:rsidR="000940A2" w:rsidRPr="0058312D" w:rsidRDefault="000940A2" w:rsidP="0017110A">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0940A2" w:rsidRPr="0058312D" w14:paraId="392FE000" w14:textId="77777777" w:rsidTr="00BE13A4">
        <w:tc>
          <w:tcPr>
            <w:tcW w:w="3516" w:type="dxa"/>
          </w:tcPr>
          <w:p w14:paraId="54B5FE2C" w14:textId="77777777" w:rsidR="000940A2" w:rsidRPr="007A5C20" w:rsidRDefault="000940A2" w:rsidP="001E5224">
            <w:pPr>
              <w:tabs>
                <w:tab w:val="left" w:pos="567"/>
              </w:tabs>
              <w:spacing w:after="0" w:line="240" w:lineRule="auto"/>
              <w:rPr>
                <w:rFonts w:ascii="Times New Roman" w:hAnsi="Times New Roman" w:cs="Times New Roman"/>
              </w:rPr>
            </w:pPr>
            <w:r>
              <w:rPr>
                <w:rFonts w:ascii="Times New Roman" w:hAnsi="Times New Roman" w:cs="Times New Roman"/>
              </w:rPr>
              <w:t xml:space="preserve">- </w:t>
            </w:r>
            <w:r w:rsidRPr="007A5C20">
              <w:rPr>
                <w:rFonts w:ascii="Times New Roman" w:hAnsi="Times New Roman" w:cs="Times New Roman"/>
              </w:rPr>
              <w:t xml:space="preserve">фамилия </w:t>
            </w:r>
          </w:p>
        </w:tc>
        <w:tc>
          <w:tcPr>
            <w:tcW w:w="5131" w:type="dxa"/>
            <w:gridSpan w:val="2"/>
          </w:tcPr>
          <w:p w14:paraId="64E4D0EC" w14:textId="77777777" w:rsidR="000940A2" w:rsidRPr="0058312D" w:rsidRDefault="000940A2" w:rsidP="0017110A">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0940A2" w:rsidRPr="0058312D" w14:paraId="5D5E1BA6" w14:textId="77777777" w:rsidTr="00BE13A4">
        <w:tc>
          <w:tcPr>
            <w:tcW w:w="3516" w:type="dxa"/>
          </w:tcPr>
          <w:p w14:paraId="7CB139E9" w14:textId="77777777" w:rsidR="000940A2" w:rsidRPr="007A5C20" w:rsidRDefault="000940A2" w:rsidP="001E5224">
            <w:pPr>
              <w:tabs>
                <w:tab w:val="left" w:pos="567"/>
              </w:tabs>
              <w:spacing w:after="0" w:line="240" w:lineRule="auto"/>
              <w:rPr>
                <w:rFonts w:ascii="Times New Roman" w:hAnsi="Times New Roman" w:cs="Times New Roman"/>
              </w:rPr>
            </w:pPr>
            <w:r>
              <w:rPr>
                <w:rFonts w:ascii="Times New Roman" w:hAnsi="Times New Roman" w:cs="Times New Roman"/>
              </w:rPr>
              <w:t xml:space="preserve">- </w:t>
            </w:r>
            <w:r w:rsidRPr="007A5C20">
              <w:rPr>
                <w:rFonts w:ascii="Times New Roman" w:hAnsi="Times New Roman" w:cs="Times New Roman"/>
              </w:rPr>
              <w:t>собственное имя</w:t>
            </w:r>
          </w:p>
        </w:tc>
        <w:tc>
          <w:tcPr>
            <w:tcW w:w="5131" w:type="dxa"/>
            <w:gridSpan w:val="2"/>
          </w:tcPr>
          <w:p w14:paraId="36079EA6" w14:textId="77777777" w:rsidR="000940A2" w:rsidRPr="0058312D" w:rsidRDefault="000940A2" w:rsidP="0017110A">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0940A2" w:rsidRPr="0058312D" w14:paraId="26BCF83C" w14:textId="77777777" w:rsidTr="00BE13A4">
        <w:tc>
          <w:tcPr>
            <w:tcW w:w="3516" w:type="dxa"/>
          </w:tcPr>
          <w:p w14:paraId="7E5784DF" w14:textId="77777777" w:rsidR="000940A2" w:rsidRPr="007A5C20" w:rsidRDefault="000940A2" w:rsidP="001E5224">
            <w:pPr>
              <w:tabs>
                <w:tab w:val="left" w:pos="567"/>
              </w:tabs>
              <w:spacing w:after="0" w:line="240" w:lineRule="auto"/>
              <w:rPr>
                <w:rFonts w:ascii="Times New Roman" w:hAnsi="Times New Roman" w:cs="Times New Roman"/>
              </w:rPr>
            </w:pPr>
            <w:r>
              <w:rPr>
                <w:rFonts w:ascii="Times New Roman" w:hAnsi="Times New Roman" w:cs="Times New Roman"/>
              </w:rPr>
              <w:t xml:space="preserve">- </w:t>
            </w:r>
            <w:r w:rsidRPr="007A5C20">
              <w:rPr>
                <w:rFonts w:ascii="Times New Roman" w:hAnsi="Times New Roman" w:cs="Times New Roman"/>
              </w:rPr>
              <w:t>отчество</w:t>
            </w:r>
            <w:r w:rsidRPr="00203777">
              <w:rPr>
                <w:rFonts w:ascii="Times New Roman" w:hAnsi="Times New Roman" w:cs="Times New Roman"/>
                <w:sz w:val="18"/>
                <w:szCs w:val="18"/>
              </w:rPr>
              <w:t>(при наличии)</w:t>
            </w:r>
          </w:p>
        </w:tc>
        <w:tc>
          <w:tcPr>
            <w:tcW w:w="5131" w:type="dxa"/>
            <w:gridSpan w:val="2"/>
          </w:tcPr>
          <w:p w14:paraId="7E91497B" w14:textId="77777777" w:rsidR="000940A2" w:rsidRPr="0058312D" w:rsidRDefault="000940A2" w:rsidP="0017110A">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0940A2" w:rsidRPr="0058312D" w14:paraId="412E9F39" w14:textId="77777777" w:rsidTr="00BE13A4">
        <w:tc>
          <w:tcPr>
            <w:tcW w:w="3516" w:type="dxa"/>
          </w:tcPr>
          <w:p w14:paraId="3A8BD5B6" w14:textId="77777777" w:rsidR="000940A2" w:rsidRPr="00203777" w:rsidRDefault="000940A2" w:rsidP="001E5224">
            <w:pPr>
              <w:tabs>
                <w:tab w:val="left" w:pos="567"/>
              </w:tabs>
              <w:spacing w:after="0" w:line="240" w:lineRule="auto"/>
              <w:rPr>
                <w:rFonts w:ascii="Times New Roman" w:hAnsi="Times New Roman" w:cs="Times New Roman"/>
              </w:rPr>
            </w:pPr>
            <w:r>
              <w:rPr>
                <w:rFonts w:ascii="Times New Roman" w:hAnsi="Times New Roman" w:cs="Times New Roman"/>
              </w:rPr>
              <w:t>Сведения о документе, удостоверяющем личность</w:t>
            </w:r>
            <w:r w:rsidRPr="00203777">
              <w:rPr>
                <w:rFonts w:ascii="Times New Roman" w:hAnsi="Times New Roman" w:cs="Times New Roman"/>
              </w:rPr>
              <w:t>:</w:t>
            </w:r>
          </w:p>
          <w:p w14:paraId="21927EA3" w14:textId="77777777" w:rsidR="000940A2" w:rsidRPr="00203777" w:rsidRDefault="000940A2" w:rsidP="0017110A">
            <w:pPr>
              <w:tabs>
                <w:tab w:val="left" w:pos="567"/>
              </w:tabs>
              <w:spacing w:after="0" w:line="240" w:lineRule="auto"/>
              <w:rPr>
                <w:rFonts w:ascii="Times New Roman" w:hAnsi="Times New Roman" w:cs="Times New Roman"/>
              </w:rPr>
            </w:pPr>
          </w:p>
          <w:p w14:paraId="0C10ECB0" w14:textId="77777777" w:rsidR="000940A2" w:rsidRPr="00203777" w:rsidRDefault="000940A2" w:rsidP="00384F72">
            <w:pPr>
              <w:tabs>
                <w:tab w:val="left" w:pos="567"/>
              </w:tabs>
              <w:spacing w:after="0" w:line="240" w:lineRule="auto"/>
              <w:rPr>
                <w:rFonts w:ascii="Times New Roman" w:hAnsi="Times New Roman" w:cs="Times New Roman"/>
              </w:rPr>
            </w:pPr>
          </w:p>
          <w:p w14:paraId="0054DBA1" w14:textId="77777777" w:rsidR="000940A2" w:rsidRPr="00203777" w:rsidRDefault="000940A2" w:rsidP="00B52A76">
            <w:pPr>
              <w:tabs>
                <w:tab w:val="left" w:pos="567"/>
              </w:tabs>
              <w:spacing w:after="0" w:line="240" w:lineRule="auto"/>
              <w:rPr>
                <w:rFonts w:ascii="Times New Roman" w:hAnsi="Times New Roman" w:cs="Times New Roman"/>
              </w:rPr>
            </w:pPr>
          </w:p>
          <w:p w14:paraId="527A7219" w14:textId="77777777" w:rsidR="000940A2" w:rsidRPr="00203777" w:rsidRDefault="000940A2" w:rsidP="00B52A76">
            <w:pPr>
              <w:tabs>
                <w:tab w:val="left" w:pos="567"/>
              </w:tabs>
              <w:spacing w:after="0" w:line="240" w:lineRule="auto"/>
              <w:rPr>
                <w:rFonts w:ascii="Times New Roman" w:hAnsi="Times New Roman" w:cs="Times New Roman"/>
              </w:rPr>
            </w:pPr>
          </w:p>
          <w:p w14:paraId="3E781548" w14:textId="77777777" w:rsidR="000940A2" w:rsidRPr="00203777" w:rsidRDefault="000940A2" w:rsidP="00B52A76">
            <w:pPr>
              <w:tabs>
                <w:tab w:val="left" w:pos="567"/>
              </w:tabs>
              <w:spacing w:after="0" w:line="240" w:lineRule="auto"/>
              <w:rPr>
                <w:rFonts w:ascii="Times New Roman" w:hAnsi="Times New Roman" w:cs="Times New Roman"/>
              </w:rPr>
            </w:pPr>
          </w:p>
          <w:p w14:paraId="1FD5381C" w14:textId="77777777" w:rsidR="000940A2" w:rsidRPr="00203777" w:rsidRDefault="000940A2" w:rsidP="002F1183">
            <w:pPr>
              <w:tabs>
                <w:tab w:val="left" w:pos="567"/>
              </w:tabs>
              <w:spacing w:after="0" w:line="240" w:lineRule="auto"/>
              <w:rPr>
                <w:rFonts w:ascii="Times New Roman" w:hAnsi="Times New Roman" w:cs="Times New Roman"/>
              </w:rPr>
            </w:pPr>
          </w:p>
        </w:tc>
        <w:tc>
          <w:tcPr>
            <w:tcW w:w="5131" w:type="dxa"/>
            <w:gridSpan w:val="2"/>
          </w:tcPr>
          <w:p w14:paraId="51D6528D" w14:textId="77777777" w:rsidR="000940A2" w:rsidRPr="00904BA3" w:rsidRDefault="000940A2" w:rsidP="004967A7">
            <w:pPr>
              <w:tabs>
                <w:tab w:val="left" w:pos="567"/>
              </w:tabs>
              <w:autoSpaceDE w:val="0"/>
              <w:autoSpaceDN w:val="0"/>
              <w:adjustRightInd w:val="0"/>
              <w:spacing w:after="0" w:line="240" w:lineRule="auto"/>
              <w:jc w:val="both"/>
              <w:rPr>
                <w:rFonts w:ascii="Times New Roman" w:hAnsi="Times New Roman" w:cs="Times New Roman"/>
              </w:rPr>
            </w:pPr>
            <w:r w:rsidRPr="00203777">
              <w:rPr>
                <w:rFonts w:ascii="Times New Roman" w:hAnsi="Times New Roman" w:cs="Times New Roman"/>
              </w:rPr>
              <w:t>Вид</w:t>
            </w:r>
            <w:r>
              <w:rPr>
                <w:rFonts w:ascii="Times New Roman" w:hAnsi="Times New Roman" w:cs="Times New Roman"/>
              </w:rPr>
              <w:t xml:space="preserve"> документа</w:t>
            </w:r>
            <w:r w:rsidRPr="00904BA3">
              <w:rPr>
                <w:rFonts w:ascii="Times New Roman" w:hAnsi="Times New Roman" w:cs="Times New Roman"/>
              </w:rPr>
              <w:t>:</w:t>
            </w:r>
          </w:p>
          <w:p w14:paraId="2629D6E6" w14:textId="77777777" w:rsidR="000940A2" w:rsidRPr="00904BA3" w:rsidRDefault="000940A2">
            <w:pPr>
              <w:tabs>
                <w:tab w:val="left" w:pos="567"/>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Серия</w:t>
            </w:r>
            <w:r w:rsidRPr="00904BA3">
              <w:rPr>
                <w:rFonts w:ascii="Times New Roman" w:hAnsi="Times New Roman" w:cs="Times New Roman"/>
              </w:rPr>
              <w:t>:</w:t>
            </w:r>
          </w:p>
          <w:p w14:paraId="2E25E9B5" w14:textId="77777777" w:rsidR="000940A2" w:rsidRPr="00904BA3" w:rsidRDefault="000940A2">
            <w:pPr>
              <w:tabs>
                <w:tab w:val="left" w:pos="567"/>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Номер</w:t>
            </w:r>
            <w:r w:rsidRPr="00904BA3">
              <w:rPr>
                <w:rFonts w:ascii="Times New Roman" w:hAnsi="Times New Roman" w:cs="Times New Roman"/>
              </w:rPr>
              <w:t>:</w:t>
            </w:r>
          </w:p>
          <w:p w14:paraId="7F838869" w14:textId="77777777" w:rsidR="000940A2" w:rsidRPr="00904BA3" w:rsidRDefault="000940A2">
            <w:pPr>
              <w:tabs>
                <w:tab w:val="left" w:pos="567"/>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Идентификационный номер</w:t>
            </w:r>
            <w:r w:rsidRPr="00904BA3">
              <w:rPr>
                <w:rFonts w:ascii="Times New Roman" w:hAnsi="Times New Roman" w:cs="Times New Roman"/>
              </w:rPr>
              <w:t>;</w:t>
            </w:r>
          </w:p>
          <w:p w14:paraId="7415252B" w14:textId="77777777" w:rsidR="000940A2" w:rsidRPr="00904BA3" w:rsidRDefault="000940A2">
            <w:pPr>
              <w:tabs>
                <w:tab w:val="left" w:pos="567"/>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Дата выдачи</w:t>
            </w:r>
            <w:r w:rsidRPr="00904BA3">
              <w:rPr>
                <w:rFonts w:ascii="Times New Roman" w:hAnsi="Times New Roman" w:cs="Times New Roman"/>
              </w:rPr>
              <w:t>:</w:t>
            </w:r>
          </w:p>
          <w:p w14:paraId="6A3FDABB" w14:textId="77777777" w:rsidR="000940A2" w:rsidRDefault="000940A2">
            <w:pPr>
              <w:tabs>
                <w:tab w:val="left" w:pos="567"/>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Наименование государственного органа, выдавшего документ</w:t>
            </w:r>
            <w:r w:rsidRPr="00203777">
              <w:rPr>
                <w:rFonts w:ascii="Times New Roman" w:hAnsi="Times New Roman" w:cs="Times New Roman"/>
              </w:rPr>
              <w:t>:</w:t>
            </w:r>
          </w:p>
          <w:p w14:paraId="2EB7185E" w14:textId="77777777" w:rsidR="000940A2" w:rsidRPr="00203777" w:rsidRDefault="000940A2">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0940A2" w:rsidRPr="0058312D" w14:paraId="5EFA83D1" w14:textId="77777777" w:rsidTr="00BE13A4">
        <w:tc>
          <w:tcPr>
            <w:tcW w:w="3516" w:type="dxa"/>
          </w:tcPr>
          <w:p w14:paraId="349F15B7" w14:textId="77777777" w:rsidR="000940A2" w:rsidRDefault="000940A2" w:rsidP="001E5224">
            <w:pPr>
              <w:tabs>
                <w:tab w:val="left" w:pos="567"/>
              </w:tabs>
              <w:spacing w:after="0" w:line="240" w:lineRule="auto"/>
              <w:rPr>
                <w:rFonts w:ascii="Times New Roman" w:hAnsi="Times New Roman" w:cs="Times New Roman"/>
              </w:rPr>
            </w:pPr>
            <w:r w:rsidRPr="007A5C20">
              <w:rPr>
                <w:rFonts w:ascii="Times New Roman" w:hAnsi="Times New Roman" w:cs="Times New Roman"/>
              </w:rPr>
              <w:t>Должностное лицо №2:</w:t>
            </w:r>
          </w:p>
        </w:tc>
        <w:tc>
          <w:tcPr>
            <w:tcW w:w="5131" w:type="dxa"/>
            <w:gridSpan w:val="2"/>
          </w:tcPr>
          <w:p w14:paraId="5610D64F" w14:textId="77777777" w:rsidR="000940A2" w:rsidRPr="00203777" w:rsidRDefault="000940A2" w:rsidP="0017110A">
            <w:pPr>
              <w:tabs>
                <w:tab w:val="left" w:pos="567"/>
              </w:tabs>
              <w:autoSpaceDE w:val="0"/>
              <w:autoSpaceDN w:val="0"/>
              <w:adjustRightInd w:val="0"/>
              <w:spacing w:after="0" w:line="240" w:lineRule="auto"/>
              <w:jc w:val="both"/>
              <w:rPr>
                <w:rFonts w:ascii="Times New Roman" w:hAnsi="Times New Roman" w:cs="Times New Roman"/>
              </w:rPr>
            </w:pPr>
          </w:p>
        </w:tc>
      </w:tr>
      <w:tr w:rsidR="000940A2" w:rsidRPr="0058312D" w14:paraId="13D42DE2" w14:textId="77777777" w:rsidTr="00BE13A4">
        <w:tc>
          <w:tcPr>
            <w:tcW w:w="3516" w:type="dxa"/>
          </w:tcPr>
          <w:p w14:paraId="4B9FD113" w14:textId="77777777" w:rsidR="000940A2" w:rsidRPr="007A5C20" w:rsidRDefault="000940A2" w:rsidP="001E5224">
            <w:pPr>
              <w:tabs>
                <w:tab w:val="left" w:pos="567"/>
              </w:tabs>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 xml:space="preserve">- </w:t>
            </w:r>
            <w:r w:rsidRPr="007A5C20">
              <w:rPr>
                <w:rFonts w:ascii="Times New Roman" w:hAnsi="Times New Roman" w:cs="Times New Roman"/>
              </w:rPr>
              <w:t>должность</w:t>
            </w:r>
          </w:p>
        </w:tc>
        <w:tc>
          <w:tcPr>
            <w:tcW w:w="5131" w:type="dxa"/>
            <w:gridSpan w:val="2"/>
          </w:tcPr>
          <w:p w14:paraId="4D24B22C" w14:textId="77777777" w:rsidR="000940A2" w:rsidRPr="0058312D" w:rsidRDefault="000940A2" w:rsidP="0017110A">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0940A2" w:rsidRPr="0058312D" w14:paraId="5CCF1F96" w14:textId="77777777" w:rsidTr="00BE13A4">
        <w:tc>
          <w:tcPr>
            <w:tcW w:w="3516" w:type="dxa"/>
          </w:tcPr>
          <w:p w14:paraId="4DF10028" w14:textId="77777777" w:rsidR="000940A2" w:rsidRPr="007A5C20" w:rsidRDefault="000940A2" w:rsidP="001E5224">
            <w:pPr>
              <w:tabs>
                <w:tab w:val="left" w:pos="567"/>
              </w:tabs>
              <w:spacing w:after="0" w:line="240" w:lineRule="auto"/>
              <w:rPr>
                <w:rFonts w:ascii="Times New Roman" w:hAnsi="Times New Roman" w:cs="Times New Roman"/>
              </w:rPr>
            </w:pPr>
            <w:r>
              <w:rPr>
                <w:rFonts w:ascii="Times New Roman" w:hAnsi="Times New Roman" w:cs="Times New Roman"/>
              </w:rPr>
              <w:t xml:space="preserve">- </w:t>
            </w:r>
            <w:r w:rsidRPr="007A5C20">
              <w:rPr>
                <w:rFonts w:ascii="Times New Roman" w:hAnsi="Times New Roman" w:cs="Times New Roman"/>
              </w:rPr>
              <w:t xml:space="preserve">фамилия </w:t>
            </w:r>
          </w:p>
        </w:tc>
        <w:tc>
          <w:tcPr>
            <w:tcW w:w="5131" w:type="dxa"/>
            <w:gridSpan w:val="2"/>
          </w:tcPr>
          <w:p w14:paraId="319FDC31" w14:textId="77777777" w:rsidR="000940A2" w:rsidRPr="0058312D" w:rsidRDefault="000940A2" w:rsidP="0017110A">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0940A2" w:rsidRPr="0058312D" w14:paraId="694D1513" w14:textId="77777777" w:rsidTr="00BE13A4">
        <w:tc>
          <w:tcPr>
            <w:tcW w:w="3516" w:type="dxa"/>
          </w:tcPr>
          <w:p w14:paraId="10FBAAE4" w14:textId="77777777" w:rsidR="000940A2" w:rsidRPr="007A5C20" w:rsidRDefault="000940A2" w:rsidP="001E5224">
            <w:pPr>
              <w:tabs>
                <w:tab w:val="left" w:pos="567"/>
              </w:tabs>
              <w:spacing w:after="0" w:line="240" w:lineRule="auto"/>
              <w:rPr>
                <w:rFonts w:ascii="Times New Roman" w:hAnsi="Times New Roman" w:cs="Times New Roman"/>
              </w:rPr>
            </w:pPr>
            <w:r>
              <w:rPr>
                <w:rFonts w:ascii="Times New Roman" w:hAnsi="Times New Roman" w:cs="Times New Roman"/>
              </w:rPr>
              <w:t xml:space="preserve">- </w:t>
            </w:r>
            <w:r w:rsidRPr="007A5C20">
              <w:rPr>
                <w:rFonts w:ascii="Times New Roman" w:hAnsi="Times New Roman" w:cs="Times New Roman"/>
              </w:rPr>
              <w:t>собственное имя</w:t>
            </w:r>
          </w:p>
        </w:tc>
        <w:tc>
          <w:tcPr>
            <w:tcW w:w="5131" w:type="dxa"/>
            <w:gridSpan w:val="2"/>
          </w:tcPr>
          <w:p w14:paraId="21D7A7CD" w14:textId="77777777" w:rsidR="000940A2" w:rsidRPr="0058312D" w:rsidRDefault="000940A2" w:rsidP="0017110A">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0940A2" w:rsidRPr="0058312D" w14:paraId="1A71B148" w14:textId="77777777" w:rsidTr="00BE13A4">
        <w:tc>
          <w:tcPr>
            <w:tcW w:w="3516" w:type="dxa"/>
          </w:tcPr>
          <w:p w14:paraId="4D2E5D2F" w14:textId="77777777" w:rsidR="000940A2" w:rsidRPr="007A5C20" w:rsidRDefault="000940A2" w:rsidP="001E5224">
            <w:pPr>
              <w:tabs>
                <w:tab w:val="left" w:pos="567"/>
              </w:tabs>
              <w:spacing w:after="0" w:line="240" w:lineRule="auto"/>
              <w:rPr>
                <w:rFonts w:ascii="Times New Roman" w:hAnsi="Times New Roman" w:cs="Times New Roman"/>
              </w:rPr>
            </w:pPr>
            <w:r>
              <w:rPr>
                <w:rFonts w:ascii="Times New Roman" w:hAnsi="Times New Roman" w:cs="Times New Roman"/>
              </w:rPr>
              <w:t xml:space="preserve">- </w:t>
            </w:r>
            <w:r w:rsidRPr="007A5C20">
              <w:rPr>
                <w:rFonts w:ascii="Times New Roman" w:hAnsi="Times New Roman" w:cs="Times New Roman"/>
              </w:rPr>
              <w:t>отчество</w:t>
            </w:r>
            <w:r w:rsidRPr="00203777">
              <w:rPr>
                <w:rFonts w:ascii="Times New Roman" w:hAnsi="Times New Roman" w:cs="Times New Roman"/>
                <w:sz w:val="18"/>
                <w:szCs w:val="18"/>
              </w:rPr>
              <w:t>(при наличии)</w:t>
            </w:r>
          </w:p>
        </w:tc>
        <w:tc>
          <w:tcPr>
            <w:tcW w:w="5131" w:type="dxa"/>
            <w:gridSpan w:val="2"/>
          </w:tcPr>
          <w:p w14:paraId="06B9A167" w14:textId="77777777" w:rsidR="000940A2" w:rsidRPr="0058312D" w:rsidRDefault="000940A2" w:rsidP="0017110A">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0940A2" w:rsidRPr="0058312D" w14:paraId="6E01AFCB" w14:textId="77777777" w:rsidTr="00BE13A4">
        <w:tc>
          <w:tcPr>
            <w:tcW w:w="3516" w:type="dxa"/>
          </w:tcPr>
          <w:p w14:paraId="16AAC7DD" w14:textId="77777777" w:rsidR="000940A2" w:rsidRPr="00203777" w:rsidRDefault="000940A2" w:rsidP="001E5224">
            <w:pPr>
              <w:tabs>
                <w:tab w:val="left" w:pos="567"/>
              </w:tabs>
              <w:spacing w:after="0" w:line="240" w:lineRule="auto"/>
              <w:rPr>
                <w:rFonts w:ascii="Times New Roman" w:hAnsi="Times New Roman" w:cs="Times New Roman"/>
              </w:rPr>
            </w:pPr>
            <w:r>
              <w:rPr>
                <w:rFonts w:ascii="Times New Roman" w:hAnsi="Times New Roman" w:cs="Times New Roman"/>
              </w:rPr>
              <w:t>Сведения о документе, удостоверяющем личность</w:t>
            </w:r>
            <w:r w:rsidRPr="00203777">
              <w:rPr>
                <w:rFonts w:ascii="Times New Roman" w:hAnsi="Times New Roman" w:cs="Times New Roman"/>
              </w:rPr>
              <w:t>:</w:t>
            </w:r>
          </w:p>
          <w:p w14:paraId="30C21F4F" w14:textId="77777777" w:rsidR="000940A2" w:rsidRPr="00203777" w:rsidRDefault="000940A2" w:rsidP="0017110A">
            <w:pPr>
              <w:tabs>
                <w:tab w:val="left" w:pos="567"/>
              </w:tabs>
              <w:spacing w:after="0" w:line="240" w:lineRule="auto"/>
              <w:rPr>
                <w:rFonts w:ascii="Times New Roman" w:hAnsi="Times New Roman" w:cs="Times New Roman"/>
              </w:rPr>
            </w:pPr>
          </w:p>
          <w:p w14:paraId="2237F21E" w14:textId="77777777" w:rsidR="000940A2" w:rsidRPr="00203777" w:rsidRDefault="000940A2" w:rsidP="00384F72">
            <w:pPr>
              <w:tabs>
                <w:tab w:val="left" w:pos="567"/>
              </w:tabs>
              <w:spacing w:after="0" w:line="240" w:lineRule="auto"/>
              <w:rPr>
                <w:rFonts w:ascii="Times New Roman" w:hAnsi="Times New Roman" w:cs="Times New Roman"/>
              </w:rPr>
            </w:pPr>
          </w:p>
          <w:p w14:paraId="57502943" w14:textId="77777777" w:rsidR="000940A2" w:rsidRPr="00203777" w:rsidRDefault="000940A2" w:rsidP="00B52A76">
            <w:pPr>
              <w:tabs>
                <w:tab w:val="left" w:pos="567"/>
              </w:tabs>
              <w:spacing w:after="0" w:line="240" w:lineRule="auto"/>
              <w:rPr>
                <w:rFonts w:ascii="Times New Roman" w:hAnsi="Times New Roman" w:cs="Times New Roman"/>
              </w:rPr>
            </w:pPr>
          </w:p>
          <w:p w14:paraId="394BCA4E" w14:textId="77777777" w:rsidR="000940A2" w:rsidRPr="00203777" w:rsidRDefault="000940A2" w:rsidP="00B52A76">
            <w:pPr>
              <w:tabs>
                <w:tab w:val="left" w:pos="567"/>
              </w:tabs>
              <w:spacing w:after="0" w:line="240" w:lineRule="auto"/>
              <w:rPr>
                <w:rFonts w:ascii="Times New Roman" w:hAnsi="Times New Roman" w:cs="Times New Roman"/>
              </w:rPr>
            </w:pPr>
          </w:p>
          <w:p w14:paraId="2B9CD972" w14:textId="77777777" w:rsidR="000940A2" w:rsidRPr="00203777" w:rsidRDefault="000940A2" w:rsidP="00B52A76">
            <w:pPr>
              <w:tabs>
                <w:tab w:val="left" w:pos="567"/>
              </w:tabs>
              <w:spacing w:after="0" w:line="240" w:lineRule="auto"/>
              <w:rPr>
                <w:rFonts w:ascii="Times New Roman" w:hAnsi="Times New Roman" w:cs="Times New Roman"/>
              </w:rPr>
            </w:pPr>
          </w:p>
          <w:p w14:paraId="3B4EAC5A" w14:textId="77777777" w:rsidR="000940A2" w:rsidRPr="00203777" w:rsidRDefault="000940A2" w:rsidP="002F1183">
            <w:pPr>
              <w:tabs>
                <w:tab w:val="left" w:pos="567"/>
              </w:tabs>
              <w:spacing w:after="0" w:line="240" w:lineRule="auto"/>
              <w:rPr>
                <w:rFonts w:ascii="Times New Roman" w:hAnsi="Times New Roman" w:cs="Times New Roman"/>
              </w:rPr>
            </w:pPr>
          </w:p>
        </w:tc>
        <w:tc>
          <w:tcPr>
            <w:tcW w:w="5131" w:type="dxa"/>
            <w:gridSpan w:val="2"/>
          </w:tcPr>
          <w:p w14:paraId="5436CC8A" w14:textId="77777777" w:rsidR="000940A2" w:rsidRPr="00203777" w:rsidRDefault="000940A2" w:rsidP="004967A7">
            <w:pPr>
              <w:tabs>
                <w:tab w:val="left" w:pos="567"/>
              </w:tabs>
              <w:autoSpaceDE w:val="0"/>
              <w:autoSpaceDN w:val="0"/>
              <w:adjustRightInd w:val="0"/>
              <w:spacing w:after="0" w:line="240" w:lineRule="auto"/>
              <w:jc w:val="both"/>
              <w:rPr>
                <w:rFonts w:ascii="Times New Roman" w:hAnsi="Times New Roman" w:cs="Times New Roman"/>
              </w:rPr>
            </w:pPr>
            <w:r w:rsidRPr="00203777">
              <w:rPr>
                <w:rFonts w:ascii="Times New Roman" w:hAnsi="Times New Roman" w:cs="Times New Roman"/>
              </w:rPr>
              <w:t>Вид</w:t>
            </w:r>
            <w:r>
              <w:rPr>
                <w:rFonts w:ascii="Times New Roman" w:hAnsi="Times New Roman" w:cs="Times New Roman"/>
              </w:rPr>
              <w:t xml:space="preserve"> документа</w:t>
            </w:r>
            <w:r w:rsidRPr="00203777">
              <w:rPr>
                <w:rFonts w:ascii="Times New Roman" w:hAnsi="Times New Roman" w:cs="Times New Roman"/>
              </w:rPr>
              <w:t>:</w:t>
            </w:r>
          </w:p>
          <w:p w14:paraId="5551ADC9" w14:textId="77777777" w:rsidR="000940A2" w:rsidRPr="00203777" w:rsidRDefault="000940A2">
            <w:pPr>
              <w:tabs>
                <w:tab w:val="left" w:pos="567"/>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Серия</w:t>
            </w:r>
            <w:r w:rsidRPr="00203777">
              <w:rPr>
                <w:rFonts w:ascii="Times New Roman" w:hAnsi="Times New Roman" w:cs="Times New Roman"/>
              </w:rPr>
              <w:t>:</w:t>
            </w:r>
          </w:p>
          <w:p w14:paraId="3984E830" w14:textId="77777777" w:rsidR="000940A2" w:rsidRPr="00203777" w:rsidRDefault="000940A2">
            <w:pPr>
              <w:tabs>
                <w:tab w:val="left" w:pos="567"/>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Номер</w:t>
            </w:r>
            <w:r w:rsidRPr="00203777">
              <w:rPr>
                <w:rFonts w:ascii="Times New Roman" w:hAnsi="Times New Roman" w:cs="Times New Roman"/>
              </w:rPr>
              <w:t>:</w:t>
            </w:r>
          </w:p>
          <w:p w14:paraId="3ACC500E" w14:textId="77777777" w:rsidR="000940A2" w:rsidRPr="00203777" w:rsidRDefault="000940A2">
            <w:pPr>
              <w:tabs>
                <w:tab w:val="left" w:pos="567"/>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Идентификационный номер</w:t>
            </w:r>
            <w:r w:rsidRPr="00203777">
              <w:rPr>
                <w:rFonts w:ascii="Times New Roman" w:hAnsi="Times New Roman" w:cs="Times New Roman"/>
              </w:rPr>
              <w:t>;</w:t>
            </w:r>
          </w:p>
          <w:p w14:paraId="4B280207" w14:textId="77777777" w:rsidR="000940A2" w:rsidRPr="00203777" w:rsidRDefault="000940A2">
            <w:pPr>
              <w:tabs>
                <w:tab w:val="left" w:pos="567"/>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Дата выдачи</w:t>
            </w:r>
            <w:r w:rsidRPr="00203777">
              <w:rPr>
                <w:rFonts w:ascii="Times New Roman" w:hAnsi="Times New Roman" w:cs="Times New Roman"/>
              </w:rPr>
              <w:t>:</w:t>
            </w:r>
          </w:p>
          <w:p w14:paraId="58E29152" w14:textId="77777777" w:rsidR="000940A2" w:rsidRDefault="000940A2">
            <w:pPr>
              <w:tabs>
                <w:tab w:val="left" w:pos="567"/>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Наименование государственного органа, выдавшего документ</w:t>
            </w:r>
            <w:r w:rsidRPr="00203777">
              <w:rPr>
                <w:rFonts w:ascii="Times New Roman" w:hAnsi="Times New Roman" w:cs="Times New Roman"/>
              </w:rPr>
              <w:t>:</w:t>
            </w:r>
          </w:p>
          <w:p w14:paraId="06EDDB46" w14:textId="77777777" w:rsidR="000940A2" w:rsidRPr="00203777" w:rsidRDefault="000940A2">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0940A2" w:rsidRPr="0058312D" w14:paraId="3229DCA9" w14:textId="77777777" w:rsidTr="00BE13A4">
        <w:trPr>
          <w:trHeight w:val="445"/>
        </w:trPr>
        <w:tc>
          <w:tcPr>
            <w:tcW w:w="3516" w:type="dxa"/>
            <w:vMerge w:val="restart"/>
          </w:tcPr>
          <w:p w14:paraId="51C1F4C2" w14:textId="77777777" w:rsidR="000940A2" w:rsidRDefault="000940A2" w:rsidP="001E5224">
            <w:pPr>
              <w:tabs>
                <w:tab w:val="left" w:pos="567"/>
              </w:tabs>
              <w:spacing w:after="0" w:line="240" w:lineRule="auto"/>
              <w:rPr>
                <w:rFonts w:ascii="Times New Roman" w:hAnsi="Times New Roman" w:cs="Times New Roman"/>
              </w:rPr>
            </w:pPr>
            <w:r>
              <w:rPr>
                <w:rFonts w:ascii="Times New Roman" w:hAnsi="Times New Roman" w:cs="Times New Roman"/>
              </w:rPr>
              <w:t>Вид договорных отношений с Депозитарием (тип счета «депо»)</w:t>
            </w:r>
            <w:r>
              <w:rPr>
                <w:rFonts w:ascii="Times New Roman" w:hAnsi="Times New Roman" w:cs="Times New Roman"/>
                <w:color w:val="000000"/>
                <w:sz w:val="18"/>
                <w:szCs w:val="18"/>
              </w:rPr>
              <w:t xml:space="preserve"> (нужное отметить)</w:t>
            </w:r>
          </w:p>
        </w:tc>
        <w:tc>
          <w:tcPr>
            <w:tcW w:w="1304" w:type="dxa"/>
          </w:tcPr>
          <w:p w14:paraId="18D7939D" w14:textId="77777777" w:rsidR="000940A2" w:rsidRPr="00203777" w:rsidRDefault="000940A2" w:rsidP="0017110A">
            <w:pPr>
              <w:tabs>
                <w:tab w:val="left" w:pos="567"/>
              </w:tabs>
              <w:autoSpaceDE w:val="0"/>
              <w:autoSpaceDN w:val="0"/>
              <w:adjustRightInd w:val="0"/>
              <w:spacing w:after="0" w:line="240" w:lineRule="auto"/>
              <w:jc w:val="both"/>
              <w:rPr>
                <w:rFonts w:ascii="Times New Roman" w:hAnsi="Times New Roman" w:cs="Times New Roman"/>
              </w:rPr>
            </w:pPr>
          </w:p>
        </w:tc>
        <w:tc>
          <w:tcPr>
            <w:tcW w:w="3827" w:type="dxa"/>
          </w:tcPr>
          <w:p w14:paraId="2146BF69" w14:textId="77777777" w:rsidR="000940A2" w:rsidRPr="00203777" w:rsidRDefault="000940A2" w:rsidP="00384F72">
            <w:pPr>
              <w:tabs>
                <w:tab w:val="left" w:pos="567"/>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Депонента</w:t>
            </w:r>
          </w:p>
        </w:tc>
      </w:tr>
      <w:tr w:rsidR="000940A2" w:rsidRPr="0058312D" w14:paraId="6BC7F6F3" w14:textId="77777777" w:rsidTr="00BE13A4">
        <w:trPr>
          <w:trHeight w:val="409"/>
        </w:trPr>
        <w:tc>
          <w:tcPr>
            <w:tcW w:w="3516" w:type="dxa"/>
            <w:vMerge/>
          </w:tcPr>
          <w:p w14:paraId="0B031E1C" w14:textId="77777777" w:rsidR="000940A2" w:rsidRDefault="000940A2">
            <w:pPr>
              <w:tabs>
                <w:tab w:val="left" w:pos="567"/>
              </w:tabs>
              <w:spacing w:after="0" w:line="240" w:lineRule="auto"/>
              <w:rPr>
                <w:rFonts w:ascii="Times New Roman" w:hAnsi="Times New Roman" w:cs="Times New Roman"/>
              </w:rPr>
            </w:pPr>
          </w:p>
        </w:tc>
        <w:tc>
          <w:tcPr>
            <w:tcW w:w="1304" w:type="dxa"/>
          </w:tcPr>
          <w:p w14:paraId="11A6BC11" w14:textId="77777777" w:rsidR="000940A2" w:rsidRPr="00203777" w:rsidRDefault="000940A2">
            <w:pPr>
              <w:tabs>
                <w:tab w:val="left" w:pos="567"/>
              </w:tabs>
              <w:autoSpaceDE w:val="0"/>
              <w:autoSpaceDN w:val="0"/>
              <w:adjustRightInd w:val="0"/>
              <w:spacing w:after="0" w:line="240" w:lineRule="auto"/>
              <w:jc w:val="both"/>
              <w:rPr>
                <w:rFonts w:ascii="Times New Roman" w:hAnsi="Times New Roman" w:cs="Times New Roman"/>
              </w:rPr>
            </w:pPr>
          </w:p>
        </w:tc>
        <w:tc>
          <w:tcPr>
            <w:tcW w:w="3827" w:type="dxa"/>
          </w:tcPr>
          <w:p w14:paraId="44898BE0" w14:textId="77777777" w:rsidR="000940A2" w:rsidRDefault="000940A2">
            <w:pPr>
              <w:tabs>
                <w:tab w:val="left" w:pos="567"/>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Эмитента</w:t>
            </w:r>
          </w:p>
        </w:tc>
      </w:tr>
    </w:tbl>
    <w:p w14:paraId="7159BBAA" w14:textId="77777777" w:rsidR="000940A2" w:rsidRPr="001B41A8" w:rsidRDefault="000940A2" w:rsidP="001E5224">
      <w:pPr>
        <w:tabs>
          <w:tab w:val="left" w:pos="567"/>
        </w:tabs>
        <w:autoSpaceDE w:val="0"/>
        <w:autoSpaceDN w:val="0"/>
        <w:adjustRightInd w:val="0"/>
        <w:spacing w:after="0" w:line="240" w:lineRule="auto"/>
        <w:ind w:firstLine="567"/>
        <w:jc w:val="both"/>
        <w:rPr>
          <w:rFonts w:ascii="Times New Roman" w:hAnsi="Times New Roman" w:cs="Times New Roman"/>
          <w:sz w:val="20"/>
          <w:szCs w:val="20"/>
        </w:rPr>
      </w:pPr>
      <w:r w:rsidRPr="001B41A8">
        <w:rPr>
          <w:rFonts w:ascii="Times New Roman" w:hAnsi="Times New Roman" w:cs="Times New Roman"/>
          <w:sz w:val="20"/>
          <w:szCs w:val="20"/>
        </w:rPr>
        <w:t>*</w:t>
      </w:r>
      <w:r w:rsidRPr="001B41A8">
        <w:rPr>
          <w:rFonts w:ascii="Times New Roman" w:hAnsi="Times New Roman" w:cs="Times New Roman"/>
          <w:bCs/>
          <w:color w:val="000000"/>
          <w:sz w:val="20"/>
          <w:szCs w:val="20"/>
        </w:rPr>
        <w:t xml:space="preserve">Анкета </w:t>
      </w:r>
      <w:r w:rsidRPr="001B41A8">
        <w:rPr>
          <w:rFonts w:ascii="Times New Roman" w:hAnsi="Times New Roman" w:cs="Times New Roman"/>
          <w:sz w:val="20"/>
          <w:szCs w:val="20"/>
          <w:lang w:val="en-US"/>
        </w:rPr>
        <w:t>FATCA</w:t>
      </w:r>
      <w:r w:rsidRPr="001B41A8">
        <w:rPr>
          <w:rFonts w:ascii="Times New Roman" w:hAnsi="Times New Roman" w:cs="Times New Roman"/>
          <w:sz w:val="20"/>
          <w:szCs w:val="20"/>
        </w:rPr>
        <w:t xml:space="preserve"> предоставляется при необходимости.</w:t>
      </w:r>
    </w:p>
    <w:p w14:paraId="1A815E79" w14:textId="77777777" w:rsidR="00237D0D" w:rsidRPr="001B41A8" w:rsidRDefault="00237D0D" w:rsidP="0017110A">
      <w:pPr>
        <w:tabs>
          <w:tab w:val="left" w:pos="567"/>
        </w:tabs>
        <w:autoSpaceDE w:val="0"/>
        <w:autoSpaceDN w:val="0"/>
        <w:adjustRightInd w:val="0"/>
        <w:spacing w:after="0" w:line="240" w:lineRule="auto"/>
        <w:ind w:firstLine="567"/>
        <w:jc w:val="both"/>
        <w:rPr>
          <w:rFonts w:ascii="Times New Roman" w:hAnsi="Times New Roman" w:cs="Times New Roman"/>
          <w:sz w:val="20"/>
          <w:szCs w:val="20"/>
        </w:rPr>
      </w:pPr>
      <w:r w:rsidRPr="001B41A8">
        <w:rPr>
          <w:rFonts w:ascii="Times New Roman" w:hAnsi="Times New Roman" w:cs="Times New Roman"/>
          <w:sz w:val="20"/>
          <w:szCs w:val="20"/>
        </w:rPr>
        <w:t xml:space="preserve">** приложение </w:t>
      </w:r>
      <w:r w:rsidR="00D10FD8" w:rsidRPr="001B41A8">
        <w:rPr>
          <w:rFonts w:ascii="Times New Roman" w:hAnsi="Times New Roman" w:cs="Times New Roman"/>
          <w:sz w:val="20"/>
          <w:szCs w:val="20"/>
        </w:rPr>
        <w:t xml:space="preserve">№25 </w:t>
      </w:r>
      <w:r w:rsidRPr="001B41A8">
        <w:rPr>
          <w:rFonts w:ascii="Times New Roman" w:hAnsi="Times New Roman" w:cs="Times New Roman"/>
          <w:sz w:val="20"/>
          <w:szCs w:val="20"/>
        </w:rPr>
        <w:t>предоставляется при необходимости</w:t>
      </w:r>
      <w:r w:rsidR="00BE13A4" w:rsidRPr="001B41A8">
        <w:rPr>
          <w:rFonts w:ascii="Times New Roman" w:hAnsi="Times New Roman" w:cs="Times New Roman"/>
          <w:sz w:val="20"/>
          <w:szCs w:val="20"/>
        </w:rPr>
        <w:t>.</w:t>
      </w:r>
    </w:p>
    <w:p w14:paraId="70120938" w14:textId="77777777" w:rsidR="00237D0D" w:rsidRPr="001B41A8" w:rsidRDefault="00237D0D" w:rsidP="00384F72">
      <w:pPr>
        <w:tabs>
          <w:tab w:val="left" w:pos="567"/>
        </w:tabs>
        <w:autoSpaceDE w:val="0"/>
        <w:autoSpaceDN w:val="0"/>
        <w:adjustRightInd w:val="0"/>
        <w:spacing w:after="0" w:line="240" w:lineRule="auto"/>
        <w:ind w:firstLine="567"/>
        <w:jc w:val="both"/>
        <w:rPr>
          <w:rFonts w:ascii="Times New Roman" w:hAnsi="Times New Roman" w:cs="Times New Roman"/>
          <w:sz w:val="20"/>
          <w:szCs w:val="20"/>
        </w:rPr>
      </w:pPr>
      <w:r w:rsidRPr="001B41A8">
        <w:rPr>
          <w:rFonts w:ascii="Times New Roman" w:hAnsi="Times New Roman" w:cs="Times New Roman"/>
          <w:sz w:val="20"/>
          <w:szCs w:val="20"/>
        </w:rPr>
        <w:t>*** рекомендации Группы разработки финансовых мер борьбы с отмыванием денег</w:t>
      </w:r>
      <w:r w:rsidR="00BE13A4" w:rsidRPr="001B41A8">
        <w:rPr>
          <w:rFonts w:ascii="Times New Roman" w:hAnsi="Times New Roman" w:cs="Times New Roman"/>
          <w:sz w:val="20"/>
          <w:szCs w:val="20"/>
        </w:rPr>
        <w:t>.</w:t>
      </w:r>
      <w:r w:rsidRPr="001B41A8">
        <w:rPr>
          <w:rFonts w:ascii="Times New Roman" w:hAnsi="Times New Roman" w:cs="Times New Roman"/>
          <w:sz w:val="20"/>
          <w:szCs w:val="20"/>
        </w:rPr>
        <w:t xml:space="preserve"> </w:t>
      </w:r>
    </w:p>
    <w:p w14:paraId="7EF88B32" w14:textId="77777777" w:rsidR="00BE13A4" w:rsidRPr="001B41A8" w:rsidRDefault="00BE13A4" w:rsidP="00B52A76">
      <w:pPr>
        <w:tabs>
          <w:tab w:val="left" w:pos="567"/>
        </w:tabs>
        <w:autoSpaceDE w:val="0"/>
        <w:autoSpaceDN w:val="0"/>
        <w:adjustRightInd w:val="0"/>
        <w:spacing w:after="0" w:line="240" w:lineRule="auto"/>
        <w:ind w:firstLine="567"/>
        <w:jc w:val="both"/>
        <w:rPr>
          <w:rFonts w:ascii="Times New Roman" w:hAnsi="Times New Roman" w:cs="Times New Roman"/>
          <w:sz w:val="20"/>
          <w:szCs w:val="20"/>
        </w:rPr>
      </w:pPr>
    </w:p>
    <w:p w14:paraId="2001060F" w14:textId="77777777" w:rsidR="00BE13A4" w:rsidRPr="001B41A8" w:rsidRDefault="00BE13A4" w:rsidP="00B52A76">
      <w:pPr>
        <w:tabs>
          <w:tab w:val="left" w:pos="567"/>
        </w:tabs>
        <w:autoSpaceDE w:val="0"/>
        <w:autoSpaceDN w:val="0"/>
        <w:adjustRightInd w:val="0"/>
        <w:spacing w:after="0" w:line="240" w:lineRule="auto"/>
        <w:ind w:firstLine="567"/>
        <w:jc w:val="both"/>
        <w:rPr>
          <w:rFonts w:ascii="Times New Roman" w:hAnsi="Times New Roman" w:cs="Times New Roman"/>
          <w:sz w:val="20"/>
          <w:szCs w:val="20"/>
        </w:rPr>
      </w:pPr>
    </w:p>
    <w:p w14:paraId="625241E4" w14:textId="77777777" w:rsidR="000940A2" w:rsidRPr="001B41A8" w:rsidRDefault="000940A2" w:rsidP="00B52A76">
      <w:pPr>
        <w:tabs>
          <w:tab w:val="left" w:pos="567"/>
        </w:tabs>
        <w:autoSpaceDE w:val="0"/>
        <w:autoSpaceDN w:val="0"/>
        <w:adjustRightInd w:val="0"/>
        <w:spacing w:after="0" w:line="240" w:lineRule="auto"/>
        <w:jc w:val="both"/>
        <w:rPr>
          <w:rFonts w:ascii="Times New Roman" w:hAnsi="Times New Roman" w:cs="Times New Roman"/>
          <w:sz w:val="20"/>
          <w:szCs w:val="20"/>
        </w:rPr>
      </w:pPr>
      <w:r w:rsidRPr="001B41A8">
        <w:rPr>
          <w:rFonts w:ascii="Times New Roman" w:hAnsi="Times New Roman" w:cs="Times New Roman"/>
          <w:sz w:val="20"/>
          <w:szCs w:val="20"/>
        </w:rPr>
        <w:t>Клиент (уполномоченное лицо Клиента)      _________________________________________</w:t>
      </w:r>
    </w:p>
    <w:p w14:paraId="08B6BCDF" w14:textId="77777777" w:rsidR="000940A2" w:rsidRPr="001B41A8" w:rsidRDefault="000940A2" w:rsidP="002F1183">
      <w:pPr>
        <w:pBdr>
          <w:bottom w:val="single" w:sz="12" w:space="1" w:color="auto"/>
        </w:pBdr>
        <w:tabs>
          <w:tab w:val="left" w:pos="567"/>
        </w:tabs>
        <w:autoSpaceDE w:val="0"/>
        <w:autoSpaceDN w:val="0"/>
        <w:adjustRightInd w:val="0"/>
        <w:spacing w:after="0" w:line="240" w:lineRule="auto"/>
        <w:ind w:left="5664" w:firstLine="708"/>
        <w:jc w:val="both"/>
        <w:rPr>
          <w:rFonts w:ascii="Times New Roman" w:hAnsi="Times New Roman" w:cs="Times New Roman"/>
          <w:sz w:val="20"/>
          <w:szCs w:val="20"/>
        </w:rPr>
      </w:pPr>
      <w:r w:rsidRPr="001B41A8">
        <w:rPr>
          <w:rFonts w:ascii="Times New Roman" w:hAnsi="Times New Roman" w:cs="Times New Roman"/>
          <w:sz w:val="20"/>
          <w:szCs w:val="20"/>
        </w:rPr>
        <w:t>(должность)</w:t>
      </w:r>
    </w:p>
    <w:p w14:paraId="65785FD8" w14:textId="77777777" w:rsidR="000940A2" w:rsidRPr="001B41A8" w:rsidRDefault="000940A2" w:rsidP="004967A7">
      <w:pPr>
        <w:tabs>
          <w:tab w:val="left" w:pos="567"/>
        </w:tabs>
        <w:autoSpaceDE w:val="0"/>
        <w:autoSpaceDN w:val="0"/>
        <w:adjustRightInd w:val="0"/>
        <w:spacing w:after="0" w:line="240" w:lineRule="auto"/>
        <w:jc w:val="both"/>
        <w:rPr>
          <w:rFonts w:ascii="Times New Roman" w:hAnsi="Times New Roman" w:cs="Times New Roman"/>
          <w:sz w:val="20"/>
          <w:szCs w:val="20"/>
        </w:rPr>
      </w:pPr>
    </w:p>
    <w:p w14:paraId="5601E172" w14:textId="77777777" w:rsidR="000940A2" w:rsidRPr="001B41A8" w:rsidRDefault="000940A2">
      <w:pPr>
        <w:tabs>
          <w:tab w:val="left" w:pos="567"/>
        </w:tabs>
        <w:autoSpaceDE w:val="0"/>
        <w:autoSpaceDN w:val="0"/>
        <w:adjustRightInd w:val="0"/>
        <w:spacing w:after="0" w:line="240" w:lineRule="auto"/>
        <w:jc w:val="both"/>
        <w:rPr>
          <w:rFonts w:ascii="Times New Roman" w:hAnsi="Times New Roman" w:cs="Times New Roman"/>
          <w:sz w:val="20"/>
          <w:szCs w:val="20"/>
        </w:rPr>
      </w:pPr>
      <w:r w:rsidRPr="001B41A8">
        <w:rPr>
          <w:rFonts w:ascii="Times New Roman" w:hAnsi="Times New Roman" w:cs="Times New Roman"/>
          <w:sz w:val="20"/>
          <w:szCs w:val="20"/>
        </w:rPr>
        <w:t>действующий (ая) на основании ___________________________________________________________________</w:t>
      </w:r>
    </w:p>
    <w:p w14:paraId="2132B58C" w14:textId="77777777" w:rsidR="000940A2" w:rsidRPr="001B41A8" w:rsidRDefault="000940A2">
      <w:pPr>
        <w:tabs>
          <w:tab w:val="left" w:pos="567"/>
        </w:tabs>
        <w:autoSpaceDE w:val="0"/>
        <w:autoSpaceDN w:val="0"/>
        <w:adjustRightInd w:val="0"/>
        <w:spacing w:after="0" w:line="240" w:lineRule="auto"/>
        <w:rPr>
          <w:rFonts w:ascii="Times New Roman" w:eastAsia="Calibri" w:hAnsi="Times New Roman" w:cs="Times New Roman"/>
          <w:sz w:val="20"/>
          <w:szCs w:val="20"/>
        </w:rPr>
      </w:pPr>
      <w:r w:rsidRPr="001B41A8">
        <w:rPr>
          <w:rFonts w:ascii="Times New Roman" w:eastAsia="Calibri" w:hAnsi="Times New Roman" w:cs="Times New Roman"/>
          <w:sz w:val="20"/>
          <w:szCs w:val="20"/>
        </w:rPr>
        <w:t>(устав, доверенность №, от (дата)</w:t>
      </w:r>
    </w:p>
    <w:p w14:paraId="316B7B40" w14:textId="77777777" w:rsidR="000940A2" w:rsidRPr="001B41A8" w:rsidRDefault="000940A2">
      <w:pPr>
        <w:tabs>
          <w:tab w:val="left" w:pos="567"/>
        </w:tabs>
        <w:autoSpaceDE w:val="0"/>
        <w:autoSpaceDN w:val="0"/>
        <w:adjustRightInd w:val="0"/>
        <w:spacing w:after="0" w:line="240" w:lineRule="auto"/>
        <w:ind w:left="4248" w:firstLine="708"/>
        <w:jc w:val="center"/>
        <w:rPr>
          <w:rFonts w:ascii="Times New Roman" w:hAnsi="Times New Roman" w:cs="Times New Roman"/>
          <w:sz w:val="20"/>
          <w:szCs w:val="20"/>
        </w:rPr>
      </w:pPr>
    </w:p>
    <w:p w14:paraId="0364135B" w14:textId="77777777" w:rsidR="000940A2" w:rsidRPr="001B41A8" w:rsidRDefault="000940A2">
      <w:pPr>
        <w:tabs>
          <w:tab w:val="left" w:pos="567"/>
        </w:tabs>
        <w:spacing w:after="0" w:line="240" w:lineRule="auto"/>
        <w:rPr>
          <w:rFonts w:ascii="Times New Roman" w:hAnsi="Times New Roman" w:cs="Times New Roman"/>
          <w:sz w:val="20"/>
          <w:szCs w:val="20"/>
        </w:rPr>
      </w:pPr>
      <w:r w:rsidRPr="001B41A8">
        <w:rPr>
          <w:rFonts w:ascii="Times New Roman" w:hAnsi="Times New Roman" w:cs="Times New Roman"/>
          <w:sz w:val="20"/>
          <w:szCs w:val="20"/>
        </w:rPr>
        <w:t>_______________ (_________________)</w:t>
      </w:r>
      <w:r w:rsidR="00BF1332" w:rsidRPr="001B41A8">
        <w:rPr>
          <w:rFonts w:ascii="Times New Roman" w:hAnsi="Times New Roman" w:cs="Times New Roman"/>
          <w:sz w:val="20"/>
          <w:szCs w:val="20"/>
        </w:rPr>
        <w:t xml:space="preserve"> </w:t>
      </w:r>
      <w:r w:rsidRPr="001B41A8">
        <w:rPr>
          <w:rFonts w:ascii="Times New Roman" w:hAnsi="Times New Roman" w:cs="Times New Roman"/>
          <w:sz w:val="20"/>
          <w:szCs w:val="20"/>
        </w:rPr>
        <w:t>«_____»</w:t>
      </w:r>
      <w:r w:rsidR="009B2C29" w:rsidRPr="001B41A8">
        <w:rPr>
          <w:rFonts w:ascii="Times New Roman" w:hAnsi="Times New Roman" w:cs="Times New Roman"/>
          <w:sz w:val="20"/>
          <w:szCs w:val="20"/>
        </w:rPr>
        <w:t xml:space="preserve"> </w:t>
      </w:r>
      <w:r w:rsidRPr="001B41A8">
        <w:rPr>
          <w:rFonts w:ascii="Times New Roman" w:hAnsi="Times New Roman" w:cs="Times New Roman"/>
          <w:sz w:val="20"/>
          <w:szCs w:val="20"/>
        </w:rPr>
        <w:t>_______________ 20 ____ г.</w:t>
      </w:r>
    </w:p>
    <w:p w14:paraId="31473A04" w14:textId="77777777" w:rsidR="000940A2" w:rsidRPr="001B41A8" w:rsidRDefault="000940A2">
      <w:pPr>
        <w:tabs>
          <w:tab w:val="left" w:pos="567"/>
        </w:tabs>
        <w:spacing w:after="0" w:line="240" w:lineRule="auto"/>
        <w:rPr>
          <w:rFonts w:ascii="Times New Roman" w:hAnsi="Times New Roman" w:cs="Times New Roman"/>
          <w:sz w:val="20"/>
          <w:szCs w:val="20"/>
        </w:rPr>
      </w:pPr>
      <w:r w:rsidRPr="001B41A8">
        <w:rPr>
          <w:rFonts w:ascii="Times New Roman" w:hAnsi="Times New Roman" w:cs="Times New Roman"/>
          <w:sz w:val="20"/>
          <w:szCs w:val="20"/>
        </w:rPr>
        <w:t>(подпись)</w:t>
      </w:r>
      <w:r w:rsidR="00BF1332" w:rsidRPr="001B41A8">
        <w:rPr>
          <w:rFonts w:ascii="Times New Roman" w:hAnsi="Times New Roman" w:cs="Times New Roman"/>
          <w:sz w:val="20"/>
          <w:szCs w:val="20"/>
        </w:rPr>
        <w:t xml:space="preserve">          </w:t>
      </w:r>
      <w:r w:rsidRPr="001B41A8">
        <w:rPr>
          <w:rFonts w:ascii="Times New Roman" w:hAnsi="Times New Roman" w:cs="Times New Roman"/>
          <w:sz w:val="20"/>
          <w:szCs w:val="20"/>
        </w:rPr>
        <w:t xml:space="preserve">                 (инициалы, фамилия)</w:t>
      </w:r>
      <w:r w:rsidRPr="001B41A8">
        <w:rPr>
          <w:rFonts w:ascii="Times New Roman" w:eastAsia="Calibri" w:hAnsi="Times New Roman" w:cs="Times New Roman"/>
          <w:sz w:val="20"/>
          <w:szCs w:val="20"/>
        </w:rPr>
        <w:t>(дата заполнения )</w:t>
      </w:r>
    </w:p>
    <w:p w14:paraId="14896886" w14:textId="77777777" w:rsidR="000940A2" w:rsidRPr="001B41A8" w:rsidRDefault="000940A2">
      <w:pPr>
        <w:tabs>
          <w:tab w:val="left" w:pos="567"/>
        </w:tabs>
        <w:autoSpaceDE w:val="0"/>
        <w:autoSpaceDN w:val="0"/>
        <w:adjustRightInd w:val="0"/>
        <w:spacing w:after="0" w:line="240" w:lineRule="auto"/>
        <w:jc w:val="both"/>
        <w:rPr>
          <w:rFonts w:ascii="Times New Roman" w:hAnsi="Times New Roman" w:cs="Times New Roman"/>
          <w:sz w:val="20"/>
          <w:szCs w:val="20"/>
        </w:rPr>
      </w:pPr>
    </w:p>
    <w:p w14:paraId="767B9193" w14:textId="77777777" w:rsidR="000940A2" w:rsidRPr="001B41A8" w:rsidRDefault="000940A2" w:rsidP="00BF55D8">
      <w:pPr>
        <w:tabs>
          <w:tab w:val="left" w:pos="567"/>
        </w:tabs>
        <w:spacing w:after="0" w:line="240" w:lineRule="auto"/>
        <w:rPr>
          <w:rFonts w:ascii="Times New Roman" w:hAnsi="Times New Roman" w:cs="Times New Roman"/>
          <w:sz w:val="20"/>
          <w:szCs w:val="20"/>
        </w:rPr>
      </w:pPr>
      <w:r w:rsidRPr="001B41A8">
        <w:rPr>
          <w:rFonts w:ascii="Times New Roman" w:hAnsi="Times New Roman" w:cs="Times New Roman"/>
          <w:sz w:val="20"/>
          <w:szCs w:val="20"/>
        </w:rPr>
        <w:t>М.П.</w:t>
      </w:r>
      <w:r w:rsidR="005A22C3" w:rsidRPr="001B41A8">
        <w:rPr>
          <w:rFonts w:ascii="Times New Roman" w:hAnsi="Times New Roman" w:cs="Times New Roman"/>
          <w:sz w:val="20"/>
          <w:szCs w:val="20"/>
        </w:rPr>
        <w:t>*</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20"/>
        <w:gridCol w:w="4680"/>
      </w:tblGrid>
      <w:tr w:rsidR="000940A2" w:rsidRPr="00494607" w14:paraId="1B582048" w14:textId="77777777" w:rsidTr="0096576C">
        <w:tc>
          <w:tcPr>
            <w:tcW w:w="9900" w:type="dxa"/>
            <w:gridSpan w:val="2"/>
            <w:tcBorders>
              <w:top w:val="single" w:sz="4" w:space="0" w:color="auto"/>
              <w:left w:val="single" w:sz="4" w:space="0" w:color="auto"/>
              <w:bottom w:val="single" w:sz="4" w:space="0" w:color="auto"/>
              <w:right w:val="single" w:sz="4" w:space="0" w:color="auto"/>
            </w:tcBorders>
            <w:shd w:val="clear" w:color="auto" w:fill="auto"/>
          </w:tcPr>
          <w:p w14:paraId="7D8CBDBE" w14:textId="529B0970" w:rsidR="000940A2" w:rsidRPr="00593E53" w:rsidRDefault="000940A2" w:rsidP="00BF55D8">
            <w:pPr>
              <w:tabs>
                <w:tab w:val="left" w:pos="567"/>
              </w:tabs>
              <w:spacing w:after="0" w:line="240" w:lineRule="auto"/>
              <w:ind w:firstLine="432"/>
              <w:jc w:val="both"/>
              <w:rPr>
                <w:rFonts w:ascii="Times New Roman" w:hAnsi="Times New Roman" w:cs="Times New Roman"/>
                <w:sz w:val="20"/>
                <w:szCs w:val="20"/>
              </w:rPr>
            </w:pPr>
            <w:r w:rsidRPr="0096576C">
              <w:rPr>
                <w:rFonts w:ascii="Times New Roman" w:hAnsi="Times New Roman" w:cs="Times New Roman"/>
                <w:noProof/>
                <w:sz w:val="20"/>
                <w:szCs w:val="20"/>
              </w:rPr>
              <w:t>Предоставляю согласие Банку</w:t>
            </w:r>
            <w:r w:rsidR="002C1EF1">
              <w:rPr>
                <w:rStyle w:val="afc"/>
                <w:rFonts w:ascii="Times New Roman" w:hAnsi="Times New Roman" w:cs="Times New Roman"/>
                <w:noProof/>
                <w:sz w:val="20"/>
                <w:szCs w:val="20"/>
              </w:rPr>
              <w:footnoteReference w:id="10"/>
            </w:r>
            <w:r w:rsidRPr="0096576C">
              <w:rPr>
                <w:rFonts w:ascii="Times New Roman" w:hAnsi="Times New Roman" w:cs="Times New Roman"/>
                <w:noProof/>
                <w:sz w:val="20"/>
                <w:szCs w:val="20"/>
              </w:rPr>
              <w:t xml:space="preserve"> на обработку предоставленных сведений, </w:t>
            </w:r>
            <w:r w:rsidR="00815746" w:rsidRPr="0096576C">
              <w:rPr>
                <w:rFonts w:ascii="Times New Roman" w:hAnsi="Times New Roman" w:cs="Times New Roman"/>
                <w:noProof/>
                <w:sz w:val="20"/>
                <w:szCs w:val="20"/>
              </w:rPr>
              <w:t>в том числе</w:t>
            </w:r>
            <w:r w:rsidRPr="0096576C">
              <w:rPr>
                <w:rFonts w:ascii="Times New Roman" w:hAnsi="Times New Roman" w:cs="Times New Roman"/>
                <w:noProof/>
                <w:sz w:val="20"/>
                <w:szCs w:val="20"/>
              </w:rPr>
              <w:t xml:space="preserve"> для целей установления FATCA статуса, а также данных о номере счета/счетах в Банке, остатках по счету/счетам, и информации об операциях по счету/счетам с целью трансграничной передачи иностранному налоговому органу в порядке и объеме, не противоречащем законодательству Республики Беларусь</w:t>
            </w:r>
            <w:r w:rsidRPr="0096576C">
              <w:rPr>
                <w:noProof/>
                <w:sz w:val="20"/>
                <w:szCs w:val="20"/>
              </w:rPr>
              <w:t xml:space="preserve">, </w:t>
            </w:r>
            <w:r w:rsidRPr="0096576C">
              <w:rPr>
                <w:rFonts w:ascii="Times New Roman" w:hAnsi="Times New Roman" w:cs="Times New Roman"/>
                <w:noProof/>
                <w:sz w:val="20"/>
                <w:szCs w:val="20"/>
              </w:rPr>
              <w:t>а также согласие на ксерокопирование,</w:t>
            </w:r>
            <w:r w:rsidRPr="00A61E8B">
              <w:rPr>
                <w:rFonts w:ascii="Times New Roman" w:hAnsi="Times New Roman" w:cs="Times New Roman"/>
                <w:noProof/>
                <w:sz w:val="20"/>
                <w:szCs w:val="20"/>
              </w:rPr>
              <w:t xml:space="preserve"> сканирование, изготовление копий на электронных носителях документов (их копий или изображений)</w:t>
            </w:r>
            <w:r>
              <w:rPr>
                <w:rFonts w:ascii="Times New Roman" w:hAnsi="Times New Roman" w:cs="Times New Roman"/>
                <w:noProof/>
                <w:sz w:val="20"/>
                <w:szCs w:val="20"/>
              </w:rPr>
              <w:t>.</w:t>
            </w:r>
          </w:p>
        </w:tc>
      </w:tr>
      <w:tr w:rsidR="000940A2" w:rsidRPr="00494607" w14:paraId="2D5B24F1" w14:textId="77777777" w:rsidTr="00BE13A4">
        <w:tc>
          <w:tcPr>
            <w:tcW w:w="5220" w:type="dxa"/>
            <w:tcBorders>
              <w:top w:val="single" w:sz="4" w:space="0" w:color="auto"/>
              <w:left w:val="single" w:sz="4" w:space="0" w:color="auto"/>
              <w:bottom w:val="single" w:sz="4" w:space="0" w:color="auto"/>
              <w:right w:val="single" w:sz="4" w:space="0" w:color="auto"/>
            </w:tcBorders>
          </w:tcPr>
          <w:p w14:paraId="1EDB202F" w14:textId="77777777" w:rsidR="000940A2" w:rsidRPr="00593E53" w:rsidRDefault="000940A2" w:rsidP="00BF55D8">
            <w:pPr>
              <w:tabs>
                <w:tab w:val="left" w:pos="567"/>
              </w:tabs>
              <w:spacing w:after="0" w:line="240" w:lineRule="auto"/>
              <w:rPr>
                <w:rFonts w:ascii="Times New Roman" w:hAnsi="Times New Roman" w:cs="Times New Roman"/>
                <w:sz w:val="20"/>
                <w:szCs w:val="20"/>
              </w:rPr>
            </w:pPr>
          </w:p>
          <w:p w14:paraId="576E5D20" w14:textId="77777777" w:rsidR="000940A2" w:rsidRPr="00593E53" w:rsidRDefault="000940A2" w:rsidP="00BF55D8">
            <w:pPr>
              <w:tabs>
                <w:tab w:val="left" w:pos="567"/>
              </w:tabs>
              <w:spacing w:after="0" w:line="240" w:lineRule="auto"/>
              <w:rPr>
                <w:rFonts w:ascii="Times New Roman" w:hAnsi="Times New Roman" w:cs="Times New Roman"/>
                <w:sz w:val="20"/>
                <w:szCs w:val="20"/>
              </w:rPr>
            </w:pPr>
            <w:r w:rsidRPr="00593E53">
              <w:rPr>
                <w:rFonts w:ascii="Times New Roman" w:hAnsi="Times New Roman" w:cs="Times New Roman"/>
                <w:sz w:val="20"/>
                <w:szCs w:val="20"/>
              </w:rPr>
              <w:t>Дата заполнения</w:t>
            </w:r>
          </w:p>
          <w:p w14:paraId="3FF77B5A" w14:textId="77777777" w:rsidR="000940A2" w:rsidRPr="00593E53" w:rsidRDefault="000940A2" w:rsidP="00BF55D8">
            <w:pPr>
              <w:tabs>
                <w:tab w:val="left" w:pos="567"/>
              </w:tabs>
              <w:spacing w:after="0" w:line="240" w:lineRule="auto"/>
              <w:rPr>
                <w:rFonts w:ascii="Times New Roman" w:hAnsi="Times New Roman" w:cs="Times New Roman"/>
                <w:sz w:val="20"/>
                <w:szCs w:val="20"/>
              </w:rPr>
            </w:pPr>
            <w:r w:rsidRPr="00593E53">
              <w:rPr>
                <w:rFonts w:ascii="Times New Roman" w:hAnsi="Times New Roman" w:cs="Times New Roman"/>
                <w:sz w:val="20"/>
                <w:szCs w:val="20"/>
              </w:rPr>
              <w:t>«___» __________________</w:t>
            </w:r>
            <w:r w:rsidRPr="00593E53">
              <w:rPr>
                <w:rFonts w:ascii="Times New Roman" w:hAnsi="Times New Roman" w:cs="Times New Roman"/>
                <w:sz w:val="20"/>
                <w:szCs w:val="20"/>
                <w:lang w:val="en-US"/>
              </w:rPr>
              <w:t>20</w:t>
            </w:r>
            <w:r w:rsidRPr="00593E53">
              <w:rPr>
                <w:rFonts w:ascii="Times New Roman" w:hAnsi="Times New Roman" w:cs="Times New Roman"/>
                <w:sz w:val="20"/>
                <w:szCs w:val="20"/>
              </w:rPr>
              <w:t>__</w:t>
            </w:r>
          </w:p>
          <w:p w14:paraId="144406A9" w14:textId="77777777" w:rsidR="000940A2" w:rsidRPr="00593E53" w:rsidRDefault="000940A2" w:rsidP="00BF55D8">
            <w:pPr>
              <w:tabs>
                <w:tab w:val="left" w:pos="567"/>
              </w:tabs>
              <w:spacing w:after="0" w:line="240" w:lineRule="auto"/>
              <w:rPr>
                <w:rFonts w:ascii="Times New Roman" w:hAnsi="Times New Roman" w:cs="Times New Roman"/>
                <w:sz w:val="20"/>
                <w:szCs w:val="20"/>
              </w:rPr>
            </w:pPr>
          </w:p>
        </w:tc>
        <w:tc>
          <w:tcPr>
            <w:tcW w:w="4680" w:type="dxa"/>
            <w:tcBorders>
              <w:top w:val="single" w:sz="4" w:space="0" w:color="auto"/>
              <w:left w:val="single" w:sz="4" w:space="0" w:color="auto"/>
              <w:bottom w:val="single" w:sz="4" w:space="0" w:color="auto"/>
              <w:right w:val="single" w:sz="4" w:space="0" w:color="auto"/>
            </w:tcBorders>
          </w:tcPr>
          <w:p w14:paraId="10C04881" w14:textId="77777777" w:rsidR="000940A2" w:rsidRPr="00593E53" w:rsidRDefault="000940A2" w:rsidP="00BF55D8">
            <w:pPr>
              <w:tabs>
                <w:tab w:val="left" w:pos="567"/>
              </w:tabs>
              <w:autoSpaceDE w:val="0"/>
              <w:autoSpaceDN w:val="0"/>
              <w:adjustRightInd w:val="0"/>
              <w:spacing w:after="0" w:line="240" w:lineRule="auto"/>
              <w:rPr>
                <w:rFonts w:ascii="Times New Roman" w:hAnsi="Times New Roman" w:cs="Times New Roman"/>
                <w:sz w:val="20"/>
                <w:szCs w:val="20"/>
              </w:rPr>
            </w:pPr>
            <w:r w:rsidRPr="00593E53">
              <w:rPr>
                <w:rFonts w:ascii="Times New Roman" w:hAnsi="Times New Roman" w:cs="Times New Roman"/>
                <w:sz w:val="20"/>
                <w:szCs w:val="20"/>
              </w:rPr>
              <w:t>Подпись руководителя организации</w:t>
            </w:r>
          </w:p>
          <w:p w14:paraId="3BAA3ECD" w14:textId="77777777" w:rsidR="000940A2" w:rsidRPr="00593E53" w:rsidRDefault="000940A2" w:rsidP="00BF55D8">
            <w:pPr>
              <w:tabs>
                <w:tab w:val="left" w:pos="567"/>
              </w:tabs>
              <w:autoSpaceDE w:val="0"/>
              <w:autoSpaceDN w:val="0"/>
              <w:adjustRightInd w:val="0"/>
              <w:spacing w:after="0" w:line="240" w:lineRule="auto"/>
              <w:rPr>
                <w:rFonts w:ascii="Times New Roman" w:hAnsi="Times New Roman" w:cs="Times New Roman"/>
                <w:sz w:val="20"/>
                <w:szCs w:val="20"/>
              </w:rPr>
            </w:pPr>
            <w:r w:rsidRPr="00593E53">
              <w:rPr>
                <w:rFonts w:ascii="Times New Roman" w:hAnsi="Times New Roman" w:cs="Times New Roman"/>
                <w:sz w:val="20"/>
                <w:szCs w:val="20"/>
              </w:rPr>
              <w:t>или иного уполномоченного лица</w:t>
            </w:r>
          </w:p>
          <w:p w14:paraId="0D381252" w14:textId="77777777" w:rsidR="000940A2" w:rsidRPr="00593E53" w:rsidRDefault="000940A2" w:rsidP="00BF55D8">
            <w:pPr>
              <w:tabs>
                <w:tab w:val="left" w:pos="567"/>
              </w:tabs>
              <w:autoSpaceDE w:val="0"/>
              <w:autoSpaceDN w:val="0"/>
              <w:adjustRightInd w:val="0"/>
              <w:spacing w:after="0" w:line="240" w:lineRule="auto"/>
              <w:rPr>
                <w:rFonts w:ascii="Times New Roman" w:hAnsi="Times New Roman" w:cs="Times New Roman"/>
                <w:sz w:val="20"/>
                <w:szCs w:val="20"/>
              </w:rPr>
            </w:pPr>
            <w:r w:rsidRPr="00593E53">
              <w:rPr>
                <w:rFonts w:ascii="Times New Roman" w:hAnsi="Times New Roman" w:cs="Times New Roman"/>
                <w:sz w:val="20"/>
                <w:szCs w:val="20"/>
              </w:rPr>
              <w:t>______________ ____________  ________________</w:t>
            </w:r>
          </w:p>
          <w:p w14:paraId="3B239115" w14:textId="77777777" w:rsidR="000940A2" w:rsidRPr="00593E53" w:rsidRDefault="000940A2" w:rsidP="00BF55D8">
            <w:pPr>
              <w:tabs>
                <w:tab w:val="left" w:pos="567"/>
              </w:tabs>
              <w:autoSpaceDE w:val="0"/>
              <w:autoSpaceDN w:val="0"/>
              <w:adjustRightInd w:val="0"/>
              <w:spacing w:after="0" w:line="240" w:lineRule="auto"/>
              <w:rPr>
                <w:rFonts w:ascii="Times New Roman" w:hAnsi="Times New Roman" w:cs="Times New Roman"/>
                <w:sz w:val="20"/>
                <w:szCs w:val="20"/>
              </w:rPr>
            </w:pPr>
            <w:r w:rsidRPr="00593E53">
              <w:rPr>
                <w:rFonts w:ascii="Times New Roman" w:hAnsi="Times New Roman" w:cs="Times New Roman"/>
                <w:sz w:val="20"/>
                <w:szCs w:val="20"/>
              </w:rPr>
              <w:t>(Должность)     (Подпись)             (Фамилия И. О.)</w:t>
            </w:r>
          </w:p>
          <w:p w14:paraId="5E819C6F" w14:textId="77777777" w:rsidR="000940A2" w:rsidRPr="00593E53" w:rsidRDefault="000940A2" w:rsidP="00BF55D8">
            <w:pPr>
              <w:tabs>
                <w:tab w:val="left" w:pos="567"/>
              </w:tabs>
              <w:spacing w:after="0" w:line="240" w:lineRule="auto"/>
              <w:rPr>
                <w:rFonts w:ascii="Times New Roman" w:hAnsi="Times New Roman" w:cs="Times New Roman"/>
                <w:sz w:val="20"/>
                <w:szCs w:val="20"/>
              </w:rPr>
            </w:pPr>
            <w:r w:rsidRPr="00593E53">
              <w:rPr>
                <w:rFonts w:ascii="Times New Roman" w:hAnsi="Times New Roman" w:cs="Times New Roman"/>
                <w:sz w:val="20"/>
                <w:szCs w:val="20"/>
              </w:rPr>
              <w:t>М.П.</w:t>
            </w:r>
          </w:p>
        </w:tc>
      </w:tr>
    </w:tbl>
    <w:p w14:paraId="1CA50A7E" w14:textId="2EB41908" w:rsidR="005A22C3" w:rsidRDefault="005A22C3" w:rsidP="00BF55D8">
      <w:pPr>
        <w:tabs>
          <w:tab w:val="left" w:pos="567"/>
        </w:tabs>
        <w:spacing w:after="0" w:line="240" w:lineRule="auto"/>
        <w:rPr>
          <w:rFonts w:ascii="Times New Roman" w:hAnsi="Times New Roman" w:cs="Times New Roman"/>
          <w:sz w:val="20"/>
          <w:szCs w:val="20"/>
        </w:rPr>
      </w:pPr>
      <w:r>
        <w:rPr>
          <w:rFonts w:ascii="Times New Roman" w:hAnsi="Times New Roman" w:cs="Times New Roman"/>
          <w:sz w:val="20"/>
          <w:szCs w:val="20"/>
        </w:rPr>
        <w:t>*Печать может не проставляться субъектами хозяйствования, которые, в соответствии с законодательством Республики Беларусь, вправе не использовать печати.</w:t>
      </w:r>
    </w:p>
    <w:p w14:paraId="396B1E07" w14:textId="77777777" w:rsidR="00AC3860" w:rsidRDefault="00AC3860" w:rsidP="00BF55D8">
      <w:pPr>
        <w:tabs>
          <w:tab w:val="left" w:pos="567"/>
        </w:tabs>
        <w:spacing w:after="0" w:line="240" w:lineRule="auto"/>
        <w:rPr>
          <w:rFonts w:ascii="TimesNewRomanPSMT" w:hAnsi="TimesNewRomanPSMT" w:cs="TimesNewRomanPSMT"/>
          <w:sz w:val="20"/>
          <w:szCs w:val="20"/>
        </w:rPr>
      </w:pPr>
    </w:p>
    <w:p w14:paraId="0CBD9502" w14:textId="07C0DE6B" w:rsidR="00AC3860" w:rsidRPr="00A26FD6" w:rsidRDefault="00AC3860" w:rsidP="001E5224">
      <w:pPr>
        <w:tabs>
          <w:tab w:val="left" w:pos="567"/>
        </w:tabs>
        <w:autoSpaceDE w:val="0"/>
        <w:autoSpaceDN w:val="0"/>
        <w:adjustRightInd w:val="0"/>
        <w:spacing w:after="0" w:line="240" w:lineRule="auto"/>
        <w:ind w:left="5672"/>
        <w:jc w:val="both"/>
        <w:rPr>
          <w:rFonts w:ascii="Times New Roman" w:hAnsi="Times New Roman" w:cs="Times New Roman"/>
          <w:sz w:val="28"/>
          <w:szCs w:val="28"/>
        </w:rPr>
      </w:pPr>
      <w:r w:rsidRPr="00A26FD6">
        <w:rPr>
          <w:rFonts w:ascii="Times New Roman" w:hAnsi="Times New Roman" w:cs="Times New Roman"/>
          <w:sz w:val="28"/>
          <w:szCs w:val="28"/>
        </w:rPr>
        <w:t xml:space="preserve">Приложение </w:t>
      </w:r>
      <w:r>
        <w:rPr>
          <w:rFonts w:ascii="Times New Roman" w:hAnsi="Times New Roman" w:cs="Times New Roman"/>
          <w:sz w:val="28"/>
          <w:szCs w:val="28"/>
        </w:rPr>
        <w:t>20</w:t>
      </w:r>
      <w:r w:rsidRPr="00A26FD6">
        <w:rPr>
          <w:rFonts w:ascii="Times New Roman" w:hAnsi="Times New Roman" w:cs="Times New Roman"/>
          <w:sz w:val="28"/>
          <w:szCs w:val="28"/>
        </w:rPr>
        <w:t xml:space="preserve"> </w:t>
      </w:r>
    </w:p>
    <w:p w14:paraId="600A2818" w14:textId="77777777" w:rsidR="00AC3860" w:rsidRDefault="00AC3860" w:rsidP="001E5224">
      <w:pPr>
        <w:tabs>
          <w:tab w:val="left" w:pos="567"/>
        </w:tabs>
        <w:autoSpaceDE w:val="0"/>
        <w:autoSpaceDN w:val="0"/>
        <w:adjustRightInd w:val="0"/>
        <w:spacing w:after="0" w:line="240" w:lineRule="auto"/>
        <w:ind w:left="5672"/>
        <w:jc w:val="both"/>
        <w:rPr>
          <w:rFonts w:ascii="Times New Roman" w:hAnsi="Times New Roman" w:cs="Times New Roman"/>
          <w:sz w:val="28"/>
          <w:szCs w:val="28"/>
        </w:rPr>
      </w:pPr>
      <w:r w:rsidRPr="00A26FD6">
        <w:rPr>
          <w:rFonts w:ascii="Times New Roman" w:hAnsi="Times New Roman" w:cs="Times New Roman"/>
          <w:sz w:val="28"/>
          <w:szCs w:val="28"/>
        </w:rPr>
        <w:t xml:space="preserve">к Условиям осуществления депозитарной деятельности ОАО «Сбер Банк» </w:t>
      </w:r>
    </w:p>
    <w:p w14:paraId="00B10DAB" w14:textId="77777777" w:rsidR="00AC3860" w:rsidRDefault="00AC3860" w:rsidP="0017110A">
      <w:pPr>
        <w:tabs>
          <w:tab w:val="left" w:pos="567"/>
        </w:tabs>
        <w:autoSpaceDE w:val="0"/>
        <w:autoSpaceDN w:val="0"/>
        <w:adjustRightInd w:val="0"/>
        <w:spacing w:after="0" w:line="240" w:lineRule="auto"/>
        <w:rPr>
          <w:rFonts w:ascii="Times New Roman" w:hAnsi="Times New Roman" w:cs="Times New Roman"/>
          <w:sz w:val="28"/>
          <w:szCs w:val="28"/>
        </w:rPr>
      </w:pPr>
    </w:p>
    <w:p w14:paraId="236610A5" w14:textId="77777777" w:rsidR="00AC3860" w:rsidRPr="00A26FD6" w:rsidRDefault="00AC3860" w:rsidP="00384F72">
      <w:pPr>
        <w:tabs>
          <w:tab w:val="left" w:pos="567"/>
        </w:tabs>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Типовая</w:t>
      </w:r>
      <w:r w:rsidRPr="00A26FD6">
        <w:rPr>
          <w:rFonts w:ascii="Times New Roman" w:hAnsi="Times New Roman" w:cs="Times New Roman"/>
          <w:sz w:val="28"/>
          <w:szCs w:val="28"/>
        </w:rPr>
        <w:t xml:space="preserve"> форма</w:t>
      </w:r>
    </w:p>
    <w:p w14:paraId="02904E8E" w14:textId="311FA03A" w:rsidR="00521C0E" w:rsidRDefault="00521C0E" w:rsidP="00B52A76">
      <w:pPr>
        <w:tabs>
          <w:tab w:val="left" w:pos="567"/>
        </w:tabs>
        <w:autoSpaceDE w:val="0"/>
        <w:autoSpaceDN w:val="0"/>
        <w:adjustRightInd w:val="0"/>
        <w:spacing w:after="0" w:line="240" w:lineRule="auto"/>
        <w:ind w:left="4536"/>
        <w:jc w:val="both"/>
        <w:rPr>
          <w:rFonts w:ascii="Times New Roman" w:hAnsi="Times New Roman" w:cs="Times New Roman"/>
          <w:sz w:val="20"/>
          <w:szCs w:val="20"/>
        </w:rPr>
      </w:pPr>
    </w:p>
    <w:p w14:paraId="75225BB3" w14:textId="77777777" w:rsidR="00521C0E" w:rsidRPr="00D376B4" w:rsidRDefault="00521C0E" w:rsidP="00B52A76">
      <w:pPr>
        <w:tabs>
          <w:tab w:val="left" w:pos="567"/>
        </w:tabs>
        <w:autoSpaceDE w:val="0"/>
        <w:autoSpaceDN w:val="0"/>
        <w:adjustRightInd w:val="0"/>
        <w:spacing w:after="0" w:line="240" w:lineRule="auto"/>
        <w:ind w:left="5103"/>
        <w:jc w:val="both"/>
        <w:rPr>
          <w:rFonts w:ascii="Times New Roman" w:hAnsi="Times New Roman" w:cs="Times New Roman"/>
          <w:sz w:val="16"/>
          <w:szCs w:val="16"/>
        </w:rPr>
      </w:pPr>
    </w:p>
    <w:tbl>
      <w:tblPr>
        <w:tblStyle w:val="aff"/>
        <w:tblW w:w="0" w:type="auto"/>
        <w:tblLook w:val="04A0" w:firstRow="1" w:lastRow="0" w:firstColumn="1" w:lastColumn="0" w:noHBand="0" w:noVBand="1"/>
      </w:tblPr>
      <w:tblGrid>
        <w:gridCol w:w="9147"/>
      </w:tblGrid>
      <w:tr w:rsidR="00237D0D" w14:paraId="38DC5824" w14:textId="77777777" w:rsidTr="00BE13A4">
        <w:trPr>
          <w:trHeight w:val="2448"/>
        </w:trPr>
        <w:tc>
          <w:tcPr>
            <w:tcW w:w="9147" w:type="dxa"/>
          </w:tcPr>
          <w:p w14:paraId="4224D21F" w14:textId="77777777" w:rsidR="00237D0D" w:rsidRPr="008F299C" w:rsidRDefault="00237D0D" w:rsidP="00B52A76">
            <w:pPr>
              <w:tabs>
                <w:tab w:val="left" w:pos="567"/>
              </w:tabs>
              <w:autoSpaceDE w:val="0"/>
              <w:autoSpaceDN w:val="0"/>
              <w:adjustRightInd w:val="0"/>
              <w:rPr>
                <w:sz w:val="22"/>
                <w:szCs w:val="22"/>
              </w:rPr>
            </w:pPr>
            <w:r>
              <w:rPr>
                <w:sz w:val="22"/>
                <w:szCs w:val="22"/>
              </w:rPr>
              <w:t>Н</w:t>
            </w:r>
            <w:r w:rsidRPr="008F299C">
              <w:rPr>
                <w:sz w:val="22"/>
                <w:szCs w:val="22"/>
              </w:rPr>
              <w:t>омер счета «депо»</w:t>
            </w:r>
          </w:p>
          <w:p w14:paraId="199DD5FE" w14:textId="77777777" w:rsidR="00237D0D" w:rsidRDefault="00237D0D" w:rsidP="002F1183">
            <w:pPr>
              <w:tabs>
                <w:tab w:val="left" w:pos="567"/>
              </w:tabs>
              <w:autoSpaceDE w:val="0"/>
              <w:autoSpaceDN w:val="0"/>
              <w:adjustRightInd w:val="0"/>
              <w:rPr>
                <w:sz w:val="22"/>
                <w:szCs w:val="22"/>
              </w:rPr>
            </w:pPr>
            <w:r>
              <w:rPr>
                <w:noProof/>
              </w:rPr>
              <mc:AlternateContent>
                <mc:Choice Requires="wps">
                  <w:drawing>
                    <wp:anchor distT="0" distB="0" distL="114300" distR="114300" simplePos="0" relativeHeight="251706368" behindDoc="0" locked="0" layoutInCell="1" allowOverlap="1" wp14:anchorId="6F73AE19" wp14:editId="43EAE1CE">
                      <wp:simplePos x="0" y="0"/>
                      <wp:positionH relativeFrom="column">
                        <wp:posOffset>586740</wp:posOffset>
                      </wp:positionH>
                      <wp:positionV relativeFrom="paragraph">
                        <wp:posOffset>62865</wp:posOffset>
                      </wp:positionV>
                      <wp:extent cx="2019300" cy="295275"/>
                      <wp:effectExtent l="0" t="0" r="19050" b="28575"/>
                      <wp:wrapNone/>
                      <wp:docPr id="14"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2952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F07CA5" id="Rectangle 53" o:spid="_x0000_s1026" style="position:absolute;margin-left:46.2pt;margin-top:4.95pt;width:159pt;height:23.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" filled="f"/>
                  </w:pict>
                </mc:Fallback>
              </mc:AlternateContent>
            </w:r>
          </w:p>
          <w:p w14:paraId="572725DF" w14:textId="77777777" w:rsidR="00237D0D" w:rsidRDefault="00237D0D" w:rsidP="004967A7">
            <w:pPr>
              <w:tabs>
                <w:tab w:val="left" w:pos="567"/>
              </w:tabs>
              <w:autoSpaceDE w:val="0"/>
              <w:autoSpaceDN w:val="0"/>
              <w:adjustRightInd w:val="0"/>
              <w:rPr>
                <w:sz w:val="22"/>
                <w:szCs w:val="22"/>
              </w:rPr>
            </w:pPr>
          </w:p>
          <w:p w14:paraId="13E4C97C" w14:textId="77777777" w:rsidR="00237D0D" w:rsidRPr="00DA41EF" w:rsidRDefault="00237D0D">
            <w:pPr>
              <w:tabs>
                <w:tab w:val="left" w:pos="567"/>
              </w:tabs>
              <w:autoSpaceDE w:val="0"/>
              <w:autoSpaceDN w:val="0"/>
              <w:adjustRightInd w:val="0"/>
              <w:rPr>
                <w:rFonts w:ascii="TimesNewRomanPSMT" w:hAnsi="TimesNewRomanPSMT" w:cs="TimesNewRomanPSMT"/>
                <w:sz w:val="18"/>
                <w:szCs w:val="18"/>
              </w:rPr>
            </w:pPr>
          </w:p>
          <w:p w14:paraId="4B125BFC" w14:textId="77777777" w:rsidR="00237D0D" w:rsidRPr="008F299C" w:rsidRDefault="00237D0D">
            <w:pPr>
              <w:tabs>
                <w:tab w:val="left" w:pos="567"/>
              </w:tabs>
              <w:autoSpaceDE w:val="0"/>
              <w:autoSpaceDN w:val="0"/>
              <w:adjustRightInd w:val="0"/>
              <w:rPr>
                <w:sz w:val="22"/>
                <w:szCs w:val="22"/>
              </w:rPr>
            </w:pPr>
            <w:r w:rsidRPr="008F299C">
              <w:rPr>
                <w:sz w:val="22"/>
                <w:szCs w:val="22"/>
              </w:rPr>
              <w:t>Подпись работника ОАО «</w:t>
            </w:r>
            <w:r w:rsidR="00F65844">
              <w:rPr>
                <w:sz w:val="22"/>
                <w:szCs w:val="22"/>
              </w:rPr>
              <w:t>Сбер Банк</w:t>
            </w:r>
            <w:r w:rsidRPr="008F299C">
              <w:rPr>
                <w:sz w:val="22"/>
                <w:szCs w:val="22"/>
              </w:rPr>
              <w:t>» (Депозитария)</w:t>
            </w:r>
          </w:p>
          <w:p w14:paraId="1A5FA665" w14:textId="77777777" w:rsidR="00237D0D" w:rsidRPr="008F299C" w:rsidRDefault="00237D0D">
            <w:pPr>
              <w:tabs>
                <w:tab w:val="left" w:pos="567"/>
              </w:tabs>
              <w:autoSpaceDE w:val="0"/>
              <w:autoSpaceDN w:val="0"/>
              <w:adjustRightInd w:val="0"/>
              <w:rPr>
                <w:sz w:val="22"/>
                <w:szCs w:val="22"/>
              </w:rPr>
            </w:pPr>
          </w:p>
          <w:p w14:paraId="627F2DFB" w14:textId="77777777" w:rsidR="00237D0D" w:rsidRPr="008F299C" w:rsidRDefault="00237D0D">
            <w:pPr>
              <w:tabs>
                <w:tab w:val="left" w:pos="567"/>
              </w:tabs>
              <w:autoSpaceDE w:val="0"/>
              <w:autoSpaceDN w:val="0"/>
              <w:adjustRightInd w:val="0"/>
              <w:rPr>
                <w:color w:val="000000"/>
                <w:sz w:val="22"/>
                <w:szCs w:val="22"/>
              </w:rPr>
            </w:pPr>
            <w:r w:rsidRPr="008F299C">
              <w:rPr>
                <w:color w:val="000000"/>
                <w:sz w:val="22"/>
                <w:szCs w:val="22"/>
              </w:rPr>
              <w:t>____________________(___________________)</w:t>
            </w:r>
          </w:p>
          <w:p w14:paraId="4413E65A" w14:textId="77777777" w:rsidR="00237D0D" w:rsidRPr="008F299C" w:rsidRDefault="00237D0D">
            <w:pPr>
              <w:tabs>
                <w:tab w:val="left" w:pos="567"/>
              </w:tabs>
              <w:autoSpaceDE w:val="0"/>
              <w:autoSpaceDN w:val="0"/>
              <w:adjustRightInd w:val="0"/>
              <w:rPr>
                <w:color w:val="000000"/>
                <w:sz w:val="18"/>
                <w:szCs w:val="18"/>
              </w:rPr>
            </w:pPr>
            <w:r>
              <w:rPr>
                <w:color w:val="000000"/>
                <w:sz w:val="18"/>
                <w:szCs w:val="18"/>
              </w:rPr>
              <w:t>(</w:t>
            </w:r>
            <w:r w:rsidRPr="008F299C">
              <w:rPr>
                <w:color w:val="000000"/>
                <w:sz w:val="18"/>
                <w:szCs w:val="18"/>
              </w:rPr>
              <w:t>подпись</w:t>
            </w:r>
            <w:r>
              <w:rPr>
                <w:color w:val="000000"/>
                <w:sz w:val="18"/>
                <w:szCs w:val="18"/>
              </w:rPr>
              <w:t>)</w:t>
            </w:r>
            <w:r w:rsidRPr="008F299C">
              <w:rPr>
                <w:color w:val="000000"/>
                <w:sz w:val="18"/>
                <w:szCs w:val="18"/>
              </w:rPr>
              <w:t xml:space="preserve">                            (инициалы, фамилия)</w:t>
            </w:r>
          </w:p>
          <w:p w14:paraId="4A78E150" w14:textId="77777777" w:rsidR="00237D0D" w:rsidRPr="008F299C" w:rsidRDefault="00237D0D">
            <w:pPr>
              <w:tabs>
                <w:tab w:val="left" w:pos="567"/>
              </w:tabs>
              <w:autoSpaceDE w:val="0"/>
              <w:autoSpaceDN w:val="0"/>
              <w:adjustRightInd w:val="0"/>
              <w:rPr>
                <w:sz w:val="22"/>
                <w:szCs w:val="22"/>
              </w:rPr>
            </w:pPr>
          </w:p>
          <w:p w14:paraId="1A689301" w14:textId="77777777" w:rsidR="00237D0D" w:rsidRPr="008F299C" w:rsidRDefault="00237D0D">
            <w:pPr>
              <w:tabs>
                <w:tab w:val="left" w:pos="567"/>
              </w:tabs>
              <w:autoSpaceDE w:val="0"/>
              <w:autoSpaceDN w:val="0"/>
              <w:adjustRightInd w:val="0"/>
              <w:rPr>
                <w:rFonts w:ascii="TimesNewRomanPSMT" w:hAnsi="TimesNewRomanPSMT" w:cs="TimesNewRomanPSMT"/>
                <w:sz w:val="22"/>
                <w:szCs w:val="22"/>
              </w:rPr>
            </w:pPr>
            <w:r w:rsidRPr="008F299C">
              <w:rPr>
                <w:sz w:val="22"/>
                <w:szCs w:val="22"/>
              </w:rPr>
              <w:t>М.П. (штамп) Депозитария</w:t>
            </w:r>
          </w:p>
        </w:tc>
      </w:tr>
    </w:tbl>
    <w:p w14:paraId="782E418E" w14:textId="77777777" w:rsidR="00237D0D" w:rsidRPr="00D376B4" w:rsidRDefault="00237D0D" w:rsidP="001E5224">
      <w:pPr>
        <w:tabs>
          <w:tab w:val="left" w:pos="567"/>
        </w:tabs>
        <w:autoSpaceDE w:val="0"/>
        <w:autoSpaceDN w:val="0"/>
        <w:adjustRightInd w:val="0"/>
        <w:spacing w:after="0" w:line="240" w:lineRule="auto"/>
        <w:jc w:val="center"/>
        <w:rPr>
          <w:rFonts w:ascii="Times New Roman" w:hAnsi="Times New Roman" w:cs="Times New Roman"/>
          <w:sz w:val="10"/>
          <w:szCs w:val="10"/>
        </w:rPr>
      </w:pPr>
    </w:p>
    <w:p w14:paraId="2195D4AE" w14:textId="77777777" w:rsidR="00237D0D" w:rsidRPr="008F299C" w:rsidRDefault="00237D0D" w:rsidP="00BF55D8">
      <w:pPr>
        <w:tabs>
          <w:tab w:val="left" w:pos="567"/>
        </w:tabs>
        <w:autoSpaceDE w:val="0"/>
        <w:autoSpaceDN w:val="0"/>
        <w:adjustRightInd w:val="0"/>
        <w:spacing w:after="0" w:line="240" w:lineRule="auto"/>
        <w:ind w:left="4111"/>
        <w:jc w:val="right"/>
        <w:rPr>
          <w:rFonts w:ascii="Times New Roman" w:hAnsi="Times New Roman" w:cs="Times New Roman"/>
        </w:rPr>
      </w:pPr>
      <w:r w:rsidRPr="008F299C">
        <w:rPr>
          <w:rFonts w:ascii="Times New Roman" w:hAnsi="Times New Roman" w:cs="Times New Roman"/>
        </w:rPr>
        <w:t>Депозитарий ОАО «</w:t>
      </w:r>
      <w:r w:rsidR="00F65844">
        <w:rPr>
          <w:rFonts w:ascii="Times New Roman" w:hAnsi="Times New Roman" w:cs="Times New Roman"/>
        </w:rPr>
        <w:t>Сбер Банк</w:t>
      </w:r>
      <w:r w:rsidRPr="008F299C">
        <w:rPr>
          <w:rFonts w:ascii="Times New Roman" w:hAnsi="Times New Roman" w:cs="Times New Roman"/>
        </w:rPr>
        <w:t>»</w:t>
      </w:r>
    </w:p>
    <w:p w14:paraId="0C0CE6DD" w14:textId="540D7F0D" w:rsidR="00237D0D" w:rsidRPr="00D376B4" w:rsidRDefault="00CE2AFB" w:rsidP="00BF55D8">
      <w:pPr>
        <w:tabs>
          <w:tab w:val="left" w:pos="567"/>
        </w:tabs>
        <w:autoSpaceDE w:val="0"/>
        <w:autoSpaceDN w:val="0"/>
        <w:adjustRightInd w:val="0"/>
        <w:spacing w:after="0" w:line="240" w:lineRule="auto"/>
        <w:jc w:val="right"/>
        <w:rPr>
          <w:rFonts w:ascii="Times New Roman" w:hAnsi="Times New Roman" w:cs="Times New Roman"/>
          <w:sz w:val="10"/>
          <w:szCs w:val="10"/>
        </w:rPr>
      </w:pPr>
      <w:r w:rsidRPr="00CB1D37">
        <w:rPr>
          <w:rFonts w:ascii="Times New Roman" w:hAnsi="Times New Roman" w:cs="Times New Roman"/>
        </w:rPr>
        <w:t>220030, г Минск, пр</w:t>
      </w:r>
      <w:r w:rsidR="001E5224">
        <w:rPr>
          <w:rFonts w:ascii="Times New Roman" w:hAnsi="Times New Roman" w:cs="Times New Roman"/>
        </w:rPr>
        <w:t>-т</w:t>
      </w:r>
      <w:r w:rsidR="002273E1">
        <w:rPr>
          <w:rFonts w:ascii="Times New Roman" w:hAnsi="Times New Roman" w:cs="Times New Roman"/>
        </w:rPr>
        <w:t xml:space="preserve"> </w:t>
      </w:r>
      <w:r w:rsidRPr="00CB1D37">
        <w:rPr>
          <w:rFonts w:ascii="Times New Roman" w:hAnsi="Times New Roman" w:cs="Times New Roman"/>
        </w:rPr>
        <w:t>Независимости, 32А-1</w:t>
      </w:r>
    </w:p>
    <w:p w14:paraId="150E6F9C" w14:textId="77777777" w:rsidR="001E5224" w:rsidRDefault="001E5224" w:rsidP="001E5224">
      <w:pPr>
        <w:tabs>
          <w:tab w:val="left" w:pos="567"/>
        </w:tabs>
        <w:autoSpaceDE w:val="0"/>
        <w:autoSpaceDN w:val="0"/>
        <w:adjustRightInd w:val="0"/>
        <w:spacing w:after="0" w:line="240" w:lineRule="auto"/>
        <w:jc w:val="center"/>
        <w:rPr>
          <w:rFonts w:ascii="Times New Roman" w:hAnsi="Times New Roman" w:cs="Times New Roman"/>
          <w:sz w:val="24"/>
          <w:szCs w:val="24"/>
        </w:rPr>
      </w:pPr>
    </w:p>
    <w:p w14:paraId="660162FB" w14:textId="0FCBB5E9" w:rsidR="00237D0D" w:rsidRPr="00A76F1A" w:rsidRDefault="00237D0D" w:rsidP="0017110A">
      <w:pPr>
        <w:tabs>
          <w:tab w:val="left" w:pos="567"/>
        </w:tabs>
        <w:autoSpaceDE w:val="0"/>
        <w:autoSpaceDN w:val="0"/>
        <w:adjustRightInd w:val="0"/>
        <w:spacing w:after="0" w:line="240" w:lineRule="auto"/>
        <w:jc w:val="center"/>
        <w:rPr>
          <w:rFonts w:ascii="Times New Roman" w:hAnsi="Times New Roman" w:cs="Times New Roman"/>
          <w:sz w:val="24"/>
          <w:szCs w:val="24"/>
        </w:rPr>
      </w:pPr>
      <w:r w:rsidRPr="00A76F1A">
        <w:rPr>
          <w:rFonts w:ascii="Times New Roman" w:hAnsi="Times New Roman" w:cs="Times New Roman"/>
          <w:sz w:val="24"/>
          <w:szCs w:val="24"/>
        </w:rPr>
        <w:t xml:space="preserve">Анкета </w:t>
      </w:r>
      <w:r>
        <w:rPr>
          <w:rFonts w:ascii="Times New Roman" w:hAnsi="Times New Roman" w:cs="Times New Roman"/>
          <w:sz w:val="24"/>
          <w:szCs w:val="24"/>
        </w:rPr>
        <w:t>юридического лица</w:t>
      </w:r>
      <w:r w:rsidR="00BE13A4">
        <w:rPr>
          <w:rFonts w:ascii="Times New Roman" w:hAnsi="Times New Roman" w:cs="Times New Roman"/>
          <w:sz w:val="24"/>
          <w:szCs w:val="24"/>
        </w:rPr>
        <w:t xml:space="preserve"> с участием нерезидентов</w:t>
      </w:r>
    </w:p>
    <w:p w14:paraId="5E3F27F3" w14:textId="77777777" w:rsidR="00237D0D" w:rsidRDefault="00237D0D" w:rsidP="00384F72">
      <w:pPr>
        <w:tabs>
          <w:tab w:val="left" w:pos="567"/>
        </w:tabs>
        <w:autoSpaceDE w:val="0"/>
        <w:autoSpaceDN w:val="0"/>
        <w:adjustRightInd w:val="0"/>
        <w:spacing w:after="0" w:line="240" w:lineRule="auto"/>
        <w:jc w:val="center"/>
        <w:rPr>
          <w:rFonts w:ascii="Times New Roman" w:hAnsi="Times New Roman" w:cs="Times New Roman"/>
          <w:sz w:val="24"/>
          <w:szCs w:val="24"/>
        </w:rPr>
      </w:pPr>
      <w:r w:rsidRPr="00A76F1A">
        <w:rPr>
          <w:rFonts w:ascii="Times New Roman" w:hAnsi="Times New Roman" w:cs="Times New Roman"/>
          <w:sz w:val="24"/>
          <w:szCs w:val="24"/>
        </w:rPr>
        <w:t>(</w:t>
      </w:r>
      <w:r>
        <w:rPr>
          <w:rFonts w:ascii="Times New Roman" w:hAnsi="Times New Roman" w:cs="Times New Roman"/>
          <w:sz w:val="24"/>
          <w:szCs w:val="24"/>
        </w:rPr>
        <w:t>в случае отсутствия т</w:t>
      </w:r>
      <w:r w:rsidRPr="00A76F1A">
        <w:rPr>
          <w:rFonts w:ascii="Times New Roman" w:hAnsi="Times New Roman" w:cs="Times New Roman"/>
          <w:sz w:val="24"/>
          <w:szCs w:val="24"/>
        </w:rPr>
        <w:t>екущ</w:t>
      </w:r>
      <w:r>
        <w:rPr>
          <w:rFonts w:ascii="Times New Roman" w:hAnsi="Times New Roman" w:cs="Times New Roman"/>
          <w:sz w:val="24"/>
          <w:szCs w:val="24"/>
        </w:rPr>
        <w:t xml:space="preserve">его </w:t>
      </w:r>
      <w:r w:rsidRPr="00A76F1A">
        <w:rPr>
          <w:rFonts w:ascii="Times New Roman" w:hAnsi="Times New Roman" w:cs="Times New Roman"/>
          <w:sz w:val="24"/>
          <w:szCs w:val="24"/>
        </w:rPr>
        <w:t>(расчетн</w:t>
      </w:r>
      <w:r>
        <w:rPr>
          <w:rFonts w:ascii="Times New Roman" w:hAnsi="Times New Roman" w:cs="Times New Roman"/>
          <w:sz w:val="24"/>
          <w:szCs w:val="24"/>
        </w:rPr>
        <w:t>ого</w:t>
      </w:r>
      <w:r w:rsidRPr="00A76F1A">
        <w:rPr>
          <w:rFonts w:ascii="Times New Roman" w:hAnsi="Times New Roman" w:cs="Times New Roman"/>
          <w:sz w:val="24"/>
          <w:szCs w:val="24"/>
        </w:rPr>
        <w:t>) счет</w:t>
      </w:r>
      <w:r>
        <w:rPr>
          <w:rFonts w:ascii="Times New Roman" w:hAnsi="Times New Roman" w:cs="Times New Roman"/>
          <w:sz w:val="24"/>
          <w:szCs w:val="24"/>
        </w:rPr>
        <w:t>а, открытого</w:t>
      </w:r>
      <w:r w:rsidRPr="00A76F1A">
        <w:rPr>
          <w:rFonts w:ascii="Times New Roman" w:hAnsi="Times New Roman" w:cs="Times New Roman"/>
          <w:sz w:val="24"/>
          <w:szCs w:val="24"/>
        </w:rPr>
        <w:t xml:space="preserve"> в Банке</w:t>
      </w:r>
      <w:r>
        <w:rPr>
          <w:rFonts w:ascii="Times New Roman" w:hAnsi="Times New Roman" w:cs="Times New Roman"/>
          <w:sz w:val="24"/>
          <w:szCs w:val="24"/>
        </w:rPr>
        <w:t>)</w:t>
      </w:r>
    </w:p>
    <w:p w14:paraId="37EC7D47" w14:textId="77777777" w:rsidR="00237D0D" w:rsidRPr="007B5381" w:rsidRDefault="00237D0D" w:rsidP="00B52A76">
      <w:pPr>
        <w:tabs>
          <w:tab w:val="left" w:pos="567"/>
        </w:tabs>
        <w:autoSpaceDE w:val="0"/>
        <w:autoSpaceDN w:val="0"/>
        <w:adjustRightInd w:val="0"/>
        <w:spacing w:after="0" w:line="240" w:lineRule="auto"/>
        <w:jc w:val="center"/>
        <w:rPr>
          <w:rFonts w:ascii="Times New Roman" w:hAnsi="Times New Roman" w:cs="Times New Roman"/>
          <w:sz w:val="10"/>
          <w:szCs w:val="10"/>
        </w:rPr>
      </w:pP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3"/>
        <w:gridCol w:w="2524"/>
        <w:gridCol w:w="1049"/>
        <w:gridCol w:w="2977"/>
      </w:tblGrid>
      <w:tr w:rsidR="00237D0D" w:rsidRPr="0058312D" w14:paraId="11AC0D83" w14:textId="77777777" w:rsidTr="00BE13A4">
        <w:tc>
          <w:tcPr>
            <w:tcW w:w="5047" w:type="dxa"/>
            <w:gridSpan w:val="2"/>
          </w:tcPr>
          <w:p w14:paraId="068EEB22" w14:textId="77777777" w:rsidR="00237D0D" w:rsidRPr="00203777" w:rsidRDefault="00237D0D" w:rsidP="00B52A76">
            <w:pPr>
              <w:tabs>
                <w:tab w:val="left" w:pos="567"/>
              </w:tabs>
              <w:spacing w:after="0" w:line="240" w:lineRule="auto"/>
              <w:rPr>
                <w:rFonts w:ascii="Times New Roman" w:hAnsi="Times New Roman" w:cs="Times New Roman"/>
                <w:b/>
              </w:rPr>
            </w:pPr>
            <w:r w:rsidRPr="00203777">
              <w:rPr>
                <w:rFonts w:ascii="Times New Roman" w:hAnsi="Times New Roman" w:cs="Times New Roman"/>
                <w:b/>
              </w:rPr>
              <w:t>Наименование информации</w:t>
            </w:r>
          </w:p>
        </w:tc>
        <w:tc>
          <w:tcPr>
            <w:tcW w:w="4026" w:type="dxa"/>
            <w:gridSpan w:val="2"/>
          </w:tcPr>
          <w:p w14:paraId="33DF1EC4" w14:textId="77777777" w:rsidR="00237D0D" w:rsidRPr="00203777" w:rsidRDefault="00237D0D" w:rsidP="00B52A76">
            <w:pPr>
              <w:tabs>
                <w:tab w:val="left" w:pos="567"/>
              </w:tabs>
              <w:autoSpaceDE w:val="0"/>
              <w:autoSpaceDN w:val="0"/>
              <w:adjustRightInd w:val="0"/>
              <w:spacing w:after="0" w:line="240" w:lineRule="auto"/>
              <w:jc w:val="both"/>
              <w:rPr>
                <w:rFonts w:ascii="Times New Roman" w:hAnsi="Times New Roman" w:cs="Times New Roman"/>
                <w:b/>
              </w:rPr>
            </w:pPr>
            <w:r w:rsidRPr="00203777">
              <w:rPr>
                <w:rFonts w:ascii="Times New Roman" w:hAnsi="Times New Roman" w:cs="Times New Roman"/>
                <w:b/>
              </w:rPr>
              <w:t>Информация</w:t>
            </w:r>
          </w:p>
        </w:tc>
      </w:tr>
      <w:tr w:rsidR="00237D0D" w:rsidRPr="0058312D" w14:paraId="5CBC4118" w14:textId="77777777" w:rsidTr="00BE13A4">
        <w:tc>
          <w:tcPr>
            <w:tcW w:w="9073" w:type="dxa"/>
            <w:gridSpan w:val="4"/>
          </w:tcPr>
          <w:p w14:paraId="108F18EF" w14:textId="77777777" w:rsidR="00237D0D" w:rsidRPr="0058312D" w:rsidRDefault="00237D0D" w:rsidP="001E5224">
            <w:pPr>
              <w:tabs>
                <w:tab w:val="left" w:pos="567"/>
              </w:tabs>
              <w:autoSpaceDE w:val="0"/>
              <w:autoSpaceDN w:val="0"/>
              <w:adjustRightInd w:val="0"/>
              <w:spacing w:after="0" w:line="240" w:lineRule="auto"/>
              <w:jc w:val="both"/>
              <w:rPr>
                <w:rFonts w:ascii="Times New Roman" w:hAnsi="Times New Roman" w:cs="Times New Roman"/>
                <w:sz w:val="28"/>
                <w:szCs w:val="28"/>
              </w:rPr>
            </w:pPr>
            <w:r w:rsidRPr="00576651">
              <w:rPr>
                <w:rFonts w:ascii="Times New Roman" w:hAnsi="Times New Roman" w:cs="Times New Roman"/>
              </w:rPr>
              <w:t>Наименование в соответствии с учредительными документами:</w:t>
            </w:r>
          </w:p>
        </w:tc>
      </w:tr>
      <w:tr w:rsidR="00237D0D" w:rsidRPr="0058312D" w14:paraId="57819E14" w14:textId="77777777" w:rsidTr="00BE13A4">
        <w:tc>
          <w:tcPr>
            <w:tcW w:w="5047" w:type="dxa"/>
            <w:gridSpan w:val="2"/>
          </w:tcPr>
          <w:p w14:paraId="3D1A1F5E" w14:textId="77777777" w:rsidR="00237D0D" w:rsidRPr="00576651" w:rsidRDefault="00237D0D" w:rsidP="001E5224">
            <w:pPr>
              <w:tabs>
                <w:tab w:val="left" w:pos="567"/>
              </w:tabs>
              <w:spacing w:after="0" w:line="240" w:lineRule="auto"/>
              <w:rPr>
                <w:rFonts w:ascii="Times New Roman" w:hAnsi="Times New Roman" w:cs="Times New Roman"/>
              </w:rPr>
            </w:pPr>
            <w:r>
              <w:rPr>
                <w:rFonts w:ascii="Times New Roman" w:hAnsi="Times New Roman" w:cs="Times New Roman"/>
              </w:rPr>
              <w:t xml:space="preserve">- </w:t>
            </w:r>
            <w:r w:rsidRPr="00576651">
              <w:rPr>
                <w:rFonts w:ascii="Times New Roman" w:hAnsi="Times New Roman" w:cs="Times New Roman"/>
              </w:rPr>
              <w:t>полное</w:t>
            </w:r>
            <w:r>
              <w:rPr>
                <w:rFonts w:ascii="Times New Roman" w:hAnsi="Times New Roman" w:cs="Times New Roman"/>
              </w:rPr>
              <w:t>(на русском языке)</w:t>
            </w:r>
          </w:p>
        </w:tc>
        <w:tc>
          <w:tcPr>
            <w:tcW w:w="4026" w:type="dxa"/>
            <w:gridSpan w:val="2"/>
          </w:tcPr>
          <w:p w14:paraId="2E323756" w14:textId="77777777" w:rsidR="00237D0D" w:rsidRPr="0058312D" w:rsidRDefault="00237D0D" w:rsidP="0017110A">
            <w:pPr>
              <w:tabs>
                <w:tab w:val="left" w:pos="567"/>
              </w:tabs>
              <w:spacing w:after="0" w:line="240" w:lineRule="auto"/>
              <w:jc w:val="center"/>
              <w:rPr>
                <w:rFonts w:ascii="Times New Roman" w:hAnsi="Times New Roman" w:cs="Times New Roman"/>
              </w:rPr>
            </w:pPr>
          </w:p>
        </w:tc>
      </w:tr>
      <w:tr w:rsidR="00237D0D" w:rsidRPr="0058312D" w14:paraId="206485A7" w14:textId="77777777" w:rsidTr="00BE13A4">
        <w:tc>
          <w:tcPr>
            <w:tcW w:w="5047" w:type="dxa"/>
            <w:gridSpan w:val="2"/>
          </w:tcPr>
          <w:p w14:paraId="229A5C2E" w14:textId="77777777" w:rsidR="00237D0D" w:rsidRPr="00576651" w:rsidRDefault="00237D0D" w:rsidP="001E5224">
            <w:pPr>
              <w:tabs>
                <w:tab w:val="left" w:pos="567"/>
              </w:tabs>
              <w:spacing w:after="0" w:line="240" w:lineRule="auto"/>
              <w:rPr>
                <w:rFonts w:ascii="Times New Roman" w:hAnsi="Times New Roman" w:cs="Times New Roman"/>
              </w:rPr>
            </w:pPr>
            <w:r>
              <w:rPr>
                <w:rFonts w:ascii="Times New Roman" w:hAnsi="Times New Roman" w:cs="Times New Roman"/>
              </w:rPr>
              <w:t xml:space="preserve">- </w:t>
            </w:r>
            <w:r w:rsidRPr="00576651">
              <w:rPr>
                <w:rFonts w:ascii="Times New Roman" w:hAnsi="Times New Roman" w:cs="Times New Roman"/>
              </w:rPr>
              <w:t>сокращенное</w:t>
            </w:r>
            <w:r>
              <w:rPr>
                <w:rFonts w:ascii="Times New Roman" w:hAnsi="Times New Roman" w:cs="Times New Roman"/>
              </w:rPr>
              <w:t>(на русском языке)</w:t>
            </w:r>
          </w:p>
        </w:tc>
        <w:tc>
          <w:tcPr>
            <w:tcW w:w="4026" w:type="dxa"/>
            <w:gridSpan w:val="2"/>
          </w:tcPr>
          <w:p w14:paraId="16CF0E4E" w14:textId="77777777" w:rsidR="00237D0D" w:rsidRPr="0058312D" w:rsidRDefault="00237D0D" w:rsidP="0017110A">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237D0D" w:rsidRPr="0058312D" w14:paraId="26D79CB4" w14:textId="77777777" w:rsidTr="00BE13A4">
        <w:tc>
          <w:tcPr>
            <w:tcW w:w="5047" w:type="dxa"/>
            <w:gridSpan w:val="2"/>
          </w:tcPr>
          <w:p w14:paraId="4B681DCD" w14:textId="77777777" w:rsidR="00237D0D" w:rsidRPr="00576651" w:rsidRDefault="00237D0D" w:rsidP="001E5224">
            <w:pPr>
              <w:tabs>
                <w:tab w:val="left" w:pos="567"/>
              </w:tabs>
              <w:spacing w:after="0" w:line="240" w:lineRule="auto"/>
              <w:rPr>
                <w:rFonts w:ascii="Times New Roman" w:hAnsi="Times New Roman" w:cs="Times New Roman"/>
              </w:rPr>
            </w:pPr>
            <w:r>
              <w:rPr>
                <w:rFonts w:ascii="Times New Roman" w:hAnsi="Times New Roman" w:cs="Times New Roman"/>
              </w:rPr>
              <w:t xml:space="preserve">- </w:t>
            </w:r>
            <w:r w:rsidRPr="00576651">
              <w:rPr>
                <w:rFonts w:ascii="Times New Roman" w:hAnsi="Times New Roman" w:cs="Times New Roman"/>
              </w:rPr>
              <w:t>полное</w:t>
            </w:r>
            <w:r>
              <w:rPr>
                <w:rFonts w:ascii="Times New Roman" w:hAnsi="Times New Roman" w:cs="Times New Roman"/>
              </w:rPr>
              <w:t xml:space="preserve">(на английском языке) </w:t>
            </w:r>
            <w:r w:rsidRPr="0030571D">
              <w:rPr>
                <w:rFonts w:ascii="Times New Roman" w:hAnsi="Times New Roman" w:cs="Times New Roman"/>
                <w:sz w:val="18"/>
                <w:szCs w:val="18"/>
              </w:rPr>
              <w:t>(при наличии)</w:t>
            </w:r>
          </w:p>
        </w:tc>
        <w:tc>
          <w:tcPr>
            <w:tcW w:w="4026" w:type="dxa"/>
            <w:gridSpan w:val="2"/>
          </w:tcPr>
          <w:p w14:paraId="744C1BE9" w14:textId="77777777" w:rsidR="00237D0D" w:rsidRPr="0058312D" w:rsidRDefault="00237D0D" w:rsidP="0017110A">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237D0D" w:rsidRPr="0058312D" w14:paraId="550759BE" w14:textId="77777777" w:rsidTr="00BE13A4">
        <w:tc>
          <w:tcPr>
            <w:tcW w:w="5047" w:type="dxa"/>
            <w:gridSpan w:val="2"/>
          </w:tcPr>
          <w:p w14:paraId="38A35DF6" w14:textId="77777777" w:rsidR="00237D0D" w:rsidRPr="00576651" w:rsidRDefault="00237D0D" w:rsidP="001E5224">
            <w:pPr>
              <w:tabs>
                <w:tab w:val="left" w:pos="567"/>
              </w:tabs>
              <w:spacing w:after="0" w:line="240" w:lineRule="auto"/>
              <w:rPr>
                <w:rFonts w:ascii="Times New Roman" w:hAnsi="Times New Roman" w:cs="Times New Roman"/>
              </w:rPr>
            </w:pPr>
            <w:r>
              <w:rPr>
                <w:rFonts w:ascii="Times New Roman" w:hAnsi="Times New Roman" w:cs="Times New Roman"/>
              </w:rPr>
              <w:t xml:space="preserve">- </w:t>
            </w:r>
            <w:r w:rsidRPr="00576651">
              <w:rPr>
                <w:rFonts w:ascii="Times New Roman" w:hAnsi="Times New Roman" w:cs="Times New Roman"/>
              </w:rPr>
              <w:t>сокращенное</w:t>
            </w:r>
            <w:r>
              <w:rPr>
                <w:rFonts w:ascii="Times New Roman" w:hAnsi="Times New Roman" w:cs="Times New Roman"/>
              </w:rPr>
              <w:t xml:space="preserve">(на английском языке) </w:t>
            </w:r>
            <w:r w:rsidRPr="0030571D">
              <w:rPr>
                <w:rFonts w:ascii="Times New Roman" w:hAnsi="Times New Roman" w:cs="Times New Roman"/>
                <w:sz w:val="18"/>
                <w:szCs w:val="18"/>
              </w:rPr>
              <w:t>(при наличии)</w:t>
            </w:r>
          </w:p>
        </w:tc>
        <w:tc>
          <w:tcPr>
            <w:tcW w:w="4026" w:type="dxa"/>
            <w:gridSpan w:val="2"/>
          </w:tcPr>
          <w:p w14:paraId="6E588586" w14:textId="77777777" w:rsidR="00237D0D" w:rsidRPr="0058312D" w:rsidRDefault="00237D0D" w:rsidP="0017110A">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237D0D" w:rsidRPr="0058312D" w14:paraId="302C720F" w14:textId="77777777" w:rsidTr="00BE13A4">
        <w:tc>
          <w:tcPr>
            <w:tcW w:w="5047" w:type="dxa"/>
            <w:gridSpan w:val="2"/>
          </w:tcPr>
          <w:p w14:paraId="160AB5CD" w14:textId="77777777" w:rsidR="00237D0D" w:rsidRPr="00576651" w:rsidRDefault="00237D0D" w:rsidP="001E5224">
            <w:pPr>
              <w:tabs>
                <w:tab w:val="left" w:pos="567"/>
              </w:tabs>
              <w:spacing w:after="0" w:line="240" w:lineRule="auto"/>
              <w:rPr>
                <w:rFonts w:ascii="Times New Roman" w:hAnsi="Times New Roman" w:cs="Times New Roman"/>
                <w:lang w:val="en-US"/>
              </w:rPr>
            </w:pPr>
            <w:r w:rsidRPr="00576651">
              <w:rPr>
                <w:rFonts w:ascii="Times New Roman" w:hAnsi="Times New Roman" w:cs="Times New Roman"/>
              </w:rPr>
              <w:t>Форма собственности</w:t>
            </w:r>
          </w:p>
        </w:tc>
        <w:tc>
          <w:tcPr>
            <w:tcW w:w="4026" w:type="dxa"/>
            <w:gridSpan w:val="2"/>
          </w:tcPr>
          <w:p w14:paraId="33ED42E7" w14:textId="77777777" w:rsidR="00237D0D" w:rsidRPr="0058312D" w:rsidRDefault="00237D0D" w:rsidP="0017110A">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237D0D" w:rsidRPr="0058312D" w14:paraId="68024533" w14:textId="77777777" w:rsidTr="00BE13A4">
        <w:tc>
          <w:tcPr>
            <w:tcW w:w="5047" w:type="dxa"/>
            <w:gridSpan w:val="2"/>
          </w:tcPr>
          <w:p w14:paraId="342070A2" w14:textId="77777777" w:rsidR="00237D0D" w:rsidRPr="00576651" w:rsidRDefault="00237D0D" w:rsidP="001E5224">
            <w:pPr>
              <w:tabs>
                <w:tab w:val="left" w:pos="567"/>
              </w:tabs>
              <w:spacing w:after="0" w:line="240" w:lineRule="auto"/>
              <w:rPr>
                <w:rFonts w:ascii="Times New Roman" w:hAnsi="Times New Roman" w:cs="Times New Roman"/>
              </w:rPr>
            </w:pPr>
            <w:r w:rsidRPr="00576651">
              <w:rPr>
                <w:rFonts w:ascii="Times New Roman" w:hAnsi="Times New Roman" w:cs="Times New Roman"/>
              </w:rPr>
              <w:t>Организационно-правовая форма</w:t>
            </w:r>
          </w:p>
        </w:tc>
        <w:tc>
          <w:tcPr>
            <w:tcW w:w="4026" w:type="dxa"/>
            <w:gridSpan w:val="2"/>
          </w:tcPr>
          <w:p w14:paraId="5B8DBFC1" w14:textId="77777777" w:rsidR="00237D0D" w:rsidRPr="0058312D" w:rsidRDefault="00237D0D" w:rsidP="0017110A">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D10FD8" w:rsidRPr="0058312D" w14:paraId="1AB4C4D0" w14:textId="77777777" w:rsidTr="00BE13A4">
        <w:tc>
          <w:tcPr>
            <w:tcW w:w="5047" w:type="dxa"/>
            <w:gridSpan w:val="2"/>
          </w:tcPr>
          <w:p w14:paraId="3A25998F" w14:textId="77777777" w:rsidR="00D10FD8" w:rsidRPr="00576651" w:rsidRDefault="00D10FD8" w:rsidP="001E5224">
            <w:pPr>
              <w:tabs>
                <w:tab w:val="left" w:pos="567"/>
              </w:tabs>
              <w:spacing w:after="0" w:line="240" w:lineRule="auto"/>
              <w:rPr>
                <w:rFonts w:ascii="Times New Roman" w:hAnsi="Times New Roman" w:cs="Times New Roman"/>
              </w:rPr>
            </w:pPr>
            <w:r w:rsidRPr="00A61E8B">
              <w:rPr>
                <w:rFonts w:ascii="Times New Roman" w:hAnsi="Times New Roman" w:cs="Times New Roman"/>
              </w:rPr>
              <w:t>Структура органов управления</w:t>
            </w:r>
          </w:p>
        </w:tc>
        <w:tc>
          <w:tcPr>
            <w:tcW w:w="4026" w:type="dxa"/>
            <w:gridSpan w:val="2"/>
          </w:tcPr>
          <w:p w14:paraId="4F80C93B" w14:textId="77777777" w:rsidR="00D10FD8" w:rsidRPr="0058312D" w:rsidRDefault="00D10FD8" w:rsidP="0017110A">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237D0D" w:rsidRPr="0058312D" w14:paraId="25DF96A0" w14:textId="77777777" w:rsidTr="00BE13A4">
        <w:tc>
          <w:tcPr>
            <w:tcW w:w="9073" w:type="dxa"/>
            <w:gridSpan w:val="4"/>
          </w:tcPr>
          <w:p w14:paraId="23EF1404" w14:textId="77777777" w:rsidR="00237D0D" w:rsidRPr="0058312D" w:rsidRDefault="00237D0D" w:rsidP="001E5224">
            <w:pPr>
              <w:tabs>
                <w:tab w:val="left" w:pos="567"/>
              </w:tabs>
              <w:autoSpaceDE w:val="0"/>
              <w:autoSpaceDN w:val="0"/>
              <w:adjustRightInd w:val="0"/>
              <w:spacing w:after="0" w:line="240" w:lineRule="auto"/>
              <w:jc w:val="both"/>
              <w:rPr>
                <w:rFonts w:ascii="Times New Roman" w:hAnsi="Times New Roman" w:cs="Times New Roman"/>
                <w:sz w:val="28"/>
                <w:szCs w:val="28"/>
              </w:rPr>
            </w:pPr>
            <w:r w:rsidRPr="00576651">
              <w:rPr>
                <w:rFonts w:ascii="Times New Roman" w:hAnsi="Times New Roman" w:cs="Times New Roman"/>
              </w:rPr>
              <w:t>Регистрационные данные юридического лица</w:t>
            </w:r>
            <w:r w:rsidRPr="00576651">
              <w:rPr>
                <w:rFonts w:ascii="Times New Roman" w:hAnsi="Times New Roman" w:cs="Times New Roman"/>
                <w:lang w:val="en-US"/>
              </w:rPr>
              <w:t>:</w:t>
            </w:r>
          </w:p>
        </w:tc>
      </w:tr>
      <w:tr w:rsidR="00237D0D" w:rsidRPr="0058312D" w14:paraId="5396CFA8" w14:textId="77777777" w:rsidTr="00BE13A4">
        <w:tc>
          <w:tcPr>
            <w:tcW w:w="5047" w:type="dxa"/>
            <w:gridSpan w:val="2"/>
          </w:tcPr>
          <w:p w14:paraId="0DA2424F" w14:textId="77777777" w:rsidR="00237D0D" w:rsidRPr="00576651" w:rsidRDefault="00237D0D" w:rsidP="001E5224">
            <w:pPr>
              <w:tabs>
                <w:tab w:val="left" w:pos="567"/>
              </w:tabs>
              <w:spacing w:after="0" w:line="240" w:lineRule="auto"/>
              <w:rPr>
                <w:rFonts w:ascii="Times New Roman" w:hAnsi="Times New Roman" w:cs="Times New Roman"/>
              </w:rPr>
            </w:pPr>
            <w:r>
              <w:rPr>
                <w:rFonts w:ascii="Times New Roman" w:hAnsi="Times New Roman" w:cs="Times New Roman"/>
              </w:rPr>
              <w:t xml:space="preserve">- </w:t>
            </w:r>
            <w:r w:rsidRPr="00576651">
              <w:rPr>
                <w:rFonts w:ascii="Times New Roman" w:hAnsi="Times New Roman" w:cs="Times New Roman"/>
              </w:rPr>
              <w:t>регистрационный номер</w:t>
            </w:r>
          </w:p>
        </w:tc>
        <w:tc>
          <w:tcPr>
            <w:tcW w:w="4026" w:type="dxa"/>
            <w:gridSpan w:val="2"/>
          </w:tcPr>
          <w:p w14:paraId="24D67D6F" w14:textId="77777777" w:rsidR="00237D0D" w:rsidRPr="0058312D" w:rsidRDefault="00237D0D" w:rsidP="0017110A">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237D0D" w:rsidRPr="0058312D" w14:paraId="02389B3B" w14:textId="77777777" w:rsidTr="00BE13A4">
        <w:tc>
          <w:tcPr>
            <w:tcW w:w="5047" w:type="dxa"/>
            <w:gridSpan w:val="2"/>
          </w:tcPr>
          <w:p w14:paraId="5BA9530B" w14:textId="77777777" w:rsidR="00237D0D" w:rsidRPr="00576651" w:rsidRDefault="00237D0D" w:rsidP="001E5224">
            <w:pPr>
              <w:tabs>
                <w:tab w:val="left" w:pos="567"/>
              </w:tabs>
              <w:spacing w:after="0" w:line="240" w:lineRule="auto"/>
              <w:rPr>
                <w:rFonts w:ascii="Times New Roman" w:hAnsi="Times New Roman" w:cs="Times New Roman"/>
              </w:rPr>
            </w:pPr>
            <w:r>
              <w:rPr>
                <w:rFonts w:ascii="Times New Roman" w:hAnsi="Times New Roman" w:cs="Times New Roman"/>
              </w:rPr>
              <w:t xml:space="preserve">- </w:t>
            </w:r>
            <w:r w:rsidRPr="00576651">
              <w:rPr>
                <w:rFonts w:ascii="Times New Roman" w:hAnsi="Times New Roman" w:cs="Times New Roman"/>
              </w:rPr>
              <w:t>дата регистрации</w:t>
            </w:r>
          </w:p>
        </w:tc>
        <w:tc>
          <w:tcPr>
            <w:tcW w:w="4026" w:type="dxa"/>
            <w:gridSpan w:val="2"/>
          </w:tcPr>
          <w:p w14:paraId="09E3C63C" w14:textId="77777777" w:rsidR="00237D0D" w:rsidRPr="0058312D" w:rsidRDefault="00237D0D" w:rsidP="0017110A">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237D0D" w:rsidRPr="0058312D" w14:paraId="7A503405" w14:textId="77777777" w:rsidTr="00BE13A4">
        <w:tc>
          <w:tcPr>
            <w:tcW w:w="5047" w:type="dxa"/>
            <w:gridSpan w:val="2"/>
          </w:tcPr>
          <w:p w14:paraId="50A7D916" w14:textId="77777777" w:rsidR="00237D0D" w:rsidRPr="00576651" w:rsidRDefault="00237D0D" w:rsidP="001E5224">
            <w:pPr>
              <w:tabs>
                <w:tab w:val="left" w:pos="567"/>
              </w:tabs>
              <w:spacing w:after="0" w:line="240" w:lineRule="auto"/>
              <w:rPr>
                <w:rFonts w:ascii="Times New Roman" w:hAnsi="Times New Roman" w:cs="Times New Roman"/>
              </w:rPr>
            </w:pPr>
            <w:r>
              <w:rPr>
                <w:rFonts w:ascii="Times New Roman" w:hAnsi="Times New Roman" w:cs="Times New Roman"/>
              </w:rPr>
              <w:t xml:space="preserve">- </w:t>
            </w:r>
            <w:r w:rsidRPr="00576651">
              <w:rPr>
                <w:rFonts w:ascii="Times New Roman" w:hAnsi="Times New Roman" w:cs="Times New Roman"/>
              </w:rPr>
              <w:t>наименование регистрирующего органа</w:t>
            </w:r>
          </w:p>
        </w:tc>
        <w:tc>
          <w:tcPr>
            <w:tcW w:w="4026" w:type="dxa"/>
            <w:gridSpan w:val="2"/>
          </w:tcPr>
          <w:p w14:paraId="523FF2BE" w14:textId="77777777" w:rsidR="00237D0D" w:rsidRPr="0058312D" w:rsidRDefault="00237D0D" w:rsidP="0017110A">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237D0D" w:rsidRPr="0058312D" w14:paraId="6A451C10" w14:textId="77777777" w:rsidTr="00BE13A4">
        <w:tc>
          <w:tcPr>
            <w:tcW w:w="5047" w:type="dxa"/>
            <w:gridSpan w:val="2"/>
          </w:tcPr>
          <w:p w14:paraId="71E88B37" w14:textId="77777777" w:rsidR="00237D0D" w:rsidRPr="00576651" w:rsidRDefault="00237D0D" w:rsidP="001E5224">
            <w:pPr>
              <w:tabs>
                <w:tab w:val="left" w:pos="567"/>
              </w:tabs>
              <w:spacing w:after="0" w:line="240" w:lineRule="auto"/>
              <w:rPr>
                <w:rFonts w:ascii="Times New Roman" w:hAnsi="Times New Roman" w:cs="Times New Roman"/>
              </w:rPr>
            </w:pPr>
            <w:r w:rsidRPr="00276671">
              <w:rPr>
                <w:rFonts w:ascii="Times New Roman" w:hAnsi="Times New Roman" w:cs="Times New Roman"/>
              </w:rPr>
              <w:t>Страна регистрации</w:t>
            </w:r>
          </w:p>
        </w:tc>
        <w:tc>
          <w:tcPr>
            <w:tcW w:w="4026" w:type="dxa"/>
            <w:gridSpan w:val="2"/>
          </w:tcPr>
          <w:p w14:paraId="0131B04D" w14:textId="77777777" w:rsidR="00237D0D" w:rsidRPr="0058312D" w:rsidRDefault="00237D0D" w:rsidP="0017110A">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237D0D" w:rsidRPr="0058312D" w14:paraId="5361142B" w14:textId="77777777" w:rsidTr="00BE13A4">
        <w:tc>
          <w:tcPr>
            <w:tcW w:w="5047" w:type="dxa"/>
            <w:gridSpan w:val="2"/>
          </w:tcPr>
          <w:p w14:paraId="78528473" w14:textId="77777777" w:rsidR="00237D0D" w:rsidRPr="00576651" w:rsidRDefault="00237D0D" w:rsidP="001E5224">
            <w:pPr>
              <w:tabs>
                <w:tab w:val="left" w:pos="567"/>
              </w:tabs>
              <w:spacing w:after="0" w:line="240" w:lineRule="auto"/>
              <w:rPr>
                <w:rFonts w:ascii="Times New Roman" w:hAnsi="Times New Roman" w:cs="Times New Roman"/>
              </w:rPr>
            </w:pPr>
            <w:r w:rsidRPr="00576651">
              <w:rPr>
                <w:rFonts w:ascii="Times New Roman" w:hAnsi="Times New Roman" w:cs="Times New Roman"/>
              </w:rPr>
              <w:t>Учетный номер плательщика налогов</w:t>
            </w:r>
            <w:r>
              <w:rPr>
                <w:rFonts w:ascii="Times New Roman" w:hAnsi="Times New Roman" w:cs="Times New Roman"/>
              </w:rPr>
              <w:t xml:space="preserve"> в стране регистрации </w:t>
            </w:r>
          </w:p>
        </w:tc>
        <w:tc>
          <w:tcPr>
            <w:tcW w:w="4026" w:type="dxa"/>
            <w:gridSpan w:val="2"/>
          </w:tcPr>
          <w:p w14:paraId="10B03800" w14:textId="77777777" w:rsidR="00237D0D" w:rsidRPr="0058312D" w:rsidRDefault="00237D0D" w:rsidP="0017110A">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237D0D" w:rsidRPr="0058312D" w14:paraId="742C1C80" w14:textId="77777777" w:rsidTr="00BE13A4">
        <w:tc>
          <w:tcPr>
            <w:tcW w:w="5047" w:type="dxa"/>
            <w:gridSpan w:val="2"/>
          </w:tcPr>
          <w:p w14:paraId="4E4F89FD" w14:textId="77777777" w:rsidR="00237D0D" w:rsidRPr="00576651" w:rsidRDefault="00237D0D" w:rsidP="001E5224">
            <w:pPr>
              <w:tabs>
                <w:tab w:val="left" w:pos="567"/>
              </w:tabs>
              <w:spacing w:after="0" w:line="240" w:lineRule="auto"/>
              <w:jc w:val="both"/>
              <w:rPr>
                <w:rFonts w:ascii="Times New Roman" w:hAnsi="Times New Roman" w:cs="Times New Roman"/>
              </w:rPr>
            </w:pPr>
            <w:r>
              <w:rPr>
                <w:rFonts w:ascii="Times New Roman" w:hAnsi="Times New Roman" w:cs="Times New Roman"/>
              </w:rPr>
              <w:t>Наименование и место нахождения налоговой инспекции</w:t>
            </w:r>
          </w:p>
        </w:tc>
        <w:tc>
          <w:tcPr>
            <w:tcW w:w="4026" w:type="dxa"/>
            <w:gridSpan w:val="2"/>
          </w:tcPr>
          <w:p w14:paraId="5C6D9CFA" w14:textId="77777777" w:rsidR="00237D0D" w:rsidRPr="0058312D" w:rsidRDefault="00237D0D" w:rsidP="0017110A">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237D0D" w:rsidRPr="0058312D" w14:paraId="1D6C38F3" w14:textId="77777777" w:rsidTr="00BE13A4">
        <w:tc>
          <w:tcPr>
            <w:tcW w:w="5047" w:type="dxa"/>
            <w:gridSpan w:val="2"/>
          </w:tcPr>
          <w:p w14:paraId="5B4E5A1A" w14:textId="77777777" w:rsidR="00237D0D" w:rsidRDefault="00237D0D" w:rsidP="001E5224">
            <w:pPr>
              <w:tabs>
                <w:tab w:val="left" w:pos="567"/>
              </w:tabs>
              <w:spacing w:after="0" w:line="240" w:lineRule="auto"/>
              <w:jc w:val="both"/>
              <w:rPr>
                <w:rFonts w:ascii="Times New Roman" w:hAnsi="Times New Roman" w:cs="Times New Roman"/>
              </w:rPr>
            </w:pPr>
            <w:r>
              <w:rPr>
                <w:rFonts w:ascii="Times New Roman" w:hAnsi="Times New Roman" w:cs="Times New Roman"/>
              </w:rPr>
              <w:t>Наименование ФСЗН</w:t>
            </w:r>
          </w:p>
        </w:tc>
        <w:tc>
          <w:tcPr>
            <w:tcW w:w="4026" w:type="dxa"/>
            <w:gridSpan w:val="2"/>
          </w:tcPr>
          <w:p w14:paraId="67E37E2B" w14:textId="77777777" w:rsidR="00237D0D" w:rsidRPr="0058312D" w:rsidRDefault="00237D0D" w:rsidP="0017110A">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237D0D" w:rsidRPr="0058312D" w14:paraId="0D48DDC4" w14:textId="77777777" w:rsidTr="00BE13A4">
        <w:tc>
          <w:tcPr>
            <w:tcW w:w="5047" w:type="dxa"/>
            <w:gridSpan w:val="2"/>
          </w:tcPr>
          <w:p w14:paraId="5BD18962" w14:textId="77777777" w:rsidR="00237D0D" w:rsidRPr="00C41EC4" w:rsidRDefault="00237D0D" w:rsidP="001E5224">
            <w:pPr>
              <w:tabs>
                <w:tab w:val="left" w:pos="567"/>
              </w:tabs>
              <w:autoSpaceDE w:val="0"/>
              <w:autoSpaceDN w:val="0"/>
              <w:adjustRightInd w:val="0"/>
              <w:spacing w:after="0" w:line="240" w:lineRule="auto"/>
              <w:rPr>
                <w:rFonts w:ascii="Times New Roman" w:hAnsi="Times New Roman" w:cs="Times New Roman"/>
                <w:color w:val="000000"/>
                <w:sz w:val="24"/>
                <w:szCs w:val="24"/>
              </w:rPr>
            </w:pPr>
            <w:r w:rsidRPr="00276671">
              <w:rPr>
                <w:rFonts w:ascii="Times New Roman" w:hAnsi="Times New Roman" w:cs="Times New Roman"/>
              </w:rPr>
              <w:t>Резидентство</w:t>
            </w:r>
            <w:r w:rsidRPr="00C41EC4">
              <w:rPr>
                <w:rFonts w:ascii="Times New Roman" w:hAnsi="Times New Roman" w:cs="Times New Roman"/>
                <w:color w:val="000000"/>
                <w:sz w:val="24"/>
                <w:szCs w:val="24"/>
              </w:rPr>
              <w:t xml:space="preserve"> (</w:t>
            </w:r>
            <w:r w:rsidRPr="005A0B01">
              <w:rPr>
                <w:rFonts w:ascii="Times New Roman" w:hAnsi="Times New Roman" w:cs="Times New Roman"/>
                <w:color w:val="000000"/>
                <w:sz w:val="18"/>
                <w:szCs w:val="18"/>
              </w:rPr>
              <w:t>резидент  Р</w:t>
            </w:r>
            <w:r>
              <w:rPr>
                <w:rFonts w:ascii="Times New Roman" w:hAnsi="Times New Roman" w:cs="Times New Roman"/>
                <w:color w:val="000000"/>
                <w:sz w:val="18"/>
                <w:szCs w:val="18"/>
              </w:rPr>
              <w:t xml:space="preserve">еспублики </w:t>
            </w:r>
            <w:r w:rsidRPr="005A0B01">
              <w:rPr>
                <w:rFonts w:ascii="Times New Roman" w:hAnsi="Times New Roman" w:cs="Times New Roman"/>
                <w:color w:val="000000"/>
                <w:sz w:val="18"/>
                <w:szCs w:val="18"/>
              </w:rPr>
              <w:t>Б</w:t>
            </w:r>
            <w:r>
              <w:rPr>
                <w:rFonts w:ascii="Times New Roman" w:hAnsi="Times New Roman" w:cs="Times New Roman"/>
                <w:color w:val="000000"/>
                <w:sz w:val="18"/>
                <w:szCs w:val="18"/>
              </w:rPr>
              <w:t>еларусь</w:t>
            </w:r>
            <w:r w:rsidRPr="005A0B01">
              <w:rPr>
                <w:rFonts w:ascii="Times New Roman" w:hAnsi="Times New Roman" w:cs="Times New Roman"/>
                <w:color w:val="000000"/>
                <w:sz w:val="18"/>
                <w:szCs w:val="18"/>
              </w:rPr>
              <w:t xml:space="preserve"> или нерезидент  Р</w:t>
            </w:r>
            <w:r>
              <w:rPr>
                <w:rFonts w:ascii="Times New Roman" w:hAnsi="Times New Roman" w:cs="Times New Roman"/>
                <w:color w:val="000000"/>
                <w:sz w:val="18"/>
                <w:szCs w:val="18"/>
              </w:rPr>
              <w:t xml:space="preserve">еспублики </w:t>
            </w:r>
            <w:r w:rsidRPr="005A0B01">
              <w:rPr>
                <w:rFonts w:ascii="Times New Roman" w:hAnsi="Times New Roman" w:cs="Times New Roman"/>
                <w:color w:val="000000"/>
                <w:sz w:val="18"/>
                <w:szCs w:val="18"/>
              </w:rPr>
              <w:t>Б</w:t>
            </w:r>
            <w:r>
              <w:rPr>
                <w:rFonts w:ascii="Times New Roman" w:hAnsi="Times New Roman" w:cs="Times New Roman"/>
                <w:color w:val="000000"/>
                <w:sz w:val="18"/>
                <w:szCs w:val="18"/>
              </w:rPr>
              <w:t>еларусь</w:t>
            </w:r>
            <w:r w:rsidRPr="005A0B01">
              <w:rPr>
                <w:rFonts w:ascii="Times New Roman" w:hAnsi="Times New Roman" w:cs="Times New Roman"/>
                <w:color w:val="000000"/>
                <w:sz w:val="18"/>
                <w:szCs w:val="18"/>
              </w:rPr>
              <w:t>)</w:t>
            </w:r>
          </w:p>
        </w:tc>
        <w:tc>
          <w:tcPr>
            <w:tcW w:w="4026" w:type="dxa"/>
            <w:gridSpan w:val="2"/>
          </w:tcPr>
          <w:p w14:paraId="10905CE8" w14:textId="77777777" w:rsidR="00237D0D" w:rsidRPr="0058312D" w:rsidRDefault="00237D0D" w:rsidP="0017110A">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237D0D" w:rsidRPr="0058312D" w14:paraId="53962E2B" w14:textId="77777777" w:rsidTr="00BE13A4">
        <w:tc>
          <w:tcPr>
            <w:tcW w:w="5047" w:type="dxa"/>
            <w:gridSpan w:val="2"/>
          </w:tcPr>
          <w:p w14:paraId="3F70657F" w14:textId="77777777" w:rsidR="00237D0D" w:rsidRPr="00576651" w:rsidRDefault="00237D0D" w:rsidP="001E5224">
            <w:pPr>
              <w:tabs>
                <w:tab w:val="left" w:pos="567"/>
              </w:tabs>
              <w:spacing w:after="0" w:line="240" w:lineRule="auto"/>
              <w:jc w:val="both"/>
              <w:rPr>
                <w:rFonts w:ascii="Times New Roman" w:hAnsi="Times New Roman" w:cs="Times New Roman"/>
              </w:rPr>
            </w:pPr>
            <w:r>
              <w:rPr>
                <w:rFonts w:ascii="Times New Roman" w:hAnsi="Times New Roman" w:cs="Times New Roman"/>
              </w:rPr>
              <w:t>Адрес м</w:t>
            </w:r>
            <w:r w:rsidRPr="00576651">
              <w:rPr>
                <w:rFonts w:ascii="Times New Roman" w:hAnsi="Times New Roman" w:cs="Times New Roman"/>
              </w:rPr>
              <w:t>ест</w:t>
            </w:r>
            <w:r>
              <w:rPr>
                <w:rFonts w:ascii="Times New Roman" w:hAnsi="Times New Roman" w:cs="Times New Roman"/>
              </w:rPr>
              <w:t>а</w:t>
            </w:r>
            <w:r w:rsidRPr="00576651">
              <w:rPr>
                <w:rFonts w:ascii="Times New Roman" w:hAnsi="Times New Roman" w:cs="Times New Roman"/>
              </w:rPr>
              <w:t xml:space="preserve"> нахождения (</w:t>
            </w:r>
            <w:r w:rsidRPr="00576651">
              <w:rPr>
                <w:rFonts w:ascii="Times New Roman" w:hAnsi="Times New Roman" w:cs="Times New Roman"/>
                <w:sz w:val="18"/>
                <w:szCs w:val="18"/>
              </w:rPr>
              <w:t>юридический адрес</w:t>
            </w:r>
            <w:r w:rsidRPr="00576651">
              <w:rPr>
                <w:rFonts w:ascii="Times New Roman" w:hAnsi="Times New Roman" w:cs="Times New Roman"/>
              </w:rPr>
              <w:t>) соответствии с учредительными документами (</w:t>
            </w:r>
            <w:r w:rsidRPr="00576651">
              <w:rPr>
                <w:rFonts w:ascii="Times New Roman" w:hAnsi="Times New Roman" w:cs="Times New Roman"/>
                <w:sz w:val="18"/>
                <w:szCs w:val="18"/>
              </w:rPr>
              <w:t>индекс, населенный пункт, улица, дом, комната и т.п.)</w:t>
            </w:r>
          </w:p>
        </w:tc>
        <w:tc>
          <w:tcPr>
            <w:tcW w:w="4026" w:type="dxa"/>
            <w:gridSpan w:val="2"/>
          </w:tcPr>
          <w:p w14:paraId="55F282F1" w14:textId="77777777" w:rsidR="00237D0D" w:rsidRPr="0058312D" w:rsidRDefault="00237D0D" w:rsidP="0017110A">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237D0D" w:rsidRPr="0058312D" w14:paraId="264CD9D6" w14:textId="77777777" w:rsidTr="00BE13A4">
        <w:tc>
          <w:tcPr>
            <w:tcW w:w="5047" w:type="dxa"/>
            <w:gridSpan w:val="2"/>
          </w:tcPr>
          <w:p w14:paraId="43760090" w14:textId="77777777" w:rsidR="00237D0D" w:rsidRPr="0058312D" w:rsidRDefault="00237D0D" w:rsidP="001E5224">
            <w:pPr>
              <w:tabs>
                <w:tab w:val="left" w:pos="567"/>
              </w:tabs>
              <w:spacing w:after="0" w:line="240" w:lineRule="auto"/>
              <w:rPr>
                <w:rFonts w:ascii="Times New Roman" w:hAnsi="Times New Roman" w:cs="Times New Roman"/>
              </w:rPr>
            </w:pPr>
            <w:r w:rsidRPr="007A5C20">
              <w:rPr>
                <w:rFonts w:ascii="Times New Roman" w:hAnsi="Times New Roman" w:cs="Times New Roman"/>
              </w:rPr>
              <w:t>Фактическое место нахождения</w:t>
            </w:r>
            <w:r w:rsidRPr="00576651">
              <w:rPr>
                <w:rFonts w:ascii="Times New Roman" w:hAnsi="Times New Roman" w:cs="Times New Roman"/>
                <w:sz w:val="18"/>
                <w:szCs w:val="18"/>
              </w:rPr>
              <w:t>(в случае несовпадения с юридическим адресом)</w:t>
            </w:r>
          </w:p>
        </w:tc>
        <w:tc>
          <w:tcPr>
            <w:tcW w:w="4026" w:type="dxa"/>
            <w:gridSpan w:val="2"/>
          </w:tcPr>
          <w:p w14:paraId="21005F18" w14:textId="77777777" w:rsidR="00237D0D" w:rsidRPr="0058312D" w:rsidRDefault="00237D0D" w:rsidP="0017110A">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237D0D" w:rsidRPr="0058312D" w14:paraId="0A16D473" w14:textId="77777777" w:rsidTr="00BE13A4">
        <w:tc>
          <w:tcPr>
            <w:tcW w:w="5047" w:type="dxa"/>
            <w:gridSpan w:val="2"/>
          </w:tcPr>
          <w:p w14:paraId="6D4DB078" w14:textId="77777777" w:rsidR="00237D0D" w:rsidRPr="0058312D" w:rsidRDefault="00237D0D" w:rsidP="001E5224">
            <w:pPr>
              <w:tabs>
                <w:tab w:val="left" w:pos="567"/>
              </w:tabs>
              <w:spacing w:after="0" w:line="240" w:lineRule="auto"/>
              <w:rPr>
                <w:rFonts w:ascii="Times New Roman" w:hAnsi="Times New Roman" w:cs="Times New Roman"/>
              </w:rPr>
            </w:pPr>
            <w:r w:rsidRPr="007A5C20">
              <w:rPr>
                <w:rFonts w:ascii="Times New Roman" w:hAnsi="Times New Roman" w:cs="Times New Roman"/>
              </w:rPr>
              <w:t>Почтовый адрес (</w:t>
            </w:r>
            <w:r w:rsidRPr="007A5C20">
              <w:rPr>
                <w:rFonts w:ascii="Times New Roman" w:hAnsi="Times New Roman" w:cs="Times New Roman"/>
                <w:sz w:val="18"/>
                <w:szCs w:val="18"/>
              </w:rPr>
              <w:t>индекс, населенный пункт, а/я</w:t>
            </w:r>
            <w:r>
              <w:rPr>
                <w:rFonts w:ascii="Times New Roman" w:hAnsi="Times New Roman" w:cs="Times New Roman"/>
                <w:sz w:val="18"/>
                <w:szCs w:val="18"/>
              </w:rPr>
              <w:t>)</w:t>
            </w:r>
            <w:r w:rsidRPr="0030571D">
              <w:rPr>
                <w:rFonts w:ascii="Times New Roman" w:hAnsi="Times New Roman" w:cs="Times New Roman"/>
                <w:sz w:val="18"/>
                <w:szCs w:val="18"/>
              </w:rPr>
              <w:t>(при наличии)</w:t>
            </w:r>
          </w:p>
        </w:tc>
        <w:tc>
          <w:tcPr>
            <w:tcW w:w="4026" w:type="dxa"/>
            <w:gridSpan w:val="2"/>
          </w:tcPr>
          <w:p w14:paraId="5877E19B" w14:textId="77777777" w:rsidR="00237D0D" w:rsidRPr="0058312D" w:rsidRDefault="00237D0D" w:rsidP="0017110A">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237D0D" w:rsidRPr="0058312D" w14:paraId="481187E1" w14:textId="77777777" w:rsidTr="00BE13A4">
        <w:tc>
          <w:tcPr>
            <w:tcW w:w="5047" w:type="dxa"/>
            <w:gridSpan w:val="2"/>
          </w:tcPr>
          <w:p w14:paraId="28E0EACA" w14:textId="77777777" w:rsidR="00237D0D" w:rsidRPr="007A5C20" w:rsidRDefault="00237D0D" w:rsidP="001E5224">
            <w:pPr>
              <w:tabs>
                <w:tab w:val="left" w:pos="567"/>
              </w:tabs>
              <w:spacing w:after="0" w:line="240" w:lineRule="auto"/>
              <w:rPr>
                <w:rFonts w:ascii="Times New Roman" w:hAnsi="Times New Roman" w:cs="Times New Roman"/>
              </w:rPr>
            </w:pPr>
            <w:r w:rsidRPr="00593E53">
              <w:rPr>
                <w:rFonts w:ascii="Times New Roman" w:hAnsi="Times New Roman" w:cs="Times New Roman"/>
                <w:sz w:val="20"/>
                <w:szCs w:val="20"/>
              </w:rPr>
              <w:lastRenderedPageBreak/>
              <w:t>Является ли юридическое лицо  налогоплательщиком США?</w:t>
            </w:r>
          </w:p>
        </w:tc>
        <w:tc>
          <w:tcPr>
            <w:tcW w:w="4026" w:type="dxa"/>
            <w:gridSpan w:val="2"/>
          </w:tcPr>
          <w:p w14:paraId="579C04E6" w14:textId="77777777" w:rsidR="00237D0D" w:rsidRPr="00593E53" w:rsidRDefault="00237D0D" w:rsidP="00BF55D8">
            <w:pPr>
              <w:keepNext/>
              <w:keepLines/>
              <w:pBdr>
                <w:bottom w:val="single" w:sz="12" w:space="1" w:color="auto"/>
              </w:pBdr>
              <w:tabs>
                <w:tab w:val="left" w:pos="567"/>
              </w:tabs>
              <w:spacing w:after="0" w:line="240" w:lineRule="auto"/>
              <w:ind w:left="366" w:hanging="90"/>
              <w:rPr>
                <w:rFonts w:ascii="Times New Roman" w:hAnsi="Times New Roman" w:cs="Times New Roman"/>
                <w:noProof/>
                <w:sz w:val="20"/>
                <w:szCs w:val="20"/>
              </w:rPr>
            </w:pPr>
            <w:r>
              <w:rPr>
                <w:noProof/>
                <w:lang w:eastAsia="ru-RU"/>
              </w:rPr>
              <mc:AlternateContent>
                <mc:Choice Requires="wps">
                  <w:drawing>
                    <wp:anchor distT="0" distB="0" distL="114300" distR="114300" simplePos="0" relativeHeight="251707392" behindDoc="0" locked="0" layoutInCell="1" allowOverlap="1" wp14:anchorId="24E564E5" wp14:editId="0F5C5C7E">
                      <wp:simplePos x="0" y="0"/>
                      <wp:positionH relativeFrom="column">
                        <wp:posOffset>10160</wp:posOffset>
                      </wp:positionH>
                      <wp:positionV relativeFrom="paragraph">
                        <wp:posOffset>27940</wp:posOffset>
                      </wp:positionV>
                      <wp:extent cx="115570" cy="102235"/>
                      <wp:effectExtent l="38100" t="95250" r="93980" b="50165"/>
                      <wp:wrapNone/>
                      <wp:docPr id="15"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14:paraId="4D7F7FB0" w14:textId="77777777" w:rsidR="008D070E" w:rsidRDefault="008D070E" w:rsidP="00237D0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E564E5" id="_x0000_s1058" style="position:absolute;left:0;text-align:left;margin-left:.8pt;margin-top:2.2pt;width:9.1pt;height:8.0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" fillcolor="#d9d9d9" strokecolor="#bfbfbf" strokeweight="2pt">
                      <v:shadow on="t" color="black" opacity="26214f" origin="-.5,.5" offset=".74836mm,-.74836mm"/>
                      <v:path arrowok="t"/>
                      <v:textbox>
                        <w:txbxContent>
                          <w:p w14:paraId="4D7F7FB0" w14:textId="77777777" w:rsidR="008D070E" w:rsidRDefault="008D070E" w:rsidP="00237D0D">
                            <w:pPr>
                              <w:jc w:val="center"/>
                            </w:pPr>
                          </w:p>
                        </w:txbxContent>
                      </v:textbox>
                    </v:rect>
                  </w:pict>
                </mc:Fallback>
              </mc:AlternateContent>
            </w:r>
            <w:r w:rsidRPr="00593E53">
              <w:rPr>
                <w:rFonts w:ascii="Times New Roman" w:hAnsi="Times New Roman" w:cs="Times New Roman"/>
                <w:noProof/>
                <w:sz w:val="20"/>
                <w:szCs w:val="20"/>
              </w:rPr>
              <w:t xml:space="preserve"> ДА, и укажите </w:t>
            </w:r>
            <w:r w:rsidRPr="00593E53">
              <w:rPr>
                <w:rFonts w:ascii="Times New Roman" w:hAnsi="Times New Roman" w:cs="Times New Roman"/>
                <w:noProof/>
                <w:sz w:val="20"/>
                <w:szCs w:val="20"/>
                <w:lang w:val="en-US"/>
              </w:rPr>
              <w:t>TIN</w:t>
            </w:r>
            <w:r w:rsidRPr="00593E53">
              <w:rPr>
                <w:rFonts w:ascii="Times New Roman" w:hAnsi="Times New Roman" w:cs="Times New Roman"/>
                <w:noProof/>
                <w:sz w:val="20"/>
                <w:szCs w:val="20"/>
              </w:rPr>
              <w:t xml:space="preserve"> (номер налогоплательщика) США и </w:t>
            </w:r>
            <w:r w:rsidRPr="00593E53">
              <w:rPr>
                <w:rFonts w:ascii="Times New Roman" w:hAnsi="Times New Roman" w:cs="Times New Roman"/>
                <w:noProof/>
                <w:sz w:val="20"/>
                <w:szCs w:val="20"/>
                <w:lang w:val="en-US"/>
              </w:rPr>
              <w:t>Fatca</w:t>
            </w:r>
            <w:r w:rsidRPr="00593E53">
              <w:rPr>
                <w:rFonts w:ascii="Times New Roman" w:hAnsi="Times New Roman" w:cs="Times New Roman"/>
                <w:noProof/>
                <w:sz w:val="20"/>
                <w:szCs w:val="20"/>
              </w:rPr>
              <w:t xml:space="preserve">-статус, заполните </w:t>
            </w:r>
            <w:r w:rsidRPr="00593E53">
              <w:rPr>
                <w:rFonts w:ascii="Times New Roman" w:hAnsi="Times New Roman" w:cs="Times New Roman"/>
                <w:bCs/>
                <w:color w:val="000000"/>
                <w:sz w:val="20"/>
                <w:szCs w:val="20"/>
              </w:rPr>
              <w:t xml:space="preserve">Анкета </w:t>
            </w:r>
            <w:r w:rsidRPr="00593E53">
              <w:rPr>
                <w:rFonts w:ascii="Times New Roman" w:hAnsi="Times New Roman" w:cs="Times New Roman"/>
                <w:sz w:val="20"/>
                <w:szCs w:val="20"/>
                <w:lang w:val="en-US"/>
              </w:rPr>
              <w:t>FATCA</w:t>
            </w:r>
            <w:r>
              <w:rPr>
                <w:rFonts w:ascii="Times New Roman" w:hAnsi="Times New Roman" w:cs="Times New Roman"/>
                <w:sz w:val="20"/>
                <w:szCs w:val="20"/>
              </w:rPr>
              <w:t>*</w:t>
            </w:r>
            <w:r w:rsidRPr="00593E53">
              <w:rPr>
                <w:rFonts w:ascii="Times New Roman" w:hAnsi="Times New Roman" w:cs="Times New Roman"/>
                <w:sz w:val="20"/>
                <w:szCs w:val="20"/>
              </w:rPr>
              <w:t xml:space="preserve">юридического </w:t>
            </w:r>
            <w:r w:rsidRPr="00593E53">
              <w:rPr>
                <w:rFonts w:ascii="Times New Roman" w:hAnsi="Times New Roman" w:cs="Times New Roman"/>
                <w:bCs/>
                <w:color w:val="000000"/>
                <w:sz w:val="20"/>
                <w:szCs w:val="20"/>
              </w:rPr>
              <w:t>лица с приложениями</w:t>
            </w:r>
          </w:p>
          <w:p w14:paraId="1774CA44" w14:textId="77777777" w:rsidR="00237D0D" w:rsidRPr="00593E53" w:rsidRDefault="00237D0D" w:rsidP="00BF55D8">
            <w:pPr>
              <w:keepNext/>
              <w:keepLines/>
              <w:pBdr>
                <w:bottom w:val="single" w:sz="12" w:space="1" w:color="auto"/>
              </w:pBdr>
              <w:tabs>
                <w:tab w:val="left" w:pos="567"/>
              </w:tabs>
              <w:spacing w:after="0" w:line="240" w:lineRule="auto"/>
              <w:ind w:left="366" w:hanging="90"/>
              <w:rPr>
                <w:rFonts w:ascii="Times New Roman" w:hAnsi="Times New Roman" w:cs="Times New Roman"/>
                <w:noProof/>
                <w:sz w:val="20"/>
                <w:szCs w:val="20"/>
              </w:rPr>
            </w:pPr>
          </w:p>
          <w:p w14:paraId="76805CF4" w14:textId="77777777" w:rsidR="00237D0D" w:rsidRPr="00593E53" w:rsidRDefault="00237D0D" w:rsidP="00BF55D8">
            <w:pPr>
              <w:keepNext/>
              <w:keepLines/>
              <w:tabs>
                <w:tab w:val="left" w:pos="567"/>
              </w:tabs>
              <w:spacing w:after="0" w:line="240" w:lineRule="auto"/>
              <w:ind w:left="366" w:hanging="90"/>
              <w:rPr>
                <w:rFonts w:ascii="Times New Roman" w:hAnsi="Times New Roman" w:cs="Times New Roman"/>
                <w:noProof/>
                <w:sz w:val="20"/>
                <w:szCs w:val="20"/>
              </w:rPr>
            </w:pPr>
            <w:r w:rsidRPr="00593E53">
              <w:rPr>
                <w:rFonts w:ascii="Times New Roman" w:hAnsi="Times New Roman" w:cs="Times New Roman"/>
                <w:noProof/>
                <w:sz w:val="20"/>
                <w:szCs w:val="20"/>
              </w:rPr>
              <w:t>_____________________________________________</w:t>
            </w:r>
          </w:p>
          <w:p w14:paraId="357AFD12" w14:textId="77777777" w:rsidR="00237D0D" w:rsidRPr="00593E53" w:rsidRDefault="00237D0D" w:rsidP="00BF55D8">
            <w:pPr>
              <w:keepNext/>
              <w:keepLines/>
              <w:tabs>
                <w:tab w:val="left" w:pos="567"/>
              </w:tabs>
              <w:spacing w:after="0" w:line="240" w:lineRule="auto"/>
              <w:ind w:left="366" w:hanging="90"/>
              <w:rPr>
                <w:rFonts w:ascii="Times New Roman" w:hAnsi="Times New Roman" w:cs="Times New Roman"/>
                <w:noProof/>
                <w:sz w:val="20"/>
                <w:szCs w:val="20"/>
              </w:rPr>
            </w:pPr>
            <w:r>
              <w:rPr>
                <w:noProof/>
                <w:lang w:eastAsia="ru-RU"/>
              </w:rPr>
              <mc:AlternateContent>
                <mc:Choice Requires="wps">
                  <w:drawing>
                    <wp:anchor distT="0" distB="0" distL="114300" distR="114300" simplePos="0" relativeHeight="251708416" behindDoc="0" locked="0" layoutInCell="1" allowOverlap="1" wp14:anchorId="65550332" wp14:editId="09688290">
                      <wp:simplePos x="0" y="0"/>
                      <wp:positionH relativeFrom="column">
                        <wp:posOffset>10160</wp:posOffset>
                      </wp:positionH>
                      <wp:positionV relativeFrom="paragraph">
                        <wp:posOffset>85725</wp:posOffset>
                      </wp:positionV>
                      <wp:extent cx="115570" cy="102235"/>
                      <wp:effectExtent l="38100" t="95250" r="93980" b="50165"/>
                      <wp:wrapNone/>
                      <wp:docPr id="16"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14:paraId="0506183F" w14:textId="77777777" w:rsidR="008D070E" w:rsidRDefault="008D070E" w:rsidP="00237D0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550332" id="_x0000_s1059" style="position:absolute;left:0;text-align:left;margin-left:.8pt;margin-top:6.75pt;width:9.1pt;height:8.0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" fillcolor="#d9d9d9" strokecolor="#bfbfbf" strokeweight="2pt">
                      <v:shadow on="t" color="black" opacity="26214f" origin="-.5,.5" offset=".74836mm,-.74836mm"/>
                      <v:path arrowok="t"/>
                      <v:textbox>
                        <w:txbxContent>
                          <w:p w14:paraId="0506183F" w14:textId="77777777" w:rsidR="008D070E" w:rsidRDefault="008D070E" w:rsidP="00237D0D">
                            <w:pPr>
                              <w:jc w:val="center"/>
                            </w:pPr>
                          </w:p>
                        </w:txbxContent>
                      </v:textbox>
                    </v:rect>
                  </w:pict>
                </mc:Fallback>
              </mc:AlternateContent>
            </w:r>
          </w:p>
          <w:p w14:paraId="4A4B5BE7" w14:textId="77777777" w:rsidR="00237D0D" w:rsidRPr="0058312D" w:rsidRDefault="00237D0D" w:rsidP="001E5224">
            <w:pPr>
              <w:tabs>
                <w:tab w:val="left" w:pos="567"/>
              </w:tabs>
              <w:autoSpaceDE w:val="0"/>
              <w:autoSpaceDN w:val="0"/>
              <w:adjustRightInd w:val="0"/>
              <w:spacing w:after="0" w:line="240" w:lineRule="auto"/>
              <w:jc w:val="both"/>
              <w:rPr>
                <w:rFonts w:ascii="Times New Roman" w:hAnsi="Times New Roman" w:cs="Times New Roman"/>
                <w:sz w:val="28"/>
                <w:szCs w:val="28"/>
              </w:rPr>
            </w:pPr>
            <w:r w:rsidRPr="00593E53">
              <w:rPr>
                <w:rFonts w:ascii="Times New Roman" w:hAnsi="Times New Roman" w:cs="Times New Roman"/>
                <w:noProof/>
                <w:sz w:val="20"/>
                <w:szCs w:val="20"/>
              </w:rPr>
              <w:br/>
              <w:t xml:space="preserve">  НЕТ</w:t>
            </w:r>
          </w:p>
        </w:tc>
      </w:tr>
      <w:tr w:rsidR="00237D0D" w:rsidRPr="0058312D" w14:paraId="44081382" w14:textId="77777777" w:rsidTr="00BE13A4">
        <w:tc>
          <w:tcPr>
            <w:tcW w:w="5047" w:type="dxa"/>
            <w:gridSpan w:val="2"/>
          </w:tcPr>
          <w:p w14:paraId="6396B035" w14:textId="77777777" w:rsidR="00237D0D" w:rsidRPr="00593E53" w:rsidRDefault="00237D0D" w:rsidP="00BF55D8">
            <w:pPr>
              <w:keepNext/>
              <w:keepLines/>
              <w:tabs>
                <w:tab w:val="left" w:pos="567"/>
              </w:tabs>
              <w:spacing w:after="0" w:line="240" w:lineRule="auto"/>
              <w:rPr>
                <w:rFonts w:ascii="Times New Roman" w:hAnsi="Times New Roman" w:cs="Times New Roman"/>
                <w:sz w:val="20"/>
                <w:szCs w:val="20"/>
              </w:rPr>
            </w:pPr>
            <w:r w:rsidRPr="00593E53">
              <w:rPr>
                <w:rFonts w:ascii="Times New Roman" w:hAnsi="Times New Roman" w:cs="Times New Roman"/>
                <w:sz w:val="20"/>
                <w:szCs w:val="20"/>
              </w:rPr>
              <w:t xml:space="preserve">Наличие бенефициарных владельцев (контролирующих лиц) (&gt;10%), являющихся налогоплательщиками США? </w:t>
            </w:r>
          </w:p>
          <w:p w14:paraId="26F2C98E" w14:textId="77777777" w:rsidR="00237D0D" w:rsidRPr="007A5C20" w:rsidRDefault="00237D0D" w:rsidP="001E5224">
            <w:pPr>
              <w:tabs>
                <w:tab w:val="left" w:pos="567"/>
              </w:tabs>
              <w:spacing w:after="0" w:line="240" w:lineRule="auto"/>
              <w:rPr>
                <w:rFonts w:ascii="Times New Roman" w:hAnsi="Times New Roman" w:cs="Times New Roman"/>
              </w:rPr>
            </w:pPr>
          </w:p>
        </w:tc>
        <w:tc>
          <w:tcPr>
            <w:tcW w:w="4026" w:type="dxa"/>
            <w:gridSpan w:val="2"/>
          </w:tcPr>
          <w:p w14:paraId="4B2B206E" w14:textId="77777777" w:rsidR="00237D0D" w:rsidRPr="00593E53" w:rsidRDefault="00237D0D" w:rsidP="00BF55D8">
            <w:pPr>
              <w:keepNext/>
              <w:keepLines/>
              <w:tabs>
                <w:tab w:val="left" w:pos="567"/>
              </w:tabs>
              <w:spacing w:after="0" w:line="240" w:lineRule="auto"/>
              <w:rPr>
                <w:rFonts w:ascii="Times New Roman" w:hAnsi="Times New Roman" w:cs="Times New Roman"/>
                <w:sz w:val="20"/>
                <w:szCs w:val="20"/>
              </w:rPr>
            </w:pPr>
            <w:r>
              <w:rPr>
                <w:noProof/>
                <w:lang w:eastAsia="ru-RU"/>
              </w:rPr>
              <mc:AlternateContent>
                <mc:Choice Requires="wps">
                  <w:drawing>
                    <wp:anchor distT="0" distB="0" distL="114300" distR="114300" simplePos="0" relativeHeight="251709440" behindDoc="0" locked="0" layoutInCell="1" allowOverlap="1" wp14:anchorId="09658949" wp14:editId="17506720">
                      <wp:simplePos x="0" y="0"/>
                      <wp:positionH relativeFrom="column">
                        <wp:posOffset>13970</wp:posOffset>
                      </wp:positionH>
                      <wp:positionV relativeFrom="paragraph">
                        <wp:posOffset>42545</wp:posOffset>
                      </wp:positionV>
                      <wp:extent cx="115570" cy="102235"/>
                      <wp:effectExtent l="38100" t="95250" r="93980" b="50165"/>
                      <wp:wrapNone/>
                      <wp:docPr id="17" name="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14:paraId="14357683" w14:textId="77777777" w:rsidR="008D070E" w:rsidRDefault="008D070E" w:rsidP="00237D0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658949" id="_x0000_s1060" style="position:absolute;margin-left:1.1pt;margin-top:3.35pt;width:9.1pt;height:8.0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" fillcolor="#d9d9d9" strokecolor="#bfbfbf" strokeweight="2pt">
                      <v:shadow on="t" color="black" opacity="26214f" origin="-.5,.5" offset=".74836mm,-.74836mm"/>
                      <v:path arrowok="t"/>
                      <v:textbox>
                        <w:txbxContent>
                          <w:p w14:paraId="14357683" w14:textId="77777777" w:rsidR="008D070E" w:rsidRDefault="008D070E" w:rsidP="00237D0D">
                            <w:pPr>
                              <w:jc w:val="center"/>
                            </w:pPr>
                          </w:p>
                        </w:txbxContent>
                      </v:textbox>
                    </v:rect>
                  </w:pict>
                </mc:Fallback>
              </mc:AlternateContent>
            </w:r>
            <w:r w:rsidRPr="00593E53">
              <w:rPr>
                <w:rFonts w:ascii="Times New Roman" w:hAnsi="Times New Roman" w:cs="Times New Roman"/>
                <w:sz w:val="20"/>
                <w:szCs w:val="20"/>
              </w:rPr>
              <w:t xml:space="preserve">       ДА, и заполните</w:t>
            </w:r>
            <w:r>
              <w:rPr>
                <w:rFonts w:ascii="Times New Roman" w:hAnsi="Times New Roman" w:cs="Times New Roman"/>
                <w:sz w:val="20"/>
                <w:szCs w:val="20"/>
              </w:rPr>
              <w:t xml:space="preserve"> </w:t>
            </w:r>
            <w:r w:rsidRPr="00593E53">
              <w:rPr>
                <w:rFonts w:ascii="Times New Roman" w:hAnsi="Times New Roman" w:cs="Times New Roman"/>
                <w:bCs/>
                <w:color w:val="000000"/>
                <w:sz w:val="20"/>
                <w:szCs w:val="20"/>
              </w:rPr>
              <w:t xml:space="preserve">Анкета </w:t>
            </w:r>
            <w:r w:rsidRPr="00593E53">
              <w:rPr>
                <w:rFonts w:ascii="Times New Roman" w:hAnsi="Times New Roman" w:cs="Times New Roman"/>
                <w:sz w:val="20"/>
                <w:szCs w:val="20"/>
                <w:lang w:val="en-US"/>
              </w:rPr>
              <w:t>FATCA</w:t>
            </w:r>
            <w:r>
              <w:rPr>
                <w:rFonts w:ascii="Times New Roman" w:hAnsi="Times New Roman" w:cs="Times New Roman"/>
                <w:sz w:val="20"/>
                <w:szCs w:val="20"/>
              </w:rPr>
              <w:t>*</w:t>
            </w:r>
            <w:r w:rsidRPr="00593E53">
              <w:rPr>
                <w:rFonts w:ascii="Times New Roman" w:hAnsi="Times New Roman" w:cs="Times New Roman"/>
                <w:sz w:val="20"/>
                <w:szCs w:val="20"/>
              </w:rPr>
              <w:t xml:space="preserve">юридического </w:t>
            </w:r>
            <w:r w:rsidRPr="00593E53">
              <w:rPr>
                <w:rFonts w:ascii="Times New Roman" w:hAnsi="Times New Roman" w:cs="Times New Roman"/>
                <w:bCs/>
                <w:color w:val="000000"/>
                <w:sz w:val="20"/>
                <w:szCs w:val="20"/>
              </w:rPr>
              <w:t>лица с приложениями</w:t>
            </w:r>
          </w:p>
          <w:p w14:paraId="5087FF9D" w14:textId="77777777" w:rsidR="00237D0D" w:rsidRPr="00593E53" w:rsidRDefault="00237D0D" w:rsidP="00BF55D8">
            <w:pPr>
              <w:keepNext/>
              <w:keepLines/>
              <w:tabs>
                <w:tab w:val="left" w:pos="567"/>
              </w:tabs>
              <w:spacing w:after="0" w:line="240" w:lineRule="auto"/>
              <w:rPr>
                <w:rFonts w:ascii="Times New Roman" w:hAnsi="Times New Roman" w:cs="Times New Roman"/>
                <w:sz w:val="20"/>
                <w:szCs w:val="20"/>
              </w:rPr>
            </w:pPr>
          </w:p>
          <w:p w14:paraId="0C661A35" w14:textId="77777777" w:rsidR="00237D0D" w:rsidRPr="0058312D" w:rsidRDefault="00237D0D" w:rsidP="001E5224">
            <w:pPr>
              <w:tabs>
                <w:tab w:val="left" w:pos="567"/>
              </w:tabs>
              <w:autoSpaceDE w:val="0"/>
              <w:autoSpaceDN w:val="0"/>
              <w:adjustRightInd w:val="0"/>
              <w:spacing w:after="0" w:line="240" w:lineRule="auto"/>
              <w:jc w:val="both"/>
              <w:rPr>
                <w:rFonts w:ascii="Times New Roman" w:hAnsi="Times New Roman" w:cs="Times New Roman"/>
                <w:sz w:val="28"/>
                <w:szCs w:val="28"/>
              </w:rPr>
            </w:pPr>
            <w:r>
              <w:rPr>
                <w:noProof/>
                <w:lang w:eastAsia="ru-RU"/>
              </w:rPr>
              <mc:AlternateContent>
                <mc:Choice Requires="wps">
                  <w:drawing>
                    <wp:anchor distT="0" distB="0" distL="114300" distR="114300" simplePos="0" relativeHeight="251710464" behindDoc="0" locked="0" layoutInCell="1" allowOverlap="1" wp14:anchorId="0290F38C" wp14:editId="0DDBE8D3">
                      <wp:simplePos x="0" y="0"/>
                      <wp:positionH relativeFrom="column">
                        <wp:posOffset>15240</wp:posOffset>
                      </wp:positionH>
                      <wp:positionV relativeFrom="paragraph">
                        <wp:posOffset>33655</wp:posOffset>
                      </wp:positionV>
                      <wp:extent cx="115570" cy="102235"/>
                      <wp:effectExtent l="38100" t="95250" r="93980" b="50165"/>
                      <wp:wrapNone/>
                      <wp:docPr id="18"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14:paraId="256F433A" w14:textId="77777777" w:rsidR="008D070E" w:rsidRDefault="008D070E" w:rsidP="00237D0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90F38C" id="_x0000_s1061" style="position:absolute;left:0;text-align:left;margin-left:1.2pt;margin-top:2.65pt;width:9.1pt;height:8.0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" fillcolor="#d9d9d9" strokecolor="#bfbfbf" strokeweight="2pt">
                      <v:shadow on="t" color="black" opacity="26214f" origin="-.5,.5" offset=".74836mm,-.74836mm"/>
                      <v:path arrowok="t"/>
                      <v:textbox>
                        <w:txbxContent>
                          <w:p w14:paraId="256F433A" w14:textId="77777777" w:rsidR="008D070E" w:rsidRDefault="008D070E" w:rsidP="00237D0D">
                            <w:pPr>
                              <w:jc w:val="center"/>
                            </w:pPr>
                          </w:p>
                        </w:txbxContent>
                      </v:textbox>
                    </v:rect>
                  </w:pict>
                </mc:Fallback>
              </mc:AlternateContent>
            </w:r>
            <w:r w:rsidRPr="00593E53">
              <w:rPr>
                <w:rFonts w:ascii="Times New Roman" w:hAnsi="Times New Roman" w:cs="Times New Roman"/>
                <w:sz w:val="20"/>
                <w:szCs w:val="20"/>
              </w:rPr>
              <w:t xml:space="preserve">       НЕТ</w:t>
            </w:r>
          </w:p>
        </w:tc>
      </w:tr>
      <w:tr w:rsidR="00237D0D" w:rsidRPr="0058312D" w14:paraId="0E771727" w14:textId="77777777" w:rsidTr="00BE13A4">
        <w:tc>
          <w:tcPr>
            <w:tcW w:w="5047" w:type="dxa"/>
            <w:gridSpan w:val="2"/>
          </w:tcPr>
          <w:p w14:paraId="04E13B2C" w14:textId="77777777" w:rsidR="00237D0D" w:rsidRPr="007A5C20" w:rsidRDefault="00237D0D" w:rsidP="001E5224">
            <w:pPr>
              <w:tabs>
                <w:tab w:val="left" w:pos="567"/>
              </w:tabs>
              <w:spacing w:after="0" w:line="240" w:lineRule="auto"/>
              <w:rPr>
                <w:rFonts w:ascii="Times New Roman" w:hAnsi="Times New Roman" w:cs="Times New Roman"/>
              </w:rPr>
            </w:pPr>
            <w:r w:rsidRPr="00593E53">
              <w:rPr>
                <w:rFonts w:ascii="Times New Roman" w:hAnsi="Times New Roman" w:cs="Times New Roman"/>
                <w:sz w:val="20"/>
                <w:szCs w:val="20"/>
              </w:rPr>
              <w:t>Наличие Глобального идентификационного номера посредника Налоговой службы США (GIIN)?</w:t>
            </w:r>
          </w:p>
        </w:tc>
        <w:tc>
          <w:tcPr>
            <w:tcW w:w="4026" w:type="dxa"/>
            <w:gridSpan w:val="2"/>
          </w:tcPr>
          <w:p w14:paraId="4FA7AB66" w14:textId="77777777" w:rsidR="00237D0D" w:rsidRPr="00593E53" w:rsidRDefault="00237D0D" w:rsidP="00BF55D8">
            <w:pPr>
              <w:keepNext/>
              <w:keepLines/>
              <w:tabs>
                <w:tab w:val="left" w:pos="567"/>
              </w:tabs>
              <w:spacing w:after="0" w:line="240" w:lineRule="auto"/>
              <w:rPr>
                <w:rFonts w:ascii="Times New Roman" w:hAnsi="Times New Roman" w:cs="Times New Roman"/>
                <w:sz w:val="20"/>
                <w:szCs w:val="20"/>
              </w:rPr>
            </w:pPr>
            <w:r>
              <w:rPr>
                <w:noProof/>
                <w:lang w:eastAsia="ru-RU"/>
              </w:rPr>
              <mc:AlternateContent>
                <mc:Choice Requires="wps">
                  <w:drawing>
                    <wp:anchor distT="0" distB="0" distL="114300" distR="114300" simplePos="0" relativeHeight="251712512" behindDoc="0" locked="0" layoutInCell="1" allowOverlap="1" wp14:anchorId="487FAB83" wp14:editId="64E3AEA8">
                      <wp:simplePos x="0" y="0"/>
                      <wp:positionH relativeFrom="column">
                        <wp:posOffset>14605</wp:posOffset>
                      </wp:positionH>
                      <wp:positionV relativeFrom="paragraph">
                        <wp:posOffset>50800</wp:posOffset>
                      </wp:positionV>
                      <wp:extent cx="115570" cy="102235"/>
                      <wp:effectExtent l="38100" t="95250" r="93980" b="50165"/>
                      <wp:wrapNone/>
                      <wp:docPr id="19" name="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14:paraId="24E7F7A7" w14:textId="77777777" w:rsidR="008D070E" w:rsidRDefault="008D070E" w:rsidP="00237D0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7FAB83" id="_x0000_s1062" style="position:absolute;margin-left:1.15pt;margin-top:4pt;width:9.1pt;height:8.0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" fillcolor="#d9d9d9" strokecolor="#bfbfbf" strokeweight="2pt">
                      <v:shadow on="t" color="black" opacity="26214f" origin="-.5,.5" offset=".74836mm,-.74836mm"/>
                      <v:path arrowok="t"/>
                      <v:textbox>
                        <w:txbxContent>
                          <w:p w14:paraId="24E7F7A7" w14:textId="77777777" w:rsidR="008D070E" w:rsidRDefault="008D070E" w:rsidP="00237D0D">
                            <w:pPr>
                              <w:jc w:val="center"/>
                            </w:pPr>
                          </w:p>
                        </w:txbxContent>
                      </v:textbox>
                    </v:rect>
                  </w:pict>
                </mc:Fallback>
              </mc:AlternateContent>
            </w:r>
            <w:r w:rsidRPr="00593E53">
              <w:rPr>
                <w:rFonts w:ascii="Times New Roman" w:hAnsi="Times New Roman" w:cs="Times New Roman"/>
                <w:sz w:val="20"/>
                <w:szCs w:val="20"/>
              </w:rPr>
              <w:t xml:space="preserve">      ДА, и укажите</w:t>
            </w:r>
            <w:r>
              <w:rPr>
                <w:rFonts w:ascii="Times New Roman" w:hAnsi="Times New Roman" w:cs="Times New Roman"/>
                <w:sz w:val="20"/>
                <w:szCs w:val="20"/>
              </w:rPr>
              <w:t xml:space="preserve"> данный номер</w:t>
            </w:r>
            <w:r w:rsidRPr="00593E53">
              <w:rPr>
                <w:rFonts w:ascii="Times New Roman" w:hAnsi="Times New Roman" w:cs="Times New Roman"/>
                <w:sz w:val="20"/>
                <w:szCs w:val="20"/>
              </w:rPr>
              <w:t>:  __________________________________</w:t>
            </w:r>
          </w:p>
          <w:p w14:paraId="6E674C88" w14:textId="77777777" w:rsidR="00237D0D" w:rsidRPr="00593E53" w:rsidRDefault="00237D0D" w:rsidP="00BF55D8">
            <w:pPr>
              <w:keepNext/>
              <w:keepLines/>
              <w:tabs>
                <w:tab w:val="left" w:pos="567"/>
              </w:tabs>
              <w:spacing w:after="0" w:line="240" w:lineRule="auto"/>
              <w:ind w:firstLine="432"/>
              <w:rPr>
                <w:rFonts w:ascii="Times New Roman" w:hAnsi="Times New Roman" w:cs="Times New Roman"/>
                <w:sz w:val="20"/>
                <w:szCs w:val="20"/>
              </w:rPr>
            </w:pPr>
            <w:r>
              <w:rPr>
                <w:noProof/>
                <w:lang w:eastAsia="ru-RU"/>
              </w:rPr>
              <mc:AlternateContent>
                <mc:Choice Requires="wps">
                  <w:drawing>
                    <wp:anchor distT="0" distB="0" distL="114300" distR="114300" simplePos="0" relativeHeight="251711488" behindDoc="0" locked="0" layoutInCell="1" allowOverlap="1" wp14:anchorId="0DB05CB8" wp14:editId="41E1B1B8">
                      <wp:simplePos x="0" y="0"/>
                      <wp:positionH relativeFrom="column">
                        <wp:posOffset>1905</wp:posOffset>
                      </wp:positionH>
                      <wp:positionV relativeFrom="paragraph">
                        <wp:posOffset>151765</wp:posOffset>
                      </wp:positionV>
                      <wp:extent cx="115570" cy="102235"/>
                      <wp:effectExtent l="38100" t="95250" r="93980" b="50165"/>
                      <wp:wrapNone/>
                      <wp:docPr id="20" name="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14:paraId="1A45AB6C" w14:textId="77777777" w:rsidR="008D070E" w:rsidRDefault="008D070E" w:rsidP="00237D0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B05CB8" id="_x0000_s1063" style="position:absolute;left:0;text-align:left;margin-left:.15pt;margin-top:11.95pt;width:9.1pt;height:8.0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" fillcolor="#d9d9d9" strokecolor="#bfbfbf" strokeweight="2pt">
                      <v:shadow on="t" color="black" opacity="26214f" origin="-.5,.5" offset=".74836mm,-.74836mm"/>
                      <v:path arrowok="t"/>
                      <v:textbox>
                        <w:txbxContent>
                          <w:p w14:paraId="1A45AB6C" w14:textId="77777777" w:rsidR="008D070E" w:rsidRDefault="008D070E" w:rsidP="00237D0D">
                            <w:pPr>
                              <w:jc w:val="center"/>
                            </w:pPr>
                          </w:p>
                        </w:txbxContent>
                      </v:textbox>
                    </v:rect>
                  </w:pict>
                </mc:Fallback>
              </mc:AlternateContent>
            </w:r>
          </w:p>
          <w:p w14:paraId="0BEFED81" w14:textId="77777777" w:rsidR="00237D0D" w:rsidRPr="0058312D" w:rsidRDefault="00237D0D" w:rsidP="001E5224">
            <w:pPr>
              <w:tabs>
                <w:tab w:val="left" w:pos="567"/>
              </w:tabs>
              <w:autoSpaceDE w:val="0"/>
              <w:autoSpaceDN w:val="0"/>
              <w:adjustRightInd w:val="0"/>
              <w:spacing w:after="0" w:line="240" w:lineRule="auto"/>
              <w:jc w:val="both"/>
              <w:rPr>
                <w:rFonts w:ascii="Times New Roman" w:hAnsi="Times New Roman" w:cs="Times New Roman"/>
                <w:sz w:val="28"/>
                <w:szCs w:val="28"/>
              </w:rPr>
            </w:pPr>
            <w:r w:rsidRPr="00593E53">
              <w:rPr>
                <w:rFonts w:ascii="Times New Roman" w:hAnsi="Times New Roman" w:cs="Times New Roman"/>
                <w:sz w:val="20"/>
                <w:szCs w:val="20"/>
              </w:rPr>
              <w:t xml:space="preserve">       НЕТ</w:t>
            </w:r>
          </w:p>
        </w:tc>
      </w:tr>
      <w:tr w:rsidR="00BE13A4" w:rsidRPr="0058312D" w14:paraId="07F02B5A" w14:textId="77777777" w:rsidTr="00BE13A4">
        <w:tc>
          <w:tcPr>
            <w:tcW w:w="5047" w:type="dxa"/>
            <w:gridSpan w:val="2"/>
          </w:tcPr>
          <w:p w14:paraId="09BFE9DF" w14:textId="77777777" w:rsidR="00BE13A4" w:rsidRPr="00593E53" w:rsidRDefault="00BE13A4" w:rsidP="001E5224">
            <w:pPr>
              <w:tabs>
                <w:tab w:val="left" w:pos="567"/>
              </w:tabs>
              <w:spacing w:after="0" w:line="240" w:lineRule="auto"/>
              <w:rPr>
                <w:rFonts w:ascii="Times New Roman" w:hAnsi="Times New Roman" w:cs="Times New Roman"/>
                <w:sz w:val="20"/>
                <w:szCs w:val="20"/>
              </w:rPr>
            </w:pPr>
            <w:r w:rsidRPr="00A61E8B">
              <w:rPr>
                <w:rFonts w:ascii="Times New Roman" w:hAnsi="Times New Roman" w:cs="Times New Roman"/>
                <w:sz w:val="20"/>
                <w:szCs w:val="20"/>
              </w:rPr>
              <w:t xml:space="preserve">Является ли юридическое лицо финансовым учреждением или нефинансовой организацией, </w:t>
            </w:r>
            <w:r w:rsidRPr="00A61E8B">
              <w:rPr>
                <w:rFonts w:ascii="Times New Roman" w:hAnsi="Times New Roman" w:cs="Times New Roman"/>
              </w:rPr>
              <w:t>определенными в рекомендациях ФАТФ</w:t>
            </w:r>
            <w:r>
              <w:rPr>
                <w:rFonts w:ascii="Times New Roman" w:hAnsi="Times New Roman" w:cs="Times New Roman"/>
              </w:rPr>
              <w:t>***</w:t>
            </w:r>
          </w:p>
        </w:tc>
        <w:tc>
          <w:tcPr>
            <w:tcW w:w="4026" w:type="dxa"/>
            <w:gridSpan w:val="2"/>
          </w:tcPr>
          <w:p w14:paraId="227BB40E" w14:textId="77777777" w:rsidR="00BE13A4" w:rsidRPr="00A61E8B" w:rsidRDefault="00BE13A4" w:rsidP="00BF55D8">
            <w:pPr>
              <w:keepNext/>
              <w:keepLines/>
              <w:tabs>
                <w:tab w:val="left" w:pos="567"/>
              </w:tabs>
              <w:spacing w:after="0" w:line="240" w:lineRule="auto"/>
              <w:rPr>
                <w:rFonts w:ascii="Times New Roman" w:hAnsi="Times New Roman" w:cs="Times New Roman"/>
                <w:sz w:val="20"/>
                <w:szCs w:val="20"/>
              </w:rPr>
            </w:pPr>
            <w:r w:rsidRPr="00A61E8B">
              <w:rPr>
                <w:rFonts w:ascii="Times New Roman" w:eastAsia="Calibri" w:hAnsi="Times New Roman" w:cs="Times New Roman"/>
                <w:noProof/>
                <w:lang w:eastAsia="ru-RU"/>
              </w:rPr>
              <mc:AlternateContent>
                <mc:Choice Requires="wps">
                  <w:drawing>
                    <wp:anchor distT="0" distB="0" distL="114300" distR="114300" simplePos="0" relativeHeight="251716608" behindDoc="0" locked="0" layoutInCell="1" allowOverlap="1" wp14:anchorId="0A6BC680" wp14:editId="63AACA21">
                      <wp:simplePos x="0" y="0"/>
                      <wp:positionH relativeFrom="column">
                        <wp:posOffset>13970</wp:posOffset>
                      </wp:positionH>
                      <wp:positionV relativeFrom="paragraph">
                        <wp:posOffset>42545</wp:posOffset>
                      </wp:positionV>
                      <wp:extent cx="115570" cy="102235"/>
                      <wp:effectExtent l="13970" t="42545" r="41910" b="17145"/>
                      <wp:wrapNone/>
                      <wp:docPr id="49"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570" cy="102235"/>
                              </a:xfrm>
                              <a:prstGeom prst="rect">
                                <a:avLst/>
                              </a:prstGeom>
                              <a:solidFill>
                                <a:srgbClr val="D9D9D9"/>
                              </a:solidFill>
                              <a:ln w="25400">
                                <a:solidFill>
                                  <a:srgbClr val="BFBFBF"/>
                                </a:solidFill>
                                <a:miter lim="800000"/>
                                <a:headEnd/>
                                <a:tailEnd/>
                              </a:ln>
                              <a:effectLst>
                                <a:outerShdw dist="38100" dir="18900000" algn="bl" rotWithShape="0">
                                  <a:srgbClr val="000000">
                                    <a:alpha val="39999"/>
                                  </a:srgbClr>
                                </a:outerShdw>
                              </a:effectLst>
                            </wps:spPr>
                            <wps:txbx>
                              <w:txbxContent>
                                <w:p w14:paraId="6277FC8C" w14:textId="77777777" w:rsidR="008D070E" w:rsidRDefault="008D070E" w:rsidP="00BE13A4">
                                  <w:pPr>
                                    <w:jc w:val="center"/>
                                  </w:pPr>
                                  <w: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A6BC680" id="_x0000_s1064" style="position:absolute;margin-left:1.1pt;margin-top:3.35pt;width:9.1pt;height:8.0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" fillcolor="#d9d9d9" strokecolor="#bfbfbf" strokeweight="2pt">
                      <v:shadow on="t" color="black" opacity="26213f" origin="-.5,.5" offset=".74836mm,-.74836mm"/>
                      <v:path arrowok="t"/>
                      <v:textbox>
                        <w:txbxContent>
                          <w:p w14:paraId="6277FC8C" w14:textId="77777777" w:rsidR="008D070E" w:rsidRDefault="008D070E" w:rsidP="00BE13A4">
                            <w:pPr>
                              <w:jc w:val="center"/>
                            </w:pPr>
                            <w:r>
                              <w:t xml:space="preserve">               </w:t>
                            </w:r>
                          </w:p>
                        </w:txbxContent>
                      </v:textbox>
                    </v:rect>
                  </w:pict>
                </mc:Fallback>
              </mc:AlternateContent>
            </w:r>
            <w:r w:rsidRPr="00A61E8B">
              <w:rPr>
                <w:rFonts w:ascii="Times New Roman" w:hAnsi="Times New Roman" w:cs="Times New Roman"/>
                <w:sz w:val="20"/>
                <w:szCs w:val="20"/>
              </w:rPr>
              <w:t xml:space="preserve">       ДА, и заполните приложение</w:t>
            </w:r>
            <w:r>
              <w:rPr>
                <w:rFonts w:ascii="Times New Roman" w:hAnsi="Times New Roman" w:cs="Times New Roman"/>
                <w:sz w:val="20"/>
                <w:szCs w:val="20"/>
              </w:rPr>
              <w:t>**</w:t>
            </w:r>
          </w:p>
          <w:p w14:paraId="7EB73EB8" w14:textId="77777777" w:rsidR="00BE13A4" w:rsidRPr="006D5EC4" w:rsidRDefault="00BE13A4" w:rsidP="00BF55D8">
            <w:pPr>
              <w:keepNext/>
              <w:keepLines/>
              <w:tabs>
                <w:tab w:val="left" w:pos="567"/>
              </w:tabs>
              <w:spacing w:after="0" w:line="240" w:lineRule="auto"/>
              <w:rPr>
                <w:rFonts w:ascii="Times New Roman" w:hAnsi="Times New Roman" w:cs="Times New Roman"/>
                <w:sz w:val="20"/>
                <w:szCs w:val="20"/>
              </w:rPr>
            </w:pPr>
          </w:p>
          <w:p w14:paraId="56EE1D8A" w14:textId="77777777" w:rsidR="00BE13A4" w:rsidRDefault="00BE13A4" w:rsidP="00BF55D8">
            <w:pPr>
              <w:keepNext/>
              <w:keepLines/>
              <w:tabs>
                <w:tab w:val="left" w:pos="567"/>
              </w:tabs>
              <w:spacing w:after="0" w:line="240" w:lineRule="auto"/>
              <w:rPr>
                <w:noProof/>
                <w:lang w:eastAsia="ru-RU"/>
              </w:rPr>
            </w:pPr>
            <w:r w:rsidRPr="00A61E8B">
              <w:rPr>
                <w:rFonts w:ascii="Times New Roman" w:eastAsia="Calibri" w:hAnsi="Times New Roman" w:cs="Times New Roman"/>
                <w:noProof/>
                <w:lang w:eastAsia="ru-RU"/>
              </w:rPr>
              <mc:AlternateContent>
                <mc:Choice Requires="wps">
                  <w:drawing>
                    <wp:anchor distT="0" distB="0" distL="114300" distR="114300" simplePos="0" relativeHeight="251717632" behindDoc="0" locked="0" layoutInCell="1" allowOverlap="1" wp14:anchorId="2A194595" wp14:editId="268F26B1">
                      <wp:simplePos x="0" y="0"/>
                      <wp:positionH relativeFrom="column">
                        <wp:posOffset>15240</wp:posOffset>
                      </wp:positionH>
                      <wp:positionV relativeFrom="paragraph">
                        <wp:posOffset>33655</wp:posOffset>
                      </wp:positionV>
                      <wp:extent cx="115570" cy="102235"/>
                      <wp:effectExtent l="15240" t="43180" r="40640" b="16510"/>
                      <wp:wrapNone/>
                      <wp:docPr id="52" name="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570" cy="102235"/>
                              </a:xfrm>
                              <a:prstGeom prst="rect">
                                <a:avLst/>
                              </a:prstGeom>
                              <a:solidFill>
                                <a:srgbClr val="D9D9D9"/>
                              </a:solidFill>
                              <a:ln w="25400">
                                <a:solidFill>
                                  <a:srgbClr val="BFBFBF"/>
                                </a:solidFill>
                                <a:miter lim="800000"/>
                                <a:headEnd/>
                                <a:tailEnd/>
                              </a:ln>
                              <a:effectLst>
                                <a:outerShdw dist="38100" dir="18900000" algn="bl" rotWithShape="0">
                                  <a:srgbClr val="000000">
                                    <a:alpha val="39999"/>
                                  </a:srgbClr>
                                </a:outerShdw>
                              </a:effectLst>
                            </wps:spPr>
                            <wps:txbx>
                              <w:txbxContent>
                                <w:p w14:paraId="67AE67BA" w14:textId="77777777" w:rsidR="008D070E" w:rsidRDefault="008D070E" w:rsidP="00BE13A4">
                                  <w:pPr>
                                    <w:jc w:val="center"/>
                                  </w:pPr>
                                  <w: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A194595" id="_x0000_s1065" style="position:absolute;margin-left:1.2pt;margin-top:2.65pt;width:9.1pt;height:8.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" fillcolor="#d9d9d9" strokecolor="#bfbfbf" strokeweight="2pt">
                      <v:shadow on="t" color="black" opacity="26213f" origin="-.5,.5" offset=".74836mm,-.74836mm"/>
                      <v:path arrowok="t"/>
                      <v:textbox>
                        <w:txbxContent>
                          <w:p w14:paraId="67AE67BA" w14:textId="77777777" w:rsidR="008D070E" w:rsidRDefault="008D070E" w:rsidP="00BE13A4">
                            <w:pPr>
                              <w:jc w:val="center"/>
                            </w:pPr>
                            <w:r>
                              <w:t xml:space="preserve">               </w:t>
                            </w:r>
                          </w:p>
                        </w:txbxContent>
                      </v:textbox>
                    </v:rect>
                  </w:pict>
                </mc:Fallback>
              </mc:AlternateContent>
            </w:r>
            <w:r w:rsidRPr="00A61E8B">
              <w:rPr>
                <w:rFonts w:ascii="Times New Roman" w:hAnsi="Times New Roman" w:cs="Times New Roman"/>
                <w:sz w:val="20"/>
                <w:szCs w:val="20"/>
              </w:rPr>
              <w:t xml:space="preserve">       НЕТ</w:t>
            </w:r>
          </w:p>
        </w:tc>
      </w:tr>
      <w:tr w:rsidR="00237D0D" w:rsidRPr="0058312D" w14:paraId="75724EE3" w14:textId="77777777" w:rsidTr="00BE13A4">
        <w:tc>
          <w:tcPr>
            <w:tcW w:w="9073" w:type="dxa"/>
            <w:gridSpan w:val="4"/>
          </w:tcPr>
          <w:p w14:paraId="23BBC49C" w14:textId="77777777" w:rsidR="00237D0D" w:rsidRPr="007A5C20" w:rsidRDefault="00237D0D" w:rsidP="001E5224">
            <w:pPr>
              <w:tabs>
                <w:tab w:val="left" w:pos="567"/>
              </w:tabs>
              <w:autoSpaceDE w:val="0"/>
              <w:autoSpaceDN w:val="0"/>
              <w:adjustRightInd w:val="0"/>
              <w:spacing w:after="0" w:line="240" w:lineRule="auto"/>
              <w:jc w:val="both"/>
              <w:rPr>
                <w:rFonts w:ascii="Times New Roman" w:hAnsi="Times New Roman" w:cs="Times New Roman"/>
                <w:sz w:val="24"/>
                <w:szCs w:val="24"/>
              </w:rPr>
            </w:pPr>
            <w:r w:rsidRPr="007A5C20">
              <w:rPr>
                <w:rFonts w:ascii="Times New Roman" w:hAnsi="Times New Roman" w:cs="Times New Roman"/>
              </w:rPr>
              <w:t>Номера контактных телефонов:</w:t>
            </w:r>
          </w:p>
        </w:tc>
      </w:tr>
      <w:tr w:rsidR="00237D0D" w:rsidRPr="0058312D" w14:paraId="07A481DD" w14:textId="77777777" w:rsidTr="00BE13A4">
        <w:tc>
          <w:tcPr>
            <w:tcW w:w="5047" w:type="dxa"/>
            <w:gridSpan w:val="2"/>
          </w:tcPr>
          <w:p w14:paraId="3D495FD6" w14:textId="77777777" w:rsidR="00237D0D" w:rsidRPr="007A5C20" w:rsidRDefault="00237D0D" w:rsidP="001E5224">
            <w:pPr>
              <w:tabs>
                <w:tab w:val="left" w:pos="567"/>
              </w:tabs>
              <w:spacing w:after="0" w:line="240" w:lineRule="auto"/>
              <w:rPr>
                <w:rFonts w:ascii="Times New Roman" w:hAnsi="Times New Roman" w:cs="Times New Roman"/>
              </w:rPr>
            </w:pPr>
            <w:r>
              <w:rPr>
                <w:rFonts w:ascii="Times New Roman" w:hAnsi="Times New Roman" w:cs="Times New Roman"/>
              </w:rPr>
              <w:t xml:space="preserve">- </w:t>
            </w:r>
            <w:r w:rsidRPr="007A5C20">
              <w:rPr>
                <w:rFonts w:ascii="Times New Roman" w:hAnsi="Times New Roman" w:cs="Times New Roman"/>
              </w:rPr>
              <w:t>руководителя</w:t>
            </w:r>
          </w:p>
        </w:tc>
        <w:tc>
          <w:tcPr>
            <w:tcW w:w="4026" w:type="dxa"/>
            <w:gridSpan w:val="2"/>
          </w:tcPr>
          <w:p w14:paraId="42EE7ADF" w14:textId="77777777" w:rsidR="00237D0D" w:rsidRPr="007A5C20" w:rsidRDefault="00237D0D" w:rsidP="0017110A">
            <w:pPr>
              <w:tabs>
                <w:tab w:val="left" w:pos="567"/>
              </w:tabs>
              <w:autoSpaceDE w:val="0"/>
              <w:autoSpaceDN w:val="0"/>
              <w:adjustRightInd w:val="0"/>
              <w:spacing w:after="0" w:line="240" w:lineRule="auto"/>
              <w:rPr>
                <w:rFonts w:ascii="Times New Roman" w:hAnsi="Times New Roman" w:cs="Times New Roman"/>
                <w:color w:val="000000"/>
              </w:rPr>
            </w:pPr>
            <w:r w:rsidRPr="007A5C20">
              <w:rPr>
                <w:rFonts w:ascii="Times New Roman" w:hAnsi="Times New Roman" w:cs="Times New Roman"/>
                <w:color w:val="000000"/>
              </w:rPr>
              <w:t>(____</w:t>
            </w:r>
            <w:r>
              <w:rPr>
                <w:rFonts w:ascii="Times New Roman" w:hAnsi="Times New Roman" w:cs="Times New Roman"/>
                <w:color w:val="000000"/>
              </w:rPr>
              <w:t>__</w:t>
            </w:r>
            <w:r w:rsidRPr="007A5C20">
              <w:rPr>
                <w:rFonts w:ascii="Times New Roman" w:hAnsi="Times New Roman" w:cs="Times New Roman"/>
                <w:color w:val="000000"/>
              </w:rPr>
              <w:t>__)(_______</w:t>
            </w:r>
            <w:r>
              <w:rPr>
                <w:rFonts w:ascii="Times New Roman" w:hAnsi="Times New Roman" w:cs="Times New Roman"/>
                <w:color w:val="000000"/>
              </w:rPr>
              <w:t>_____________</w:t>
            </w:r>
            <w:r w:rsidRPr="007A5C20">
              <w:rPr>
                <w:rFonts w:ascii="Times New Roman" w:hAnsi="Times New Roman" w:cs="Times New Roman"/>
                <w:color w:val="000000"/>
              </w:rPr>
              <w:t>___)</w:t>
            </w:r>
          </w:p>
          <w:p w14:paraId="51EC8697" w14:textId="77777777" w:rsidR="00237D0D" w:rsidRPr="007B5381" w:rsidRDefault="00237D0D" w:rsidP="00384F72">
            <w:pPr>
              <w:tabs>
                <w:tab w:val="left" w:pos="567"/>
              </w:tabs>
              <w:autoSpaceDE w:val="0"/>
              <w:autoSpaceDN w:val="0"/>
              <w:adjustRightInd w:val="0"/>
              <w:spacing w:after="0" w:line="240" w:lineRule="auto"/>
              <w:jc w:val="both"/>
              <w:rPr>
                <w:rFonts w:ascii="Times New Roman" w:hAnsi="Times New Roman" w:cs="Times New Roman"/>
                <w:color w:val="000000"/>
                <w:sz w:val="18"/>
                <w:szCs w:val="18"/>
              </w:rPr>
            </w:pPr>
            <w:r w:rsidRPr="007B5381">
              <w:rPr>
                <w:rFonts w:ascii="Times New Roman" w:hAnsi="Times New Roman" w:cs="Times New Roman"/>
                <w:color w:val="000000"/>
                <w:sz w:val="18"/>
                <w:szCs w:val="18"/>
              </w:rPr>
              <w:t>код города номер телефона</w:t>
            </w:r>
          </w:p>
          <w:p w14:paraId="79F436ED" w14:textId="77777777" w:rsidR="00237D0D" w:rsidRPr="007A5C20" w:rsidRDefault="00237D0D" w:rsidP="00B52A76">
            <w:pPr>
              <w:tabs>
                <w:tab w:val="left" w:pos="567"/>
              </w:tabs>
              <w:autoSpaceDE w:val="0"/>
              <w:autoSpaceDN w:val="0"/>
              <w:adjustRightInd w:val="0"/>
              <w:spacing w:after="0" w:line="240" w:lineRule="auto"/>
              <w:rPr>
                <w:rFonts w:ascii="Times New Roman" w:hAnsi="Times New Roman" w:cs="Times New Roman"/>
                <w:color w:val="000000"/>
              </w:rPr>
            </w:pPr>
            <w:r w:rsidRPr="007A5C20">
              <w:rPr>
                <w:rFonts w:ascii="Times New Roman" w:hAnsi="Times New Roman" w:cs="Times New Roman"/>
                <w:color w:val="000000"/>
              </w:rPr>
              <w:t>(______</w:t>
            </w:r>
            <w:r>
              <w:rPr>
                <w:rFonts w:ascii="Times New Roman" w:hAnsi="Times New Roman" w:cs="Times New Roman"/>
                <w:color w:val="000000"/>
              </w:rPr>
              <w:t>___</w:t>
            </w:r>
            <w:r w:rsidRPr="007A5C20">
              <w:rPr>
                <w:rFonts w:ascii="Times New Roman" w:hAnsi="Times New Roman" w:cs="Times New Roman"/>
                <w:color w:val="000000"/>
              </w:rPr>
              <w:t>)(_</w:t>
            </w:r>
            <w:r>
              <w:rPr>
                <w:rFonts w:ascii="Times New Roman" w:hAnsi="Times New Roman" w:cs="Times New Roman"/>
                <w:color w:val="000000"/>
              </w:rPr>
              <w:t>________</w:t>
            </w:r>
            <w:r w:rsidRPr="007A5C20">
              <w:rPr>
                <w:rFonts w:ascii="Times New Roman" w:hAnsi="Times New Roman" w:cs="Times New Roman"/>
                <w:color w:val="000000"/>
              </w:rPr>
              <w:t>_____________)</w:t>
            </w:r>
          </w:p>
          <w:p w14:paraId="28EC2DC4" w14:textId="77777777" w:rsidR="00237D0D" w:rsidRPr="007B5381" w:rsidRDefault="00237D0D" w:rsidP="00B52A76">
            <w:pPr>
              <w:tabs>
                <w:tab w:val="left" w:pos="567"/>
              </w:tabs>
              <w:autoSpaceDE w:val="0"/>
              <w:autoSpaceDN w:val="0"/>
              <w:adjustRightInd w:val="0"/>
              <w:spacing w:after="0" w:line="240" w:lineRule="auto"/>
              <w:jc w:val="both"/>
              <w:rPr>
                <w:rFonts w:ascii="Times New Roman" w:hAnsi="Times New Roman" w:cs="Times New Roman"/>
                <w:sz w:val="18"/>
                <w:szCs w:val="18"/>
              </w:rPr>
            </w:pPr>
            <w:r w:rsidRPr="007B5381">
              <w:rPr>
                <w:rFonts w:ascii="Times New Roman" w:hAnsi="Times New Roman" w:cs="Times New Roman"/>
                <w:color w:val="000000"/>
                <w:sz w:val="18"/>
                <w:szCs w:val="18"/>
              </w:rPr>
              <w:t>код оператора номер телефона</w:t>
            </w:r>
          </w:p>
        </w:tc>
      </w:tr>
      <w:tr w:rsidR="00237D0D" w:rsidRPr="0058312D" w14:paraId="6BC319F4" w14:textId="77777777" w:rsidTr="00BE13A4">
        <w:tc>
          <w:tcPr>
            <w:tcW w:w="5047" w:type="dxa"/>
            <w:gridSpan w:val="2"/>
          </w:tcPr>
          <w:p w14:paraId="4D169D9A" w14:textId="77777777" w:rsidR="00237D0D" w:rsidRPr="007A5C20" w:rsidRDefault="00237D0D" w:rsidP="001E5224">
            <w:pPr>
              <w:tabs>
                <w:tab w:val="left" w:pos="567"/>
              </w:tabs>
              <w:spacing w:after="0" w:line="240" w:lineRule="auto"/>
              <w:rPr>
                <w:rFonts w:ascii="Times New Roman" w:hAnsi="Times New Roman" w:cs="Times New Roman"/>
              </w:rPr>
            </w:pPr>
            <w:r>
              <w:rPr>
                <w:rFonts w:ascii="Times New Roman" w:hAnsi="Times New Roman" w:cs="Times New Roman"/>
              </w:rPr>
              <w:t xml:space="preserve">- </w:t>
            </w:r>
            <w:r w:rsidRPr="007A5C20">
              <w:rPr>
                <w:rFonts w:ascii="Times New Roman" w:hAnsi="Times New Roman" w:cs="Times New Roman"/>
              </w:rPr>
              <w:t>главного бухгалтера</w:t>
            </w:r>
          </w:p>
        </w:tc>
        <w:tc>
          <w:tcPr>
            <w:tcW w:w="4026" w:type="dxa"/>
            <w:gridSpan w:val="2"/>
          </w:tcPr>
          <w:p w14:paraId="77A8FE20" w14:textId="77777777" w:rsidR="00237D0D" w:rsidRPr="007A5C20" w:rsidRDefault="00237D0D" w:rsidP="0017110A">
            <w:pPr>
              <w:tabs>
                <w:tab w:val="left" w:pos="567"/>
              </w:tabs>
              <w:autoSpaceDE w:val="0"/>
              <w:autoSpaceDN w:val="0"/>
              <w:adjustRightInd w:val="0"/>
              <w:spacing w:after="0" w:line="240" w:lineRule="auto"/>
              <w:rPr>
                <w:rFonts w:ascii="Times New Roman" w:hAnsi="Times New Roman" w:cs="Times New Roman"/>
                <w:color w:val="000000"/>
              </w:rPr>
            </w:pPr>
            <w:r w:rsidRPr="007A5C20">
              <w:rPr>
                <w:rFonts w:ascii="Times New Roman" w:hAnsi="Times New Roman" w:cs="Times New Roman"/>
                <w:color w:val="000000"/>
              </w:rPr>
              <w:t>(____</w:t>
            </w:r>
            <w:r>
              <w:rPr>
                <w:rFonts w:ascii="Times New Roman" w:hAnsi="Times New Roman" w:cs="Times New Roman"/>
                <w:color w:val="000000"/>
              </w:rPr>
              <w:t>__</w:t>
            </w:r>
            <w:r w:rsidRPr="007A5C20">
              <w:rPr>
                <w:rFonts w:ascii="Times New Roman" w:hAnsi="Times New Roman" w:cs="Times New Roman"/>
                <w:color w:val="000000"/>
              </w:rPr>
              <w:t>__)(_______</w:t>
            </w:r>
            <w:r>
              <w:rPr>
                <w:rFonts w:ascii="Times New Roman" w:hAnsi="Times New Roman" w:cs="Times New Roman"/>
                <w:color w:val="000000"/>
              </w:rPr>
              <w:t>_____________</w:t>
            </w:r>
            <w:r w:rsidRPr="007A5C20">
              <w:rPr>
                <w:rFonts w:ascii="Times New Roman" w:hAnsi="Times New Roman" w:cs="Times New Roman"/>
                <w:color w:val="000000"/>
              </w:rPr>
              <w:t>___)</w:t>
            </w:r>
          </w:p>
          <w:p w14:paraId="292A0205" w14:textId="77777777" w:rsidR="00237D0D" w:rsidRPr="007B5381" w:rsidRDefault="00237D0D" w:rsidP="00384F72">
            <w:pPr>
              <w:tabs>
                <w:tab w:val="left" w:pos="567"/>
              </w:tabs>
              <w:autoSpaceDE w:val="0"/>
              <w:autoSpaceDN w:val="0"/>
              <w:adjustRightInd w:val="0"/>
              <w:spacing w:after="0" w:line="240" w:lineRule="auto"/>
              <w:jc w:val="both"/>
              <w:rPr>
                <w:rFonts w:ascii="Times New Roman" w:hAnsi="Times New Roman" w:cs="Times New Roman"/>
                <w:color w:val="000000"/>
                <w:sz w:val="18"/>
                <w:szCs w:val="18"/>
              </w:rPr>
            </w:pPr>
            <w:r w:rsidRPr="007B5381">
              <w:rPr>
                <w:rFonts w:ascii="Times New Roman" w:hAnsi="Times New Roman" w:cs="Times New Roman"/>
                <w:color w:val="000000"/>
                <w:sz w:val="18"/>
                <w:szCs w:val="18"/>
              </w:rPr>
              <w:t>код города номер телефона</w:t>
            </w:r>
          </w:p>
          <w:p w14:paraId="4B9C3EFA" w14:textId="77777777" w:rsidR="00237D0D" w:rsidRPr="007A5C20" w:rsidRDefault="00237D0D" w:rsidP="00B52A76">
            <w:pPr>
              <w:tabs>
                <w:tab w:val="left" w:pos="567"/>
              </w:tabs>
              <w:autoSpaceDE w:val="0"/>
              <w:autoSpaceDN w:val="0"/>
              <w:adjustRightInd w:val="0"/>
              <w:spacing w:after="0" w:line="240" w:lineRule="auto"/>
              <w:rPr>
                <w:rFonts w:ascii="Times New Roman" w:hAnsi="Times New Roman" w:cs="Times New Roman"/>
                <w:color w:val="000000"/>
              </w:rPr>
            </w:pPr>
            <w:r w:rsidRPr="007A5C20">
              <w:rPr>
                <w:rFonts w:ascii="Times New Roman" w:hAnsi="Times New Roman" w:cs="Times New Roman"/>
                <w:color w:val="000000"/>
              </w:rPr>
              <w:t>(______</w:t>
            </w:r>
            <w:r>
              <w:rPr>
                <w:rFonts w:ascii="Times New Roman" w:hAnsi="Times New Roman" w:cs="Times New Roman"/>
                <w:color w:val="000000"/>
              </w:rPr>
              <w:t>___</w:t>
            </w:r>
            <w:r w:rsidRPr="007A5C20">
              <w:rPr>
                <w:rFonts w:ascii="Times New Roman" w:hAnsi="Times New Roman" w:cs="Times New Roman"/>
                <w:color w:val="000000"/>
              </w:rPr>
              <w:t>)(_</w:t>
            </w:r>
            <w:r>
              <w:rPr>
                <w:rFonts w:ascii="Times New Roman" w:hAnsi="Times New Roman" w:cs="Times New Roman"/>
                <w:color w:val="000000"/>
              </w:rPr>
              <w:t>________</w:t>
            </w:r>
            <w:r w:rsidRPr="007A5C20">
              <w:rPr>
                <w:rFonts w:ascii="Times New Roman" w:hAnsi="Times New Roman" w:cs="Times New Roman"/>
                <w:color w:val="000000"/>
              </w:rPr>
              <w:t>_____________)</w:t>
            </w:r>
          </w:p>
          <w:p w14:paraId="4428C966" w14:textId="77777777" w:rsidR="00237D0D" w:rsidRPr="007B5381" w:rsidRDefault="00237D0D" w:rsidP="00B52A76">
            <w:pPr>
              <w:tabs>
                <w:tab w:val="left" w:pos="567"/>
              </w:tabs>
              <w:autoSpaceDE w:val="0"/>
              <w:autoSpaceDN w:val="0"/>
              <w:adjustRightInd w:val="0"/>
              <w:spacing w:after="0" w:line="240" w:lineRule="auto"/>
              <w:jc w:val="both"/>
              <w:rPr>
                <w:rFonts w:ascii="Times New Roman" w:hAnsi="Times New Roman" w:cs="Times New Roman"/>
                <w:sz w:val="18"/>
                <w:szCs w:val="18"/>
              </w:rPr>
            </w:pPr>
            <w:r w:rsidRPr="007B5381">
              <w:rPr>
                <w:rFonts w:ascii="Times New Roman" w:hAnsi="Times New Roman" w:cs="Times New Roman"/>
                <w:color w:val="000000"/>
                <w:sz w:val="18"/>
                <w:szCs w:val="18"/>
              </w:rPr>
              <w:t>код оператора номер телефона</w:t>
            </w:r>
          </w:p>
        </w:tc>
      </w:tr>
      <w:tr w:rsidR="00237D0D" w:rsidRPr="0058312D" w14:paraId="35F88906" w14:textId="77777777" w:rsidTr="00BE13A4">
        <w:tc>
          <w:tcPr>
            <w:tcW w:w="5047" w:type="dxa"/>
            <w:gridSpan w:val="2"/>
          </w:tcPr>
          <w:p w14:paraId="36C7A5EB" w14:textId="77777777" w:rsidR="00237D0D" w:rsidRPr="007A5C20" w:rsidRDefault="00237D0D" w:rsidP="001E5224">
            <w:pPr>
              <w:tabs>
                <w:tab w:val="left" w:pos="567"/>
              </w:tabs>
              <w:spacing w:after="0" w:line="240" w:lineRule="auto"/>
              <w:rPr>
                <w:rFonts w:ascii="Times New Roman" w:hAnsi="Times New Roman" w:cs="Times New Roman"/>
              </w:rPr>
            </w:pPr>
            <w:r>
              <w:rPr>
                <w:rFonts w:ascii="Times New Roman" w:hAnsi="Times New Roman" w:cs="Times New Roman"/>
              </w:rPr>
              <w:t xml:space="preserve">- </w:t>
            </w:r>
            <w:r w:rsidRPr="007A5C20">
              <w:rPr>
                <w:rFonts w:ascii="Times New Roman" w:hAnsi="Times New Roman" w:cs="Times New Roman"/>
              </w:rPr>
              <w:t>иные</w:t>
            </w:r>
          </w:p>
        </w:tc>
        <w:tc>
          <w:tcPr>
            <w:tcW w:w="4026" w:type="dxa"/>
            <w:gridSpan w:val="2"/>
          </w:tcPr>
          <w:p w14:paraId="24350103" w14:textId="77777777" w:rsidR="00237D0D" w:rsidRPr="0058312D" w:rsidRDefault="00237D0D" w:rsidP="0017110A">
            <w:pPr>
              <w:tabs>
                <w:tab w:val="left" w:pos="567"/>
              </w:tabs>
              <w:autoSpaceDE w:val="0"/>
              <w:autoSpaceDN w:val="0"/>
              <w:adjustRightInd w:val="0"/>
              <w:spacing w:after="0" w:line="240" w:lineRule="auto"/>
              <w:rPr>
                <w:rFonts w:ascii="Times New Roman" w:hAnsi="Times New Roman" w:cs="Times New Roman"/>
                <w:color w:val="000000"/>
                <w:sz w:val="26"/>
                <w:szCs w:val="26"/>
              </w:rPr>
            </w:pPr>
            <w:r w:rsidRPr="000B4BFA">
              <w:rPr>
                <w:rFonts w:ascii="Times New Roman" w:hAnsi="Times New Roman" w:cs="Times New Roman"/>
                <w:color w:val="000000"/>
                <w:sz w:val="26"/>
                <w:szCs w:val="26"/>
              </w:rPr>
              <w:t>(____</w:t>
            </w:r>
            <w:r>
              <w:rPr>
                <w:rFonts w:ascii="Times New Roman" w:hAnsi="Times New Roman" w:cs="Times New Roman"/>
                <w:color w:val="000000"/>
                <w:sz w:val="26"/>
                <w:szCs w:val="26"/>
              </w:rPr>
              <w:t>_</w:t>
            </w:r>
            <w:r w:rsidRPr="000B4BFA">
              <w:rPr>
                <w:rFonts w:ascii="Times New Roman" w:hAnsi="Times New Roman" w:cs="Times New Roman"/>
                <w:color w:val="000000"/>
                <w:sz w:val="26"/>
                <w:szCs w:val="26"/>
              </w:rPr>
              <w:t>__)(_</w:t>
            </w:r>
            <w:r>
              <w:rPr>
                <w:rFonts w:ascii="Times New Roman" w:hAnsi="Times New Roman" w:cs="Times New Roman"/>
                <w:color w:val="000000"/>
                <w:sz w:val="26"/>
                <w:szCs w:val="26"/>
              </w:rPr>
              <w:t>____</w:t>
            </w:r>
            <w:r w:rsidRPr="000B4BFA">
              <w:rPr>
                <w:rFonts w:ascii="Times New Roman" w:hAnsi="Times New Roman" w:cs="Times New Roman"/>
                <w:color w:val="000000"/>
                <w:sz w:val="26"/>
                <w:szCs w:val="26"/>
              </w:rPr>
              <w:t>___________</w:t>
            </w:r>
            <w:r>
              <w:rPr>
                <w:rFonts w:ascii="Times New Roman" w:hAnsi="Times New Roman" w:cs="Times New Roman"/>
                <w:color w:val="000000"/>
                <w:sz w:val="26"/>
                <w:szCs w:val="26"/>
              </w:rPr>
              <w:t>_</w:t>
            </w:r>
            <w:r w:rsidRPr="000B4BFA">
              <w:rPr>
                <w:rFonts w:ascii="Times New Roman" w:hAnsi="Times New Roman" w:cs="Times New Roman"/>
                <w:color w:val="000000"/>
                <w:sz w:val="26"/>
                <w:szCs w:val="26"/>
              </w:rPr>
              <w:t>__)</w:t>
            </w:r>
          </w:p>
          <w:p w14:paraId="2074A55C" w14:textId="77777777" w:rsidR="00237D0D" w:rsidRPr="007B5381" w:rsidRDefault="00237D0D" w:rsidP="00384F72">
            <w:pPr>
              <w:tabs>
                <w:tab w:val="left" w:pos="567"/>
              </w:tabs>
              <w:autoSpaceDE w:val="0"/>
              <w:autoSpaceDN w:val="0"/>
              <w:adjustRightInd w:val="0"/>
              <w:spacing w:after="0" w:line="240" w:lineRule="auto"/>
              <w:jc w:val="both"/>
              <w:rPr>
                <w:rFonts w:ascii="Times New Roman" w:hAnsi="Times New Roman" w:cs="Times New Roman"/>
                <w:sz w:val="18"/>
                <w:szCs w:val="18"/>
              </w:rPr>
            </w:pPr>
            <w:r w:rsidRPr="007B5381">
              <w:rPr>
                <w:rFonts w:ascii="Times New Roman" w:hAnsi="Times New Roman" w:cs="Times New Roman"/>
                <w:color w:val="000000"/>
                <w:sz w:val="18"/>
                <w:szCs w:val="18"/>
              </w:rPr>
              <w:t>код города номер телефона</w:t>
            </w:r>
          </w:p>
        </w:tc>
      </w:tr>
      <w:tr w:rsidR="00237D0D" w:rsidRPr="0058312D" w14:paraId="438E1D0C" w14:textId="77777777" w:rsidTr="00BE13A4">
        <w:tc>
          <w:tcPr>
            <w:tcW w:w="5047" w:type="dxa"/>
            <w:gridSpan w:val="2"/>
          </w:tcPr>
          <w:p w14:paraId="1AAD736A" w14:textId="77777777" w:rsidR="00237D0D" w:rsidRPr="007A5C20" w:rsidRDefault="00237D0D" w:rsidP="001E5224">
            <w:pPr>
              <w:tabs>
                <w:tab w:val="left" w:pos="567"/>
              </w:tabs>
              <w:spacing w:after="0" w:line="240" w:lineRule="auto"/>
              <w:rPr>
                <w:rFonts w:ascii="Times New Roman" w:hAnsi="Times New Roman" w:cs="Times New Roman"/>
              </w:rPr>
            </w:pPr>
            <w:r>
              <w:rPr>
                <w:rFonts w:ascii="Times New Roman" w:hAnsi="Times New Roman" w:cs="Times New Roman"/>
              </w:rPr>
              <w:t xml:space="preserve">- </w:t>
            </w:r>
            <w:r w:rsidRPr="007A5C20">
              <w:rPr>
                <w:rFonts w:ascii="Times New Roman" w:hAnsi="Times New Roman" w:cs="Times New Roman"/>
              </w:rPr>
              <w:t>факс</w:t>
            </w:r>
          </w:p>
        </w:tc>
        <w:tc>
          <w:tcPr>
            <w:tcW w:w="4026" w:type="dxa"/>
            <w:gridSpan w:val="2"/>
          </w:tcPr>
          <w:p w14:paraId="0B3160E2" w14:textId="77777777" w:rsidR="00237D0D" w:rsidRPr="007A5C20" w:rsidRDefault="00237D0D" w:rsidP="0017110A">
            <w:pPr>
              <w:tabs>
                <w:tab w:val="left" w:pos="567"/>
              </w:tabs>
              <w:autoSpaceDE w:val="0"/>
              <w:autoSpaceDN w:val="0"/>
              <w:adjustRightInd w:val="0"/>
              <w:spacing w:after="0" w:line="240" w:lineRule="auto"/>
              <w:rPr>
                <w:rFonts w:ascii="Times New Roman" w:hAnsi="Times New Roman" w:cs="Times New Roman"/>
                <w:color w:val="000000"/>
              </w:rPr>
            </w:pPr>
            <w:r w:rsidRPr="007A5C20">
              <w:rPr>
                <w:rFonts w:ascii="Times New Roman" w:hAnsi="Times New Roman" w:cs="Times New Roman"/>
                <w:color w:val="000000"/>
              </w:rPr>
              <w:t>(__</w:t>
            </w:r>
            <w:r>
              <w:rPr>
                <w:rFonts w:ascii="Times New Roman" w:hAnsi="Times New Roman" w:cs="Times New Roman"/>
                <w:color w:val="000000"/>
              </w:rPr>
              <w:t>_</w:t>
            </w:r>
            <w:r w:rsidRPr="007A5C20">
              <w:rPr>
                <w:rFonts w:ascii="Times New Roman" w:hAnsi="Times New Roman" w:cs="Times New Roman"/>
                <w:color w:val="000000"/>
              </w:rPr>
              <w:t>____)(________</w:t>
            </w:r>
            <w:r>
              <w:rPr>
                <w:rFonts w:ascii="Times New Roman" w:hAnsi="Times New Roman" w:cs="Times New Roman"/>
                <w:color w:val="000000"/>
              </w:rPr>
              <w:t>______________</w:t>
            </w:r>
            <w:r w:rsidRPr="007A5C20">
              <w:rPr>
                <w:rFonts w:ascii="Times New Roman" w:hAnsi="Times New Roman" w:cs="Times New Roman"/>
                <w:color w:val="000000"/>
              </w:rPr>
              <w:t>__)</w:t>
            </w:r>
          </w:p>
          <w:p w14:paraId="005E7A7F" w14:textId="77777777" w:rsidR="00237D0D" w:rsidRPr="007B5381" w:rsidRDefault="00237D0D" w:rsidP="00384F72">
            <w:pPr>
              <w:tabs>
                <w:tab w:val="left" w:pos="567"/>
              </w:tabs>
              <w:autoSpaceDE w:val="0"/>
              <w:autoSpaceDN w:val="0"/>
              <w:adjustRightInd w:val="0"/>
              <w:spacing w:after="0" w:line="240" w:lineRule="auto"/>
              <w:jc w:val="both"/>
              <w:rPr>
                <w:rFonts w:ascii="Times New Roman" w:hAnsi="Times New Roman" w:cs="Times New Roman"/>
                <w:sz w:val="18"/>
                <w:szCs w:val="18"/>
              </w:rPr>
            </w:pPr>
            <w:r w:rsidRPr="007B5381">
              <w:rPr>
                <w:rFonts w:ascii="Times New Roman" w:hAnsi="Times New Roman" w:cs="Times New Roman"/>
                <w:color w:val="000000"/>
                <w:sz w:val="18"/>
                <w:szCs w:val="18"/>
              </w:rPr>
              <w:t>код города номер телефона</w:t>
            </w:r>
          </w:p>
        </w:tc>
      </w:tr>
      <w:tr w:rsidR="00237D0D" w:rsidRPr="0058312D" w14:paraId="608D989B" w14:textId="77777777" w:rsidTr="00BE13A4">
        <w:tc>
          <w:tcPr>
            <w:tcW w:w="5047" w:type="dxa"/>
            <w:gridSpan w:val="2"/>
          </w:tcPr>
          <w:p w14:paraId="3DFD3711" w14:textId="77777777" w:rsidR="00237D0D" w:rsidRPr="007A5C20" w:rsidRDefault="00237D0D" w:rsidP="001E5224">
            <w:pPr>
              <w:tabs>
                <w:tab w:val="left" w:pos="567"/>
              </w:tabs>
              <w:spacing w:after="0" w:line="240" w:lineRule="auto"/>
              <w:rPr>
                <w:rFonts w:ascii="Times New Roman" w:hAnsi="Times New Roman" w:cs="Times New Roman"/>
              </w:rPr>
            </w:pPr>
            <w:r w:rsidRPr="007A5C20">
              <w:rPr>
                <w:rFonts w:ascii="Times New Roman" w:hAnsi="Times New Roman" w:cs="Times New Roman"/>
              </w:rPr>
              <w:t xml:space="preserve">Адрес электронной почты </w:t>
            </w:r>
            <w:r w:rsidRPr="0030571D">
              <w:rPr>
                <w:rFonts w:ascii="Times New Roman" w:hAnsi="Times New Roman" w:cs="Times New Roman"/>
                <w:sz w:val="18"/>
                <w:szCs w:val="18"/>
              </w:rPr>
              <w:t>(при наличии)</w:t>
            </w:r>
          </w:p>
        </w:tc>
        <w:tc>
          <w:tcPr>
            <w:tcW w:w="4026" w:type="dxa"/>
            <w:gridSpan w:val="2"/>
          </w:tcPr>
          <w:p w14:paraId="36366A02" w14:textId="77777777" w:rsidR="00237D0D" w:rsidRPr="007A5C20" w:rsidRDefault="00237D0D" w:rsidP="0017110A">
            <w:pPr>
              <w:tabs>
                <w:tab w:val="left" w:pos="567"/>
              </w:tabs>
              <w:autoSpaceDE w:val="0"/>
              <w:autoSpaceDN w:val="0"/>
              <w:adjustRightInd w:val="0"/>
              <w:spacing w:after="0" w:line="240" w:lineRule="auto"/>
              <w:jc w:val="both"/>
              <w:rPr>
                <w:rFonts w:ascii="Times New Roman" w:hAnsi="Times New Roman" w:cs="Times New Roman"/>
              </w:rPr>
            </w:pPr>
          </w:p>
        </w:tc>
      </w:tr>
      <w:tr w:rsidR="00237D0D" w:rsidRPr="0058312D" w14:paraId="61A7133E" w14:textId="77777777" w:rsidTr="00BE13A4">
        <w:tc>
          <w:tcPr>
            <w:tcW w:w="5047" w:type="dxa"/>
            <w:gridSpan w:val="2"/>
          </w:tcPr>
          <w:p w14:paraId="33244FE5" w14:textId="77777777" w:rsidR="00237D0D" w:rsidRPr="0058312D" w:rsidRDefault="00237D0D" w:rsidP="001E5224">
            <w:pPr>
              <w:tabs>
                <w:tab w:val="left" w:pos="567"/>
              </w:tabs>
              <w:spacing w:after="0" w:line="240" w:lineRule="auto"/>
              <w:rPr>
                <w:rFonts w:ascii="Times New Roman" w:hAnsi="Times New Roman" w:cs="Times New Roman"/>
                <w:sz w:val="26"/>
                <w:szCs w:val="26"/>
              </w:rPr>
            </w:pPr>
            <w:r w:rsidRPr="007A5C20">
              <w:rPr>
                <w:rFonts w:ascii="Times New Roman" w:hAnsi="Times New Roman" w:cs="Times New Roman"/>
              </w:rPr>
              <w:t>Адрес сайта в Интернете</w:t>
            </w:r>
            <w:r w:rsidRPr="0030571D">
              <w:rPr>
                <w:rFonts w:ascii="Times New Roman" w:hAnsi="Times New Roman" w:cs="Times New Roman"/>
                <w:sz w:val="18"/>
                <w:szCs w:val="18"/>
              </w:rPr>
              <w:t>(при наличии)</w:t>
            </w:r>
          </w:p>
        </w:tc>
        <w:tc>
          <w:tcPr>
            <w:tcW w:w="4026" w:type="dxa"/>
            <w:gridSpan w:val="2"/>
          </w:tcPr>
          <w:p w14:paraId="1319D903" w14:textId="77777777" w:rsidR="00237D0D" w:rsidRPr="0058312D" w:rsidRDefault="00237D0D" w:rsidP="0017110A">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237D0D" w:rsidRPr="0058312D" w14:paraId="6EC3D42B" w14:textId="77777777" w:rsidTr="00BE13A4">
        <w:tc>
          <w:tcPr>
            <w:tcW w:w="9073" w:type="dxa"/>
            <w:gridSpan w:val="4"/>
          </w:tcPr>
          <w:p w14:paraId="619A127B" w14:textId="77777777" w:rsidR="00237D0D" w:rsidRPr="0058312D" w:rsidRDefault="00237D0D" w:rsidP="001E5224">
            <w:pPr>
              <w:tabs>
                <w:tab w:val="left" w:pos="567"/>
              </w:tabs>
              <w:autoSpaceDE w:val="0"/>
              <w:autoSpaceDN w:val="0"/>
              <w:adjustRightInd w:val="0"/>
              <w:spacing w:after="0" w:line="240" w:lineRule="auto"/>
              <w:jc w:val="both"/>
              <w:rPr>
                <w:rFonts w:ascii="Times New Roman" w:hAnsi="Times New Roman" w:cs="Times New Roman"/>
                <w:sz w:val="28"/>
                <w:szCs w:val="28"/>
              </w:rPr>
            </w:pPr>
            <w:r w:rsidRPr="007A5C20">
              <w:rPr>
                <w:rFonts w:ascii="Times New Roman" w:hAnsi="Times New Roman" w:cs="Times New Roman"/>
              </w:rPr>
              <w:t>Фамилия, имя, отчество руководителя, главного бухгалтера юридического лица и (или) иных уполномоченных должностных лиц, которым в установленном порядке предоставлено право действовать от имени юридического лица:</w:t>
            </w:r>
          </w:p>
        </w:tc>
      </w:tr>
      <w:tr w:rsidR="00237D0D" w:rsidRPr="0058312D" w14:paraId="1179ECAE" w14:textId="77777777" w:rsidTr="00BE13A4">
        <w:tc>
          <w:tcPr>
            <w:tcW w:w="5047" w:type="dxa"/>
            <w:gridSpan w:val="2"/>
          </w:tcPr>
          <w:p w14:paraId="69AF6D81" w14:textId="77777777" w:rsidR="00237D0D" w:rsidRPr="007A5C20" w:rsidRDefault="00237D0D" w:rsidP="001E5224">
            <w:pPr>
              <w:tabs>
                <w:tab w:val="left" w:pos="567"/>
              </w:tabs>
              <w:spacing w:after="0" w:line="240" w:lineRule="auto"/>
              <w:rPr>
                <w:rFonts w:ascii="Times New Roman" w:hAnsi="Times New Roman" w:cs="Times New Roman"/>
              </w:rPr>
            </w:pPr>
            <w:r w:rsidRPr="007A5C20">
              <w:rPr>
                <w:rFonts w:ascii="Times New Roman" w:hAnsi="Times New Roman" w:cs="Times New Roman"/>
              </w:rPr>
              <w:t>Должностное лицо №1 - Руководитель:</w:t>
            </w:r>
          </w:p>
        </w:tc>
        <w:tc>
          <w:tcPr>
            <w:tcW w:w="4026" w:type="dxa"/>
            <w:gridSpan w:val="2"/>
          </w:tcPr>
          <w:p w14:paraId="0A08DFAF" w14:textId="77777777" w:rsidR="00237D0D" w:rsidRPr="0058312D" w:rsidRDefault="00237D0D" w:rsidP="0017110A">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237D0D" w:rsidRPr="0058312D" w14:paraId="5365FABB" w14:textId="77777777" w:rsidTr="00BE13A4">
        <w:tc>
          <w:tcPr>
            <w:tcW w:w="5047" w:type="dxa"/>
            <w:gridSpan w:val="2"/>
          </w:tcPr>
          <w:p w14:paraId="0D799A38" w14:textId="77777777" w:rsidR="00237D0D" w:rsidRPr="007A5C20" w:rsidRDefault="00237D0D" w:rsidP="001E5224">
            <w:pPr>
              <w:tabs>
                <w:tab w:val="left" w:pos="567"/>
              </w:tabs>
              <w:spacing w:after="0" w:line="240" w:lineRule="auto"/>
              <w:rPr>
                <w:rFonts w:ascii="Times New Roman" w:hAnsi="Times New Roman" w:cs="Times New Roman"/>
              </w:rPr>
            </w:pPr>
            <w:r>
              <w:rPr>
                <w:rFonts w:ascii="Times New Roman" w:hAnsi="Times New Roman" w:cs="Times New Roman"/>
              </w:rPr>
              <w:t xml:space="preserve">- </w:t>
            </w:r>
            <w:r w:rsidRPr="007A5C20">
              <w:rPr>
                <w:rFonts w:ascii="Times New Roman" w:hAnsi="Times New Roman" w:cs="Times New Roman"/>
              </w:rPr>
              <w:t>должность</w:t>
            </w:r>
          </w:p>
        </w:tc>
        <w:tc>
          <w:tcPr>
            <w:tcW w:w="4026" w:type="dxa"/>
            <w:gridSpan w:val="2"/>
          </w:tcPr>
          <w:p w14:paraId="0D1E0301" w14:textId="77777777" w:rsidR="00237D0D" w:rsidRPr="0058312D" w:rsidRDefault="00237D0D" w:rsidP="0017110A">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237D0D" w:rsidRPr="0058312D" w14:paraId="63E14290" w14:textId="77777777" w:rsidTr="00BE13A4">
        <w:tc>
          <w:tcPr>
            <w:tcW w:w="5047" w:type="dxa"/>
            <w:gridSpan w:val="2"/>
          </w:tcPr>
          <w:p w14:paraId="0A50A8B6" w14:textId="77777777" w:rsidR="00237D0D" w:rsidRPr="007A5C20" w:rsidRDefault="00237D0D" w:rsidP="001E5224">
            <w:pPr>
              <w:tabs>
                <w:tab w:val="left" w:pos="567"/>
              </w:tabs>
              <w:spacing w:after="0" w:line="240" w:lineRule="auto"/>
              <w:rPr>
                <w:rFonts w:ascii="Times New Roman" w:hAnsi="Times New Roman" w:cs="Times New Roman"/>
              </w:rPr>
            </w:pPr>
            <w:r>
              <w:rPr>
                <w:rFonts w:ascii="Times New Roman" w:hAnsi="Times New Roman" w:cs="Times New Roman"/>
              </w:rPr>
              <w:t xml:space="preserve">- </w:t>
            </w:r>
            <w:r w:rsidRPr="007A5C20">
              <w:rPr>
                <w:rFonts w:ascii="Times New Roman" w:hAnsi="Times New Roman" w:cs="Times New Roman"/>
              </w:rPr>
              <w:t xml:space="preserve">фамилия </w:t>
            </w:r>
          </w:p>
        </w:tc>
        <w:tc>
          <w:tcPr>
            <w:tcW w:w="4026" w:type="dxa"/>
            <w:gridSpan w:val="2"/>
          </w:tcPr>
          <w:p w14:paraId="5364FA40" w14:textId="77777777" w:rsidR="00237D0D" w:rsidRPr="0058312D" w:rsidRDefault="00237D0D" w:rsidP="0017110A">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237D0D" w:rsidRPr="0058312D" w14:paraId="0EDC51A2" w14:textId="77777777" w:rsidTr="00BE13A4">
        <w:tc>
          <w:tcPr>
            <w:tcW w:w="5047" w:type="dxa"/>
            <w:gridSpan w:val="2"/>
          </w:tcPr>
          <w:p w14:paraId="53C37BEF" w14:textId="77777777" w:rsidR="00237D0D" w:rsidRPr="007A5C20" w:rsidRDefault="00237D0D" w:rsidP="001E5224">
            <w:pPr>
              <w:tabs>
                <w:tab w:val="left" w:pos="567"/>
              </w:tabs>
              <w:spacing w:after="0" w:line="240" w:lineRule="auto"/>
              <w:rPr>
                <w:rFonts w:ascii="Times New Roman" w:hAnsi="Times New Roman" w:cs="Times New Roman"/>
              </w:rPr>
            </w:pPr>
            <w:r>
              <w:rPr>
                <w:rFonts w:ascii="Times New Roman" w:hAnsi="Times New Roman" w:cs="Times New Roman"/>
              </w:rPr>
              <w:t xml:space="preserve">- </w:t>
            </w:r>
            <w:r w:rsidRPr="007A5C20">
              <w:rPr>
                <w:rFonts w:ascii="Times New Roman" w:hAnsi="Times New Roman" w:cs="Times New Roman"/>
              </w:rPr>
              <w:t>собственное имя</w:t>
            </w:r>
          </w:p>
        </w:tc>
        <w:tc>
          <w:tcPr>
            <w:tcW w:w="4026" w:type="dxa"/>
            <w:gridSpan w:val="2"/>
          </w:tcPr>
          <w:p w14:paraId="0D764FB4" w14:textId="77777777" w:rsidR="00237D0D" w:rsidRPr="0058312D" w:rsidRDefault="00237D0D" w:rsidP="0017110A">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237D0D" w:rsidRPr="0058312D" w14:paraId="44B70469" w14:textId="77777777" w:rsidTr="00BE13A4">
        <w:tc>
          <w:tcPr>
            <w:tcW w:w="5047" w:type="dxa"/>
            <w:gridSpan w:val="2"/>
          </w:tcPr>
          <w:p w14:paraId="353471E5" w14:textId="77777777" w:rsidR="00237D0D" w:rsidRPr="007A5C20" w:rsidRDefault="00237D0D" w:rsidP="001E5224">
            <w:pPr>
              <w:tabs>
                <w:tab w:val="left" w:pos="567"/>
              </w:tabs>
              <w:spacing w:after="0" w:line="240" w:lineRule="auto"/>
              <w:rPr>
                <w:rFonts w:ascii="Times New Roman" w:hAnsi="Times New Roman" w:cs="Times New Roman"/>
              </w:rPr>
            </w:pPr>
            <w:r>
              <w:rPr>
                <w:rFonts w:ascii="Times New Roman" w:hAnsi="Times New Roman" w:cs="Times New Roman"/>
              </w:rPr>
              <w:t xml:space="preserve">- </w:t>
            </w:r>
            <w:r w:rsidRPr="007A5C20">
              <w:rPr>
                <w:rFonts w:ascii="Times New Roman" w:hAnsi="Times New Roman" w:cs="Times New Roman"/>
              </w:rPr>
              <w:t>отчество</w:t>
            </w:r>
            <w:r w:rsidRPr="00203777">
              <w:rPr>
                <w:rFonts w:ascii="Times New Roman" w:hAnsi="Times New Roman" w:cs="Times New Roman"/>
                <w:sz w:val="18"/>
                <w:szCs w:val="18"/>
              </w:rPr>
              <w:t>(при наличии)</w:t>
            </w:r>
          </w:p>
        </w:tc>
        <w:tc>
          <w:tcPr>
            <w:tcW w:w="4026" w:type="dxa"/>
            <w:gridSpan w:val="2"/>
          </w:tcPr>
          <w:p w14:paraId="380220F4" w14:textId="77777777" w:rsidR="00237D0D" w:rsidRPr="0058312D" w:rsidRDefault="00237D0D" w:rsidP="0017110A">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237D0D" w:rsidRPr="0058312D" w14:paraId="0B6AA6A4" w14:textId="77777777" w:rsidTr="00BE13A4">
        <w:tc>
          <w:tcPr>
            <w:tcW w:w="5047" w:type="dxa"/>
            <w:gridSpan w:val="2"/>
          </w:tcPr>
          <w:p w14:paraId="3C310CD5" w14:textId="77777777" w:rsidR="00237D0D" w:rsidRPr="00203777" w:rsidRDefault="00237D0D" w:rsidP="001E5224">
            <w:pPr>
              <w:tabs>
                <w:tab w:val="left" w:pos="567"/>
              </w:tabs>
              <w:spacing w:after="0" w:line="240" w:lineRule="auto"/>
              <w:rPr>
                <w:rFonts w:ascii="Times New Roman" w:hAnsi="Times New Roman" w:cs="Times New Roman"/>
              </w:rPr>
            </w:pPr>
            <w:r>
              <w:rPr>
                <w:rFonts w:ascii="Times New Roman" w:hAnsi="Times New Roman" w:cs="Times New Roman"/>
              </w:rPr>
              <w:t>Сведения о документе, удостоверяющем личность</w:t>
            </w:r>
            <w:r w:rsidRPr="00203777">
              <w:rPr>
                <w:rFonts w:ascii="Times New Roman" w:hAnsi="Times New Roman" w:cs="Times New Roman"/>
              </w:rPr>
              <w:t>:</w:t>
            </w:r>
          </w:p>
          <w:p w14:paraId="40C6154E" w14:textId="77777777" w:rsidR="00237D0D" w:rsidRPr="00203777" w:rsidRDefault="00237D0D" w:rsidP="0017110A">
            <w:pPr>
              <w:tabs>
                <w:tab w:val="left" w:pos="567"/>
              </w:tabs>
              <w:spacing w:after="0" w:line="240" w:lineRule="auto"/>
              <w:rPr>
                <w:rFonts w:ascii="Times New Roman" w:hAnsi="Times New Roman" w:cs="Times New Roman"/>
              </w:rPr>
            </w:pPr>
          </w:p>
          <w:p w14:paraId="0A2C2795" w14:textId="77777777" w:rsidR="00237D0D" w:rsidRPr="00203777" w:rsidRDefault="00237D0D" w:rsidP="00384F72">
            <w:pPr>
              <w:tabs>
                <w:tab w:val="left" w:pos="567"/>
              </w:tabs>
              <w:spacing w:after="0" w:line="240" w:lineRule="auto"/>
              <w:rPr>
                <w:rFonts w:ascii="Times New Roman" w:hAnsi="Times New Roman" w:cs="Times New Roman"/>
              </w:rPr>
            </w:pPr>
          </w:p>
          <w:p w14:paraId="5AF7353A" w14:textId="77777777" w:rsidR="00237D0D" w:rsidRPr="00203777" w:rsidRDefault="00237D0D" w:rsidP="00B52A76">
            <w:pPr>
              <w:tabs>
                <w:tab w:val="left" w:pos="567"/>
              </w:tabs>
              <w:spacing w:after="0" w:line="240" w:lineRule="auto"/>
              <w:rPr>
                <w:rFonts w:ascii="Times New Roman" w:hAnsi="Times New Roman" w:cs="Times New Roman"/>
              </w:rPr>
            </w:pPr>
          </w:p>
          <w:p w14:paraId="58C1D174" w14:textId="77777777" w:rsidR="00237D0D" w:rsidRPr="00203777" w:rsidRDefault="00237D0D" w:rsidP="00B52A76">
            <w:pPr>
              <w:tabs>
                <w:tab w:val="left" w:pos="567"/>
              </w:tabs>
              <w:spacing w:after="0" w:line="240" w:lineRule="auto"/>
              <w:rPr>
                <w:rFonts w:ascii="Times New Roman" w:hAnsi="Times New Roman" w:cs="Times New Roman"/>
              </w:rPr>
            </w:pPr>
          </w:p>
          <w:p w14:paraId="1E8D31C0" w14:textId="77777777" w:rsidR="00237D0D" w:rsidRPr="00203777" w:rsidRDefault="00237D0D" w:rsidP="00B52A76">
            <w:pPr>
              <w:tabs>
                <w:tab w:val="left" w:pos="567"/>
              </w:tabs>
              <w:spacing w:after="0" w:line="240" w:lineRule="auto"/>
              <w:rPr>
                <w:rFonts w:ascii="Times New Roman" w:hAnsi="Times New Roman" w:cs="Times New Roman"/>
              </w:rPr>
            </w:pPr>
          </w:p>
          <w:p w14:paraId="29BA47BA" w14:textId="77777777" w:rsidR="00237D0D" w:rsidRPr="00203777" w:rsidRDefault="00237D0D" w:rsidP="002F1183">
            <w:pPr>
              <w:tabs>
                <w:tab w:val="left" w:pos="567"/>
              </w:tabs>
              <w:spacing w:after="0" w:line="240" w:lineRule="auto"/>
              <w:rPr>
                <w:rFonts w:ascii="Times New Roman" w:hAnsi="Times New Roman" w:cs="Times New Roman"/>
              </w:rPr>
            </w:pPr>
          </w:p>
        </w:tc>
        <w:tc>
          <w:tcPr>
            <w:tcW w:w="4026" w:type="dxa"/>
            <w:gridSpan w:val="2"/>
          </w:tcPr>
          <w:p w14:paraId="6A5E6E27" w14:textId="77777777" w:rsidR="00237D0D" w:rsidRPr="00C22431" w:rsidRDefault="00237D0D" w:rsidP="004967A7">
            <w:pPr>
              <w:tabs>
                <w:tab w:val="left" w:pos="567"/>
              </w:tabs>
              <w:autoSpaceDE w:val="0"/>
              <w:autoSpaceDN w:val="0"/>
              <w:adjustRightInd w:val="0"/>
              <w:spacing w:after="0" w:line="240" w:lineRule="auto"/>
              <w:jc w:val="both"/>
              <w:rPr>
                <w:rFonts w:ascii="Times New Roman" w:hAnsi="Times New Roman" w:cs="Times New Roman"/>
              </w:rPr>
            </w:pPr>
            <w:r w:rsidRPr="00203777">
              <w:rPr>
                <w:rFonts w:ascii="Times New Roman" w:hAnsi="Times New Roman" w:cs="Times New Roman"/>
              </w:rPr>
              <w:t>Вид</w:t>
            </w:r>
            <w:r>
              <w:rPr>
                <w:rFonts w:ascii="Times New Roman" w:hAnsi="Times New Roman" w:cs="Times New Roman"/>
              </w:rPr>
              <w:t xml:space="preserve"> документа</w:t>
            </w:r>
            <w:r w:rsidRPr="00C22431">
              <w:rPr>
                <w:rFonts w:ascii="Times New Roman" w:hAnsi="Times New Roman" w:cs="Times New Roman"/>
              </w:rPr>
              <w:t>:</w:t>
            </w:r>
          </w:p>
          <w:p w14:paraId="43B4C83A" w14:textId="77777777" w:rsidR="00237D0D" w:rsidRPr="00C22431" w:rsidRDefault="00237D0D">
            <w:pPr>
              <w:tabs>
                <w:tab w:val="left" w:pos="567"/>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Серия</w:t>
            </w:r>
            <w:r w:rsidRPr="00C22431">
              <w:rPr>
                <w:rFonts w:ascii="Times New Roman" w:hAnsi="Times New Roman" w:cs="Times New Roman"/>
              </w:rPr>
              <w:t>:</w:t>
            </w:r>
          </w:p>
          <w:p w14:paraId="09722ECB" w14:textId="77777777" w:rsidR="00237D0D" w:rsidRPr="00C22431" w:rsidRDefault="00237D0D">
            <w:pPr>
              <w:tabs>
                <w:tab w:val="left" w:pos="567"/>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Номер</w:t>
            </w:r>
            <w:r w:rsidRPr="00C22431">
              <w:rPr>
                <w:rFonts w:ascii="Times New Roman" w:hAnsi="Times New Roman" w:cs="Times New Roman"/>
              </w:rPr>
              <w:t>:</w:t>
            </w:r>
          </w:p>
          <w:p w14:paraId="7C79CD6D" w14:textId="77777777" w:rsidR="00237D0D" w:rsidRPr="00C22431" w:rsidRDefault="00237D0D">
            <w:pPr>
              <w:tabs>
                <w:tab w:val="left" w:pos="567"/>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Идентификационный номер</w:t>
            </w:r>
            <w:r w:rsidRPr="00C22431">
              <w:rPr>
                <w:rFonts w:ascii="Times New Roman" w:hAnsi="Times New Roman" w:cs="Times New Roman"/>
              </w:rPr>
              <w:t>;</w:t>
            </w:r>
          </w:p>
          <w:p w14:paraId="67CACAD4" w14:textId="77777777" w:rsidR="00237D0D" w:rsidRPr="00C22431" w:rsidRDefault="00237D0D">
            <w:pPr>
              <w:tabs>
                <w:tab w:val="left" w:pos="567"/>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Дата выдачи</w:t>
            </w:r>
            <w:r w:rsidRPr="00C22431">
              <w:rPr>
                <w:rFonts w:ascii="Times New Roman" w:hAnsi="Times New Roman" w:cs="Times New Roman"/>
              </w:rPr>
              <w:t>:</w:t>
            </w:r>
          </w:p>
          <w:p w14:paraId="69D40725" w14:textId="77777777" w:rsidR="00237D0D" w:rsidRDefault="00237D0D">
            <w:pPr>
              <w:tabs>
                <w:tab w:val="left" w:pos="567"/>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Наименование государственного органа, выдавшего документ</w:t>
            </w:r>
            <w:r w:rsidRPr="00203777">
              <w:rPr>
                <w:rFonts w:ascii="Times New Roman" w:hAnsi="Times New Roman" w:cs="Times New Roman"/>
              </w:rPr>
              <w:t>:</w:t>
            </w:r>
          </w:p>
          <w:p w14:paraId="0623185F" w14:textId="77777777" w:rsidR="00237D0D" w:rsidRPr="00203777" w:rsidRDefault="00237D0D">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237D0D" w:rsidRPr="0058312D" w14:paraId="78A987E3" w14:textId="77777777" w:rsidTr="00BE13A4">
        <w:tc>
          <w:tcPr>
            <w:tcW w:w="5047" w:type="dxa"/>
            <w:gridSpan w:val="2"/>
          </w:tcPr>
          <w:p w14:paraId="1587A8EA" w14:textId="77777777" w:rsidR="00237D0D" w:rsidRDefault="00237D0D" w:rsidP="001E5224">
            <w:pPr>
              <w:tabs>
                <w:tab w:val="left" w:pos="567"/>
              </w:tabs>
              <w:spacing w:after="0" w:line="240" w:lineRule="auto"/>
              <w:rPr>
                <w:rFonts w:ascii="Times New Roman" w:hAnsi="Times New Roman" w:cs="Times New Roman"/>
              </w:rPr>
            </w:pPr>
            <w:r w:rsidRPr="007A5C20">
              <w:rPr>
                <w:rFonts w:ascii="Times New Roman" w:hAnsi="Times New Roman" w:cs="Times New Roman"/>
              </w:rPr>
              <w:t>Должностное лицо №2:</w:t>
            </w:r>
          </w:p>
        </w:tc>
        <w:tc>
          <w:tcPr>
            <w:tcW w:w="4026" w:type="dxa"/>
            <w:gridSpan w:val="2"/>
          </w:tcPr>
          <w:p w14:paraId="1067C97D" w14:textId="77777777" w:rsidR="00237D0D" w:rsidRPr="00203777" w:rsidRDefault="00237D0D" w:rsidP="0017110A">
            <w:pPr>
              <w:tabs>
                <w:tab w:val="left" w:pos="567"/>
              </w:tabs>
              <w:autoSpaceDE w:val="0"/>
              <w:autoSpaceDN w:val="0"/>
              <w:adjustRightInd w:val="0"/>
              <w:spacing w:after="0" w:line="240" w:lineRule="auto"/>
              <w:jc w:val="both"/>
              <w:rPr>
                <w:rFonts w:ascii="Times New Roman" w:hAnsi="Times New Roman" w:cs="Times New Roman"/>
              </w:rPr>
            </w:pPr>
          </w:p>
        </w:tc>
      </w:tr>
      <w:tr w:rsidR="00237D0D" w:rsidRPr="0058312D" w14:paraId="2CB95D0B" w14:textId="77777777" w:rsidTr="00BE13A4">
        <w:tc>
          <w:tcPr>
            <w:tcW w:w="5047" w:type="dxa"/>
            <w:gridSpan w:val="2"/>
          </w:tcPr>
          <w:p w14:paraId="1ACF1A9C" w14:textId="77777777" w:rsidR="00237D0D" w:rsidRPr="007A5C20" w:rsidRDefault="00237D0D" w:rsidP="001E5224">
            <w:pPr>
              <w:tabs>
                <w:tab w:val="left" w:pos="567"/>
              </w:tabs>
              <w:spacing w:after="0" w:line="240" w:lineRule="auto"/>
              <w:rPr>
                <w:rFonts w:ascii="Times New Roman" w:hAnsi="Times New Roman" w:cs="Times New Roman"/>
              </w:rPr>
            </w:pPr>
            <w:r>
              <w:rPr>
                <w:rFonts w:ascii="Times New Roman" w:hAnsi="Times New Roman" w:cs="Times New Roman"/>
              </w:rPr>
              <w:t xml:space="preserve">- </w:t>
            </w:r>
            <w:r w:rsidRPr="007A5C20">
              <w:rPr>
                <w:rFonts w:ascii="Times New Roman" w:hAnsi="Times New Roman" w:cs="Times New Roman"/>
              </w:rPr>
              <w:t>должность</w:t>
            </w:r>
          </w:p>
        </w:tc>
        <w:tc>
          <w:tcPr>
            <w:tcW w:w="4026" w:type="dxa"/>
            <w:gridSpan w:val="2"/>
          </w:tcPr>
          <w:p w14:paraId="163C91FD" w14:textId="77777777" w:rsidR="00237D0D" w:rsidRPr="0058312D" w:rsidRDefault="00237D0D" w:rsidP="0017110A">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237D0D" w:rsidRPr="0058312D" w14:paraId="20BC0A06" w14:textId="77777777" w:rsidTr="00BE13A4">
        <w:tc>
          <w:tcPr>
            <w:tcW w:w="5047" w:type="dxa"/>
            <w:gridSpan w:val="2"/>
          </w:tcPr>
          <w:p w14:paraId="5E33496F" w14:textId="77777777" w:rsidR="00237D0D" w:rsidRPr="007A5C20" w:rsidRDefault="00237D0D" w:rsidP="001E5224">
            <w:pPr>
              <w:tabs>
                <w:tab w:val="left" w:pos="567"/>
              </w:tabs>
              <w:spacing w:after="0" w:line="240" w:lineRule="auto"/>
              <w:rPr>
                <w:rFonts w:ascii="Times New Roman" w:hAnsi="Times New Roman" w:cs="Times New Roman"/>
              </w:rPr>
            </w:pPr>
            <w:r>
              <w:rPr>
                <w:rFonts w:ascii="Times New Roman" w:hAnsi="Times New Roman" w:cs="Times New Roman"/>
              </w:rPr>
              <w:lastRenderedPageBreak/>
              <w:t xml:space="preserve">- </w:t>
            </w:r>
            <w:r w:rsidRPr="007A5C20">
              <w:rPr>
                <w:rFonts w:ascii="Times New Roman" w:hAnsi="Times New Roman" w:cs="Times New Roman"/>
              </w:rPr>
              <w:t xml:space="preserve">фамилия </w:t>
            </w:r>
          </w:p>
        </w:tc>
        <w:tc>
          <w:tcPr>
            <w:tcW w:w="4026" w:type="dxa"/>
            <w:gridSpan w:val="2"/>
          </w:tcPr>
          <w:p w14:paraId="70950A60" w14:textId="77777777" w:rsidR="00237D0D" w:rsidRPr="0058312D" w:rsidRDefault="00237D0D" w:rsidP="0017110A">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237D0D" w:rsidRPr="0058312D" w14:paraId="45400C44" w14:textId="77777777" w:rsidTr="00BE13A4">
        <w:tc>
          <w:tcPr>
            <w:tcW w:w="5047" w:type="dxa"/>
            <w:gridSpan w:val="2"/>
          </w:tcPr>
          <w:p w14:paraId="68D9597A" w14:textId="77777777" w:rsidR="00237D0D" w:rsidRPr="007A5C20" w:rsidRDefault="00237D0D" w:rsidP="001E5224">
            <w:pPr>
              <w:tabs>
                <w:tab w:val="left" w:pos="567"/>
              </w:tabs>
              <w:spacing w:after="0" w:line="240" w:lineRule="auto"/>
              <w:rPr>
                <w:rFonts w:ascii="Times New Roman" w:hAnsi="Times New Roman" w:cs="Times New Roman"/>
              </w:rPr>
            </w:pPr>
            <w:r>
              <w:rPr>
                <w:rFonts w:ascii="Times New Roman" w:hAnsi="Times New Roman" w:cs="Times New Roman"/>
              </w:rPr>
              <w:t xml:space="preserve">- </w:t>
            </w:r>
            <w:r w:rsidRPr="007A5C20">
              <w:rPr>
                <w:rFonts w:ascii="Times New Roman" w:hAnsi="Times New Roman" w:cs="Times New Roman"/>
              </w:rPr>
              <w:t>собственное имя</w:t>
            </w:r>
          </w:p>
        </w:tc>
        <w:tc>
          <w:tcPr>
            <w:tcW w:w="4026" w:type="dxa"/>
            <w:gridSpan w:val="2"/>
          </w:tcPr>
          <w:p w14:paraId="754A7A3A" w14:textId="77777777" w:rsidR="00237D0D" w:rsidRPr="0058312D" w:rsidRDefault="00237D0D" w:rsidP="0017110A">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237D0D" w:rsidRPr="0058312D" w14:paraId="27B9FE31" w14:textId="77777777" w:rsidTr="00BE13A4">
        <w:tc>
          <w:tcPr>
            <w:tcW w:w="5047" w:type="dxa"/>
            <w:gridSpan w:val="2"/>
          </w:tcPr>
          <w:p w14:paraId="452356A8" w14:textId="77777777" w:rsidR="00237D0D" w:rsidRPr="007A5C20" w:rsidRDefault="00237D0D" w:rsidP="001E5224">
            <w:pPr>
              <w:tabs>
                <w:tab w:val="left" w:pos="567"/>
              </w:tabs>
              <w:spacing w:after="0" w:line="240" w:lineRule="auto"/>
              <w:rPr>
                <w:rFonts w:ascii="Times New Roman" w:hAnsi="Times New Roman" w:cs="Times New Roman"/>
              </w:rPr>
            </w:pPr>
            <w:r>
              <w:rPr>
                <w:rFonts w:ascii="Times New Roman" w:hAnsi="Times New Roman" w:cs="Times New Roman"/>
              </w:rPr>
              <w:t xml:space="preserve">- </w:t>
            </w:r>
            <w:r w:rsidRPr="007A5C20">
              <w:rPr>
                <w:rFonts w:ascii="Times New Roman" w:hAnsi="Times New Roman" w:cs="Times New Roman"/>
              </w:rPr>
              <w:t>отчество</w:t>
            </w:r>
            <w:r w:rsidRPr="00203777">
              <w:rPr>
                <w:rFonts w:ascii="Times New Roman" w:hAnsi="Times New Roman" w:cs="Times New Roman"/>
                <w:sz w:val="18"/>
                <w:szCs w:val="18"/>
              </w:rPr>
              <w:t>(при наличии)</w:t>
            </w:r>
          </w:p>
        </w:tc>
        <w:tc>
          <w:tcPr>
            <w:tcW w:w="4026" w:type="dxa"/>
            <w:gridSpan w:val="2"/>
          </w:tcPr>
          <w:p w14:paraId="77C04F95" w14:textId="77777777" w:rsidR="00237D0D" w:rsidRPr="0058312D" w:rsidRDefault="00237D0D" w:rsidP="0017110A">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237D0D" w:rsidRPr="0058312D" w14:paraId="25C833A6" w14:textId="77777777" w:rsidTr="00BE13A4">
        <w:tc>
          <w:tcPr>
            <w:tcW w:w="5047" w:type="dxa"/>
            <w:gridSpan w:val="2"/>
          </w:tcPr>
          <w:p w14:paraId="25596968" w14:textId="77777777" w:rsidR="00237D0D" w:rsidRPr="00203777" w:rsidRDefault="00237D0D" w:rsidP="001E5224">
            <w:pPr>
              <w:tabs>
                <w:tab w:val="left" w:pos="567"/>
              </w:tabs>
              <w:spacing w:after="0" w:line="240" w:lineRule="auto"/>
              <w:rPr>
                <w:rFonts w:ascii="Times New Roman" w:hAnsi="Times New Roman" w:cs="Times New Roman"/>
              </w:rPr>
            </w:pPr>
            <w:r>
              <w:rPr>
                <w:rFonts w:ascii="Times New Roman" w:hAnsi="Times New Roman" w:cs="Times New Roman"/>
              </w:rPr>
              <w:t>Сведения о документе, удостоверяющем личность</w:t>
            </w:r>
            <w:r w:rsidRPr="00203777">
              <w:rPr>
                <w:rFonts w:ascii="Times New Roman" w:hAnsi="Times New Roman" w:cs="Times New Roman"/>
              </w:rPr>
              <w:t>:</w:t>
            </w:r>
          </w:p>
          <w:p w14:paraId="722D78D2" w14:textId="77777777" w:rsidR="00237D0D" w:rsidRPr="00203777" w:rsidRDefault="00237D0D" w:rsidP="0017110A">
            <w:pPr>
              <w:tabs>
                <w:tab w:val="left" w:pos="567"/>
              </w:tabs>
              <w:spacing w:after="0" w:line="240" w:lineRule="auto"/>
              <w:rPr>
                <w:rFonts w:ascii="Times New Roman" w:hAnsi="Times New Roman" w:cs="Times New Roman"/>
              </w:rPr>
            </w:pPr>
          </w:p>
          <w:p w14:paraId="5580F96A" w14:textId="77777777" w:rsidR="00237D0D" w:rsidRPr="00203777" w:rsidRDefault="00237D0D" w:rsidP="00384F72">
            <w:pPr>
              <w:tabs>
                <w:tab w:val="left" w:pos="567"/>
              </w:tabs>
              <w:spacing w:after="0" w:line="240" w:lineRule="auto"/>
              <w:rPr>
                <w:rFonts w:ascii="Times New Roman" w:hAnsi="Times New Roman" w:cs="Times New Roman"/>
              </w:rPr>
            </w:pPr>
          </w:p>
          <w:p w14:paraId="4FED2B5A" w14:textId="77777777" w:rsidR="00237D0D" w:rsidRPr="00203777" w:rsidRDefault="00237D0D" w:rsidP="00B52A76">
            <w:pPr>
              <w:tabs>
                <w:tab w:val="left" w:pos="567"/>
              </w:tabs>
              <w:spacing w:after="0" w:line="240" w:lineRule="auto"/>
              <w:rPr>
                <w:rFonts w:ascii="Times New Roman" w:hAnsi="Times New Roman" w:cs="Times New Roman"/>
              </w:rPr>
            </w:pPr>
          </w:p>
          <w:p w14:paraId="58A4FF59" w14:textId="77777777" w:rsidR="00237D0D" w:rsidRPr="00203777" w:rsidRDefault="00237D0D" w:rsidP="00B52A76">
            <w:pPr>
              <w:tabs>
                <w:tab w:val="left" w:pos="567"/>
              </w:tabs>
              <w:spacing w:after="0" w:line="240" w:lineRule="auto"/>
              <w:rPr>
                <w:rFonts w:ascii="Times New Roman" w:hAnsi="Times New Roman" w:cs="Times New Roman"/>
              </w:rPr>
            </w:pPr>
          </w:p>
          <w:p w14:paraId="4CE4E980" w14:textId="77777777" w:rsidR="00237D0D" w:rsidRPr="00203777" w:rsidRDefault="00237D0D" w:rsidP="00B52A76">
            <w:pPr>
              <w:tabs>
                <w:tab w:val="left" w:pos="567"/>
              </w:tabs>
              <w:spacing w:after="0" w:line="240" w:lineRule="auto"/>
              <w:rPr>
                <w:rFonts w:ascii="Times New Roman" w:hAnsi="Times New Roman" w:cs="Times New Roman"/>
              </w:rPr>
            </w:pPr>
          </w:p>
          <w:p w14:paraId="04DEAA1F" w14:textId="77777777" w:rsidR="00237D0D" w:rsidRPr="00203777" w:rsidRDefault="00237D0D" w:rsidP="002F1183">
            <w:pPr>
              <w:tabs>
                <w:tab w:val="left" w:pos="567"/>
              </w:tabs>
              <w:spacing w:after="0" w:line="240" w:lineRule="auto"/>
              <w:rPr>
                <w:rFonts w:ascii="Times New Roman" w:hAnsi="Times New Roman" w:cs="Times New Roman"/>
              </w:rPr>
            </w:pPr>
          </w:p>
        </w:tc>
        <w:tc>
          <w:tcPr>
            <w:tcW w:w="4026" w:type="dxa"/>
            <w:gridSpan w:val="2"/>
          </w:tcPr>
          <w:p w14:paraId="6D3119D6" w14:textId="77777777" w:rsidR="00237D0D" w:rsidRPr="00203777" w:rsidRDefault="00237D0D" w:rsidP="004967A7">
            <w:pPr>
              <w:tabs>
                <w:tab w:val="left" w:pos="567"/>
              </w:tabs>
              <w:autoSpaceDE w:val="0"/>
              <w:autoSpaceDN w:val="0"/>
              <w:adjustRightInd w:val="0"/>
              <w:spacing w:after="0" w:line="240" w:lineRule="auto"/>
              <w:jc w:val="both"/>
              <w:rPr>
                <w:rFonts w:ascii="Times New Roman" w:hAnsi="Times New Roman" w:cs="Times New Roman"/>
              </w:rPr>
            </w:pPr>
            <w:r w:rsidRPr="00203777">
              <w:rPr>
                <w:rFonts w:ascii="Times New Roman" w:hAnsi="Times New Roman" w:cs="Times New Roman"/>
              </w:rPr>
              <w:t>Вид</w:t>
            </w:r>
            <w:r>
              <w:rPr>
                <w:rFonts w:ascii="Times New Roman" w:hAnsi="Times New Roman" w:cs="Times New Roman"/>
              </w:rPr>
              <w:t xml:space="preserve"> документа</w:t>
            </w:r>
            <w:r w:rsidRPr="00203777">
              <w:rPr>
                <w:rFonts w:ascii="Times New Roman" w:hAnsi="Times New Roman" w:cs="Times New Roman"/>
              </w:rPr>
              <w:t>:</w:t>
            </w:r>
          </w:p>
          <w:p w14:paraId="0FB917E3" w14:textId="77777777" w:rsidR="00237D0D" w:rsidRPr="00203777" w:rsidRDefault="00237D0D">
            <w:pPr>
              <w:tabs>
                <w:tab w:val="left" w:pos="567"/>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Серия</w:t>
            </w:r>
            <w:r w:rsidRPr="00203777">
              <w:rPr>
                <w:rFonts w:ascii="Times New Roman" w:hAnsi="Times New Roman" w:cs="Times New Roman"/>
              </w:rPr>
              <w:t>:</w:t>
            </w:r>
          </w:p>
          <w:p w14:paraId="4AD61DBB" w14:textId="77777777" w:rsidR="00237D0D" w:rsidRPr="00203777" w:rsidRDefault="00237D0D">
            <w:pPr>
              <w:tabs>
                <w:tab w:val="left" w:pos="567"/>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Номер</w:t>
            </w:r>
            <w:r w:rsidRPr="00203777">
              <w:rPr>
                <w:rFonts w:ascii="Times New Roman" w:hAnsi="Times New Roman" w:cs="Times New Roman"/>
              </w:rPr>
              <w:t>:</w:t>
            </w:r>
          </w:p>
          <w:p w14:paraId="133F669A" w14:textId="77777777" w:rsidR="00237D0D" w:rsidRPr="00203777" w:rsidRDefault="00237D0D">
            <w:pPr>
              <w:tabs>
                <w:tab w:val="left" w:pos="567"/>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Идентификационный номер</w:t>
            </w:r>
            <w:r w:rsidRPr="00203777">
              <w:rPr>
                <w:rFonts w:ascii="Times New Roman" w:hAnsi="Times New Roman" w:cs="Times New Roman"/>
              </w:rPr>
              <w:t>;</w:t>
            </w:r>
          </w:p>
          <w:p w14:paraId="024FE95B" w14:textId="77777777" w:rsidR="00237D0D" w:rsidRPr="00203777" w:rsidRDefault="00237D0D">
            <w:pPr>
              <w:tabs>
                <w:tab w:val="left" w:pos="567"/>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Дата выдачи</w:t>
            </w:r>
            <w:r w:rsidRPr="00203777">
              <w:rPr>
                <w:rFonts w:ascii="Times New Roman" w:hAnsi="Times New Roman" w:cs="Times New Roman"/>
              </w:rPr>
              <w:t>:</w:t>
            </w:r>
          </w:p>
          <w:p w14:paraId="4EB7FF81" w14:textId="77777777" w:rsidR="00237D0D" w:rsidRDefault="00237D0D">
            <w:pPr>
              <w:tabs>
                <w:tab w:val="left" w:pos="567"/>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Наименование государственного органа, выдавшего документ</w:t>
            </w:r>
            <w:r w:rsidRPr="00203777">
              <w:rPr>
                <w:rFonts w:ascii="Times New Roman" w:hAnsi="Times New Roman" w:cs="Times New Roman"/>
              </w:rPr>
              <w:t>:</w:t>
            </w:r>
          </w:p>
          <w:p w14:paraId="03D1E198" w14:textId="77777777" w:rsidR="00237D0D" w:rsidRPr="00203777" w:rsidRDefault="00237D0D">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237D0D" w:rsidRPr="0058312D" w14:paraId="161A5B8A" w14:textId="77777777" w:rsidTr="00BE13A4">
        <w:tc>
          <w:tcPr>
            <w:tcW w:w="9073" w:type="dxa"/>
            <w:gridSpan w:val="4"/>
          </w:tcPr>
          <w:p w14:paraId="0C724053" w14:textId="77777777" w:rsidR="00237D0D" w:rsidRPr="00174637" w:rsidRDefault="00237D0D" w:rsidP="001E5224">
            <w:pPr>
              <w:tabs>
                <w:tab w:val="left" w:pos="567"/>
              </w:tabs>
              <w:autoSpaceDE w:val="0"/>
              <w:autoSpaceDN w:val="0"/>
              <w:adjustRightInd w:val="0"/>
              <w:spacing w:after="0" w:line="240" w:lineRule="auto"/>
              <w:jc w:val="both"/>
              <w:rPr>
                <w:rFonts w:ascii="Times New Roman" w:hAnsi="Times New Roman" w:cs="Times New Roman"/>
              </w:rPr>
            </w:pPr>
            <w:r w:rsidRPr="007B5381">
              <w:rPr>
                <w:rFonts w:ascii="Times New Roman" w:hAnsi="Times New Roman" w:cs="Times New Roman"/>
              </w:rPr>
              <w:t>Информация о финансово-хозяйственной деятельности и юридическом статусе</w:t>
            </w:r>
            <w:r w:rsidRPr="00174637">
              <w:rPr>
                <w:rFonts w:ascii="Times New Roman" w:hAnsi="Times New Roman" w:cs="Times New Roman"/>
              </w:rPr>
              <w:t>:</w:t>
            </w:r>
          </w:p>
        </w:tc>
      </w:tr>
      <w:tr w:rsidR="00237D0D" w:rsidRPr="0058312D" w14:paraId="28081FD9" w14:textId="77777777" w:rsidTr="00BE13A4">
        <w:trPr>
          <w:trHeight w:val="1351"/>
        </w:trPr>
        <w:tc>
          <w:tcPr>
            <w:tcW w:w="5047" w:type="dxa"/>
            <w:gridSpan w:val="2"/>
          </w:tcPr>
          <w:p w14:paraId="0C367721" w14:textId="77777777" w:rsidR="00237D0D" w:rsidRPr="007B5381" w:rsidRDefault="00237D0D" w:rsidP="001E5224">
            <w:pPr>
              <w:tabs>
                <w:tab w:val="left" w:pos="567"/>
              </w:tabs>
              <w:spacing w:after="0" w:line="240" w:lineRule="auto"/>
              <w:jc w:val="both"/>
              <w:rPr>
                <w:rFonts w:ascii="Times New Roman" w:hAnsi="Times New Roman" w:cs="Times New Roman"/>
              </w:rPr>
            </w:pPr>
            <w:r w:rsidRPr="007B5381">
              <w:rPr>
                <w:rFonts w:ascii="Times New Roman" w:hAnsi="Times New Roman" w:cs="Times New Roman"/>
              </w:rPr>
              <w:t xml:space="preserve">сведения об учредителях, бенефициарных владельцах, лицах, которые имеют право давать обязательные для </w:t>
            </w:r>
            <w:r>
              <w:rPr>
                <w:rFonts w:ascii="Times New Roman" w:hAnsi="Times New Roman" w:cs="Times New Roman"/>
              </w:rPr>
              <w:t xml:space="preserve">юридического лица </w:t>
            </w:r>
            <w:r w:rsidRPr="007B5381">
              <w:rPr>
                <w:rFonts w:ascii="Times New Roman" w:hAnsi="Times New Roman" w:cs="Times New Roman"/>
              </w:rPr>
              <w:t xml:space="preserve">указания либо иным образом имеют возможность определять ее действия </w:t>
            </w:r>
          </w:p>
        </w:tc>
        <w:tc>
          <w:tcPr>
            <w:tcW w:w="4026" w:type="dxa"/>
            <w:gridSpan w:val="2"/>
          </w:tcPr>
          <w:p w14:paraId="2084F718" w14:textId="77777777" w:rsidR="00237D0D" w:rsidRPr="00203777" w:rsidRDefault="00237D0D" w:rsidP="0017110A">
            <w:pPr>
              <w:tabs>
                <w:tab w:val="left" w:pos="567"/>
              </w:tabs>
              <w:autoSpaceDE w:val="0"/>
              <w:autoSpaceDN w:val="0"/>
              <w:adjustRightInd w:val="0"/>
              <w:spacing w:after="0" w:line="240" w:lineRule="auto"/>
              <w:jc w:val="both"/>
              <w:rPr>
                <w:rFonts w:ascii="Times New Roman" w:hAnsi="Times New Roman" w:cs="Times New Roman"/>
              </w:rPr>
            </w:pPr>
          </w:p>
        </w:tc>
      </w:tr>
      <w:tr w:rsidR="00237D0D" w:rsidRPr="0058312D" w14:paraId="3DBC14EB" w14:textId="77777777" w:rsidTr="00BE13A4">
        <w:tc>
          <w:tcPr>
            <w:tcW w:w="5047" w:type="dxa"/>
            <w:gridSpan w:val="2"/>
          </w:tcPr>
          <w:p w14:paraId="5ABA9049" w14:textId="77777777" w:rsidR="00237D0D" w:rsidRDefault="00237D0D" w:rsidP="001E5224">
            <w:pPr>
              <w:tabs>
                <w:tab w:val="left" w:pos="567"/>
              </w:tabs>
              <w:spacing w:after="0" w:line="240" w:lineRule="auto"/>
              <w:jc w:val="both"/>
              <w:rPr>
                <w:rFonts w:ascii="Times New Roman" w:hAnsi="Times New Roman" w:cs="Times New Roman"/>
              </w:rPr>
            </w:pPr>
            <w:r w:rsidRPr="007B5381">
              <w:rPr>
                <w:rFonts w:ascii="Times New Roman" w:hAnsi="Times New Roman" w:cs="Times New Roman"/>
              </w:rPr>
              <w:t>размер зарегистрированного уставного фонда</w:t>
            </w:r>
          </w:p>
          <w:p w14:paraId="423E3329" w14:textId="77777777" w:rsidR="00237D0D" w:rsidRPr="007B5381" w:rsidRDefault="00237D0D" w:rsidP="0017110A">
            <w:pPr>
              <w:tabs>
                <w:tab w:val="left" w:pos="567"/>
              </w:tabs>
              <w:spacing w:after="0" w:line="240" w:lineRule="auto"/>
              <w:jc w:val="both"/>
              <w:rPr>
                <w:rFonts w:ascii="Times New Roman" w:hAnsi="Times New Roman" w:cs="Times New Roman"/>
              </w:rPr>
            </w:pPr>
          </w:p>
        </w:tc>
        <w:tc>
          <w:tcPr>
            <w:tcW w:w="4026" w:type="dxa"/>
            <w:gridSpan w:val="2"/>
          </w:tcPr>
          <w:p w14:paraId="673D8249" w14:textId="77777777" w:rsidR="00237D0D" w:rsidRPr="00203777" w:rsidRDefault="00237D0D" w:rsidP="00384F72">
            <w:pPr>
              <w:tabs>
                <w:tab w:val="left" w:pos="567"/>
              </w:tabs>
              <w:autoSpaceDE w:val="0"/>
              <w:autoSpaceDN w:val="0"/>
              <w:adjustRightInd w:val="0"/>
              <w:spacing w:after="0" w:line="240" w:lineRule="auto"/>
              <w:jc w:val="both"/>
              <w:rPr>
                <w:rFonts w:ascii="Times New Roman" w:hAnsi="Times New Roman" w:cs="Times New Roman"/>
              </w:rPr>
            </w:pPr>
          </w:p>
        </w:tc>
      </w:tr>
      <w:tr w:rsidR="00237D0D" w:rsidRPr="0058312D" w14:paraId="2EF66E5C" w14:textId="77777777" w:rsidTr="00BE13A4">
        <w:tc>
          <w:tcPr>
            <w:tcW w:w="5047" w:type="dxa"/>
            <w:gridSpan w:val="2"/>
          </w:tcPr>
          <w:p w14:paraId="737B5283" w14:textId="77777777" w:rsidR="00237D0D" w:rsidRPr="007B5381" w:rsidRDefault="00237D0D" w:rsidP="001E5224">
            <w:pPr>
              <w:tabs>
                <w:tab w:val="left" w:pos="567"/>
              </w:tabs>
              <w:spacing w:after="0" w:line="240" w:lineRule="auto"/>
              <w:jc w:val="both"/>
              <w:rPr>
                <w:rFonts w:ascii="Times New Roman" w:hAnsi="Times New Roman" w:cs="Times New Roman"/>
              </w:rPr>
            </w:pPr>
            <w:r w:rsidRPr="007B5381">
              <w:rPr>
                <w:rFonts w:ascii="Times New Roman" w:hAnsi="Times New Roman" w:cs="Times New Roman"/>
              </w:rPr>
              <w:t xml:space="preserve">основные виды деятельности </w:t>
            </w:r>
            <w:r>
              <w:rPr>
                <w:rFonts w:ascii="Times New Roman" w:hAnsi="Times New Roman" w:cs="Times New Roman"/>
              </w:rPr>
              <w:t>юридического лица</w:t>
            </w:r>
            <w:r w:rsidRPr="007B5381">
              <w:rPr>
                <w:rFonts w:ascii="Times New Roman" w:hAnsi="Times New Roman" w:cs="Times New Roman"/>
              </w:rPr>
              <w:t xml:space="preserve">: код </w:t>
            </w:r>
            <w:r w:rsidRPr="00174637">
              <w:rPr>
                <w:rFonts w:ascii="Times New Roman" w:hAnsi="Times New Roman" w:cs="Times New Roman"/>
              </w:rPr>
              <w:t>(5-тизначный по ОКЭД)</w:t>
            </w:r>
            <w:r w:rsidRPr="007B5381">
              <w:rPr>
                <w:rFonts w:ascii="Times New Roman" w:hAnsi="Times New Roman" w:cs="Times New Roman"/>
              </w:rPr>
              <w:t xml:space="preserve"> или наименование</w:t>
            </w:r>
          </w:p>
        </w:tc>
        <w:tc>
          <w:tcPr>
            <w:tcW w:w="4026" w:type="dxa"/>
            <w:gridSpan w:val="2"/>
          </w:tcPr>
          <w:p w14:paraId="5D194EF1" w14:textId="77777777" w:rsidR="00237D0D" w:rsidRPr="00203777" w:rsidRDefault="00237D0D" w:rsidP="0017110A">
            <w:pPr>
              <w:tabs>
                <w:tab w:val="left" w:pos="567"/>
              </w:tabs>
              <w:autoSpaceDE w:val="0"/>
              <w:autoSpaceDN w:val="0"/>
              <w:adjustRightInd w:val="0"/>
              <w:spacing w:after="0" w:line="240" w:lineRule="auto"/>
              <w:jc w:val="both"/>
              <w:rPr>
                <w:rFonts w:ascii="Times New Roman" w:hAnsi="Times New Roman" w:cs="Times New Roman"/>
              </w:rPr>
            </w:pPr>
          </w:p>
        </w:tc>
      </w:tr>
      <w:tr w:rsidR="00237D0D" w:rsidRPr="0058312D" w14:paraId="5208B7C5" w14:textId="77777777" w:rsidTr="00BE13A4">
        <w:tc>
          <w:tcPr>
            <w:tcW w:w="5047" w:type="dxa"/>
            <w:gridSpan w:val="2"/>
          </w:tcPr>
          <w:p w14:paraId="3EF48E19" w14:textId="77777777" w:rsidR="00237D0D" w:rsidRPr="007B5381" w:rsidRDefault="00237D0D" w:rsidP="001E5224">
            <w:pPr>
              <w:tabs>
                <w:tab w:val="left" w:pos="567"/>
              </w:tabs>
              <w:spacing w:after="0" w:line="240" w:lineRule="auto"/>
              <w:jc w:val="both"/>
              <w:rPr>
                <w:rFonts w:ascii="Times New Roman" w:hAnsi="Times New Roman" w:cs="Times New Roman"/>
              </w:rPr>
            </w:pPr>
            <w:r w:rsidRPr="0073041D">
              <w:rPr>
                <w:rFonts w:ascii="Times New Roman" w:hAnsi="Times New Roman" w:cs="Times New Roman"/>
              </w:rPr>
              <w:t xml:space="preserve">ведомственная подчиненность </w:t>
            </w:r>
            <w:r w:rsidRPr="00174637">
              <w:rPr>
                <w:rFonts w:ascii="Times New Roman" w:hAnsi="Times New Roman" w:cs="Times New Roman"/>
              </w:rPr>
              <w:t>(код или наименование)</w:t>
            </w:r>
          </w:p>
        </w:tc>
        <w:tc>
          <w:tcPr>
            <w:tcW w:w="4026" w:type="dxa"/>
            <w:gridSpan w:val="2"/>
          </w:tcPr>
          <w:p w14:paraId="46FC2448" w14:textId="77777777" w:rsidR="00237D0D" w:rsidRPr="00203777" w:rsidRDefault="00237D0D" w:rsidP="0017110A">
            <w:pPr>
              <w:tabs>
                <w:tab w:val="left" w:pos="567"/>
              </w:tabs>
              <w:autoSpaceDE w:val="0"/>
              <w:autoSpaceDN w:val="0"/>
              <w:adjustRightInd w:val="0"/>
              <w:spacing w:after="0" w:line="240" w:lineRule="auto"/>
              <w:jc w:val="both"/>
              <w:rPr>
                <w:rFonts w:ascii="Times New Roman" w:hAnsi="Times New Roman" w:cs="Times New Roman"/>
              </w:rPr>
            </w:pPr>
          </w:p>
        </w:tc>
      </w:tr>
      <w:tr w:rsidR="00237D0D" w:rsidRPr="0058312D" w14:paraId="51601AF9" w14:textId="77777777" w:rsidTr="00BE13A4">
        <w:tc>
          <w:tcPr>
            <w:tcW w:w="5047" w:type="dxa"/>
            <w:gridSpan w:val="2"/>
          </w:tcPr>
          <w:p w14:paraId="337EE3B3" w14:textId="77777777" w:rsidR="00237D0D" w:rsidRPr="00174637" w:rsidRDefault="00237D0D" w:rsidP="001E5224">
            <w:pPr>
              <w:tabs>
                <w:tab w:val="left" w:pos="567"/>
              </w:tabs>
              <w:spacing w:after="0" w:line="240" w:lineRule="auto"/>
              <w:jc w:val="both"/>
              <w:rPr>
                <w:rFonts w:ascii="Times New Roman" w:hAnsi="Times New Roman" w:cs="Times New Roman"/>
              </w:rPr>
            </w:pPr>
            <w:r w:rsidRPr="0073041D">
              <w:rPr>
                <w:rFonts w:ascii="Times New Roman" w:hAnsi="Times New Roman" w:cs="Times New Roman"/>
              </w:rPr>
              <w:t>количество работников</w:t>
            </w:r>
            <w:r w:rsidRPr="00174637">
              <w:rPr>
                <w:rFonts w:ascii="Times New Roman" w:hAnsi="Times New Roman" w:cs="Times New Roman"/>
              </w:rPr>
              <w:t>(среднесписочная численность за прошедший отчетный период (календарный год) или на последнюю отчетную дату)</w:t>
            </w:r>
          </w:p>
        </w:tc>
        <w:tc>
          <w:tcPr>
            <w:tcW w:w="4026" w:type="dxa"/>
            <w:gridSpan w:val="2"/>
          </w:tcPr>
          <w:p w14:paraId="25F2096B" w14:textId="77777777" w:rsidR="00237D0D" w:rsidRPr="00203777" w:rsidRDefault="00237D0D" w:rsidP="0017110A">
            <w:pPr>
              <w:tabs>
                <w:tab w:val="left" w:pos="567"/>
              </w:tabs>
              <w:autoSpaceDE w:val="0"/>
              <w:autoSpaceDN w:val="0"/>
              <w:adjustRightInd w:val="0"/>
              <w:spacing w:after="0" w:line="240" w:lineRule="auto"/>
              <w:jc w:val="both"/>
              <w:rPr>
                <w:rFonts w:ascii="Times New Roman" w:hAnsi="Times New Roman" w:cs="Times New Roman"/>
              </w:rPr>
            </w:pPr>
          </w:p>
        </w:tc>
      </w:tr>
      <w:tr w:rsidR="00237D0D" w:rsidRPr="0058312D" w14:paraId="1E68EFC3" w14:textId="77777777" w:rsidTr="00BE13A4">
        <w:tc>
          <w:tcPr>
            <w:tcW w:w="5047" w:type="dxa"/>
            <w:gridSpan w:val="2"/>
          </w:tcPr>
          <w:p w14:paraId="6EF798C6" w14:textId="77777777" w:rsidR="00237D0D" w:rsidRPr="0073041D" w:rsidRDefault="00237D0D" w:rsidP="001E5224">
            <w:pPr>
              <w:tabs>
                <w:tab w:val="left" w:pos="567"/>
              </w:tabs>
              <w:spacing w:after="0" w:line="240" w:lineRule="auto"/>
              <w:jc w:val="both"/>
              <w:rPr>
                <w:rFonts w:ascii="Times New Roman" w:hAnsi="Times New Roman" w:cs="Times New Roman"/>
              </w:rPr>
            </w:pPr>
            <w:r w:rsidRPr="0073041D">
              <w:rPr>
                <w:rFonts w:ascii="Times New Roman" w:hAnsi="Times New Roman" w:cs="Times New Roman"/>
              </w:rPr>
              <w:t xml:space="preserve">сведения о постоянных контрагентах </w:t>
            </w:r>
            <w:r w:rsidRPr="00174637">
              <w:rPr>
                <w:rFonts w:ascii="Times New Roman" w:hAnsi="Times New Roman" w:cs="Times New Roman"/>
              </w:rPr>
              <w:t>(наименование и УНП)</w:t>
            </w:r>
          </w:p>
        </w:tc>
        <w:tc>
          <w:tcPr>
            <w:tcW w:w="4026" w:type="dxa"/>
            <w:gridSpan w:val="2"/>
          </w:tcPr>
          <w:p w14:paraId="2BACC75C" w14:textId="77777777" w:rsidR="00237D0D" w:rsidRDefault="00237D0D" w:rsidP="00BF55D8">
            <w:pPr>
              <w:tabs>
                <w:tab w:val="left" w:pos="567"/>
              </w:tabs>
              <w:spacing w:after="0" w:line="240" w:lineRule="auto"/>
            </w:pPr>
          </w:p>
        </w:tc>
      </w:tr>
      <w:tr w:rsidR="00237D0D" w:rsidRPr="0058312D" w14:paraId="2F8D7EF7" w14:textId="77777777" w:rsidTr="00BE13A4">
        <w:tc>
          <w:tcPr>
            <w:tcW w:w="5047" w:type="dxa"/>
            <w:gridSpan w:val="2"/>
          </w:tcPr>
          <w:p w14:paraId="3AC2CF6D" w14:textId="77777777" w:rsidR="00237D0D" w:rsidRPr="0073041D" w:rsidRDefault="00237D0D" w:rsidP="001E5224">
            <w:pPr>
              <w:tabs>
                <w:tab w:val="left" w:pos="567"/>
              </w:tabs>
              <w:spacing w:after="0" w:line="240" w:lineRule="auto"/>
              <w:jc w:val="both"/>
              <w:rPr>
                <w:rFonts w:ascii="Times New Roman" w:hAnsi="Times New Roman" w:cs="Times New Roman"/>
              </w:rPr>
            </w:pPr>
            <w:r>
              <w:rPr>
                <w:rFonts w:ascii="Times New Roman" w:hAnsi="Times New Roman" w:cs="Times New Roman"/>
              </w:rPr>
              <w:t>банковские реквизиты/</w:t>
            </w:r>
            <w:r w:rsidRPr="0073041D">
              <w:rPr>
                <w:rFonts w:ascii="Times New Roman" w:hAnsi="Times New Roman" w:cs="Times New Roman"/>
              </w:rPr>
              <w:t>сведения о счетах, открытых в других банках</w:t>
            </w:r>
            <w:r>
              <w:rPr>
                <w:rFonts w:ascii="Times New Roman" w:hAnsi="Times New Roman" w:cs="Times New Roman"/>
              </w:rPr>
              <w:t xml:space="preserve"> (</w:t>
            </w:r>
            <w:r w:rsidRPr="0098265D">
              <w:rPr>
                <w:rFonts w:ascii="Times New Roman" w:hAnsi="Times New Roman" w:cs="Times New Roman"/>
                <w:sz w:val="18"/>
                <w:szCs w:val="18"/>
              </w:rPr>
              <w:t xml:space="preserve">номер </w:t>
            </w:r>
            <w:r>
              <w:rPr>
                <w:rFonts w:ascii="Times New Roman" w:hAnsi="Times New Roman" w:cs="Times New Roman"/>
                <w:sz w:val="18"/>
                <w:szCs w:val="18"/>
              </w:rPr>
              <w:t xml:space="preserve">текущего (расчетного) банковского </w:t>
            </w:r>
            <w:r w:rsidRPr="0098265D">
              <w:rPr>
                <w:rFonts w:ascii="Times New Roman" w:hAnsi="Times New Roman" w:cs="Times New Roman"/>
                <w:sz w:val="18"/>
                <w:szCs w:val="18"/>
              </w:rPr>
              <w:t>счета</w:t>
            </w:r>
            <w:r>
              <w:rPr>
                <w:rFonts w:ascii="Times New Roman" w:hAnsi="Times New Roman" w:cs="Times New Roman"/>
                <w:sz w:val="18"/>
                <w:szCs w:val="18"/>
              </w:rPr>
              <w:t xml:space="preserve"> (счетов)</w:t>
            </w:r>
            <w:r w:rsidRPr="0098265D">
              <w:rPr>
                <w:rFonts w:ascii="Times New Roman" w:hAnsi="Times New Roman" w:cs="Times New Roman"/>
                <w:sz w:val="18"/>
                <w:szCs w:val="18"/>
              </w:rPr>
              <w:t>, наименование банка, код банка)</w:t>
            </w:r>
          </w:p>
        </w:tc>
        <w:tc>
          <w:tcPr>
            <w:tcW w:w="4026" w:type="dxa"/>
            <w:gridSpan w:val="2"/>
          </w:tcPr>
          <w:p w14:paraId="5E9C5C4B" w14:textId="77777777" w:rsidR="00237D0D" w:rsidRDefault="00237D0D" w:rsidP="00BF55D8">
            <w:pPr>
              <w:tabs>
                <w:tab w:val="left" w:pos="567"/>
              </w:tabs>
              <w:spacing w:after="0" w:line="240" w:lineRule="auto"/>
            </w:pPr>
          </w:p>
        </w:tc>
      </w:tr>
      <w:tr w:rsidR="00237D0D" w:rsidRPr="0058312D" w14:paraId="3016BFE1" w14:textId="77777777" w:rsidTr="00BE13A4">
        <w:tc>
          <w:tcPr>
            <w:tcW w:w="5047" w:type="dxa"/>
            <w:gridSpan w:val="2"/>
          </w:tcPr>
          <w:p w14:paraId="624C9BC6" w14:textId="77777777" w:rsidR="00237D0D" w:rsidRPr="003F5A8C" w:rsidRDefault="00237D0D" w:rsidP="001E5224">
            <w:pPr>
              <w:tabs>
                <w:tab w:val="left" w:pos="567"/>
              </w:tabs>
              <w:spacing w:after="0" w:line="240" w:lineRule="auto"/>
              <w:jc w:val="both"/>
              <w:rPr>
                <w:rFonts w:ascii="Times New Roman" w:hAnsi="Times New Roman" w:cs="Times New Roman"/>
              </w:rPr>
            </w:pPr>
            <w:r w:rsidRPr="003F5A8C">
              <w:rPr>
                <w:rFonts w:ascii="Times New Roman" w:hAnsi="Times New Roman" w:cs="Times New Roman"/>
              </w:rPr>
              <w:t>предполагаемые среднемесячные обороты денежных средств по текущим (расчетным) счетам в белорусских рублях и иностранной валюте (в эквиваленте):</w:t>
            </w:r>
          </w:p>
        </w:tc>
        <w:tc>
          <w:tcPr>
            <w:tcW w:w="4026" w:type="dxa"/>
            <w:gridSpan w:val="2"/>
          </w:tcPr>
          <w:p w14:paraId="3000F729" w14:textId="77777777" w:rsidR="00237D0D" w:rsidRDefault="00237D0D" w:rsidP="00BF55D8">
            <w:pPr>
              <w:tabs>
                <w:tab w:val="left" w:pos="567"/>
              </w:tabs>
              <w:spacing w:after="0" w:line="240" w:lineRule="auto"/>
            </w:pPr>
          </w:p>
        </w:tc>
      </w:tr>
      <w:tr w:rsidR="00237D0D" w:rsidRPr="0058312D" w14:paraId="7C1F6CF8" w14:textId="77777777" w:rsidTr="00BE13A4">
        <w:trPr>
          <w:trHeight w:val="317"/>
        </w:trPr>
        <w:tc>
          <w:tcPr>
            <w:tcW w:w="5047" w:type="dxa"/>
            <w:gridSpan w:val="2"/>
          </w:tcPr>
          <w:p w14:paraId="73CBE85C" w14:textId="77777777" w:rsidR="00237D0D" w:rsidRPr="003F5A8C" w:rsidRDefault="00237D0D" w:rsidP="001E5224">
            <w:pPr>
              <w:tabs>
                <w:tab w:val="left" w:pos="567"/>
              </w:tabs>
              <w:spacing w:after="0" w:line="240" w:lineRule="auto"/>
              <w:jc w:val="both"/>
              <w:rPr>
                <w:rFonts w:ascii="Times New Roman" w:hAnsi="Times New Roman" w:cs="Times New Roman"/>
              </w:rPr>
            </w:pPr>
            <w:r w:rsidRPr="003F5A8C">
              <w:rPr>
                <w:rFonts w:ascii="Times New Roman" w:hAnsi="Times New Roman" w:cs="Times New Roman"/>
              </w:rPr>
              <w:t>поступление (руб.)</w:t>
            </w:r>
          </w:p>
        </w:tc>
        <w:tc>
          <w:tcPr>
            <w:tcW w:w="4026" w:type="dxa"/>
            <w:gridSpan w:val="2"/>
          </w:tcPr>
          <w:p w14:paraId="709E1884" w14:textId="77777777" w:rsidR="00237D0D" w:rsidRDefault="00237D0D" w:rsidP="00BF55D8">
            <w:pPr>
              <w:tabs>
                <w:tab w:val="left" w:pos="567"/>
              </w:tabs>
              <w:spacing w:after="0" w:line="240" w:lineRule="auto"/>
            </w:pPr>
          </w:p>
        </w:tc>
      </w:tr>
      <w:tr w:rsidR="00237D0D" w:rsidRPr="0058312D" w14:paraId="01DB123D" w14:textId="77777777" w:rsidTr="00BE13A4">
        <w:tc>
          <w:tcPr>
            <w:tcW w:w="5047" w:type="dxa"/>
            <w:gridSpan w:val="2"/>
          </w:tcPr>
          <w:p w14:paraId="5CA47162" w14:textId="77777777" w:rsidR="00237D0D" w:rsidRPr="003F5A8C" w:rsidRDefault="00237D0D" w:rsidP="001E5224">
            <w:pPr>
              <w:tabs>
                <w:tab w:val="left" w:pos="567"/>
              </w:tabs>
              <w:spacing w:after="0" w:line="240" w:lineRule="auto"/>
              <w:jc w:val="both"/>
              <w:rPr>
                <w:rFonts w:ascii="Times New Roman" w:hAnsi="Times New Roman" w:cs="Times New Roman"/>
              </w:rPr>
            </w:pPr>
            <w:r w:rsidRPr="003F5A8C">
              <w:rPr>
                <w:rFonts w:ascii="Times New Roman" w:hAnsi="Times New Roman" w:cs="Times New Roman"/>
              </w:rPr>
              <w:t>списание (руб.)</w:t>
            </w:r>
          </w:p>
        </w:tc>
        <w:tc>
          <w:tcPr>
            <w:tcW w:w="4026" w:type="dxa"/>
            <w:gridSpan w:val="2"/>
          </w:tcPr>
          <w:p w14:paraId="2B9EB038" w14:textId="77777777" w:rsidR="00237D0D" w:rsidRDefault="00237D0D" w:rsidP="00BF55D8">
            <w:pPr>
              <w:tabs>
                <w:tab w:val="left" w:pos="567"/>
              </w:tabs>
              <w:spacing w:after="0" w:line="240" w:lineRule="auto"/>
            </w:pPr>
          </w:p>
        </w:tc>
      </w:tr>
      <w:tr w:rsidR="00237D0D" w:rsidRPr="0058312D" w14:paraId="121615E4" w14:textId="77777777" w:rsidTr="00BE13A4">
        <w:tc>
          <w:tcPr>
            <w:tcW w:w="5047" w:type="dxa"/>
            <w:gridSpan w:val="2"/>
          </w:tcPr>
          <w:p w14:paraId="4C5762FC" w14:textId="77777777" w:rsidR="00237D0D" w:rsidRPr="003F5A8C" w:rsidRDefault="00237D0D" w:rsidP="001E5224">
            <w:pPr>
              <w:tabs>
                <w:tab w:val="left" w:pos="567"/>
              </w:tabs>
              <w:spacing w:after="0" w:line="240" w:lineRule="auto"/>
              <w:jc w:val="both"/>
              <w:rPr>
                <w:rFonts w:ascii="Times New Roman" w:hAnsi="Times New Roman" w:cs="Times New Roman"/>
              </w:rPr>
            </w:pPr>
            <w:r w:rsidRPr="003F5A8C">
              <w:rPr>
                <w:rFonts w:ascii="Times New Roman" w:hAnsi="Times New Roman" w:cs="Times New Roman"/>
              </w:rPr>
              <w:t>-в т. ч. наличных денежных средств:</w:t>
            </w:r>
          </w:p>
        </w:tc>
        <w:tc>
          <w:tcPr>
            <w:tcW w:w="4026" w:type="dxa"/>
            <w:gridSpan w:val="2"/>
          </w:tcPr>
          <w:p w14:paraId="4F7D398F" w14:textId="77777777" w:rsidR="00237D0D" w:rsidRDefault="00237D0D" w:rsidP="00BF55D8">
            <w:pPr>
              <w:tabs>
                <w:tab w:val="left" w:pos="567"/>
              </w:tabs>
              <w:spacing w:after="0" w:line="240" w:lineRule="auto"/>
            </w:pPr>
          </w:p>
        </w:tc>
      </w:tr>
      <w:tr w:rsidR="00237D0D" w:rsidRPr="0058312D" w14:paraId="0173EF7A" w14:textId="77777777" w:rsidTr="00BE13A4">
        <w:tc>
          <w:tcPr>
            <w:tcW w:w="5047" w:type="dxa"/>
            <w:gridSpan w:val="2"/>
          </w:tcPr>
          <w:p w14:paraId="745297BA" w14:textId="77777777" w:rsidR="00237D0D" w:rsidRPr="003F5A8C" w:rsidRDefault="00237D0D" w:rsidP="001E5224">
            <w:pPr>
              <w:tabs>
                <w:tab w:val="left" w:pos="567"/>
              </w:tabs>
              <w:spacing w:after="0" w:line="240" w:lineRule="auto"/>
              <w:jc w:val="both"/>
              <w:rPr>
                <w:rFonts w:ascii="Times New Roman" w:hAnsi="Times New Roman" w:cs="Times New Roman"/>
              </w:rPr>
            </w:pPr>
            <w:r w:rsidRPr="003F5A8C">
              <w:rPr>
                <w:rFonts w:ascii="Times New Roman" w:hAnsi="Times New Roman" w:cs="Times New Roman"/>
              </w:rPr>
              <w:t>поступление (руб.)</w:t>
            </w:r>
          </w:p>
        </w:tc>
        <w:tc>
          <w:tcPr>
            <w:tcW w:w="4026" w:type="dxa"/>
            <w:gridSpan w:val="2"/>
          </w:tcPr>
          <w:p w14:paraId="1F93BADA" w14:textId="77777777" w:rsidR="00237D0D" w:rsidRDefault="00237D0D" w:rsidP="00BF55D8">
            <w:pPr>
              <w:tabs>
                <w:tab w:val="left" w:pos="567"/>
              </w:tabs>
              <w:spacing w:after="0" w:line="240" w:lineRule="auto"/>
            </w:pPr>
          </w:p>
        </w:tc>
      </w:tr>
      <w:tr w:rsidR="00237D0D" w:rsidRPr="0058312D" w14:paraId="2A76572E" w14:textId="77777777" w:rsidTr="00BE13A4">
        <w:tc>
          <w:tcPr>
            <w:tcW w:w="5047" w:type="dxa"/>
            <w:gridSpan w:val="2"/>
          </w:tcPr>
          <w:p w14:paraId="57B6CA39" w14:textId="77777777" w:rsidR="00237D0D" w:rsidRPr="003F5A8C" w:rsidRDefault="00237D0D" w:rsidP="001E5224">
            <w:pPr>
              <w:tabs>
                <w:tab w:val="left" w:pos="567"/>
              </w:tabs>
              <w:spacing w:after="0" w:line="240" w:lineRule="auto"/>
              <w:jc w:val="both"/>
              <w:rPr>
                <w:rFonts w:ascii="Times New Roman" w:hAnsi="Times New Roman" w:cs="Times New Roman"/>
              </w:rPr>
            </w:pPr>
            <w:r w:rsidRPr="003F5A8C">
              <w:rPr>
                <w:rFonts w:ascii="Times New Roman" w:hAnsi="Times New Roman" w:cs="Times New Roman"/>
              </w:rPr>
              <w:t>снятие (руб.)</w:t>
            </w:r>
          </w:p>
        </w:tc>
        <w:tc>
          <w:tcPr>
            <w:tcW w:w="4026" w:type="dxa"/>
            <w:gridSpan w:val="2"/>
          </w:tcPr>
          <w:p w14:paraId="1A78E1AD" w14:textId="77777777" w:rsidR="00237D0D" w:rsidRDefault="00237D0D" w:rsidP="00BF55D8">
            <w:pPr>
              <w:tabs>
                <w:tab w:val="left" w:pos="567"/>
              </w:tabs>
              <w:spacing w:after="0" w:line="240" w:lineRule="auto"/>
            </w:pPr>
          </w:p>
        </w:tc>
      </w:tr>
      <w:tr w:rsidR="00237D0D" w:rsidRPr="0058312D" w14:paraId="645D3598" w14:textId="77777777" w:rsidTr="00BE13A4">
        <w:tc>
          <w:tcPr>
            <w:tcW w:w="5047" w:type="dxa"/>
            <w:gridSpan w:val="2"/>
          </w:tcPr>
          <w:p w14:paraId="18FB556E" w14:textId="77777777" w:rsidR="00237D0D" w:rsidRPr="00174637" w:rsidRDefault="00237D0D" w:rsidP="001E5224">
            <w:pPr>
              <w:tabs>
                <w:tab w:val="left" w:pos="567"/>
              </w:tabs>
              <w:spacing w:after="0" w:line="240" w:lineRule="auto"/>
              <w:jc w:val="both"/>
              <w:rPr>
                <w:rFonts w:ascii="Times New Roman" w:hAnsi="Times New Roman" w:cs="Times New Roman"/>
              </w:rPr>
            </w:pPr>
            <w:r w:rsidRPr="00174637">
              <w:rPr>
                <w:rFonts w:ascii="Times New Roman" w:hAnsi="Times New Roman" w:cs="Times New Roman"/>
              </w:rPr>
              <w:t>история юридического лица, положение на рынке (сведения о реорганизациях, изменениях в характере деятельности)</w:t>
            </w:r>
          </w:p>
        </w:tc>
        <w:tc>
          <w:tcPr>
            <w:tcW w:w="4026" w:type="dxa"/>
            <w:gridSpan w:val="2"/>
          </w:tcPr>
          <w:p w14:paraId="7D092F01" w14:textId="77777777" w:rsidR="00237D0D" w:rsidRDefault="00237D0D" w:rsidP="00BF55D8">
            <w:pPr>
              <w:tabs>
                <w:tab w:val="left" w:pos="567"/>
              </w:tabs>
              <w:spacing w:after="0" w:line="240" w:lineRule="auto"/>
            </w:pPr>
          </w:p>
        </w:tc>
      </w:tr>
      <w:tr w:rsidR="00237D0D" w:rsidRPr="0058312D" w14:paraId="0D3BDC78" w14:textId="77777777" w:rsidTr="00BE13A4">
        <w:tc>
          <w:tcPr>
            <w:tcW w:w="5047" w:type="dxa"/>
            <w:gridSpan w:val="2"/>
          </w:tcPr>
          <w:p w14:paraId="66DDE85A" w14:textId="77777777" w:rsidR="00237D0D" w:rsidRPr="00174637" w:rsidRDefault="00237D0D" w:rsidP="001E5224">
            <w:pPr>
              <w:tabs>
                <w:tab w:val="left" w:pos="567"/>
              </w:tabs>
              <w:spacing w:after="0" w:line="240" w:lineRule="auto"/>
              <w:jc w:val="both"/>
              <w:rPr>
                <w:rFonts w:ascii="Times New Roman" w:hAnsi="Times New Roman" w:cs="Times New Roman"/>
              </w:rPr>
            </w:pPr>
            <w:r w:rsidRPr="00174637">
              <w:rPr>
                <w:rFonts w:ascii="Times New Roman" w:hAnsi="Times New Roman" w:cs="Times New Roman"/>
              </w:rPr>
              <w:t xml:space="preserve">наименование аудиторской организации (аудитора – индивидуального предпринимателя), проводившей(го) последнюю аудиторскую проверку (наименование и УНП) </w:t>
            </w:r>
            <w:r w:rsidRPr="003A4DC6">
              <w:rPr>
                <w:rFonts w:ascii="Times New Roman" w:hAnsi="Times New Roman" w:cs="Times New Roman"/>
              </w:rPr>
              <w:t>(</w:t>
            </w:r>
            <w:r w:rsidRPr="0030571D">
              <w:rPr>
                <w:rFonts w:ascii="Times New Roman" w:hAnsi="Times New Roman" w:cs="Times New Roman"/>
                <w:sz w:val="18"/>
                <w:szCs w:val="18"/>
              </w:rPr>
              <w:t>при наличии</w:t>
            </w:r>
            <w:r w:rsidRPr="003A4DC6">
              <w:rPr>
                <w:rFonts w:ascii="Times New Roman" w:hAnsi="Times New Roman" w:cs="Times New Roman"/>
              </w:rPr>
              <w:t>)</w:t>
            </w:r>
          </w:p>
        </w:tc>
        <w:tc>
          <w:tcPr>
            <w:tcW w:w="4026" w:type="dxa"/>
            <w:gridSpan w:val="2"/>
          </w:tcPr>
          <w:p w14:paraId="6A27A041" w14:textId="77777777" w:rsidR="00237D0D" w:rsidRDefault="00237D0D" w:rsidP="00BF55D8">
            <w:pPr>
              <w:tabs>
                <w:tab w:val="left" w:pos="567"/>
              </w:tabs>
              <w:spacing w:after="0" w:line="240" w:lineRule="auto"/>
            </w:pPr>
          </w:p>
        </w:tc>
      </w:tr>
      <w:tr w:rsidR="00237D0D" w:rsidRPr="0058312D" w14:paraId="41893508" w14:textId="77777777" w:rsidTr="00BE13A4">
        <w:tc>
          <w:tcPr>
            <w:tcW w:w="5047" w:type="dxa"/>
            <w:gridSpan w:val="2"/>
          </w:tcPr>
          <w:p w14:paraId="4C85AEED" w14:textId="77777777" w:rsidR="00237D0D" w:rsidRPr="003F5A8C" w:rsidRDefault="00237D0D" w:rsidP="001E5224">
            <w:pPr>
              <w:tabs>
                <w:tab w:val="left" w:pos="567"/>
              </w:tabs>
              <w:spacing w:after="0" w:line="240" w:lineRule="auto"/>
              <w:jc w:val="both"/>
              <w:rPr>
                <w:rFonts w:ascii="Times New Roman" w:hAnsi="Times New Roman" w:cs="Times New Roman"/>
              </w:rPr>
            </w:pPr>
            <w:r w:rsidRPr="003F5A8C">
              <w:rPr>
                <w:rFonts w:ascii="Times New Roman" w:hAnsi="Times New Roman" w:cs="Times New Roman"/>
              </w:rPr>
              <w:t xml:space="preserve">сведения о возможности представления аудиторского заключения </w:t>
            </w:r>
            <w:r w:rsidRPr="00174637">
              <w:rPr>
                <w:rFonts w:ascii="Times New Roman" w:hAnsi="Times New Roman" w:cs="Times New Roman"/>
                <w:sz w:val="18"/>
                <w:szCs w:val="18"/>
              </w:rPr>
              <w:t>(«Да»/«Нет»)</w:t>
            </w:r>
          </w:p>
        </w:tc>
        <w:tc>
          <w:tcPr>
            <w:tcW w:w="4026" w:type="dxa"/>
            <w:gridSpan w:val="2"/>
          </w:tcPr>
          <w:p w14:paraId="3F9490F1" w14:textId="77777777" w:rsidR="00237D0D" w:rsidRDefault="00237D0D" w:rsidP="00BF55D8">
            <w:pPr>
              <w:tabs>
                <w:tab w:val="left" w:pos="567"/>
              </w:tabs>
              <w:spacing w:after="0" w:line="240" w:lineRule="auto"/>
            </w:pPr>
          </w:p>
        </w:tc>
      </w:tr>
      <w:tr w:rsidR="00237D0D" w:rsidRPr="0058312D" w14:paraId="3D04FEE0" w14:textId="77777777" w:rsidTr="00BE13A4">
        <w:tc>
          <w:tcPr>
            <w:tcW w:w="5047" w:type="dxa"/>
            <w:gridSpan w:val="2"/>
          </w:tcPr>
          <w:p w14:paraId="47C458AF" w14:textId="77777777" w:rsidR="00237D0D" w:rsidRPr="003F5A8C" w:rsidRDefault="00237D0D" w:rsidP="001E5224">
            <w:pPr>
              <w:tabs>
                <w:tab w:val="left" w:pos="567"/>
              </w:tabs>
              <w:spacing w:after="0" w:line="240" w:lineRule="auto"/>
              <w:jc w:val="both"/>
              <w:rPr>
                <w:rFonts w:ascii="Times New Roman" w:hAnsi="Times New Roman" w:cs="Times New Roman"/>
              </w:rPr>
            </w:pPr>
            <w:r w:rsidRPr="003F5A8C">
              <w:rPr>
                <w:rFonts w:ascii="Times New Roman" w:hAnsi="Times New Roman" w:cs="Times New Roman"/>
              </w:rPr>
              <w:t xml:space="preserve">являются ли руководители, главный бухгалтер </w:t>
            </w:r>
            <w:r>
              <w:rPr>
                <w:rFonts w:ascii="Times New Roman" w:hAnsi="Times New Roman" w:cs="Times New Roman"/>
              </w:rPr>
              <w:t>юридического лица</w:t>
            </w:r>
            <w:r w:rsidRPr="003F5A8C">
              <w:rPr>
                <w:rFonts w:ascii="Times New Roman" w:hAnsi="Times New Roman" w:cs="Times New Roman"/>
              </w:rPr>
              <w:t xml:space="preserve"> и (или) иные уполномоченные должностные лица, которым в установленном порядке предоставлено право действовать от имени </w:t>
            </w:r>
            <w:r>
              <w:rPr>
                <w:rFonts w:ascii="Times New Roman" w:hAnsi="Times New Roman" w:cs="Times New Roman"/>
              </w:rPr>
              <w:lastRenderedPageBreak/>
              <w:t>юридического лица</w:t>
            </w:r>
            <w:r w:rsidRPr="003F5A8C">
              <w:rPr>
                <w:rFonts w:ascii="Times New Roman" w:hAnsi="Times New Roman" w:cs="Times New Roman"/>
              </w:rPr>
              <w:t xml:space="preserve">, учредителями (участниками) других организаций с долей в уставном фонде более 25 процентов или собственниками других организаций </w:t>
            </w:r>
          </w:p>
        </w:tc>
        <w:tc>
          <w:tcPr>
            <w:tcW w:w="4026" w:type="dxa"/>
            <w:gridSpan w:val="2"/>
          </w:tcPr>
          <w:p w14:paraId="528B172D" w14:textId="77777777" w:rsidR="00237D0D" w:rsidRDefault="00237D0D" w:rsidP="00BF55D8">
            <w:pPr>
              <w:tabs>
                <w:tab w:val="left" w:pos="567"/>
              </w:tabs>
              <w:spacing w:after="0" w:line="240" w:lineRule="auto"/>
            </w:pPr>
          </w:p>
        </w:tc>
      </w:tr>
      <w:tr w:rsidR="00237D0D" w:rsidRPr="0058312D" w14:paraId="18545B2C" w14:textId="77777777" w:rsidTr="00BE13A4">
        <w:tc>
          <w:tcPr>
            <w:tcW w:w="5047" w:type="dxa"/>
            <w:gridSpan w:val="2"/>
          </w:tcPr>
          <w:p w14:paraId="03B2B5F0" w14:textId="77777777" w:rsidR="00237D0D" w:rsidRPr="003F5A8C" w:rsidRDefault="00237D0D" w:rsidP="001E5224">
            <w:pPr>
              <w:tabs>
                <w:tab w:val="left" w:pos="567"/>
              </w:tabs>
              <w:spacing w:after="0" w:line="240" w:lineRule="auto"/>
              <w:jc w:val="both"/>
              <w:rPr>
                <w:rFonts w:ascii="Times New Roman" w:hAnsi="Times New Roman" w:cs="Times New Roman"/>
              </w:rPr>
            </w:pPr>
            <w:r w:rsidRPr="003F5A8C">
              <w:rPr>
                <w:rFonts w:ascii="Times New Roman" w:hAnsi="Times New Roman" w:cs="Times New Roman"/>
              </w:rPr>
              <w:t xml:space="preserve">являются ли учредители (участники) </w:t>
            </w:r>
            <w:r>
              <w:rPr>
                <w:rFonts w:ascii="Times New Roman" w:hAnsi="Times New Roman" w:cs="Times New Roman"/>
              </w:rPr>
              <w:t>юридического лица</w:t>
            </w:r>
            <w:r w:rsidRPr="003F5A8C">
              <w:rPr>
                <w:rFonts w:ascii="Times New Roman" w:hAnsi="Times New Roman" w:cs="Times New Roman"/>
              </w:rPr>
              <w:t>, имеющие долю в уставном фонде более 25 процентов, собственники или бенефициарные владельцы учредителями (участниками) других организаций с долей в уставном фонде более 25 процентов собственниками или руководителями других организаций</w:t>
            </w:r>
          </w:p>
        </w:tc>
        <w:tc>
          <w:tcPr>
            <w:tcW w:w="4026" w:type="dxa"/>
            <w:gridSpan w:val="2"/>
          </w:tcPr>
          <w:p w14:paraId="79FA7480" w14:textId="77777777" w:rsidR="00237D0D" w:rsidRDefault="00237D0D" w:rsidP="00BF55D8">
            <w:pPr>
              <w:tabs>
                <w:tab w:val="left" w:pos="567"/>
              </w:tabs>
              <w:spacing w:after="0" w:line="240" w:lineRule="auto"/>
            </w:pPr>
          </w:p>
        </w:tc>
      </w:tr>
      <w:tr w:rsidR="00237D0D" w:rsidRPr="0058312D" w14:paraId="3F7AE02E" w14:textId="77777777" w:rsidTr="00BE13A4">
        <w:tc>
          <w:tcPr>
            <w:tcW w:w="5047" w:type="dxa"/>
            <w:gridSpan w:val="2"/>
          </w:tcPr>
          <w:p w14:paraId="773A6672" w14:textId="77777777" w:rsidR="00237D0D" w:rsidRPr="003F5A8C" w:rsidRDefault="00237D0D" w:rsidP="00BF55D8">
            <w:pPr>
              <w:tabs>
                <w:tab w:val="left" w:pos="567"/>
              </w:tabs>
              <w:autoSpaceDE w:val="0"/>
              <w:autoSpaceDN w:val="0"/>
              <w:adjustRightInd w:val="0"/>
              <w:spacing w:after="0" w:line="240" w:lineRule="auto"/>
              <w:jc w:val="both"/>
              <w:rPr>
                <w:rFonts w:ascii="Times New Roman" w:hAnsi="Times New Roman" w:cs="Times New Roman"/>
              </w:rPr>
            </w:pPr>
            <w:r w:rsidRPr="003F5A8C">
              <w:rPr>
                <w:rFonts w:ascii="Times New Roman" w:hAnsi="Times New Roman" w:cs="Times New Roman"/>
              </w:rPr>
              <w:t>наличие обособленных подразделений, выделенных на самостоятельный баланс: филиалов/представительств</w:t>
            </w:r>
            <w:r w:rsidRPr="0030571D">
              <w:rPr>
                <w:rFonts w:ascii="Times New Roman" w:hAnsi="Times New Roman" w:cs="Times New Roman"/>
                <w:sz w:val="18"/>
                <w:szCs w:val="18"/>
              </w:rPr>
              <w:t>(при наличии)</w:t>
            </w:r>
          </w:p>
        </w:tc>
        <w:tc>
          <w:tcPr>
            <w:tcW w:w="4026" w:type="dxa"/>
            <w:gridSpan w:val="2"/>
          </w:tcPr>
          <w:p w14:paraId="16791DDA" w14:textId="77777777" w:rsidR="00237D0D" w:rsidRDefault="00237D0D" w:rsidP="00BF55D8">
            <w:pPr>
              <w:tabs>
                <w:tab w:val="left" w:pos="567"/>
              </w:tabs>
              <w:spacing w:after="0" w:line="240" w:lineRule="auto"/>
            </w:pPr>
          </w:p>
        </w:tc>
      </w:tr>
      <w:tr w:rsidR="00237D0D" w:rsidRPr="0058312D" w14:paraId="5186CDAF" w14:textId="77777777" w:rsidTr="00BE13A4">
        <w:tc>
          <w:tcPr>
            <w:tcW w:w="5047" w:type="dxa"/>
            <w:gridSpan w:val="2"/>
          </w:tcPr>
          <w:p w14:paraId="67F71016" w14:textId="77777777" w:rsidR="00237D0D" w:rsidRPr="003F5A8C" w:rsidRDefault="00237D0D" w:rsidP="00BF55D8">
            <w:pPr>
              <w:tabs>
                <w:tab w:val="left" w:pos="567"/>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с</w:t>
            </w:r>
            <w:r w:rsidRPr="003F5A8C">
              <w:rPr>
                <w:rFonts w:ascii="Times New Roman" w:hAnsi="Times New Roman" w:cs="Times New Roman"/>
              </w:rPr>
              <w:t>ведения о головной организации</w:t>
            </w:r>
            <w:r w:rsidRPr="00360DB3">
              <w:rPr>
                <w:rFonts w:ascii="Times New Roman" w:hAnsi="Times New Roman" w:cs="Times New Roman"/>
                <w:sz w:val="18"/>
                <w:szCs w:val="18"/>
              </w:rPr>
              <w:t>(при наличии)</w:t>
            </w:r>
          </w:p>
        </w:tc>
        <w:tc>
          <w:tcPr>
            <w:tcW w:w="4026" w:type="dxa"/>
            <w:gridSpan w:val="2"/>
          </w:tcPr>
          <w:p w14:paraId="0C3111DC" w14:textId="77777777" w:rsidR="00237D0D" w:rsidRDefault="00237D0D" w:rsidP="00BF55D8">
            <w:pPr>
              <w:tabs>
                <w:tab w:val="left" w:pos="567"/>
              </w:tabs>
              <w:spacing w:after="0" w:line="240" w:lineRule="auto"/>
            </w:pPr>
          </w:p>
        </w:tc>
      </w:tr>
      <w:tr w:rsidR="00237D0D" w:rsidRPr="0058312D" w14:paraId="1350589A" w14:textId="77777777" w:rsidTr="00BE13A4">
        <w:tc>
          <w:tcPr>
            <w:tcW w:w="5047" w:type="dxa"/>
            <w:gridSpan w:val="2"/>
          </w:tcPr>
          <w:p w14:paraId="3B8D8539" w14:textId="77777777" w:rsidR="00237D0D" w:rsidRPr="003F5A8C" w:rsidRDefault="00237D0D" w:rsidP="00BF55D8">
            <w:pPr>
              <w:tabs>
                <w:tab w:val="left" w:pos="567"/>
              </w:tabs>
              <w:autoSpaceDE w:val="0"/>
              <w:autoSpaceDN w:val="0"/>
              <w:adjustRightInd w:val="0"/>
              <w:spacing w:after="0" w:line="240" w:lineRule="auto"/>
              <w:jc w:val="both"/>
              <w:rPr>
                <w:rFonts w:ascii="Times New Roman" w:hAnsi="Times New Roman" w:cs="Times New Roman"/>
              </w:rPr>
            </w:pPr>
            <w:r w:rsidRPr="003F5A8C">
              <w:rPr>
                <w:rFonts w:ascii="Times New Roman" w:hAnsi="Times New Roman" w:cs="Times New Roman"/>
              </w:rPr>
              <w:t>наличие дочерних организаций, зависимых обществ, в том числе за границей</w:t>
            </w:r>
            <w:r w:rsidRPr="0030571D">
              <w:rPr>
                <w:rFonts w:ascii="Times New Roman" w:hAnsi="Times New Roman" w:cs="Times New Roman"/>
                <w:sz w:val="18"/>
                <w:szCs w:val="18"/>
              </w:rPr>
              <w:t>(при наличии)</w:t>
            </w:r>
          </w:p>
        </w:tc>
        <w:tc>
          <w:tcPr>
            <w:tcW w:w="4026" w:type="dxa"/>
            <w:gridSpan w:val="2"/>
          </w:tcPr>
          <w:p w14:paraId="3F3C9C98" w14:textId="77777777" w:rsidR="00237D0D" w:rsidRDefault="00237D0D" w:rsidP="00BF55D8">
            <w:pPr>
              <w:tabs>
                <w:tab w:val="left" w:pos="567"/>
              </w:tabs>
              <w:spacing w:after="0" w:line="240" w:lineRule="auto"/>
            </w:pPr>
          </w:p>
        </w:tc>
      </w:tr>
      <w:tr w:rsidR="00237D0D" w:rsidRPr="0058312D" w14:paraId="2637B41F" w14:textId="77777777" w:rsidTr="00BE13A4">
        <w:tc>
          <w:tcPr>
            <w:tcW w:w="5047" w:type="dxa"/>
            <w:gridSpan w:val="2"/>
          </w:tcPr>
          <w:p w14:paraId="0C63B635" w14:textId="77777777" w:rsidR="00237D0D" w:rsidRPr="003F5A8C" w:rsidRDefault="00237D0D" w:rsidP="00BF55D8">
            <w:pPr>
              <w:tabs>
                <w:tab w:val="left" w:pos="567"/>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с</w:t>
            </w:r>
            <w:r w:rsidRPr="003F5A8C">
              <w:rPr>
                <w:rFonts w:ascii="Times New Roman" w:hAnsi="Times New Roman" w:cs="Times New Roman"/>
              </w:rPr>
              <w:t>ведения о вхождении в состав холдингов</w:t>
            </w:r>
            <w:r w:rsidRPr="0030571D">
              <w:rPr>
                <w:rFonts w:ascii="Times New Roman" w:hAnsi="Times New Roman" w:cs="Times New Roman"/>
                <w:sz w:val="18"/>
                <w:szCs w:val="18"/>
              </w:rPr>
              <w:t>(при наличии)</w:t>
            </w:r>
          </w:p>
        </w:tc>
        <w:tc>
          <w:tcPr>
            <w:tcW w:w="4026" w:type="dxa"/>
            <w:gridSpan w:val="2"/>
          </w:tcPr>
          <w:p w14:paraId="6851D3D0" w14:textId="77777777" w:rsidR="00237D0D" w:rsidRDefault="00237D0D" w:rsidP="00BF55D8">
            <w:pPr>
              <w:tabs>
                <w:tab w:val="left" w:pos="567"/>
              </w:tabs>
              <w:spacing w:after="0" w:line="240" w:lineRule="auto"/>
            </w:pPr>
          </w:p>
        </w:tc>
      </w:tr>
      <w:tr w:rsidR="00237D0D" w:rsidRPr="0058312D" w14:paraId="548D567F" w14:textId="77777777" w:rsidTr="00BE13A4">
        <w:tc>
          <w:tcPr>
            <w:tcW w:w="5047" w:type="dxa"/>
            <w:gridSpan w:val="2"/>
          </w:tcPr>
          <w:p w14:paraId="4205CFC5" w14:textId="77777777" w:rsidR="00237D0D" w:rsidRPr="00174637" w:rsidRDefault="00237D0D" w:rsidP="00BF55D8">
            <w:pPr>
              <w:tabs>
                <w:tab w:val="left" w:pos="567"/>
              </w:tabs>
              <w:autoSpaceDE w:val="0"/>
              <w:autoSpaceDN w:val="0"/>
              <w:adjustRightInd w:val="0"/>
              <w:spacing w:after="0" w:line="240" w:lineRule="auto"/>
              <w:jc w:val="both"/>
              <w:rPr>
                <w:rFonts w:ascii="Times New Roman" w:hAnsi="Times New Roman" w:cs="Times New Roman"/>
              </w:rPr>
            </w:pPr>
            <w:r w:rsidRPr="003F5A8C">
              <w:rPr>
                <w:rFonts w:ascii="Times New Roman" w:hAnsi="Times New Roman" w:cs="Times New Roman"/>
              </w:rPr>
              <w:t>сведения об организациях, способных прямо и (или) косвенно (через иные организации) определять решения данно</w:t>
            </w:r>
            <w:r>
              <w:rPr>
                <w:rFonts w:ascii="Times New Roman" w:hAnsi="Times New Roman" w:cs="Times New Roman"/>
              </w:rPr>
              <w:t>го юридического лица</w:t>
            </w:r>
            <w:r w:rsidRPr="003F5A8C">
              <w:rPr>
                <w:rFonts w:ascii="Times New Roman" w:hAnsi="Times New Roman" w:cs="Times New Roman"/>
              </w:rPr>
              <w:t xml:space="preserve"> или оказывать влияние на </w:t>
            </w:r>
            <w:r>
              <w:rPr>
                <w:rFonts w:ascii="Times New Roman" w:hAnsi="Times New Roman" w:cs="Times New Roman"/>
              </w:rPr>
              <w:t>их</w:t>
            </w:r>
            <w:r w:rsidRPr="003F5A8C">
              <w:rPr>
                <w:rFonts w:ascii="Times New Roman" w:hAnsi="Times New Roman" w:cs="Times New Roman"/>
              </w:rPr>
              <w:t xml:space="preserve"> принятие данн</w:t>
            </w:r>
            <w:r>
              <w:rPr>
                <w:rFonts w:ascii="Times New Roman" w:hAnsi="Times New Roman" w:cs="Times New Roman"/>
              </w:rPr>
              <w:t>ым юридическим лицом</w:t>
            </w:r>
            <w:r w:rsidRPr="003F5A8C">
              <w:rPr>
                <w:rFonts w:ascii="Times New Roman" w:hAnsi="Times New Roman" w:cs="Times New Roman"/>
              </w:rPr>
              <w:t>, а также об организациях, на принятие решений которыми данн</w:t>
            </w:r>
            <w:r>
              <w:rPr>
                <w:rFonts w:ascii="Times New Roman" w:hAnsi="Times New Roman" w:cs="Times New Roman"/>
              </w:rPr>
              <w:t>ое юридическое лицо</w:t>
            </w:r>
            <w:r w:rsidRPr="003F5A8C">
              <w:rPr>
                <w:rFonts w:ascii="Times New Roman" w:hAnsi="Times New Roman" w:cs="Times New Roman"/>
              </w:rPr>
              <w:t xml:space="preserve"> оказывает такое влияние </w:t>
            </w:r>
            <w:r>
              <w:rPr>
                <w:rFonts w:ascii="Times New Roman" w:hAnsi="Times New Roman" w:cs="Times New Roman"/>
              </w:rPr>
              <w:t>(</w:t>
            </w:r>
            <w:r w:rsidRPr="00174637">
              <w:rPr>
                <w:rFonts w:ascii="Times New Roman" w:hAnsi="Times New Roman" w:cs="Times New Roman"/>
              </w:rPr>
              <w:t xml:space="preserve">в случае заполнения обособленным подразделением юридического лица, указываются сведения об организациях, являющихся таковыми для юридического лица) </w:t>
            </w:r>
            <w:r w:rsidRPr="003A4DC6">
              <w:rPr>
                <w:rFonts w:ascii="Times New Roman" w:hAnsi="Times New Roman" w:cs="Times New Roman"/>
              </w:rPr>
              <w:t>(</w:t>
            </w:r>
            <w:r w:rsidRPr="0030571D">
              <w:rPr>
                <w:rFonts w:ascii="Times New Roman" w:hAnsi="Times New Roman" w:cs="Times New Roman"/>
                <w:sz w:val="18"/>
                <w:szCs w:val="18"/>
              </w:rPr>
              <w:t>при наличии</w:t>
            </w:r>
            <w:r w:rsidRPr="003A4DC6">
              <w:rPr>
                <w:rFonts w:ascii="Times New Roman" w:hAnsi="Times New Roman" w:cs="Times New Roman"/>
              </w:rPr>
              <w:t>)</w:t>
            </w:r>
          </w:p>
        </w:tc>
        <w:tc>
          <w:tcPr>
            <w:tcW w:w="4026" w:type="dxa"/>
            <w:gridSpan w:val="2"/>
          </w:tcPr>
          <w:p w14:paraId="74008F7B" w14:textId="77777777" w:rsidR="00237D0D" w:rsidRPr="004241D3" w:rsidRDefault="00237D0D" w:rsidP="001E5224">
            <w:pPr>
              <w:pStyle w:val="ConsPlusNormal"/>
              <w:tabs>
                <w:tab w:val="left" w:pos="567"/>
              </w:tabs>
              <w:ind w:firstLine="0"/>
              <w:jc w:val="both"/>
              <w:rPr>
                <w:rFonts w:ascii="Times New Roman" w:hAnsi="Times New Roman" w:cs="Times New Roman"/>
              </w:rPr>
            </w:pPr>
          </w:p>
        </w:tc>
      </w:tr>
      <w:tr w:rsidR="00237D0D" w:rsidRPr="0058312D" w14:paraId="402D32D8" w14:textId="77777777" w:rsidTr="00BE13A4">
        <w:tc>
          <w:tcPr>
            <w:tcW w:w="2523" w:type="dxa"/>
            <w:vMerge w:val="restart"/>
          </w:tcPr>
          <w:p w14:paraId="4D3C26DE" w14:textId="77777777" w:rsidR="00237D0D" w:rsidRPr="00174637" w:rsidRDefault="00237D0D" w:rsidP="00BF55D8">
            <w:pPr>
              <w:tabs>
                <w:tab w:val="left" w:pos="567"/>
              </w:tabs>
              <w:autoSpaceDE w:val="0"/>
              <w:autoSpaceDN w:val="0"/>
              <w:adjustRightInd w:val="0"/>
              <w:spacing w:after="0" w:line="240" w:lineRule="auto"/>
              <w:rPr>
                <w:rFonts w:ascii="Times New Roman" w:hAnsi="Times New Roman" w:cs="Times New Roman"/>
              </w:rPr>
            </w:pPr>
            <w:r w:rsidRPr="004657B5">
              <w:rPr>
                <w:rFonts w:ascii="Times New Roman" w:hAnsi="Times New Roman" w:cs="Times New Roman"/>
              </w:rPr>
              <w:t>Объем годовой выручки за прошедший отчетный период (календарный год)</w:t>
            </w:r>
            <w:r w:rsidRPr="00174637">
              <w:rPr>
                <w:rFonts w:ascii="Times New Roman" w:hAnsi="Times New Roman" w:cs="Times New Roman"/>
              </w:rPr>
              <w:t xml:space="preserve"> *</w:t>
            </w:r>
            <w:r>
              <w:rPr>
                <w:rFonts w:ascii="Times New Roman" w:hAnsi="Times New Roman" w:cs="Times New Roman"/>
              </w:rPr>
              <w:t>*</w:t>
            </w:r>
            <w:r w:rsidR="005A22C3">
              <w:rPr>
                <w:rFonts w:ascii="Times New Roman" w:hAnsi="Times New Roman" w:cs="Times New Roman"/>
              </w:rPr>
              <w:t>**</w:t>
            </w:r>
          </w:p>
        </w:tc>
        <w:tc>
          <w:tcPr>
            <w:tcW w:w="2524" w:type="dxa"/>
          </w:tcPr>
          <w:p w14:paraId="17ABFF99" w14:textId="77777777" w:rsidR="00237D0D" w:rsidRPr="004657B5" w:rsidRDefault="00237D0D" w:rsidP="00BF55D8">
            <w:pPr>
              <w:tabs>
                <w:tab w:val="left" w:pos="567"/>
              </w:tabs>
              <w:spacing w:after="0" w:line="240" w:lineRule="auto"/>
              <w:rPr>
                <w:rFonts w:ascii="Times New Roman" w:hAnsi="Times New Roman" w:cs="Times New Roman"/>
              </w:rPr>
            </w:pPr>
            <w:r w:rsidRPr="004657B5">
              <w:rPr>
                <w:rFonts w:ascii="Times New Roman" w:hAnsi="Times New Roman" w:cs="Times New Roman"/>
              </w:rPr>
              <w:t>период (дд/мм/гг)</w:t>
            </w:r>
          </w:p>
          <w:p w14:paraId="3C79481B" w14:textId="77777777" w:rsidR="00237D0D" w:rsidRPr="004657B5" w:rsidRDefault="00237D0D" w:rsidP="00BF55D8">
            <w:pPr>
              <w:tabs>
                <w:tab w:val="left" w:pos="567"/>
              </w:tabs>
              <w:spacing w:after="0" w:line="240" w:lineRule="auto"/>
              <w:jc w:val="both"/>
              <w:rPr>
                <w:rFonts w:ascii="Times New Roman" w:hAnsi="Times New Roman" w:cs="Times New Roman"/>
              </w:rPr>
            </w:pPr>
          </w:p>
        </w:tc>
        <w:tc>
          <w:tcPr>
            <w:tcW w:w="4026" w:type="dxa"/>
            <w:gridSpan w:val="2"/>
          </w:tcPr>
          <w:p w14:paraId="13CFFE24" w14:textId="77777777" w:rsidR="00237D0D" w:rsidRPr="00174637" w:rsidRDefault="00237D0D" w:rsidP="00BF55D8">
            <w:pPr>
              <w:tabs>
                <w:tab w:val="left" w:pos="567"/>
              </w:tabs>
              <w:spacing w:after="0" w:line="240" w:lineRule="auto"/>
              <w:rPr>
                <w:rFonts w:ascii="Times New Roman" w:hAnsi="Times New Roman" w:cs="Times New Roman"/>
              </w:rPr>
            </w:pPr>
            <w:r w:rsidRPr="00174637">
              <w:rPr>
                <w:rFonts w:ascii="Times New Roman" w:hAnsi="Times New Roman" w:cs="Times New Roman"/>
              </w:rPr>
              <w:t xml:space="preserve">          с                                   по</w:t>
            </w:r>
          </w:p>
          <w:p w14:paraId="2D5565C0" w14:textId="77777777" w:rsidR="00237D0D" w:rsidRPr="00174637" w:rsidRDefault="00237D0D" w:rsidP="00BF55D8">
            <w:pPr>
              <w:tabs>
                <w:tab w:val="left" w:pos="567"/>
              </w:tabs>
              <w:spacing w:after="0" w:line="240" w:lineRule="auto"/>
              <w:rPr>
                <w:rFonts w:ascii="Times New Roman" w:hAnsi="Times New Roman" w:cs="Times New Roman"/>
              </w:rPr>
            </w:pPr>
            <w:r w:rsidRPr="00174637">
              <w:rPr>
                <w:rFonts w:ascii="Times New Roman" w:hAnsi="Times New Roman" w:cs="Times New Roman"/>
              </w:rPr>
              <w:t xml:space="preserve">       (дд/мм/гг)                       (дд/мм/гг)</w:t>
            </w:r>
          </w:p>
        </w:tc>
      </w:tr>
      <w:tr w:rsidR="00237D0D" w:rsidRPr="0058312D" w14:paraId="7FB1DD7B" w14:textId="77777777" w:rsidTr="00BE13A4">
        <w:tc>
          <w:tcPr>
            <w:tcW w:w="2523" w:type="dxa"/>
            <w:vMerge/>
          </w:tcPr>
          <w:p w14:paraId="210455DF" w14:textId="77777777" w:rsidR="00237D0D" w:rsidRPr="003F5A8C" w:rsidRDefault="00237D0D" w:rsidP="00BF55D8">
            <w:pPr>
              <w:tabs>
                <w:tab w:val="left" w:pos="567"/>
              </w:tabs>
              <w:autoSpaceDE w:val="0"/>
              <w:autoSpaceDN w:val="0"/>
              <w:adjustRightInd w:val="0"/>
              <w:spacing w:after="0" w:line="240" w:lineRule="auto"/>
              <w:jc w:val="both"/>
              <w:rPr>
                <w:rFonts w:ascii="Times New Roman" w:hAnsi="Times New Roman" w:cs="Times New Roman"/>
              </w:rPr>
            </w:pPr>
          </w:p>
        </w:tc>
        <w:tc>
          <w:tcPr>
            <w:tcW w:w="2524" w:type="dxa"/>
          </w:tcPr>
          <w:p w14:paraId="3E5F17D7" w14:textId="77777777" w:rsidR="00237D0D" w:rsidRPr="004657B5" w:rsidRDefault="00237D0D" w:rsidP="00BF55D8">
            <w:pPr>
              <w:tabs>
                <w:tab w:val="left" w:pos="567"/>
              </w:tabs>
              <w:spacing w:after="0" w:line="240" w:lineRule="auto"/>
              <w:rPr>
                <w:rFonts w:ascii="Times New Roman" w:hAnsi="Times New Roman" w:cs="Times New Roman"/>
              </w:rPr>
            </w:pPr>
            <w:r w:rsidRPr="004657B5">
              <w:rPr>
                <w:rFonts w:ascii="Times New Roman" w:hAnsi="Times New Roman" w:cs="Times New Roman"/>
              </w:rPr>
              <w:t>сумма (в .руб.)</w:t>
            </w:r>
          </w:p>
        </w:tc>
        <w:tc>
          <w:tcPr>
            <w:tcW w:w="4026" w:type="dxa"/>
            <w:gridSpan w:val="2"/>
          </w:tcPr>
          <w:p w14:paraId="6122660D" w14:textId="77777777" w:rsidR="00237D0D" w:rsidRPr="00174637" w:rsidRDefault="00237D0D" w:rsidP="00BF55D8">
            <w:pPr>
              <w:tabs>
                <w:tab w:val="left" w:pos="567"/>
              </w:tabs>
              <w:spacing w:after="0" w:line="240" w:lineRule="auto"/>
              <w:rPr>
                <w:rFonts w:ascii="Times New Roman" w:hAnsi="Times New Roman" w:cs="Times New Roman"/>
              </w:rPr>
            </w:pPr>
          </w:p>
        </w:tc>
      </w:tr>
      <w:tr w:rsidR="00237D0D" w:rsidRPr="0058312D" w14:paraId="7A3EE78A" w14:textId="77777777" w:rsidTr="00BE13A4">
        <w:tc>
          <w:tcPr>
            <w:tcW w:w="5047" w:type="dxa"/>
            <w:gridSpan w:val="2"/>
            <w:vMerge w:val="restart"/>
          </w:tcPr>
          <w:p w14:paraId="658AB2F0" w14:textId="77777777" w:rsidR="00237D0D" w:rsidRPr="004657B5" w:rsidRDefault="00237D0D" w:rsidP="00BF55D8">
            <w:pPr>
              <w:tabs>
                <w:tab w:val="left" w:pos="567"/>
              </w:tabs>
              <w:spacing w:after="0" w:line="240" w:lineRule="auto"/>
              <w:rPr>
                <w:rFonts w:ascii="Times New Roman" w:hAnsi="Times New Roman" w:cs="Times New Roman"/>
              </w:rPr>
            </w:pPr>
            <w:r>
              <w:rPr>
                <w:rFonts w:ascii="Times New Roman" w:hAnsi="Times New Roman" w:cs="Times New Roman"/>
              </w:rPr>
              <w:t>Вид договорных отношений с Депозитарием (тип счета «депо»)</w:t>
            </w:r>
            <w:r>
              <w:rPr>
                <w:rFonts w:ascii="Times New Roman" w:hAnsi="Times New Roman" w:cs="Times New Roman"/>
                <w:color w:val="000000"/>
                <w:sz w:val="18"/>
                <w:szCs w:val="18"/>
              </w:rPr>
              <w:t xml:space="preserve"> (нужное отметить)</w:t>
            </w:r>
          </w:p>
        </w:tc>
        <w:tc>
          <w:tcPr>
            <w:tcW w:w="1049" w:type="dxa"/>
          </w:tcPr>
          <w:p w14:paraId="14FF99C0" w14:textId="77777777" w:rsidR="00237D0D" w:rsidRPr="00174637" w:rsidRDefault="00237D0D" w:rsidP="00BF55D8">
            <w:pPr>
              <w:tabs>
                <w:tab w:val="left" w:pos="567"/>
              </w:tabs>
              <w:spacing w:after="0" w:line="240" w:lineRule="auto"/>
              <w:rPr>
                <w:rFonts w:ascii="Times New Roman" w:hAnsi="Times New Roman" w:cs="Times New Roman"/>
              </w:rPr>
            </w:pPr>
          </w:p>
        </w:tc>
        <w:tc>
          <w:tcPr>
            <w:tcW w:w="2977" w:type="dxa"/>
          </w:tcPr>
          <w:p w14:paraId="2CBA1831" w14:textId="77777777" w:rsidR="00237D0D" w:rsidRPr="00174637" w:rsidRDefault="00237D0D" w:rsidP="00BF55D8">
            <w:pPr>
              <w:tabs>
                <w:tab w:val="left" w:pos="567"/>
              </w:tabs>
              <w:spacing w:after="0" w:line="240" w:lineRule="auto"/>
              <w:rPr>
                <w:rFonts w:ascii="Times New Roman" w:hAnsi="Times New Roman" w:cs="Times New Roman"/>
              </w:rPr>
            </w:pPr>
            <w:r>
              <w:rPr>
                <w:rFonts w:ascii="Times New Roman" w:hAnsi="Times New Roman" w:cs="Times New Roman"/>
              </w:rPr>
              <w:t>Депонента</w:t>
            </w:r>
          </w:p>
        </w:tc>
      </w:tr>
      <w:tr w:rsidR="00237D0D" w:rsidRPr="0058312D" w14:paraId="47274F0A" w14:textId="77777777" w:rsidTr="00BE13A4">
        <w:tc>
          <w:tcPr>
            <w:tcW w:w="5047" w:type="dxa"/>
            <w:gridSpan w:val="2"/>
            <w:vMerge/>
          </w:tcPr>
          <w:p w14:paraId="5A458DDF" w14:textId="77777777" w:rsidR="00237D0D" w:rsidRPr="004657B5" w:rsidRDefault="00237D0D" w:rsidP="00BF55D8">
            <w:pPr>
              <w:tabs>
                <w:tab w:val="left" w:pos="567"/>
              </w:tabs>
              <w:spacing w:after="0" w:line="240" w:lineRule="auto"/>
              <w:rPr>
                <w:rFonts w:ascii="Times New Roman" w:hAnsi="Times New Roman" w:cs="Times New Roman"/>
              </w:rPr>
            </w:pPr>
          </w:p>
        </w:tc>
        <w:tc>
          <w:tcPr>
            <w:tcW w:w="1049" w:type="dxa"/>
          </w:tcPr>
          <w:p w14:paraId="39607DDA" w14:textId="77777777" w:rsidR="00237D0D" w:rsidRPr="00174637" w:rsidRDefault="00237D0D" w:rsidP="00BF55D8">
            <w:pPr>
              <w:tabs>
                <w:tab w:val="left" w:pos="567"/>
              </w:tabs>
              <w:spacing w:after="0" w:line="240" w:lineRule="auto"/>
              <w:rPr>
                <w:rFonts w:ascii="Times New Roman" w:hAnsi="Times New Roman" w:cs="Times New Roman"/>
              </w:rPr>
            </w:pPr>
          </w:p>
        </w:tc>
        <w:tc>
          <w:tcPr>
            <w:tcW w:w="2977" w:type="dxa"/>
          </w:tcPr>
          <w:p w14:paraId="45C8E5DE" w14:textId="77777777" w:rsidR="00237D0D" w:rsidRPr="00174637" w:rsidRDefault="00237D0D" w:rsidP="00BF55D8">
            <w:pPr>
              <w:tabs>
                <w:tab w:val="left" w:pos="567"/>
              </w:tabs>
              <w:spacing w:after="0" w:line="240" w:lineRule="auto"/>
              <w:rPr>
                <w:rFonts w:ascii="Times New Roman" w:hAnsi="Times New Roman" w:cs="Times New Roman"/>
              </w:rPr>
            </w:pPr>
            <w:r>
              <w:rPr>
                <w:rFonts w:ascii="Times New Roman" w:hAnsi="Times New Roman" w:cs="Times New Roman"/>
              </w:rPr>
              <w:t>Эмитента</w:t>
            </w:r>
          </w:p>
        </w:tc>
      </w:tr>
    </w:tbl>
    <w:p w14:paraId="19E03C4A" w14:textId="77777777" w:rsidR="001B41A8" w:rsidRDefault="001B41A8" w:rsidP="001E5224">
      <w:pPr>
        <w:tabs>
          <w:tab w:val="left" w:pos="567"/>
        </w:tabs>
        <w:autoSpaceDE w:val="0"/>
        <w:autoSpaceDN w:val="0"/>
        <w:adjustRightInd w:val="0"/>
        <w:spacing w:after="0" w:line="240" w:lineRule="auto"/>
        <w:ind w:firstLine="567"/>
        <w:jc w:val="both"/>
        <w:rPr>
          <w:rFonts w:ascii="Times New Roman" w:hAnsi="Times New Roman" w:cs="Times New Roman"/>
          <w:sz w:val="20"/>
          <w:szCs w:val="20"/>
        </w:rPr>
      </w:pPr>
    </w:p>
    <w:p w14:paraId="5F5C6165" w14:textId="77777777" w:rsidR="001B41A8" w:rsidRPr="001B41A8" w:rsidRDefault="001B41A8" w:rsidP="001B41A8">
      <w:pPr>
        <w:tabs>
          <w:tab w:val="left" w:pos="567"/>
        </w:tabs>
        <w:autoSpaceDE w:val="0"/>
        <w:autoSpaceDN w:val="0"/>
        <w:adjustRightInd w:val="0"/>
        <w:spacing w:after="0" w:line="240" w:lineRule="auto"/>
        <w:ind w:firstLine="567"/>
        <w:jc w:val="both"/>
        <w:rPr>
          <w:rFonts w:ascii="Times New Roman" w:hAnsi="Times New Roman" w:cs="Times New Roman"/>
          <w:sz w:val="20"/>
          <w:szCs w:val="20"/>
        </w:rPr>
      </w:pPr>
      <w:r w:rsidRPr="001B41A8">
        <w:rPr>
          <w:rFonts w:ascii="Times New Roman" w:hAnsi="Times New Roman" w:cs="Times New Roman"/>
          <w:sz w:val="20"/>
          <w:szCs w:val="20"/>
        </w:rPr>
        <w:t>*</w:t>
      </w:r>
      <w:r w:rsidRPr="001B41A8">
        <w:rPr>
          <w:rFonts w:ascii="Times New Roman" w:hAnsi="Times New Roman" w:cs="Times New Roman"/>
          <w:bCs/>
          <w:color w:val="000000"/>
          <w:sz w:val="20"/>
          <w:szCs w:val="20"/>
        </w:rPr>
        <w:t xml:space="preserve">Анкета </w:t>
      </w:r>
      <w:r w:rsidRPr="001B41A8">
        <w:rPr>
          <w:rFonts w:ascii="Times New Roman" w:hAnsi="Times New Roman" w:cs="Times New Roman"/>
          <w:sz w:val="20"/>
          <w:szCs w:val="20"/>
          <w:lang w:val="en-US"/>
        </w:rPr>
        <w:t>FATCA</w:t>
      </w:r>
      <w:r w:rsidRPr="001B41A8">
        <w:rPr>
          <w:rFonts w:ascii="Times New Roman" w:hAnsi="Times New Roman" w:cs="Times New Roman"/>
          <w:sz w:val="20"/>
          <w:szCs w:val="20"/>
        </w:rPr>
        <w:t xml:space="preserve"> предоставляется при необходимости.</w:t>
      </w:r>
    </w:p>
    <w:p w14:paraId="7611387A" w14:textId="77777777" w:rsidR="001B41A8" w:rsidRPr="001B41A8" w:rsidRDefault="001B41A8" w:rsidP="001B41A8">
      <w:pPr>
        <w:tabs>
          <w:tab w:val="left" w:pos="567"/>
        </w:tabs>
        <w:autoSpaceDE w:val="0"/>
        <w:autoSpaceDN w:val="0"/>
        <w:adjustRightInd w:val="0"/>
        <w:spacing w:after="0" w:line="240" w:lineRule="auto"/>
        <w:ind w:firstLine="567"/>
        <w:jc w:val="both"/>
        <w:rPr>
          <w:rFonts w:ascii="Times New Roman" w:hAnsi="Times New Roman" w:cs="Times New Roman"/>
          <w:sz w:val="20"/>
          <w:szCs w:val="20"/>
        </w:rPr>
      </w:pPr>
      <w:r w:rsidRPr="001B41A8">
        <w:rPr>
          <w:rFonts w:ascii="Times New Roman" w:hAnsi="Times New Roman" w:cs="Times New Roman"/>
          <w:sz w:val="20"/>
          <w:szCs w:val="20"/>
        </w:rPr>
        <w:t>** Приложение №25 предоставляется при необходимости.</w:t>
      </w:r>
    </w:p>
    <w:p w14:paraId="0DB0A9E4" w14:textId="20878264" w:rsidR="001B41A8" w:rsidRDefault="001B41A8" w:rsidP="001B41A8">
      <w:pPr>
        <w:tabs>
          <w:tab w:val="left" w:pos="567"/>
        </w:tabs>
        <w:autoSpaceDE w:val="0"/>
        <w:autoSpaceDN w:val="0"/>
        <w:adjustRightInd w:val="0"/>
        <w:spacing w:after="0" w:line="240" w:lineRule="auto"/>
        <w:ind w:firstLine="567"/>
        <w:jc w:val="both"/>
        <w:rPr>
          <w:rFonts w:ascii="Times New Roman" w:hAnsi="Times New Roman" w:cs="Times New Roman"/>
          <w:sz w:val="20"/>
          <w:szCs w:val="20"/>
        </w:rPr>
      </w:pPr>
      <w:r w:rsidRPr="001B41A8">
        <w:rPr>
          <w:rFonts w:ascii="Times New Roman" w:hAnsi="Times New Roman" w:cs="Times New Roman"/>
          <w:sz w:val="20"/>
          <w:szCs w:val="20"/>
        </w:rPr>
        <w:t>*** Закон Республики Беларусь от 30.06.2014 № 165-З «О мерах по предотвращению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14:paraId="58A55BD7" w14:textId="797E2326" w:rsidR="001B41A8" w:rsidRPr="001B41A8" w:rsidRDefault="001B41A8" w:rsidP="001B41A8">
      <w:pPr>
        <w:tabs>
          <w:tab w:val="left" w:pos="567"/>
        </w:tabs>
        <w:autoSpaceDE w:val="0"/>
        <w:autoSpaceDN w:val="0"/>
        <w:adjustRightInd w:val="0"/>
        <w:spacing w:after="0" w:line="240" w:lineRule="auto"/>
        <w:ind w:firstLine="567"/>
        <w:jc w:val="both"/>
        <w:rPr>
          <w:rFonts w:ascii="Times New Roman" w:hAnsi="Times New Roman" w:cs="Times New Roman"/>
          <w:sz w:val="20"/>
          <w:szCs w:val="20"/>
        </w:rPr>
      </w:pPr>
      <w:r w:rsidRPr="001B41A8">
        <w:rPr>
          <w:rFonts w:ascii="Times New Roman" w:hAnsi="Times New Roman" w:cs="Times New Roman"/>
          <w:sz w:val="20"/>
          <w:szCs w:val="20"/>
        </w:rPr>
        <w:t>****- Данные о выручке от реализации товаров, продукции, работ, услуг, без учета налогов и сборов, отражаемые в бухгалтерской отчетности в форме № 2 "Отчет прибылях и убытках" за прошедший отчетный период (календарный год)</w:t>
      </w:r>
      <w:r>
        <w:rPr>
          <w:rFonts w:ascii="Times New Roman" w:hAnsi="Times New Roman" w:cs="Times New Roman"/>
          <w:sz w:val="20"/>
          <w:szCs w:val="20"/>
        </w:rPr>
        <w:t>.</w:t>
      </w:r>
    </w:p>
    <w:p w14:paraId="316A2519" w14:textId="77777777" w:rsidR="001B41A8" w:rsidRPr="001B41A8" w:rsidRDefault="001B41A8" w:rsidP="001B41A8">
      <w:pPr>
        <w:tabs>
          <w:tab w:val="left" w:pos="567"/>
        </w:tabs>
        <w:autoSpaceDE w:val="0"/>
        <w:autoSpaceDN w:val="0"/>
        <w:adjustRightInd w:val="0"/>
        <w:spacing w:after="0" w:line="240" w:lineRule="auto"/>
        <w:ind w:firstLine="567"/>
        <w:jc w:val="both"/>
        <w:rPr>
          <w:rFonts w:ascii="Times New Roman" w:hAnsi="Times New Roman" w:cs="Times New Roman"/>
          <w:sz w:val="20"/>
          <w:szCs w:val="20"/>
        </w:rPr>
      </w:pPr>
    </w:p>
    <w:p w14:paraId="4D72562F" w14:textId="77777777" w:rsidR="001B41A8" w:rsidRPr="001B41A8" w:rsidRDefault="001B41A8" w:rsidP="001B41A8">
      <w:pPr>
        <w:tabs>
          <w:tab w:val="left" w:pos="567"/>
        </w:tabs>
        <w:autoSpaceDE w:val="0"/>
        <w:autoSpaceDN w:val="0"/>
        <w:adjustRightInd w:val="0"/>
        <w:spacing w:after="0" w:line="240" w:lineRule="auto"/>
        <w:jc w:val="both"/>
        <w:rPr>
          <w:rFonts w:ascii="Times New Roman" w:hAnsi="Times New Roman" w:cs="Times New Roman"/>
          <w:sz w:val="20"/>
          <w:szCs w:val="20"/>
        </w:rPr>
      </w:pPr>
      <w:r w:rsidRPr="001B41A8">
        <w:rPr>
          <w:rFonts w:ascii="Times New Roman" w:hAnsi="Times New Roman" w:cs="Times New Roman"/>
          <w:sz w:val="20"/>
          <w:szCs w:val="20"/>
        </w:rPr>
        <w:t>Клиент (уполномоченное лицо Клиента)      _________________________________________</w:t>
      </w:r>
    </w:p>
    <w:p w14:paraId="3661386B" w14:textId="77777777" w:rsidR="001B41A8" w:rsidRDefault="001B41A8" w:rsidP="001B41A8">
      <w:pPr>
        <w:pBdr>
          <w:bottom w:val="single" w:sz="12" w:space="1" w:color="auto"/>
        </w:pBdr>
        <w:tabs>
          <w:tab w:val="left" w:pos="567"/>
        </w:tabs>
        <w:autoSpaceDE w:val="0"/>
        <w:autoSpaceDN w:val="0"/>
        <w:adjustRightInd w:val="0"/>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 xml:space="preserve">                                                                                                    </w:t>
      </w:r>
      <w:r w:rsidRPr="001B41A8">
        <w:rPr>
          <w:rFonts w:ascii="Times New Roman" w:hAnsi="Times New Roman" w:cs="Times New Roman"/>
          <w:sz w:val="20"/>
          <w:szCs w:val="20"/>
        </w:rPr>
        <w:t xml:space="preserve">(должность) </w:t>
      </w:r>
    </w:p>
    <w:p w14:paraId="4ABE3790" w14:textId="77777777" w:rsidR="001B41A8" w:rsidRPr="001B41A8" w:rsidRDefault="001B41A8" w:rsidP="001B41A8">
      <w:pPr>
        <w:pBdr>
          <w:bottom w:val="single" w:sz="12" w:space="1" w:color="auto"/>
        </w:pBdr>
        <w:tabs>
          <w:tab w:val="left" w:pos="567"/>
        </w:tabs>
        <w:autoSpaceDE w:val="0"/>
        <w:autoSpaceDN w:val="0"/>
        <w:adjustRightInd w:val="0"/>
        <w:spacing w:after="0" w:line="240" w:lineRule="auto"/>
        <w:ind w:firstLine="708"/>
        <w:jc w:val="both"/>
        <w:rPr>
          <w:rFonts w:ascii="Times New Roman" w:hAnsi="Times New Roman" w:cs="Times New Roman"/>
          <w:sz w:val="20"/>
          <w:szCs w:val="20"/>
        </w:rPr>
      </w:pPr>
    </w:p>
    <w:p w14:paraId="7E666F38" w14:textId="77777777" w:rsidR="001B41A8" w:rsidRPr="001B41A8" w:rsidRDefault="001B41A8" w:rsidP="001B41A8">
      <w:pPr>
        <w:tabs>
          <w:tab w:val="left" w:pos="567"/>
        </w:tabs>
        <w:autoSpaceDE w:val="0"/>
        <w:autoSpaceDN w:val="0"/>
        <w:adjustRightInd w:val="0"/>
        <w:spacing w:after="0" w:line="240" w:lineRule="auto"/>
        <w:jc w:val="both"/>
        <w:rPr>
          <w:rFonts w:ascii="Times New Roman" w:hAnsi="Times New Roman" w:cs="Times New Roman"/>
          <w:sz w:val="20"/>
          <w:szCs w:val="20"/>
        </w:rPr>
      </w:pPr>
    </w:p>
    <w:p w14:paraId="3AC5A45D" w14:textId="77777777" w:rsidR="001B41A8" w:rsidRPr="001B41A8" w:rsidRDefault="001B41A8" w:rsidP="001B41A8">
      <w:pPr>
        <w:tabs>
          <w:tab w:val="left" w:pos="567"/>
        </w:tabs>
        <w:autoSpaceDE w:val="0"/>
        <w:autoSpaceDN w:val="0"/>
        <w:adjustRightInd w:val="0"/>
        <w:spacing w:after="0" w:line="240" w:lineRule="auto"/>
        <w:rPr>
          <w:rFonts w:ascii="Times New Roman" w:hAnsi="Times New Roman" w:cs="Times New Roman"/>
          <w:sz w:val="20"/>
          <w:szCs w:val="20"/>
        </w:rPr>
      </w:pPr>
      <w:r w:rsidRPr="001B41A8">
        <w:rPr>
          <w:rFonts w:ascii="Times New Roman" w:hAnsi="Times New Roman" w:cs="Times New Roman"/>
          <w:sz w:val="20"/>
          <w:szCs w:val="20"/>
        </w:rPr>
        <w:t>действующий (ая) на основании ___________________________________________________________________</w:t>
      </w:r>
    </w:p>
    <w:p w14:paraId="4B3F68B7" w14:textId="77777777" w:rsidR="001B41A8" w:rsidRPr="001B41A8" w:rsidRDefault="001B41A8" w:rsidP="001B41A8">
      <w:pPr>
        <w:tabs>
          <w:tab w:val="left" w:pos="567"/>
        </w:tabs>
        <w:autoSpaceDE w:val="0"/>
        <w:autoSpaceDN w:val="0"/>
        <w:adjustRightInd w:val="0"/>
        <w:spacing w:after="0" w:line="240" w:lineRule="auto"/>
        <w:rPr>
          <w:rFonts w:ascii="Times New Roman" w:eastAsia="Calibri" w:hAnsi="Times New Roman" w:cs="Times New Roman"/>
          <w:sz w:val="20"/>
          <w:szCs w:val="20"/>
        </w:rPr>
      </w:pPr>
      <w:r w:rsidRPr="001B41A8">
        <w:rPr>
          <w:rFonts w:ascii="Times New Roman" w:eastAsia="Calibri" w:hAnsi="Times New Roman" w:cs="Times New Roman"/>
          <w:sz w:val="20"/>
          <w:szCs w:val="20"/>
        </w:rPr>
        <w:t>(устав, доверенность №, от (дата)</w:t>
      </w:r>
    </w:p>
    <w:p w14:paraId="5AA101A8" w14:textId="77777777" w:rsidR="001B41A8" w:rsidRPr="001B41A8" w:rsidRDefault="001B41A8" w:rsidP="001B41A8">
      <w:pPr>
        <w:tabs>
          <w:tab w:val="left" w:pos="567"/>
        </w:tabs>
        <w:autoSpaceDE w:val="0"/>
        <w:autoSpaceDN w:val="0"/>
        <w:adjustRightInd w:val="0"/>
        <w:spacing w:after="0" w:line="240" w:lineRule="auto"/>
        <w:ind w:left="4248" w:firstLine="708"/>
        <w:jc w:val="center"/>
        <w:rPr>
          <w:rFonts w:ascii="Times New Roman" w:hAnsi="Times New Roman" w:cs="Times New Roman"/>
          <w:sz w:val="20"/>
          <w:szCs w:val="20"/>
        </w:rPr>
      </w:pPr>
    </w:p>
    <w:p w14:paraId="6DC96751" w14:textId="77777777" w:rsidR="001B41A8" w:rsidRPr="001B41A8" w:rsidRDefault="001B41A8" w:rsidP="001B41A8">
      <w:pPr>
        <w:tabs>
          <w:tab w:val="left" w:pos="567"/>
        </w:tabs>
        <w:spacing w:after="0" w:line="240" w:lineRule="auto"/>
        <w:rPr>
          <w:rFonts w:ascii="Times New Roman" w:hAnsi="Times New Roman" w:cs="Times New Roman"/>
          <w:sz w:val="20"/>
          <w:szCs w:val="20"/>
        </w:rPr>
      </w:pPr>
      <w:r w:rsidRPr="001B41A8">
        <w:rPr>
          <w:rFonts w:ascii="Times New Roman" w:hAnsi="Times New Roman" w:cs="Times New Roman"/>
          <w:sz w:val="20"/>
          <w:szCs w:val="20"/>
        </w:rPr>
        <w:t>_______________ (_________________) «_____» _______________ 20 ____ г.</w:t>
      </w:r>
    </w:p>
    <w:p w14:paraId="628D6DBC" w14:textId="77777777" w:rsidR="001B41A8" w:rsidRPr="001B41A8" w:rsidRDefault="001B41A8" w:rsidP="001B41A8">
      <w:pPr>
        <w:tabs>
          <w:tab w:val="left" w:pos="567"/>
        </w:tabs>
        <w:spacing w:after="0" w:line="240" w:lineRule="auto"/>
        <w:rPr>
          <w:rFonts w:ascii="Times New Roman" w:hAnsi="Times New Roman" w:cs="Times New Roman"/>
          <w:sz w:val="20"/>
          <w:szCs w:val="20"/>
        </w:rPr>
      </w:pPr>
      <w:r w:rsidRPr="001B41A8">
        <w:rPr>
          <w:rFonts w:ascii="Times New Roman" w:hAnsi="Times New Roman" w:cs="Times New Roman"/>
          <w:sz w:val="20"/>
          <w:szCs w:val="20"/>
        </w:rPr>
        <w:t>(подпись)                 (инициалы, фамилия)</w:t>
      </w:r>
      <w:r w:rsidRPr="001B41A8">
        <w:rPr>
          <w:rFonts w:ascii="Times New Roman" w:eastAsia="Calibri" w:hAnsi="Times New Roman" w:cs="Times New Roman"/>
          <w:sz w:val="20"/>
          <w:szCs w:val="20"/>
        </w:rPr>
        <w:t>(дата заполнения )</w:t>
      </w:r>
    </w:p>
    <w:p w14:paraId="66B7A0EF" w14:textId="77777777" w:rsidR="001B41A8" w:rsidRPr="001B41A8" w:rsidRDefault="001B41A8" w:rsidP="001B41A8">
      <w:pPr>
        <w:tabs>
          <w:tab w:val="left" w:pos="567"/>
        </w:tabs>
        <w:autoSpaceDE w:val="0"/>
        <w:autoSpaceDN w:val="0"/>
        <w:adjustRightInd w:val="0"/>
        <w:spacing w:after="0" w:line="240" w:lineRule="auto"/>
        <w:jc w:val="both"/>
        <w:rPr>
          <w:rFonts w:ascii="Times New Roman" w:hAnsi="Times New Roman" w:cs="Times New Roman"/>
          <w:sz w:val="20"/>
          <w:szCs w:val="20"/>
        </w:rPr>
      </w:pPr>
    </w:p>
    <w:p w14:paraId="2DA5D049" w14:textId="77777777" w:rsidR="001B41A8" w:rsidRPr="001B41A8" w:rsidRDefault="001B41A8" w:rsidP="001B41A8">
      <w:pPr>
        <w:tabs>
          <w:tab w:val="left" w:pos="567"/>
        </w:tabs>
        <w:spacing w:after="0" w:line="240" w:lineRule="auto"/>
        <w:rPr>
          <w:rFonts w:ascii="Times New Roman" w:hAnsi="Times New Roman" w:cs="Times New Roman"/>
          <w:sz w:val="20"/>
          <w:szCs w:val="20"/>
        </w:rPr>
      </w:pPr>
      <w:r w:rsidRPr="001B41A8">
        <w:rPr>
          <w:rFonts w:ascii="Times New Roman" w:hAnsi="Times New Roman" w:cs="Times New Roman"/>
          <w:sz w:val="20"/>
          <w:szCs w:val="20"/>
        </w:rPr>
        <w:t>М.П.*</w:t>
      </w: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20"/>
        <w:gridCol w:w="4680"/>
      </w:tblGrid>
      <w:tr w:rsidR="00237D0D" w:rsidRPr="00494607" w14:paraId="5219B4AA" w14:textId="77777777" w:rsidTr="001B41A8">
        <w:tc>
          <w:tcPr>
            <w:tcW w:w="9900" w:type="dxa"/>
            <w:gridSpan w:val="2"/>
            <w:tcBorders>
              <w:top w:val="single" w:sz="4" w:space="0" w:color="auto"/>
              <w:left w:val="single" w:sz="4" w:space="0" w:color="auto"/>
              <w:bottom w:val="single" w:sz="4" w:space="0" w:color="auto"/>
              <w:right w:val="single" w:sz="4" w:space="0" w:color="auto"/>
            </w:tcBorders>
          </w:tcPr>
          <w:p w14:paraId="46A564D2" w14:textId="13A2782E" w:rsidR="00237D0D" w:rsidRPr="00593E53" w:rsidRDefault="00237D0D" w:rsidP="00BF55D8">
            <w:pPr>
              <w:tabs>
                <w:tab w:val="left" w:pos="567"/>
              </w:tabs>
              <w:spacing w:after="0" w:line="240" w:lineRule="auto"/>
              <w:ind w:firstLine="432"/>
              <w:jc w:val="both"/>
              <w:rPr>
                <w:rFonts w:ascii="Times New Roman" w:hAnsi="Times New Roman" w:cs="Times New Roman"/>
                <w:sz w:val="20"/>
                <w:szCs w:val="20"/>
              </w:rPr>
            </w:pPr>
            <w:r w:rsidRPr="00593E53">
              <w:rPr>
                <w:rFonts w:ascii="Times New Roman" w:hAnsi="Times New Roman" w:cs="Times New Roman"/>
                <w:noProof/>
                <w:sz w:val="20"/>
                <w:szCs w:val="20"/>
              </w:rPr>
              <w:lastRenderedPageBreak/>
              <w:t>Предоставляю согласие Банку</w:t>
            </w:r>
            <w:r w:rsidR="002C1EF1">
              <w:rPr>
                <w:rStyle w:val="afc"/>
                <w:rFonts w:ascii="Times New Roman" w:hAnsi="Times New Roman" w:cs="Times New Roman"/>
                <w:noProof/>
                <w:sz w:val="20"/>
                <w:szCs w:val="20"/>
              </w:rPr>
              <w:footnoteReference w:id="11"/>
            </w:r>
            <w:r w:rsidRPr="00593E53">
              <w:rPr>
                <w:rFonts w:ascii="Times New Roman" w:hAnsi="Times New Roman" w:cs="Times New Roman"/>
                <w:noProof/>
                <w:sz w:val="20"/>
                <w:szCs w:val="20"/>
              </w:rPr>
              <w:t xml:space="preserve"> на обработку предоставленных сведений, </w:t>
            </w:r>
            <w:r w:rsidR="00815746">
              <w:rPr>
                <w:rFonts w:ascii="Times New Roman" w:hAnsi="Times New Roman" w:cs="Times New Roman"/>
                <w:noProof/>
                <w:sz w:val="20"/>
                <w:szCs w:val="20"/>
              </w:rPr>
              <w:t>в том числе</w:t>
            </w:r>
            <w:r w:rsidRPr="00593E53">
              <w:rPr>
                <w:rFonts w:ascii="Times New Roman" w:hAnsi="Times New Roman" w:cs="Times New Roman"/>
                <w:noProof/>
                <w:sz w:val="20"/>
                <w:szCs w:val="20"/>
              </w:rPr>
              <w:t xml:space="preserve"> для целей установления FATCA статуса, а также данных о номере счета/счетах в Банке, остатках по счету/счетам, и информации об операциях по счету/счетам с целью трансграничной передачи иностранному налоговому органу в порядке и объеме, не противоречащем законодательству Республики Беларусь</w:t>
            </w:r>
            <w:r w:rsidRPr="00A61E8B">
              <w:rPr>
                <w:noProof/>
                <w:sz w:val="20"/>
                <w:szCs w:val="20"/>
              </w:rPr>
              <w:t xml:space="preserve">, </w:t>
            </w:r>
            <w:r w:rsidRPr="00A61E8B">
              <w:rPr>
                <w:rFonts w:ascii="Times New Roman" w:hAnsi="Times New Roman" w:cs="Times New Roman"/>
                <w:noProof/>
                <w:sz w:val="20"/>
                <w:szCs w:val="20"/>
              </w:rPr>
              <w:t>а также согласие на ксерокопирование, сканирование, изготовление копий на электронных носителях документов (их копий или изображений)</w:t>
            </w:r>
            <w:r w:rsidR="009B1296">
              <w:rPr>
                <w:rFonts w:ascii="Times New Roman" w:hAnsi="Times New Roman" w:cs="Times New Roman"/>
                <w:noProof/>
                <w:sz w:val="20"/>
                <w:szCs w:val="20"/>
              </w:rPr>
              <w:t>.</w:t>
            </w:r>
          </w:p>
        </w:tc>
      </w:tr>
      <w:tr w:rsidR="00237D0D" w:rsidRPr="00494607" w14:paraId="5C06F5AA" w14:textId="77777777" w:rsidTr="001B41A8">
        <w:tc>
          <w:tcPr>
            <w:tcW w:w="5220" w:type="dxa"/>
            <w:tcBorders>
              <w:top w:val="single" w:sz="4" w:space="0" w:color="auto"/>
              <w:left w:val="single" w:sz="4" w:space="0" w:color="auto"/>
              <w:bottom w:val="single" w:sz="4" w:space="0" w:color="auto"/>
              <w:right w:val="single" w:sz="4" w:space="0" w:color="auto"/>
            </w:tcBorders>
          </w:tcPr>
          <w:p w14:paraId="3F34B892" w14:textId="77777777" w:rsidR="00237D0D" w:rsidRPr="00593E53" w:rsidRDefault="00237D0D" w:rsidP="00BF55D8">
            <w:pPr>
              <w:tabs>
                <w:tab w:val="left" w:pos="567"/>
              </w:tabs>
              <w:spacing w:after="0" w:line="240" w:lineRule="auto"/>
              <w:rPr>
                <w:rFonts w:ascii="Times New Roman" w:hAnsi="Times New Roman" w:cs="Times New Roman"/>
                <w:sz w:val="20"/>
                <w:szCs w:val="20"/>
              </w:rPr>
            </w:pPr>
          </w:p>
          <w:p w14:paraId="64999892" w14:textId="77777777" w:rsidR="00237D0D" w:rsidRPr="00593E53" w:rsidRDefault="00237D0D" w:rsidP="00BF55D8">
            <w:pPr>
              <w:tabs>
                <w:tab w:val="left" w:pos="567"/>
              </w:tabs>
              <w:spacing w:after="0" w:line="240" w:lineRule="auto"/>
              <w:rPr>
                <w:rFonts w:ascii="Times New Roman" w:hAnsi="Times New Roman" w:cs="Times New Roman"/>
                <w:sz w:val="20"/>
                <w:szCs w:val="20"/>
              </w:rPr>
            </w:pPr>
          </w:p>
          <w:p w14:paraId="737F0994" w14:textId="77777777" w:rsidR="00237D0D" w:rsidRPr="00593E53" w:rsidRDefault="00237D0D" w:rsidP="00BF55D8">
            <w:pPr>
              <w:tabs>
                <w:tab w:val="left" w:pos="567"/>
              </w:tabs>
              <w:spacing w:after="0" w:line="240" w:lineRule="auto"/>
              <w:rPr>
                <w:rFonts w:ascii="Times New Roman" w:hAnsi="Times New Roman" w:cs="Times New Roman"/>
                <w:sz w:val="20"/>
                <w:szCs w:val="20"/>
              </w:rPr>
            </w:pPr>
            <w:r w:rsidRPr="00593E53">
              <w:rPr>
                <w:rFonts w:ascii="Times New Roman" w:hAnsi="Times New Roman" w:cs="Times New Roman"/>
                <w:sz w:val="20"/>
                <w:szCs w:val="20"/>
              </w:rPr>
              <w:t>Дата заполнения</w:t>
            </w:r>
          </w:p>
          <w:p w14:paraId="6B9F6C39" w14:textId="77777777" w:rsidR="00237D0D" w:rsidRPr="00593E53" w:rsidRDefault="00237D0D" w:rsidP="00BF55D8">
            <w:pPr>
              <w:tabs>
                <w:tab w:val="left" w:pos="567"/>
              </w:tabs>
              <w:spacing w:after="0" w:line="240" w:lineRule="auto"/>
              <w:rPr>
                <w:rFonts w:ascii="Times New Roman" w:hAnsi="Times New Roman" w:cs="Times New Roman"/>
                <w:sz w:val="20"/>
                <w:szCs w:val="20"/>
              </w:rPr>
            </w:pPr>
            <w:r w:rsidRPr="00593E53">
              <w:rPr>
                <w:rFonts w:ascii="Times New Roman" w:hAnsi="Times New Roman" w:cs="Times New Roman"/>
                <w:sz w:val="20"/>
                <w:szCs w:val="20"/>
              </w:rPr>
              <w:t>«___» __________________</w:t>
            </w:r>
            <w:r w:rsidRPr="00593E53">
              <w:rPr>
                <w:rFonts w:ascii="Times New Roman" w:hAnsi="Times New Roman" w:cs="Times New Roman"/>
                <w:sz w:val="20"/>
                <w:szCs w:val="20"/>
                <w:lang w:val="en-US"/>
              </w:rPr>
              <w:t>20</w:t>
            </w:r>
            <w:r w:rsidRPr="00593E53">
              <w:rPr>
                <w:rFonts w:ascii="Times New Roman" w:hAnsi="Times New Roman" w:cs="Times New Roman"/>
                <w:sz w:val="20"/>
                <w:szCs w:val="20"/>
              </w:rPr>
              <w:t>__</w:t>
            </w:r>
          </w:p>
          <w:p w14:paraId="5E07B17A" w14:textId="77777777" w:rsidR="00237D0D" w:rsidRPr="00593E53" w:rsidRDefault="00237D0D" w:rsidP="00BF55D8">
            <w:pPr>
              <w:tabs>
                <w:tab w:val="left" w:pos="567"/>
              </w:tabs>
              <w:spacing w:after="0" w:line="240" w:lineRule="auto"/>
              <w:rPr>
                <w:rFonts w:ascii="Times New Roman" w:hAnsi="Times New Roman" w:cs="Times New Roman"/>
                <w:sz w:val="20"/>
                <w:szCs w:val="20"/>
              </w:rPr>
            </w:pPr>
          </w:p>
        </w:tc>
        <w:tc>
          <w:tcPr>
            <w:tcW w:w="4680" w:type="dxa"/>
            <w:tcBorders>
              <w:top w:val="single" w:sz="4" w:space="0" w:color="auto"/>
              <w:left w:val="single" w:sz="4" w:space="0" w:color="auto"/>
              <w:bottom w:val="single" w:sz="4" w:space="0" w:color="auto"/>
              <w:right w:val="single" w:sz="4" w:space="0" w:color="auto"/>
            </w:tcBorders>
          </w:tcPr>
          <w:p w14:paraId="68308F60" w14:textId="77777777" w:rsidR="00237D0D" w:rsidRPr="00593E53" w:rsidRDefault="00237D0D" w:rsidP="00BF55D8">
            <w:pPr>
              <w:tabs>
                <w:tab w:val="left" w:pos="567"/>
              </w:tabs>
              <w:spacing w:after="0" w:line="240" w:lineRule="auto"/>
              <w:rPr>
                <w:rFonts w:ascii="Times New Roman" w:hAnsi="Times New Roman" w:cs="Times New Roman"/>
                <w:sz w:val="20"/>
                <w:szCs w:val="20"/>
              </w:rPr>
            </w:pPr>
          </w:p>
          <w:p w14:paraId="29F951F5" w14:textId="77777777" w:rsidR="00237D0D" w:rsidRPr="00593E53" w:rsidRDefault="00237D0D" w:rsidP="00BF55D8">
            <w:pPr>
              <w:tabs>
                <w:tab w:val="left" w:pos="567"/>
              </w:tabs>
              <w:autoSpaceDE w:val="0"/>
              <w:autoSpaceDN w:val="0"/>
              <w:adjustRightInd w:val="0"/>
              <w:spacing w:after="0" w:line="240" w:lineRule="auto"/>
              <w:rPr>
                <w:rFonts w:ascii="Times New Roman" w:hAnsi="Times New Roman" w:cs="Times New Roman"/>
                <w:sz w:val="20"/>
                <w:szCs w:val="20"/>
              </w:rPr>
            </w:pPr>
            <w:r w:rsidRPr="00593E53">
              <w:rPr>
                <w:rFonts w:ascii="Times New Roman" w:hAnsi="Times New Roman" w:cs="Times New Roman"/>
                <w:sz w:val="20"/>
                <w:szCs w:val="20"/>
              </w:rPr>
              <w:t>Подпись руководителя организации</w:t>
            </w:r>
          </w:p>
          <w:p w14:paraId="5CC9F60D" w14:textId="77777777" w:rsidR="00237D0D" w:rsidRPr="00593E53" w:rsidRDefault="00237D0D" w:rsidP="00BF55D8">
            <w:pPr>
              <w:tabs>
                <w:tab w:val="left" w:pos="567"/>
              </w:tabs>
              <w:autoSpaceDE w:val="0"/>
              <w:autoSpaceDN w:val="0"/>
              <w:adjustRightInd w:val="0"/>
              <w:spacing w:after="0" w:line="240" w:lineRule="auto"/>
              <w:rPr>
                <w:rFonts w:ascii="Times New Roman" w:hAnsi="Times New Roman" w:cs="Times New Roman"/>
                <w:sz w:val="20"/>
                <w:szCs w:val="20"/>
              </w:rPr>
            </w:pPr>
            <w:r w:rsidRPr="00593E53">
              <w:rPr>
                <w:rFonts w:ascii="Times New Roman" w:hAnsi="Times New Roman" w:cs="Times New Roman"/>
                <w:sz w:val="20"/>
                <w:szCs w:val="20"/>
              </w:rPr>
              <w:t>или иного уполномоченного лица</w:t>
            </w:r>
          </w:p>
          <w:p w14:paraId="4AF12697" w14:textId="77777777" w:rsidR="00237D0D" w:rsidRPr="00593E53" w:rsidRDefault="00237D0D" w:rsidP="00BF55D8">
            <w:pPr>
              <w:tabs>
                <w:tab w:val="left" w:pos="567"/>
              </w:tabs>
              <w:autoSpaceDE w:val="0"/>
              <w:autoSpaceDN w:val="0"/>
              <w:adjustRightInd w:val="0"/>
              <w:spacing w:after="0" w:line="240" w:lineRule="auto"/>
              <w:rPr>
                <w:rFonts w:ascii="Times New Roman" w:hAnsi="Times New Roman" w:cs="Times New Roman"/>
                <w:sz w:val="20"/>
                <w:szCs w:val="20"/>
              </w:rPr>
            </w:pPr>
            <w:r w:rsidRPr="00593E53">
              <w:rPr>
                <w:rFonts w:ascii="Times New Roman" w:hAnsi="Times New Roman" w:cs="Times New Roman"/>
                <w:sz w:val="20"/>
                <w:szCs w:val="20"/>
              </w:rPr>
              <w:t>______________ ____________  ________________</w:t>
            </w:r>
          </w:p>
          <w:p w14:paraId="20624ED7" w14:textId="77777777" w:rsidR="00237D0D" w:rsidRPr="00593E53" w:rsidRDefault="00237D0D" w:rsidP="00BF55D8">
            <w:pPr>
              <w:tabs>
                <w:tab w:val="left" w:pos="567"/>
              </w:tabs>
              <w:autoSpaceDE w:val="0"/>
              <w:autoSpaceDN w:val="0"/>
              <w:adjustRightInd w:val="0"/>
              <w:spacing w:after="0" w:line="240" w:lineRule="auto"/>
              <w:rPr>
                <w:rFonts w:ascii="Times New Roman" w:hAnsi="Times New Roman" w:cs="Times New Roman"/>
                <w:sz w:val="20"/>
                <w:szCs w:val="20"/>
              </w:rPr>
            </w:pPr>
            <w:r w:rsidRPr="00593E53">
              <w:rPr>
                <w:rFonts w:ascii="Times New Roman" w:hAnsi="Times New Roman" w:cs="Times New Roman"/>
                <w:sz w:val="20"/>
                <w:szCs w:val="20"/>
              </w:rPr>
              <w:t>(Должность)     (Подпись)             (Фамилия И. О.)</w:t>
            </w:r>
          </w:p>
          <w:p w14:paraId="76775BBA" w14:textId="77777777" w:rsidR="00237D0D" w:rsidRPr="00593E53" w:rsidRDefault="00237D0D" w:rsidP="00BF55D8">
            <w:pPr>
              <w:tabs>
                <w:tab w:val="left" w:pos="567"/>
              </w:tabs>
              <w:spacing w:after="0" w:line="240" w:lineRule="auto"/>
              <w:rPr>
                <w:rFonts w:ascii="Times New Roman" w:hAnsi="Times New Roman" w:cs="Times New Roman"/>
                <w:sz w:val="20"/>
                <w:szCs w:val="20"/>
              </w:rPr>
            </w:pPr>
            <w:r w:rsidRPr="00593E53">
              <w:rPr>
                <w:rFonts w:ascii="Times New Roman" w:hAnsi="Times New Roman" w:cs="Times New Roman"/>
                <w:sz w:val="20"/>
                <w:szCs w:val="20"/>
              </w:rPr>
              <w:t>М.П.</w:t>
            </w:r>
            <w:r w:rsidR="005A22C3">
              <w:rPr>
                <w:rFonts w:ascii="Times New Roman" w:hAnsi="Times New Roman" w:cs="Times New Roman"/>
                <w:sz w:val="20"/>
                <w:szCs w:val="20"/>
              </w:rPr>
              <w:t>*</w:t>
            </w:r>
          </w:p>
        </w:tc>
      </w:tr>
    </w:tbl>
    <w:p w14:paraId="120B67C8" w14:textId="091DA198" w:rsidR="005A22C3" w:rsidRDefault="005A22C3" w:rsidP="00BF55D8">
      <w:pPr>
        <w:tabs>
          <w:tab w:val="left" w:pos="567"/>
        </w:tabs>
        <w:spacing w:after="0" w:line="240" w:lineRule="auto"/>
        <w:rPr>
          <w:rFonts w:ascii="TimesNewRomanPSMT" w:hAnsi="TimesNewRomanPSMT" w:cs="TimesNewRomanPSMT"/>
          <w:sz w:val="20"/>
          <w:szCs w:val="20"/>
        </w:rPr>
      </w:pPr>
      <w:r>
        <w:rPr>
          <w:rFonts w:ascii="Times New Roman" w:hAnsi="Times New Roman" w:cs="Times New Roman"/>
          <w:sz w:val="20"/>
          <w:szCs w:val="20"/>
        </w:rPr>
        <w:t>*</w:t>
      </w:r>
      <w:r w:rsidR="00F44205">
        <w:rPr>
          <w:rFonts w:ascii="Times New Roman" w:hAnsi="Times New Roman" w:cs="Times New Roman"/>
          <w:sz w:val="20"/>
          <w:szCs w:val="20"/>
        </w:rPr>
        <w:t xml:space="preserve"> </w:t>
      </w:r>
      <w:r>
        <w:rPr>
          <w:rFonts w:ascii="Times New Roman" w:hAnsi="Times New Roman" w:cs="Times New Roman"/>
          <w:sz w:val="20"/>
          <w:szCs w:val="20"/>
        </w:rPr>
        <w:t>Печать может не проставляться субъектами хозяйствования, которые, в соответствии с законодательством Республики Беларусь, вправе не использовать печати.</w:t>
      </w:r>
    </w:p>
    <w:p w14:paraId="5A992225" w14:textId="77777777" w:rsidR="00237D0D" w:rsidRDefault="00237D0D" w:rsidP="00BF55D8">
      <w:pPr>
        <w:tabs>
          <w:tab w:val="left" w:pos="567"/>
        </w:tabs>
        <w:spacing w:after="0" w:line="240" w:lineRule="auto"/>
        <w:rPr>
          <w:rFonts w:ascii="Times New Roman" w:hAnsi="Times New Roman" w:cs="Times New Roman"/>
          <w:sz w:val="24"/>
          <w:szCs w:val="24"/>
        </w:rPr>
      </w:pPr>
    </w:p>
    <w:p w14:paraId="764B98EF" w14:textId="78DED13D" w:rsidR="001E5224" w:rsidRPr="00A26FD6" w:rsidRDefault="001E5224">
      <w:pPr>
        <w:tabs>
          <w:tab w:val="left" w:pos="567"/>
        </w:tabs>
        <w:autoSpaceDE w:val="0"/>
        <w:autoSpaceDN w:val="0"/>
        <w:adjustRightInd w:val="0"/>
        <w:spacing w:after="0" w:line="240" w:lineRule="auto"/>
        <w:ind w:left="5672"/>
        <w:jc w:val="both"/>
        <w:rPr>
          <w:rFonts w:ascii="Times New Roman" w:hAnsi="Times New Roman" w:cs="Times New Roman"/>
          <w:sz w:val="28"/>
          <w:szCs w:val="28"/>
        </w:rPr>
      </w:pPr>
    </w:p>
    <w:p w14:paraId="63DA686D" w14:textId="25D15F92" w:rsidR="001E5224" w:rsidRPr="00A26FD6" w:rsidRDefault="001E5224">
      <w:pPr>
        <w:tabs>
          <w:tab w:val="left" w:pos="567"/>
        </w:tabs>
        <w:autoSpaceDE w:val="0"/>
        <w:autoSpaceDN w:val="0"/>
        <w:adjustRightInd w:val="0"/>
        <w:spacing w:after="0" w:line="240" w:lineRule="auto"/>
        <w:ind w:left="5672"/>
        <w:jc w:val="both"/>
        <w:rPr>
          <w:rFonts w:ascii="Times New Roman" w:hAnsi="Times New Roman" w:cs="Times New Roman"/>
          <w:sz w:val="28"/>
          <w:szCs w:val="28"/>
        </w:rPr>
      </w:pPr>
      <w:r w:rsidRPr="00A26FD6">
        <w:rPr>
          <w:rFonts w:ascii="Times New Roman" w:hAnsi="Times New Roman" w:cs="Times New Roman"/>
          <w:sz w:val="28"/>
          <w:szCs w:val="28"/>
        </w:rPr>
        <w:t xml:space="preserve">Приложение </w:t>
      </w:r>
      <w:r>
        <w:rPr>
          <w:rFonts w:ascii="Times New Roman" w:hAnsi="Times New Roman" w:cs="Times New Roman"/>
          <w:sz w:val="28"/>
          <w:szCs w:val="28"/>
        </w:rPr>
        <w:t>21</w:t>
      </w:r>
      <w:r w:rsidRPr="00A26FD6">
        <w:rPr>
          <w:rFonts w:ascii="Times New Roman" w:hAnsi="Times New Roman" w:cs="Times New Roman"/>
          <w:sz w:val="28"/>
          <w:szCs w:val="28"/>
        </w:rPr>
        <w:t xml:space="preserve"> </w:t>
      </w:r>
    </w:p>
    <w:p w14:paraId="4CE50646" w14:textId="77777777" w:rsidR="001E5224" w:rsidRDefault="001E5224">
      <w:pPr>
        <w:tabs>
          <w:tab w:val="left" w:pos="567"/>
        </w:tabs>
        <w:autoSpaceDE w:val="0"/>
        <w:autoSpaceDN w:val="0"/>
        <w:adjustRightInd w:val="0"/>
        <w:spacing w:after="0" w:line="240" w:lineRule="auto"/>
        <w:ind w:left="5672"/>
        <w:jc w:val="both"/>
        <w:rPr>
          <w:rFonts w:ascii="Times New Roman" w:hAnsi="Times New Roman" w:cs="Times New Roman"/>
          <w:sz w:val="28"/>
          <w:szCs w:val="28"/>
        </w:rPr>
      </w:pPr>
      <w:r w:rsidRPr="00A26FD6">
        <w:rPr>
          <w:rFonts w:ascii="Times New Roman" w:hAnsi="Times New Roman" w:cs="Times New Roman"/>
          <w:sz w:val="28"/>
          <w:szCs w:val="28"/>
        </w:rPr>
        <w:t xml:space="preserve">к Условиям осуществления депозитарной деятельности ОАО «Сбер Банк» </w:t>
      </w:r>
    </w:p>
    <w:p w14:paraId="092E7BC2" w14:textId="77777777" w:rsidR="001E5224" w:rsidRDefault="001E5224">
      <w:pPr>
        <w:tabs>
          <w:tab w:val="left" w:pos="567"/>
        </w:tabs>
        <w:autoSpaceDE w:val="0"/>
        <w:autoSpaceDN w:val="0"/>
        <w:adjustRightInd w:val="0"/>
        <w:spacing w:after="0" w:line="240" w:lineRule="auto"/>
        <w:rPr>
          <w:rFonts w:ascii="Times New Roman" w:hAnsi="Times New Roman" w:cs="Times New Roman"/>
          <w:sz w:val="28"/>
          <w:szCs w:val="28"/>
        </w:rPr>
      </w:pPr>
    </w:p>
    <w:p w14:paraId="574E6A29" w14:textId="77777777" w:rsidR="001E5224" w:rsidRPr="00A26FD6" w:rsidRDefault="001E5224">
      <w:pPr>
        <w:tabs>
          <w:tab w:val="left" w:pos="567"/>
        </w:tabs>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Типовая</w:t>
      </w:r>
      <w:r w:rsidRPr="00A26FD6">
        <w:rPr>
          <w:rFonts w:ascii="Times New Roman" w:hAnsi="Times New Roman" w:cs="Times New Roman"/>
          <w:sz w:val="28"/>
          <w:szCs w:val="28"/>
        </w:rPr>
        <w:t xml:space="preserve"> форма</w:t>
      </w:r>
    </w:p>
    <w:p w14:paraId="43154D12" w14:textId="77777777" w:rsidR="009B1296" w:rsidRPr="00D376B4" w:rsidRDefault="009B1296" w:rsidP="00BF55D8">
      <w:pPr>
        <w:tabs>
          <w:tab w:val="left" w:pos="567"/>
        </w:tabs>
        <w:spacing w:after="0" w:line="240" w:lineRule="auto"/>
        <w:rPr>
          <w:rFonts w:ascii="TimesNewRomanPSMT" w:hAnsi="TimesNewRomanPSMT" w:cs="TimesNewRomanPSMT"/>
          <w:sz w:val="16"/>
          <w:szCs w:val="16"/>
        </w:rPr>
      </w:pPr>
    </w:p>
    <w:tbl>
      <w:tblPr>
        <w:tblStyle w:val="aff"/>
        <w:tblW w:w="0" w:type="auto"/>
        <w:tblLook w:val="04A0" w:firstRow="1" w:lastRow="0" w:firstColumn="1" w:lastColumn="0" w:noHBand="0" w:noVBand="1"/>
      </w:tblPr>
      <w:tblGrid>
        <w:gridCol w:w="4705"/>
        <w:gridCol w:w="4639"/>
      </w:tblGrid>
      <w:tr w:rsidR="009B1296" w14:paraId="318E5E0A" w14:textId="77777777" w:rsidTr="00AB288B">
        <w:tc>
          <w:tcPr>
            <w:tcW w:w="4870" w:type="dxa"/>
          </w:tcPr>
          <w:p w14:paraId="233A8AB3" w14:textId="77777777" w:rsidR="009B1296" w:rsidRPr="008F299C" w:rsidRDefault="009B1296" w:rsidP="001E5224">
            <w:pPr>
              <w:tabs>
                <w:tab w:val="left" w:pos="567"/>
              </w:tabs>
              <w:autoSpaceDE w:val="0"/>
              <w:autoSpaceDN w:val="0"/>
              <w:adjustRightInd w:val="0"/>
              <w:rPr>
                <w:sz w:val="22"/>
                <w:szCs w:val="22"/>
              </w:rPr>
            </w:pPr>
            <w:r w:rsidRPr="008F299C">
              <w:rPr>
                <w:sz w:val="22"/>
                <w:szCs w:val="22"/>
              </w:rPr>
              <w:t>Присвоен номер счета «депо» (</w:t>
            </w:r>
            <w:r w:rsidRPr="004B77EA">
              <w:rPr>
                <w:sz w:val="18"/>
                <w:szCs w:val="18"/>
              </w:rPr>
              <w:t>изменен статус счета «депо»)</w:t>
            </w:r>
          </w:p>
          <w:p w14:paraId="17E7C2BB" w14:textId="77777777" w:rsidR="009B1296" w:rsidRDefault="009B1296" w:rsidP="0017110A">
            <w:pPr>
              <w:tabs>
                <w:tab w:val="left" w:pos="567"/>
              </w:tabs>
              <w:autoSpaceDE w:val="0"/>
              <w:autoSpaceDN w:val="0"/>
              <w:adjustRightInd w:val="0"/>
              <w:rPr>
                <w:sz w:val="22"/>
                <w:szCs w:val="22"/>
              </w:rPr>
            </w:pPr>
            <w:r>
              <w:rPr>
                <w:noProof/>
              </w:rPr>
              <mc:AlternateContent>
                <mc:Choice Requires="wps">
                  <w:drawing>
                    <wp:anchor distT="0" distB="0" distL="114300" distR="114300" simplePos="0" relativeHeight="251750400" behindDoc="0" locked="0" layoutInCell="1" allowOverlap="1" wp14:anchorId="5CCC2BAA" wp14:editId="1FB41105">
                      <wp:simplePos x="0" y="0"/>
                      <wp:positionH relativeFrom="column">
                        <wp:posOffset>586740</wp:posOffset>
                      </wp:positionH>
                      <wp:positionV relativeFrom="paragraph">
                        <wp:posOffset>62865</wp:posOffset>
                      </wp:positionV>
                      <wp:extent cx="2019300" cy="295275"/>
                      <wp:effectExtent l="0" t="0" r="19050" b="28575"/>
                      <wp:wrapNone/>
                      <wp:docPr id="10"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2952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953A17" id="Rectangle 31" o:spid="_x0000_s1026" style="position:absolute;margin-left:46.2pt;margin-top:4.95pt;width:159pt;height:23.2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" filled="f"/>
                  </w:pict>
                </mc:Fallback>
              </mc:AlternateContent>
            </w:r>
          </w:p>
          <w:p w14:paraId="31264146" w14:textId="77777777" w:rsidR="009B1296" w:rsidRDefault="009B1296" w:rsidP="00384F72">
            <w:pPr>
              <w:tabs>
                <w:tab w:val="left" w:pos="567"/>
              </w:tabs>
              <w:autoSpaceDE w:val="0"/>
              <w:autoSpaceDN w:val="0"/>
              <w:adjustRightInd w:val="0"/>
              <w:rPr>
                <w:sz w:val="22"/>
                <w:szCs w:val="22"/>
              </w:rPr>
            </w:pPr>
          </w:p>
          <w:p w14:paraId="23A2DCE5" w14:textId="77777777" w:rsidR="009B1296" w:rsidRPr="008F299C" w:rsidRDefault="009B1296" w:rsidP="00B52A76">
            <w:pPr>
              <w:tabs>
                <w:tab w:val="left" w:pos="567"/>
              </w:tabs>
              <w:autoSpaceDE w:val="0"/>
              <w:autoSpaceDN w:val="0"/>
              <w:adjustRightInd w:val="0"/>
              <w:rPr>
                <w:sz w:val="22"/>
                <w:szCs w:val="22"/>
              </w:rPr>
            </w:pPr>
          </w:p>
          <w:p w14:paraId="3A00F517" w14:textId="77777777" w:rsidR="009B1296" w:rsidRPr="008F299C" w:rsidRDefault="009B1296" w:rsidP="00B52A76">
            <w:pPr>
              <w:tabs>
                <w:tab w:val="left" w:pos="567"/>
              </w:tabs>
              <w:autoSpaceDE w:val="0"/>
              <w:autoSpaceDN w:val="0"/>
              <w:adjustRightInd w:val="0"/>
              <w:rPr>
                <w:rFonts w:ascii="TimesNewRomanPSMT" w:hAnsi="TimesNewRomanPSMT" w:cs="TimesNewRomanPSMT"/>
                <w:sz w:val="22"/>
                <w:szCs w:val="22"/>
              </w:rPr>
            </w:pPr>
            <w:r w:rsidRPr="008F299C">
              <w:rPr>
                <w:sz w:val="22"/>
                <w:szCs w:val="22"/>
              </w:rPr>
              <w:t>от</w:t>
            </w:r>
            <w:r w:rsidRPr="008F299C">
              <w:rPr>
                <w:rFonts w:ascii="TimesNewRomanPSMT" w:hAnsi="TimesNewRomanPSMT" w:cs="TimesNewRomanPSMT"/>
                <w:sz w:val="22"/>
                <w:szCs w:val="22"/>
              </w:rPr>
              <w:t xml:space="preserve"> «_____» ______</w:t>
            </w:r>
            <w:r>
              <w:rPr>
                <w:rFonts w:ascii="TimesNewRomanPSMT" w:hAnsi="TimesNewRomanPSMT" w:cs="TimesNewRomanPSMT"/>
                <w:sz w:val="22"/>
                <w:szCs w:val="22"/>
              </w:rPr>
              <w:t>_______</w:t>
            </w:r>
            <w:r w:rsidRPr="008F299C">
              <w:rPr>
                <w:rFonts w:ascii="TimesNewRomanPSMT" w:hAnsi="TimesNewRomanPSMT" w:cs="TimesNewRomanPSMT"/>
                <w:sz w:val="22"/>
                <w:szCs w:val="22"/>
              </w:rPr>
              <w:t>______ 20 ____ г.</w:t>
            </w:r>
          </w:p>
          <w:p w14:paraId="51C73A29" w14:textId="77777777" w:rsidR="009B1296" w:rsidRPr="00DA41EF" w:rsidRDefault="009B1296" w:rsidP="00B52A76">
            <w:pPr>
              <w:tabs>
                <w:tab w:val="left" w:pos="567"/>
              </w:tabs>
              <w:autoSpaceDE w:val="0"/>
              <w:autoSpaceDN w:val="0"/>
              <w:adjustRightInd w:val="0"/>
              <w:rPr>
                <w:rFonts w:ascii="TimesNewRomanPSMT" w:hAnsi="TimesNewRomanPSMT" w:cs="TimesNewRomanPSMT"/>
                <w:sz w:val="18"/>
                <w:szCs w:val="18"/>
              </w:rPr>
            </w:pPr>
            <w:r w:rsidRPr="00DA41EF">
              <w:rPr>
                <w:rFonts w:ascii="TimesNewRomanPSMT" w:hAnsi="TimesNewRomanPSMT" w:cs="TimesNewRomanPSMT"/>
                <w:sz w:val="18"/>
                <w:szCs w:val="18"/>
              </w:rPr>
              <w:t xml:space="preserve">(дата открытия </w:t>
            </w:r>
            <w:r>
              <w:rPr>
                <w:rFonts w:ascii="TimesNewRomanPSMT" w:hAnsi="TimesNewRomanPSMT" w:cs="TimesNewRomanPSMT"/>
                <w:sz w:val="18"/>
                <w:szCs w:val="18"/>
              </w:rPr>
              <w:t>(изменения статуса</w:t>
            </w:r>
            <w:r w:rsidRPr="00DA41EF">
              <w:rPr>
                <w:rFonts w:ascii="TimesNewRomanPSMT" w:hAnsi="TimesNewRomanPSMT" w:cs="TimesNewRomanPSMT"/>
                <w:sz w:val="18"/>
                <w:szCs w:val="18"/>
              </w:rPr>
              <w:t>)счета «депо»)</w:t>
            </w:r>
          </w:p>
        </w:tc>
        <w:tc>
          <w:tcPr>
            <w:tcW w:w="4871" w:type="dxa"/>
          </w:tcPr>
          <w:p w14:paraId="630F29AF" w14:textId="77777777" w:rsidR="009B1296" w:rsidRPr="008F299C" w:rsidRDefault="009B1296" w:rsidP="002F1183">
            <w:pPr>
              <w:tabs>
                <w:tab w:val="left" w:pos="567"/>
              </w:tabs>
              <w:autoSpaceDE w:val="0"/>
              <w:autoSpaceDN w:val="0"/>
              <w:adjustRightInd w:val="0"/>
              <w:rPr>
                <w:sz w:val="22"/>
                <w:szCs w:val="22"/>
              </w:rPr>
            </w:pPr>
            <w:r w:rsidRPr="008F299C">
              <w:rPr>
                <w:sz w:val="22"/>
                <w:szCs w:val="22"/>
              </w:rPr>
              <w:t>Присвоен номер депозитарного договора</w:t>
            </w:r>
            <w:r>
              <w:rPr>
                <w:sz w:val="22"/>
                <w:szCs w:val="22"/>
              </w:rPr>
              <w:t xml:space="preserve"> (</w:t>
            </w:r>
            <w:r w:rsidRPr="00DA41EF">
              <w:rPr>
                <w:sz w:val="18"/>
                <w:szCs w:val="18"/>
              </w:rPr>
              <w:t>регистрационный номер заявления</w:t>
            </w:r>
            <w:r>
              <w:rPr>
                <w:sz w:val="22"/>
                <w:szCs w:val="22"/>
              </w:rPr>
              <w:t>)</w:t>
            </w:r>
          </w:p>
          <w:p w14:paraId="57BF02E7" w14:textId="77777777" w:rsidR="009B1296" w:rsidRPr="008F299C" w:rsidRDefault="009B1296" w:rsidP="004967A7">
            <w:pPr>
              <w:tabs>
                <w:tab w:val="left" w:pos="567"/>
              </w:tabs>
              <w:autoSpaceDE w:val="0"/>
              <w:autoSpaceDN w:val="0"/>
              <w:adjustRightInd w:val="0"/>
              <w:rPr>
                <w:sz w:val="22"/>
                <w:szCs w:val="22"/>
              </w:rPr>
            </w:pPr>
            <w:r>
              <w:rPr>
                <w:noProof/>
              </w:rPr>
              <mc:AlternateContent>
                <mc:Choice Requires="wps">
                  <w:drawing>
                    <wp:anchor distT="0" distB="0" distL="114300" distR="114300" simplePos="0" relativeHeight="251751424" behindDoc="0" locked="0" layoutInCell="1" allowOverlap="1" wp14:anchorId="59FDB4BF" wp14:editId="750BEB9C">
                      <wp:simplePos x="0" y="0"/>
                      <wp:positionH relativeFrom="column">
                        <wp:posOffset>94615</wp:posOffset>
                      </wp:positionH>
                      <wp:positionV relativeFrom="paragraph">
                        <wp:posOffset>24130</wp:posOffset>
                      </wp:positionV>
                      <wp:extent cx="1914525" cy="295275"/>
                      <wp:effectExtent l="0" t="0" r="28575" b="28575"/>
                      <wp:wrapNone/>
                      <wp:docPr id="11"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4525" cy="2952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EB758C" id="Rectangle 32" o:spid="_x0000_s1026" style="position:absolute;margin-left:7.45pt;margin-top:1.9pt;width:150.75pt;height:23.2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" filled="f"/>
                  </w:pict>
                </mc:Fallback>
              </mc:AlternateContent>
            </w:r>
          </w:p>
          <w:p w14:paraId="55DF3A13" w14:textId="77777777" w:rsidR="009B1296" w:rsidRPr="008F299C" w:rsidRDefault="009B1296">
            <w:pPr>
              <w:tabs>
                <w:tab w:val="left" w:pos="567"/>
              </w:tabs>
              <w:autoSpaceDE w:val="0"/>
              <w:autoSpaceDN w:val="0"/>
              <w:adjustRightInd w:val="0"/>
              <w:rPr>
                <w:sz w:val="22"/>
                <w:szCs w:val="22"/>
              </w:rPr>
            </w:pPr>
          </w:p>
          <w:p w14:paraId="6FC3C2CA" w14:textId="77777777" w:rsidR="009B1296" w:rsidRPr="008F299C" w:rsidRDefault="009B1296">
            <w:pPr>
              <w:tabs>
                <w:tab w:val="left" w:pos="567"/>
              </w:tabs>
              <w:autoSpaceDE w:val="0"/>
              <w:autoSpaceDN w:val="0"/>
              <w:adjustRightInd w:val="0"/>
              <w:rPr>
                <w:sz w:val="22"/>
                <w:szCs w:val="22"/>
              </w:rPr>
            </w:pPr>
          </w:p>
          <w:p w14:paraId="4414C20F" w14:textId="77777777" w:rsidR="009B1296" w:rsidRPr="008F299C" w:rsidRDefault="009B1296">
            <w:pPr>
              <w:tabs>
                <w:tab w:val="left" w:pos="567"/>
              </w:tabs>
              <w:autoSpaceDE w:val="0"/>
              <w:autoSpaceDN w:val="0"/>
              <w:adjustRightInd w:val="0"/>
              <w:rPr>
                <w:rFonts w:ascii="TimesNewRomanPSMT" w:hAnsi="TimesNewRomanPSMT" w:cs="TimesNewRomanPSMT"/>
                <w:sz w:val="22"/>
                <w:szCs w:val="22"/>
              </w:rPr>
            </w:pPr>
            <w:r w:rsidRPr="008F299C">
              <w:rPr>
                <w:sz w:val="22"/>
                <w:szCs w:val="22"/>
              </w:rPr>
              <w:t>от</w:t>
            </w:r>
            <w:r w:rsidRPr="008F299C">
              <w:rPr>
                <w:rFonts w:ascii="TimesNewRomanPSMT" w:hAnsi="TimesNewRomanPSMT" w:cs="TimesNewRomanPSMT"/>
                <w:sz w:val="22"/>
                <w:szCs w:val="22"/>
              </w:rPr>
              <w:t xml:space="preserve"> «_____» ____________ 20 ____ г.</w:t>
            </w:r>
          </w:p>
          <w:p w14:paraId="6B658AE5" w14:textId="77777777" w:rsidR="009B1296" w:rsidRPr="008F299C" w:rsidRDefault="009B1296">
            <w:pPr>
              <w:tabs>
                <w:tab w:val="left" w:pos="567"/>
              </w:tabs>
              <w:autoSpaceDE w:val="0"/>
              <w:autoSpaceDN w:val="0"/>
              <w:adjustRightInd w:val="0"/>
              <w:rPr>
                <w:rFonts w:ascii="TimesNewRomanPSMT" w:hAnsi="TimesNewRomanPSMT" w:cs="TimesNewRomanPSMT"/>
                <w:sz w:val="22"/>
                <w:szCs w:val="22"/>
              </w:rPr>
            </w:pPr>
            <w:r>
              <w:rPr>
                <w:rFonts w:ascii="TimesNewRomanPSMT" w:hAnsi="TimesNewRomanPSMT" w:cs="TimesNewRomanPSMT"/>
                <w:sz w:val="22"/>
                <w:szCs w:val="22"/>
              </w:rPr>
              <w:t xml:space="preserve">          (</w:t>
            </w:r>
            <w:r w:rsidRPr="00DA41EF">
              <w:rPr>
                <w:rFonts w:ascii="TimesNewRomanPSMT" w:hAnsi="TimesNewRomanPSMT" w:cs="TimesNewRomanPSMT"/>
                <w:sz w:val="18"/>
                <w:szCs w:val="18"/>
              </w:rPr>
              <w:t xml:space="preserve">дата </w:t>
            </w:r>
            <w:r>
              <w:rPr>
                <w:rFonts w:ascii="TimesNewRomanPSMT" w:hAnsi="TimesNewRomanPSMT" w:cs="TimesNewRomanPSMT"/>
                <w:sz w:val="18"/>
                <w:szCs w:val="18"/>
              </w:rPr>
              <w:t>регистрации</w:t>
            </w:r>
            <w:r w:rsidRPr="00DA41EF">
              <w:rPr>
                <w:rFonts w:ascii="TimesNewRomanPSMT" w:hAnsi="TimesNewRomanPSMT" w:cs="TimesNewRomanPSMT"/>
                <w:sz w:val="18"/>
                <w:szCs w:val="18"/>
              </w:rPr>
              <w:t xml:space="preserve"> заявления)</w:t>
            </w:r>
          </w:p>
        </w:tc>
      </w:tr>
      <w:tr w:rsidR="009B1296" w14:paraId="2571CCEB" w14:textId="77777777" w:rsidTr="00AB288B">
        <w:trPr>
          <w:trHeight w:val="1462"/>
        </w:trPr>
        <w:tc>
          <w:tcPr>
            <w:tcW w:w="9741" w:type="dxa"/>
            <w:gridSpan w:val="2"/>
          </w:tcPr>
          <w:p w14:paraId="3DBA805F" w14:textId="77777777" w:rsidR="009B1296" w:rsidRPr="008F299C" w:rsidRDefault="009B1296" w:rsidP="001E5224">
            <w:pPr>
              <w:tabs>
                <w:tab w:val="left" w:pos="567"/>
              </w:tabs>
              <w:autoSpaceDE w:val="0"/>
              <w:autoSpaceDN w:val="0"/>
              <w:adjustRightInd w:val="0"/>
              <w:rPr>
                <w:sz w:val="22"/>
                <w:szCs w:val="22"/>
              </w:rPr>
            </w:pPr>
            <w:r w:rsidRPr="008F299C">
              <w:rPr>
                <w:sz w:val="22"/>
                <w:szCs w:val="22"/>
              </w:rPr>
              <w:t>Подпись работника ОАО «</w:t>
            </w:r>
            <w:r w:rsidR="00F65844">
              <w:rPr>
                <w:sz w:val="22"/>
                <w:szCs w:val="22"/>
              </w:rPr>
              <w:t>Сбер Банк</w:t>
            </w:r>
            <w:r w:rsidRPr="008F299C">
              <w:rPr>
                <w:sz w:val="22"/>
                <w:szCs w:val="22"/>
              </w:rPr>
              <w:t>» (Депозитария)</w:t>
            </w:r>
          </w:p>
          <w:p w14:paraId="36DB9514" w14:textId="77777777" w:rsidR="009B1296" w:rsidRPr="008F299C" w:rsidRDefault="009B1296" w:rsidP="0017110A">
            <w:pPr>
              <w:tabs>
                <w:tab w:val="left" w:pos="567"/>
              </w:tabs>
              <w:autoSpaceDE w:val="0"/>
              <w:autoSpaceDN w:val="0"/>
              <w:adjustRightInd w:val="0"/>
              <w:rPr>
                <w:sz w:val="22"/>
                <w:szCs w:val="22"/>
              </w:rPr>
            </w:pPr>
          </w:p>
          <w:p w14:paraId="20F2EE91" w14:textId="77777777" w:rsidR="009B1296" w:rsidRPr="008F299C" w:rsidRDefault="009B1296" w:rsidP="00384F72">
            <w:pPr>
              <w:tabs>
                <w:tab w:val="left" w:pos="567"/>
              </w:tabs>
              <w:autoSpaceDE w:val="0"/>
              <w:autoSpaceDN w:val="0"/>
              <w:adjustRightInd w:val="0"/>
              <w:rPr>
                <w:color w:val="000000"/>
                <w:sz w:val="22"/>
                <w:szCs w:val="22"/>
              </w:rPr>
            </w:pPr>
            <w:r w:rsidRPr="008F299C">
              <w:rPr>
                <w:color w:val="000000"/>
                <w:sz w:val="22"/>
                <w:szCs w:val="22"/>
              </w:rPr>
              <w:t>____________________(___________________)</w:t>
            </w:r>
          </w:p>
          <w:p w14:paraId="22B70366" w14:textId="77777777" w:rsidR="009B1296" w:rsidRPr="008F299C" w:rsidRDefault="009B1296" w:rsidP="00B52A76">
            <w:pPr>
              <w:tabs>
                <w:tab w:val="left" w:pos="567"/>
              </w:tabs>
              <w:autoSpaceDE w:val="0"/>
              <w:autoSpaceDN w:val="0"/>
              <w:adjustRightInd w:val="0"/>
              <w:rPr>
                <w:color w:val="000000"/>
                <w:sz w:val="18"/>
                <w:szCs w:val="18"/>
              </w:rPr>
            </w:pPr>
            <w:r>
              <w:rPr>
                <w:color w:val="000000"/>
                <w:sz w:val="18"/>
                <w:szCs w:val="18"/>
              </w:rPr>
              <w:t>(</w:t>
            </w:r>
            <w:r w:rsidRPr="008F299C">
              <w:rPr>
                <w:color w:val="000000"/>
                <w:sz w:val="18"/>
                <w:szCs w:val="18"/>
              </w:rPr>
              <w:t>подпись</w:t>
            </w:r>
            <w:r>
              <w:rPr>
                <w:color w:val="000000"/>
                <w:sz w:val="18"/>
                <w:szCs w:val="18"/>
              </w:rPr>
              <w:t>)</w:t>
            </w:r>
            <w:r w:rsidRPr="008F299C">
              <w:rPr>
                <w:color w:val="000000"/>
                <w:sz w:val="18"/>
                <w:szCs w:val="18"/>
              </w:rPr>
              <w:t xml:space="preserve">                            (инициалы, фамилия)</w:t>
            </w:r>
          </w:p>
          <w:p w14:paraId="620A27E9" w14:textId="77777777" w:rsidR="009B1296" w:rsidRPr="00DB65E5" w:rsidRDefault="009B1296" w:rsidP="00B52A76">
            <w:pPr>
              <w:tabs>
                <w:tab w:val="left" w:pos="567"/>
              </w:tabs>
              <w:autoSpaceDE w:val="0"/>
              <w:autoSpaceDN w:val="0"/>
              <w:adjustRightInd w:val="0"/>
              <w:rPr>
                <w:sz w:val="16"/>
                <w:szCs w:val="16"/>
              </w:rPr>
            </w:pPr>
          </w:p>
          <w:p w14:paraId="3AA9F6E7" w14:textId="77777777" w:rsidR="009B1296" w:rsidRPr="008F299C" w:rsidRDefault="009B1296" w:rsidP="00B52A76">
            <w:pPr>
              <w:tabs>
                <w:tab w:val="left" w:pos="567"/>
              </w:tabs>
              <w:autoSpaceDE w:val="0"/>
              <w:autoSpaceDN w:val="0"/>
              <w:adjustRightInd w:val="0"/>
              <w:rPr>
                <w:sz w:val="22"/>
                <w:szCs w:val="22"/>
              </w:rPr>
            </w:pPr>
            <w:r w:rsidRPr="008F299C">
              <w:rPr>
                <w:sz w:val="22"/>
                <w:szCs w:val="22"/>
              </w:rPr>
              <w:t>М.П. (штамп) Депозитария</w:t>
            </w:r>
          </w:p>
        </w:tc>
      </w:tr>
    </w:tbl>
    <w:p w14:paraId="19CF1469" w14:textId="77777777" w:rsidR="009B1296" w:rsidRPr="00D376B4" w:rsidRDefault="009B1296" w:rsidP="001E5224">
      <w:pPr>
        <w:tabs>
          <w:tab w:val="left" w:pos="567"/>
        </w:tabs>
        <w:autoSpaceDE w:val="0"/>
        <w:autoSpaceDN w:val="0"/>
        <w:adjustRightInd w:val="0"/>
        <w:spacing w:after="0" w:line="240" w:lineRule="auto"/>
        <w:jc w:val="center"/>
        <w:rPr>
          <w:rFonts w:ascii="Times New Roman" w:hAnsi="Times New Roman" w:cs="Times New Roman"/>
          <w:sz w:val="16"/>
          <w:szCs w:val="16"/>
        </w:rPr>
      </w:pPr>
    </w:p>
    <w:p w14:paraId="384ECD19" w14:textId="77777777" w:rsidR="009B1296" w:rsidRPr="008F299C" w:rsidRDefault="009B1296" w:rsidP="00BF55D8">
      <w:pPr>
        <w:tabs>
          <w:tab w:val="left" w:pos="567"/>
        </w:tabs>
        <w:autoSpaceDE w:val="0"/>
        <w:autoSpaceDN w:val="0"/>
        <w:adjustRightInd w:val="0"/>
        <w:spacing w:after="0" w:line="240" w:lineRule="auto"/>
        <w:ind w:left="3969"/>
        <w:jc w:val="right"/>
        <w:rPr>
          <w:rFonts w:ascii="Times New Roman" w:hAnsi="Times New Roman" w:cs="Times New Roman"/>
        </w:rPr>
      </w:pPr>
      <w:r w:rsidRPr="008F299C">
        <w:rPr>
          <w:rFonts w:ascii="Times New Roman" w:hAnsi="Times New Roman" w:cs="Times New Roman"/>
        </w:rPr>
        <w:t>Депозитарий ОАО «</w:t>
      </w:r>
      <w:r w:rsidR="00F65844">
        <w:rPr>
          <w:rFonts w:ascii="Times New Roman" w:hAnsi="Times New Roman" w:cs="Times New Roman"/>
        </w:rPr>
        <w:t>Сбер Банк</w:t>
      </w:r>
      <w:r w:rsidRPr="008F299C">
        <w:rPr>
          <w:rFonts w:ascii="Times New Roman" w:hAnsi="Times New Roman" w:cs="Times New Roman"/>
        </w:rPr>
        <w:t>»</w:t>
      </w:r>
    </w:p>
    <w:p w14:paraId="421F0077" w14:textId="6A4F8487" w:rsidR="009B1296" w:rsidRPr="008F299C" w:rsidRDefault="00CE2AFB" w:rsidP="00BF55D8">
      <w:pPr>
        <w:tabs>
          <w:tab w:val="left" w:pos="567"/>
        </w:tabs>
        <w:autoSpaceDE w:val="0"/>
        <w:autoSpaceDN w:val="0"/>
        <w:adjustRightInd w:val="0"/>
        <w:spacing w:after="0" w:line="240" w:lineRule="auto"/>
        <w:ind w:left="3969"/>
        <w:jc w:val="right"/>
        <w:rPr>
          <w:rFonts w:ascii="Times New Roman" w:hAnsi="Times New Roman" w:cs="Times New Roman"/>
        </w:rPr>
      </w:pPr>
      <w:r w:rsidRPr="00CB1D37">
        <w:rPr>
          <w:rFonts w:ascii="Times New Roman" w:hAnsi="Times New Roman" w:cs="Times New Roman"/>
        </w:rPr>
        <w:t>220030, г Минск, пр</w:t>
      </w:r>
      <w:r w:rsidR="001E5224">
        <w:rPr>
          <w:rFonts w:ascii="Times New Roman" w:hAnsi="Times New Roman" w:cs="Times New Roman"/>
        </w:rPr>
        <w:t>-т</w:t>
      </w:r>
      <w:r w:rsidR="002273E1">
        <w:rPr>
          <w:rFonts w:ascii="Times New Roman" w:hAnsi="Times New Roman" w:cs="Times New Roman"/>
        </w:rPr>
        <w:t xml:space="preserve"> </w:t>
      </w:r>
      <w:r w:rsidRPr="00CB1D37">
        <w:rPr>
          <w:rFonts w:ascii="Times New Roman" w:hAnsi="Times New Roman" w:cs="Times New Roman"/>
        </w:rPr>
        <w:t>Независимости, 32А-1</w:t>
      </w:r>
    </w:p>
    <w:p w14:paraId="3A619A8A" w14:textId="77777777" w:rsidR="009B1296" w:rsidRPr="00D376B4" w:rsidRDefault="009B1296" w:rsidP="001E5224">
      <w:pPr>
        <w:tabs>
          <w:tab w:val="left" w:pos="567"/>
        </w:tabs>
        <w:autoSpaceDE w:val="0"/>
        <w:autoSpaceDN w:val="0"/>
        <w:adjustRightInd w:val="0"/>
        <w:spacing w:after="0" w:line="240" w:lineRule="auto"/>
        <w:jc w:val="center"/>
        <w:rPr>
          <w:rFonts w:ascii="Times New Roman" w:hAnsi="Times New Roman" w:cs="Times New Roman"/>
          <w:sz w:val="16"/>
          <w:szCs w:val="16"/>
        </w:rPr>
      </w:pPr>
    </w:p>
    <w:p w14:paraId="4D727AA5" w14:textId="77777777" w:rsidR="009B1296" w:rsidRDefault="009B1296" w:rsidP="0017110A">
      <w:pPr>
        <w:tabs>
          <w:tab w:val="left" w:pos="567"/>
        </w:tabs>
        <w:autoSpaceDE w:val="0"/>
        <w:autoSpaceDN w:val="0"/>
        <w:adjustRightInd w:val="0"/>
        <w:spacing w:after="0" w:line="240" w:lineRule="auto"/>
        <w:jc w:val="center"/>
        <w:rPr>
          <w:rFonts w:ascii="Times New Roman" w:hAnsi="Times New Roman" w:cs="Times New Roman"/>
        </w:rPr>
      </w:pPr>
      <w:r w:rsidRPr="008F299C">
        <w:rPr>
          <w:rFonts w:ascii="Times New Roman" w:hAnsi="Times New Roman" w:cs="Times New Roman"/>
        </w:rPr>
        <w:t>З</w:t>
      </w:r>
      <w:r>
        <w:rPr>
          <w:rFonts w:ascii="Times New Roman" w:hAnsi="Times New Roman" w:cs="Times New Roman"/>
        </w:rPr>
        <w:t>АЯВЛЕНИЕ</w:t>
      </w:r>
    </w:p>
    <w:p w14:paraId="3BD7F5F7" w14:textId="77777777" w:rsidR="009B1296" w:rsidRDefault="009B1296" w:rsidP="00384F72">
      <w:pPr>
        <w:tabs>
          <w:tab w:val="left" w:pos="567"/>
        </w:tabs>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на депозитарное обслуживание </w:t>
      </w:r>
    </w:p>
    <w:p w14:paraId="6703DF64" w14:textId="77777777" w:rsidR="009B1296" w:rsidRPr="008F299C" w:rsidRDefault="009B1296" w:rsidP="00B52A76">
      <w:pPr>
        <w:tabs>
          <w:tab w:val="left" w:pos="567"/>
        </w:tabs>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(индивидуальный предприниматель)</w:t>
      </w:r>
    </w:p>
    <w:p w14:paraId="1A9DF74A" w14:textId="77777777" w:rsidR="009B1296" w:rsidRPr="00D376B4" w:rsidRDefault="009B1296" w:rsidP="00B52A76">
      <w:pPr>
        <w:tabs>
          <w:tab w:val="left" w:pos="567"/>
        </w:tabs>
        <w:autoSpaceDE w:val="0"/>
        <w:autoSpaceDN w:val="0"/>
        <w:adjustRightInd w:val="0"/>
        <w:spacing w:after="0" w:line="240" w:lineRule="auto"/>
        <w:jc w:val="center"/>
        <w:rPr>
          <w:rFonts w:ascii="Times New Roman" w:hAnsi="Times New Roman" w:cs="Times New Roman"/>
          <w:sz w:val="16"/>
          <w:szCs w:val="16"/>
        </w:rPr>
      </w:pPr>
    </w:p>
    <w:tbl>
      <w:tblPr>
        <w:tblW w:w="927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667"/>
        <w:gridCol w:w="3926"/>
      </w:tblGrid>
      <w:tr w:rsidR="009B1296" w:rsidRPr="0058312D" w14:paraId="5D3302F3" w14:textId="77777777" w:rsidTr="00AB288B">
        <w:tc>
          <w:tcPr>
            <w:tcW w:w="4678" w:type="dxa"/>
          </w:tcPr>
          <w:p w14:paraId="3924A44E" w14:textId="77777777" w:rsidR="009B1296" w:rsidRPr="00203777" w:rsidRDefault="009B1296" w:rsidP="00B52A76">
            <w:pPr>
              <w:tabs>
                <w:tab w:val="left" w:pos="567"/>
              </w:tabs>
              <w:spacing w:after="0" w:line="240" w:lineRule="auto"/>
              <w:rPr>
                <w:rFonts w:ascii="Times New Roman" w:hAnsi="Times New Roman" w:cs="Times New Roman"/>
                <w:b/>
              </w:rPr>
            </w:pPr>
            <w:r w:rsidRPr="00203777">
              <w:rPr>
                <w:rFonts w:ascii="Times New Roman" w:hAnsi="Times New Roman" w:cs="Times New Roman"/>
                <w:b/>
              </w:rPr>
              <w:t>Наименование информации</w:t>
            </w:r>
          </w:p>
        </w:tc>
        <w:tc>
          <w:tcPr>
            <w:tcW w:w="4593" w:type="dxa"/>
            <w:gridSpan w:val="2"/>
          </w:tcPr>
          <w:p w14:paraId="4DC016AE" w14:textId="77777777" w:rsidR="009B1296" w:rsidRPr="00203777" w:rsidRDefault="009B1296" w:rsidP="002F1183">
            <w:pPr>
              <w:tabs>
                <w:tab w:val="left" w:pos="567"/>
              </w:tabs>
              <w:autoSpaceDE w:val="0"/>
              <w:autoSpaceDN w:val="0"/>
              <w:adjustRightInd w:val="0"/>
              <w:spacing w:after="0" w:line="240" w:lineRule="auto"/>
              <w:jc w:val="both"/>
              <w:rPr>
                <w:rFonts w:ascii="Times New Roman" w:hAnsi="Times New Roman" w:cs="Times New Roman"/>
                <w:b/>
              </w:rPr>
            </w:pPr>
            <w:r w:rsidRPr="00203777">
              <w:rPr>
                <w:rFonts w:ascii="Times New Roman" w:hAnsi="Times New Roman" w:cs="Times New Roman"/>
                <w:b/>
              </w:rPr>
              <w:t>Информация</w:t>
            </w:r>
          </w:p>
        </w:tc>
      </w:tr>
      <w:tr w:rsidR="009B1296" w:rsidRPr="0058312D" w14:paraId="639CEB89" w14:textId="77777777" w:rsidTr="00AB288B">
        <w:tc>
          <w:tcPr>
            <w:tcW w:w="4678" w:type="dxa"/>
          </w:tcPr>
          <w:p w14:paraId="09051A25" w14:textId="77777777" w:rsidR="009B1296" w:rsidRPr="000A719F" w:rsidRDefault="009B1296" w:rsidP="001E5224">
            <w:pPr>
              <w:tabs>
                <w:tab w:val="left" w:pos="567"/>
              </w:tabs>
              <w:spacing w:after="0" w:line="240" w:lineRule="auto"/>
              <w:rPr>
                <w:rFonts w:ascii="Times New Roman" w:hAnsi="Times New Roman" w:cs="Times New Roman"/>
              </w:rPr>
            </w:pPr>
            <w:r w:rsidRPr="00A61E8B">
              <w:rPr>
                <w:rFonts w:ascii="Times New Roman" w:hAnsi="Times New Roman" w:cs="Times New Roman"/>
                <w:sz w:val="20"/>
                <w:szCs w:val="20"/>
              </w:rPr>
              <w:t>Фамилия</w:t>
            </w:r>
          </w:p>
        </w:tc>
        <w:tc>
          <w:tcPr>
            <w:tcW w:w="4593" w:type="dxa"/>
            <w:gridSpan w:val="2"/>
          </w:tcPr>
          <w:p w14:paraId="23C8A634" w14:textId="77777777" w:rsidR="009B1296" w:rsidRPr="0058312D" w:rsidRDefault="009B1296" w:rsidP="0017110A">
            <w:pPr>
              <w:tabs>
                <w:tab w:val="left" w:pos="567"/>
              </w:tabs>
              <w:spacing w:after="0" w:line="240" w:lineRule="auto"/>
              <w:jc w:val="center"/>
              <w:rPr>
                <w:rFonts w:ascii="Times New Roman" w:hAnsi="Times New Roman" w:cs="Times New Roman"/>
              </w:rPr>
            </w:pPr>
          </w:p>
        </w:tc>
      </w:tr>
      <w:tr w:rsidR="009B1296" w:rsidRPr="0058312D" w14:paraId="7D62FDC9" w14:textId="77777777" w:rsidTr="00AB288B">
        <w:tc>
          <w:tcPr>
            <w:tcW w:w="4678" w:type="dxa"/>
          </w:tcPr>
          <w:p w14:paraId="1604CE06" w14:textId="77777777" w:rsidR="009B1296" w:rsidRPr="000A719F" w:rsidRDefault="009B1296" w:rsidP="001E5224">
            <w:pPr>
              <w:tabs>
                <w:tab w:val="left" w:pos="567"/>
              </w:tabs>
              <w:spacing w:after="0" w:line="240" w:lineRule="auto"/>
              <w:rPr>
                <w:rFonts w:ascii="Times New Roman" w:hAnsi="Times New Roman" w:cs="Times New Roman"/>
              </w:rPr>
            </w:pPr>
            <w:r w:rsidRPr="00A61E8B">
              <w:rPr>
                <w:rFonts w:ascii="Times New Roman" w:hAnsi="Times New Roman" w:cs="Times New Roman"/>
                <w:sz w:val="20"/>
                <w:szCs w:val="20"/>
              </w:rPr>
              <w:t>Имя</w:t>
            </w:r>
          </w:p>
        </w:tc>
        <w:tc>
          <w:tcPr>
            <w:tcW w:w="4593" w:type="dxa"/>
            <w:gridSpan w:val="2"/>
          </w:tcPr>
          <w:p w14:paraId="51607B32" w14:textId="77777777" w:rsidR="009B1296" w:rsidRPr="0058312D" w:rsidRDefault="009B1296" w:rsidP="0017110A">
            <w:pPr>
              <w:tabs>
                <w:tab w:val="left" w:pos="567"/>
              </w:tabs>
              <w:spacing w:after="0" w:line="240" w:lineRule="auto"/>
              <w:jc w:val="center"/>
              <w:rPr>
                <w:rFonts w:ascii="Times New Roman" w:hAnsi="Times New Roman" w:cs="Times New Roman"/>
              </w:rPr>
            </w:pPr>
          </w:p>
        </w:tc>
      </w:tr>
      <w:tr w:rsidR="009B1296" w:rsidRPr="0058312D" w14:paraId="62C07D8C" w14:textId="77777777" w:rsidTr="00AB288B">
        <w:tc>
          <w:tcPr>
            <w:tcW w:w="4678" w:type="dxa"/>
          </w:tcPr>
          <w:p w14:paraId="59AEF2F1" w14:textId="77777777" w:rsidR="009B1296" w:rsidRPr="000A719F" w:rsidRDefault="009B1296" w:rsidP="001E5224">
            <w:pPr>
              <w:tabs>
                <w:tab w:val="left" w:pos="567"/>
              </w:tabs>
              <w:spacing w:after="0" w:line="240" w:lineRule="auto"/>
              <w:rPr>
                <w:rFonts w:ascii="Times New Roman" w:hAnsi="Times New Roman" w:cs="Times New Roman"/>
              </w:rPr>
            </w:pPr>
            <w:r w:rsidRPr="00A61E8B">
              <w:rPr>
                <w:rFonts w:ascii="Times New Roman" w:hAnsi="Times New Roman" w:cs="Times New Roman"/>
                <w:sz w:val="20"/>
                <w:szCs w:val="20"/>
              </w:rPr>
              <w:t>Отчество</w:t>
            </w:r>
          </w:p>
        </w:tc>
        <w:tc>
          <w:tcPr>
            <w:tcW w:w="4593" w:type="dxa"/>
            <w:gridSpan w:val="2"/>
          </w:tcPr>
          <w:p w14:paraId="27AAE92F" w14:textId="77777777" w:rsidR="009B1296" w:rsidRPr="0058312D" w:rsidRDefault="009B1296" w:rsidP="0017110A">
            <w:pPr>
              <w:tabs>
                <w:tab w:val="left" w:pos="567"/>
              </w:tabs>
              <w:spacing w:after="0" w:line="240" w:lineRule="auto"/>
              <w:jc w:val="center"/>
              <w:rPr>
                <w:rFonts w:ascii="Times New Roman" w:hAnsi="Times New Roman" w:cs="Times New Roman"/>
              </w:rPr>
            </w:pPr>
          </w:p>
        </w:tc>
      </w:tr>
      <w:tr w:rsidR="009B1296" w:rsidRPr="0058312D" w14:paraId="335D0BB7" w14:textId="77777777" w:rsidTr="00AB288B">
        <w:tc>
          <w:tcPr>
            <w:tcW w:w="4678" w:type="dxa"/>
          </w:tcPr>
          <w:p w14:paraId="0D9D5D06" w14:textId="77777777" w:rsidR="009B1296" w:rsidRPr="000A719F" w:rsidRDefault="009B1296" w:rsidP="001E5224">
            <w:pPr>
              <w:tabs>
                <w:tab w:val="left" w:pos="567"/>
              </w:tabs>
              <w:spacing w:after="0" w:line="240" w:lineRule="auto"/>
              <w:rPr>
                <w:rFonts w:ascii="Times New Roman" w:hAnsi="Times New Roman" w:cs="Times New Roman"/>
              </w:rPr>
            </w:pPr>
            <w:r w:rsidRPr="00C41EC4">
              <w:rPr>
                <w:rFonts w:ascii="Times New Roman" w:hAnsi="Times New Roman" w:cs="Times New Roman"/>
                <w:color w:val="000000"/>
                <w:sz w:val="24"/>
                <w:szCs w:val="24"/>
              </w:rPr>
              <w:t>Гражданство</w:t>
            </w:r>
            <w:r>
              <w:rPr>
                <w:rFonts w:ascii="Times New Roman" w:hAnsi="Times New Roman" w:cs="Times New Roman"/>
                <w:color w:val="000000"/>
                <w:sz w:val="24"/>
                <w:szCs w:val="24"/>
              </w:rPr>
              <w:t xml:space="preserve"> </w:t>
            </w:r>
            <w:r w:rsidRPr="005A0B01">
              <w:rPr>
                <w:rFonts w:ascii="Times New Roman" w:hAnsi="Times New Roman" w:cs="Times New Roman"/>
                <w:color w:val="000000"/>
                <w:sz w:val="18"/>
                <w:szCs w:val="18"/>
              </w:rPr>
              <w:t>(страна)</w:t>
            </w:r>
          </w:p>
        </w:tc>
        <w:tc>
          <w:tcPr>
            <w:tcW w:w="4593" w:type="dxa"/>
            <w:gridSpan w:val="2"/>
          </w:tcPr>
          <w:p w14:paraId="690657A4" w14:textId="77777777" w:rsidR="009B1296" w:rsidRPr="0058312D" w:rsidRDefault="009B1296" w:rsidP="0017110A">
            <w:pPr>
              <w:tabs>
                <w:tab w:val="left" w:pos="567"/>
              </w:tabs>
              <w:spacing w:after="0" w:line="240" w:lineRule="auto"/>
              <w:jc w:val="center"/>
              <w:rPr>
                <w:rFonts w:ascii="Times New Roman" w:hAnsi="Times New Roman" w:cs="Times New Roman"/>
              </w:rPr>
            </w:pPr>
          </w:p>
        </w:tc>
      </w:tr>
      <w:tr w:rsidR="009B1296" w:rsidRPr="0058312D" w14:paraId="0AE0C69E" w14:textId="77777777" w:rsidTr="00AB288B">
        <w:tc>
          <w:tcPr>
            <w:tcW w:w="4678" w:type="dxa"/>
          </w:tcPr>
          <w:p w14:paraId="13973CDB" w14:textId="77777777" w:rsidR="009B1296" w:rsidRPr="000A719F" w:rsidRDefault="009B1296" w:rsidP="001E5224">
            <w:pPr>
              <w:tabs>
                <w:tab w:val="left" w:pos="567"/>
              </w:tabs>
              <w:spacing w:after="0" w:line="240" w:lineRule="auto"/>
              <w:rPr>
                <w:rFonts w:ascii="Times New Roman" w:hAnsi="Times New Roman" w:cs="Times New Roman"/>
              </w:rPr>
            </w:pPr>
            <w:r w:rsidRPr="00C41EC4">
              <w:rPr>
                <w:rFonts w:ascii="Times New Roman" w:hAnsi="Times New Roman" w:cs="Times New Roman"/>
                <w:color w:val="000000"/>
                <w:sz w:val="24"/>
                <w:szCs w:val="24"/>
              </w:rPr>
              <w:t>Резидентство (</w:t>
            </w:r>
            <w:r w:rsidRPr="005A0B01">
              <w:rPr>
                <w:rFonts w:ascii="Times New Roman" w:hAnsi="Times New Roman" w:cs="Times New Roman"/>
                <w:color w:val="000000"/>
                <w:sz w:val="18"/>
                <w:szCs w:val="18"/>
              </w:rPr>
              <w:t>резидент  Р</w:t>
            </w:r>
            <w:r>
              <w:rPr>
                <w:rFonts w:ascii="Times New Roman" w:hAnsi="Times New Roman" w:cs="Times New Roman"/>
                <w:color w:val="000000"/>
                <w:sz w:val="18"/>
                <w:szCs w:val="18"/>
              </w:rPr>
              <w:t xml:space="preserve">еспублики </w:t>
            </w:r>
            <w:r w:rsidRPr="005A0B01">
              <w:rPr>
                <w:rFonts w:ascii="Times New Roman" w:hAnsi="Times New Roman" w:cs="Times New Roman"/>
                <w:color w:val="000000"/>
                <w:sz w:val="18"/>
                <w:szCs w:val="18"/>
              </w:rPr>
              <w:t>Б</w:t>
            </w:r>
            <w:r>
              <w:rPr>
                <w:rFonts w:ascii="Times New Roman" w:hAnsi="Times New Roman" w:cs="Times New Roman"/>
                <w:color w:val="000000"/>
                <w:sz w:val="18"/>
                <w:szCs w:val="18"/>
              </w:rPr>
              <w:t>еларусь</w:t>
            </w:r>
            <w:r w:rsidRPr="005A0B01">
              <w:rPr>
                <w:rFonts w:ascii="Times New Roman" w:hAnsi="Times New Roman" w:cs="Times New Roman"/>
                <w:color w:val="000000"/>
                <w:sz w:val="18"/>
                <w:szCs w:val="18"/>
              </w:rPr>
              <w:t xml:space="preserve"> или нерезидент  Р</w:t>
            </w:r>
            <w:r>
              <w:rPr>
                <w:rFonts w:ascii="Times New Roman" w:hAnsi="Times New Roman" w:cs="Times New Roman"/>
                <w:color w:val="000000"/>
                <w:sz w:val="18"/>
                <w:szCs w:val="18"/>
              </w:rPr>
              <w:t xml:space="preserve">еспублики </w:t>
            </w:r>
            <w:r w:rsidRPr="005A0B01">
              <w:rPr>
                <w:rFonts w:ascii="Times New Roman" w:hAnsi="Times New Roman" w:cs="Times New Roman"/>
                <w:color w:val="000000"/>
                <w:sz w:val="18"/>
                <w:szCs w:val="18"/>
              </w:rPr>
              <w:t>Б</w:t>
            </w:r>
            <w:r>
              <w:rPr>
                <w:rFonts w:ascii="Times New Roman" w:hAnsi="Times New Roman" w:cs="Times New Roman"/>
                <w:color w:val="000000"/>
                <w:sz w:val="18"/>
                <w:szCs w:val="18"/>
              </w:rPr>
              <w:t>еларусь</w:t>
            </w:r>
            <w:r w:rsidRPr="005A0B01">
              <w:rPr>
                <w:rFonts w:ascii="Times New Roman" w:hAnsi="Times New Roman" w:cs="Times New Roman"/>
                <w:color w:val="000000"/>
                <w:sz w:val="18"/>
                <w:szCs w:val="18"/>
              </w:rPr>
              <w:t>)</w:t>
            </w:r>
          </w:p>
        </w:tc>
        <w:tc>
          <w:tcPr>
            <w:tcW w:w="4593" w:type="dxa"/>
            <w:gridSpan w:val="2"/>
          </w:tcPr>
          <w:p w14:paraId="2C065B14" w14:textId="77777777" w:rsidR="009B1296" w:rsidRPr="0058312D" w:rsidRDefault="009B1296" w:rsidP="0017110A">
            <w:pPr>
              <w:tabs>
                <w:tab w:val="left" w:pos="567"/>
              </w:tabs>
              <w:spacing w:after="0" w:line="240" w:lineRule="auto"/>
              <w:jc w:val="center"/>
              <w:rPr>
                <w:rFonts w:ascii="Times New Roman" w:hAnsi="Times New Roman" w:cs="Times New Roman"/>
              </w:rPr>
            </w:pPr>
          </w:p>
        </w:tc>
      </w:tr>
      <w:tr w:rsidR="009B1296" w:rsidRPr="0058312D" w14:paraId="11E7D1A5" w14:textId="77777777" w:rsidTr="00AB288B">
        <w:tc>
          <w:tcPr>
            <w:tcW w:w="4678" w:type="dxa"/>
          </w:tcPr>
          <w:p w14:paraId="6C303F49" w14:textId="77777777" w:rsidR="009B1296" w:rsidRPr="000A719F" w:rsidRDefault="009B1296" w:rsidP="001E5224">
            <w:pPr>
              <w:tabs>
                <w:tab w:val="left" w:pos="567"/>
              </w:tabs>
              <w:spacing w:after="0" w:line="240" w:lineRule="auto"/>
              <w:rPr>
                <w:rFonts w:ascii="Times New Roman" w:hAnsi="Times New Roman" w:cs="Times New Roman"/>
              </w:rPr>
            </w:pPr>
            <w:r>
              <w:rPr>
                <w:rFonts w:ascii="Times New Roman" w:hAnsi="Times New Roman" w:cs="Times New Roman"/>
                <w:color w:val="000000"/>
                <w:sz w:val="24"/>
                <w:szCs w:val="24"/>
              </w:rPr>
              <w:t>Дата рождения</w:t>
            </w:r>
          </w:p>
        </w:tc>
        <w:tc>
          <w:tcPr>
            <w:tcW w:w="4593" w:type="dxa"/>
            <w:gridSpan w:val="2"/>
          </w:tcPr>
          <w:p w14:paraId="11F8D3F3" w14:textId="77777777" w:rsidR="009B1296" w:rsidRPr="0058312D" w:rsidRDefault="009B1296" w:rsidP="0017110A">
            <w:pPr>
              <w:tabs>
                <w:tab w:val="left" w:pos="567"/>
              </w:tabs>
              <w:spacing w:after="0" w:line="240" w:lineRule="auto"/>
              <w:jc w:val="center"/>
              <w:rPr>
                <w:rFonts w:ascii="Times New Roman" w:hAnsi="Times New Roman" w:cs="Times New Roman"/>
              </w:rPr>
            </w:pPr>
          </w:p>
        </w:tc>
      </w:tr>
      <w:tr w:rsidR="009B1296" w:rsidRPr="0058312D" w14:paraId="2FC3BE3F" w14:textId="77777777" w:rsidTr="00AB288B">
        <w:tc>
          <w:tcPr>
            <w:tcW w:w="4678" w:type="dxa"/>
          </w:tcPr>
          <w:p w14:paraId="05625B8C" w14:textId="77777777" w:rsidR="009B1296" w:rsidRPr="000A719F" w:rsidRDefault="009B1296" w:rsidP="001E5224">
            <w:pPr>
              <w:tabs>
                <w:tab w:val="left" w:pos="567"/>
              </w:tabs>
              <w:spacing w:after="0" w:line="240" w:lineRule="auto"/>
              <w:rPr>
                <w:rFonts w:ascii="Times New Roman" w:hAnsi="Times New Roman" w:cs="Times New Roman"/>
              </w:rPr>
            </w:pPr>
            <w:r>
              <w:rPr>
                <w:rFonts w:ascii="Times New Roman" w:hAnsi="Times New Roman" w:cs="Times New Roman"/>
                <w:color w:val="000000"/>
                <w:sz w:val="24"/>
                <w:szCs w:val="24"/>
              </w:rPr>
              <w:lastRenderedPageBreak/>
              <w:t xml:space="preserve">Место рождения </w:t>
            </w:r>
            <w:r w:rsidRPr="005E5FF8">
              <w:rPr>
                <w:rFonts w:ascii="Times New Roman" w:hAnsi="Times New Roman" w:cs="Times New Roman"/>
                <w:color w:val="000000"/>
                <w:sz w:val="18"/>
                <w:szCs w:val="18"/>
              </w:rPr>
              <w:t>(страна</w:t>
            </w:r>
            <w:r>
              <w:rPr>
                <w:rFonts w:ascii="Times New Roman" w:hAnsi="Times New Roman" w:cs="Times New Roman"/>
                <w:color w:val="000000"/>
                <w:sz w:val="18"/>
                <w:szCs w:val="18"/>
              </w:rPr>
              <w:t xml:space="preserve">, </w:t>
            </w:r>
            <w:r w:rsidRPr="005A0B01">
              <w:rPr>
                <w:rFonts w:ascii="Times New Roman" w:hAnsi="Times New Roman" w:cs="Times New Roman"/>
                <w:color w:val="000000"/>
                <w:sz w:val="18"/>
                <w:szCs w:val="18"/>
              </w:rPr>
              <w:t>населенный пункт</w:t>
            </w:r>
            <w:r w:rsidRPr="005E5FF8">
              <w:rPr>
                <w:rFonts w:ascii="Times New Roman" w:hAnsi="Times New Roman" w:cs="Times New Roman"/>
                <w:color w:val="000000"/>
                <w:sz w:val="18"/>
                <w:szCs w:val="18"/>
              </w:rPr>
              <w:t>)</w:t>
            </w:r>
          </w:p>
        </w:tc>
        <w:tc>
          <w:tcPr>
            <w:tcW w:w="4593" w:type="dxa"/>
            <w:gridSpan w:val="2"/>
          </w:tcPr>
          <w:p w14:paraId="295EAA9B" w14:textId="77777777" w:rsidR="009B1296" w:rsidRPr="0058312D" w:rsidRDefault="009B1296" w:rsidP="0017110A">
            <w:pPr>
              <w:tabs>
                <w:tab w:val="left" w:pos="567"/>
              </w:tabs>
              <w:spacing w:after="0" w:line="240" w:lineRule="auto"/>
              <w:jc w:val="center"/>
              <w:rPr>
                <w:rFonts w:ascii="Times New Roman" w:hAnsi="Times New Roman" w:cs="Times New Roman"/>
              </w:rPr>
            </w:pPr>
          </w:p>
        </w:tc>
      </w:tr>
      <w:tr w:rsidR="009B1296" w:rsidRPr="0058312D" w14:paraId="718829A8" w14:textId="77777777" w:rsidTr="00AB288B">
        <w:tc>
          <w:tcPr>
            <w:tcW w:w="4678" w:type="dxa"/>
          </w:tcPr>
          <w:p w14:paraId="03664ABC" w14:textId="23B352C6" w:rsidR="009B1296" w:rsidRPr="000A719F" w:rsidRDefault="009B1296" w:rsidP="00844A3F">
            <w:pPr>
              <w:tabs>
                <w:tab w:val="left" w:pos="567"/>
              </w:tabs>
              <w:spacing w:after="0" w:line="240" w:lineRule="auto"/>
              <w:rPr>
                <w:rFonts w:ascii="Times New Roman" w:hAnsi="Times New Roman" w:cs="Times New Roman"/>
              </w:rPr>
            </w:pPr>
            <w:r w:rsidRPr="000A719F">
              <w:rPr>
                <w:rFonts w:ascii="Times New Roman" w:hAnsi="Times New Roman" w:cs="Times New Roman"/>
              </w:rPr>
              <w:t xml:space="preserve">Адрес места </w:t>
            </w:r>
            <w:r w:rsidR="00844A3F" w:rsidRPr="00844A3F">
              <w:rPr>
                <w:rFonts w:ascii="Times New Roman" w:hAnsi="Times New Roman" w:cs="Times New Roman"/>
                <w:color w:val="000000"/>
              </w:rPr>
              <w:t>жительства/пребывания/регистрации</w:t>
            </w:r>
            <w:r w:rsidRPr="00844A3F">
              <w:rPr>
                <w:rFonts w:ascii="Times New Roman" w:hAnsi="Times New Roman" w:cs="Times New Roman"/>
              </w:rPr>
              <w:t xml:space="preserve"> в</w:t>
            </w:r>
            <w:r w:rsidRPr="000A719F">
              <w:rPr>
                <w:rFonts w:ascii="Times New Roman" w:hAnsi="Times New Roman" w:cs="Times New Roman"/>
              </w:rPr>
              <w:t xml:space="preserve"> соответствии с учредительными документами </w:t>
            </w:r>
            <w:r w:rsidRPr="000A719F">
              <w:rPr>
                <w:rFonts w:ascii="Times New Roman" w:hAnsi="Times New Roman" w:cs="Times New Roman"/>
                <w:sz w:val="18"/>
                <w:szCs w:val="18"/>
              </w:rPr>
              <w:t xml:space="preserve">(индекс, населенный пункт, улица, дом, комната ит.п.) </w:t>
            </w:r>
          </w:p>
        </w:tc>
        <w:tc>
          <w:tcPr>
            <w:tcW w:w="4593" w:type="dxa"/>
            <w:gridSpan w:val="2"/>
          </w:tcPr>
          <w:p w14:paraId="064DCB98" w14:textId="77777777" w:rsidR="009B1296" w:rsidRPr="0058312D" w:rsidRDefault="009B1296" w:rsidP="0017110A">
            <w:pPr>
              <w:tabs>
                <w:tab w:val="left" w:pos="567"/>
              </w:tabs>
              <w:spacing w:after="0" w:line="240" w:lineRule="auto"/>
              <w:jc w:val="center"/>
              <w:rPr>
                <w:rFonts w:ascii="Times New Roman" w:hAnsi="Times New Roman" w:cs="Times New Roman"/>
              </w:rPr>
            </w:pPr>
          </w:p>
        </w:tc>
      </w:tr>
      <w:tr w:rsidR="009B1296" w:rsidRPr="0058312D" w14:paraId="1ED460B0" w14:textId="77777777" w:rsidTr="00AB288B">
        <w:tc>
          <w:tcPr>
            <w:tcW w:w="4678" w:type="dxa"/>
          </w:tcPr>
          <w:p w14:paraId="0FB30F04" w14:textId="77777777" w:rsidR="009B1296" w:rsidRPr="000A719F" w:rsidRDefault="009B1296" w:rsidP="001E5224">
            <w:pPr>
              <w:tabs>
                <w:tab w:val="left" w:pos="567"/>
              </w:tabs>
              <w:spacing w:after="0" w:line="240" w:lineRule="auto"/>
              <w:rPr>
                <w:rFonts w:ascii="Times New Roman" w:hAnsi="Times New Roman" w:cs="Times New Roman"/>
              </w:rPr>
            </w:pPr>
            <w:r w:rsidRPr="000A719F">
              <w:rPr>
                <w:rFonts w:ascii="Times New Roman" w:hAnsi="Times New Roman" w:cs="Times New Roman"/>
              </w:rPr>
              <w:t>Учетный номер плательщика налогов в стране регистрации</w:t>
            </w:r>
          </w:p>
        </w:tc>
        <w:tc>
          <w:tcPr>
            <w:tcW w:w="4593" w:type="dxa"/>
            <w:gridSpan w:val="2"/>
          </w:tcPr>
          <w:p w14:paraId="6353BF07" w14:textId="77777777" w:rsidR="009B1296" w:rsidRPr="0058312D" w:rsidRDefault="009B1296" w:rsidP="0017110A">
            <w:pPr>
              <w:tabs>
                <w:tab w:val="left" w:pos="567"/>
              </w:tabs>
              <w:spacing w:after="0" w:line="240" w:lineRule="auto"/>
              <w:jc w:val="center"/>
              <w:rPr>
                <w:rFonts w:ascii="Times New Roman" w:hAnsi="Times New Roman" w:cs="Times New Roman"/>
              </w:rPr>
            </w:pPr>
          </w:p>
        </w:tc>
      </w:tr>
      <w:tr w:rsidR="009B1296" w:rsidRPr="0058312D" w14:paraId="5F22A993" w14:textId="77777777" w:rsidTr="00AB288B">
        <w:tc>
          <w:tcPr>
            <w:tcW w:w="4678" w:type="dxa"/>
          </w:tcPr>
          <w:p w14:paraId="548DFE0D" w14:textId="77777777" w:rsidR="009B1296" w:rsidRPr="000A719F" w:rsidRDefault="009B1296" w:rsidP="001E5224">
            <w:pPr>
              <w:tabs>
                <w:tab w:val="left" w:pos="567"/>
              </w:tabs>
              <w:spacing w:after="0" w:line="240" w:lineRule="auto"/>
              <w:rPr>
                <w:rFonts w:ascii="Times New Roman" w:hAnsi="Times New Roman" w:cs="Times New Roman"/>
              </w:rPr>
            </w:pPr>
            <w:r w:rsidRPr="000A719F">
              <w:rPr>
                <w:rFonts w:ascii="Times New Roman" w:hAnsi="Times New Roman" w:cs="Times New Roman"/>
              </w:rPr>
              <w:t>Наименование и место нахождения налоговой инспекции</w:t>
            </w:r>
          </w:p>
        </w:tc>
        <w:tc>
          <w:tcPr>
            <w:tcW w:w="4593" w:type="dxa"/>
            <w:gridSpan w:val="2"/>
          </w:tcPr>
          <w:p w14:paraId="665828D0" w14:textId="77777777" w:rsidR="009B1296" w:rsidRPr="0058312D" w:rsidRDefault="009B1296" w:rsidP="0017110A">
            <w:pPr>
              <w:tabs>
                <w:tab w:val="left" w:pos="567"/>
              </w:tabs>
              <w:spacing w:after="0" w:line="240" w:lineRule="auto"/>
              <w:jc w:val="center"/>
              <w:rPr>
                <w:rFonts w:ascii="Times New Roman" w:hAnsi="Times New Roman" w:cs="Times New Roman"/>
              </w:rPr>
            </w:pPr>
          </w:p>
        </w:tc>
      </w:tr>
      <w:tr w:rsidR="009B1296" w:rsidRPr="0058312D" w14:paraId="684D42DA" w14:textId="77777777" w:rsidTr="00AB288B">
        <w:tc>
          <w:tcPr>
            <w:tcW w:w="4678" w:type="dxa"/>
          </w:tcPr>
          <w:p w14:paraId="4FD04976" w14:textId="77777777" w:rsidR="009B1296" w:rsidRPr="000A719F" w:rsidRDefault="009B1296" w:rsidP="001E5224">
            <w:pPr>
              <w:tabs>
                <w:tab w:val="left" w:pos="567"/>
              </w:tabs>
              <w:spacing w:after="0" w:line="240" w:lineRule="auto"/>
              <w:rPr>
                <w:rFonts w:ascii="Times New Roman" w:hAnsi="Times New Roman" w:cs="Times New Roman"/>
              </w:rPr>
            </w:pPr>
            <w:r w:rsidRPr="00276671">
              <w:rPr>
                <w:rFonts w:ascii="Times New Roman" w:hAnsi="Times New Roman" w:cs="Times New Roman"/>
              </w:rPr>
              <w:t>Резидентство</w:t>
            </w:r>
            <w:r w:rsidRPr="00C41EC4">
              <w:rPr>
                <w:rFonts w:ascii="Times New Roman" w:hAnsi="Times New Roman" w:cs="Times New Roman"/>
                <w:color w:val="000000"/>
                <w:sz w:val="24"/>
                <w:szCs w:val="24"/>
              </w:rPr>
              <w:t xml:space="preserve"> (</w:t>
            </w:r>
            <w:r w:rsidRPr="005A0B01">
              <w:rPr>
                <w:rFonts w:ascii="Times New Roman" w:hAnsi="Times New Roman" w:cs="Times New Roman"/>
                <w:color w:val="000000"/>
                <w:sz w:val="18"/>
                <w:szCs w:val="18"/>
              </w:rPr>
              <w:t>резидент Р</w:t>
            </w:r>
            <w:r>
              <w:rPr>
                <w:rFonts w:ascii="Times New Roman" w:hAnsi="Times New Roman" w:cs="Times New Roman"/>
                <w:color w:val="000000"/>
                <w:sz w:val="18"/>
                <w:szCs w:val="18"/>
              </w:rPr>
              <w:t xml:space="preserve">еспублики </w:t>
            </w:r>
            <w:r w:rsidRPr="005A0B01">
              <w:rPr>
                <w:rFonts w:ascii="Times New Roman" w:hAnsi="Times New Roman" w:cs="Times New Roman"/>
                <w:color w:val="000000"/>
                <w:sz w:val="18"/>
                <w:szCs w:val="18"/>
              </w:rPr>
              <w:t>Б</w:t>
            </w:r>
            <w:r>
              <w:rPr>
                <w:rFonts w:ascii="Times New Roman" w:hAnsi="Times New Roman" w:cs="Times New Roman"/>
                <w:color w:val="000000"/>
                <w:sz w:val="18"/>
                <w:szCs w:val="18"/>
              </w:rPr>
              <w:t>еларусь</w:t>
            </w:r>
            <w:r w:rsidRPr="005A0B01">
              <w:rPr>
                <w:rFonts w:ascii="Times New Roman" w:hAnsi="Times New Roman" w:cs="Times New Roman"/>
                <w:color w:val="000000"/>
                <w:sz w:val="18"/>
                <w:szCs w:val="18"/>
              </w:rPr>
              <w:t xml:space="preserve"> или нерезидент Р</w:t>
            </w:r>
            <w:r>
              <w:rPr>
                <w:rFonts w:ascii="Times New Roman" w:hAnsi="Times New Roman" w:cs="Times New Roman"/>
                <w:color w:val="000000"/>
                <w:sz w:val="18"/>
                <w:szCs w:val="18"/>
              </w:rPr>
              <w:t xml:space="preserve">еспублики </w:t>
            </w:r>
            <w:r w:rsidRPr="005A0B01">
              <w:rPr>
                <w:rFonts w:ascii="Times New Roman" w:hAnsi="Times New Roman" w:cs="Times New Roman"/>
                <w:color w:val="000000"/>
                <w:sz w:val="18"/>
                <w:szCs w:val="18"/>
              </w:rPr>
              <w:t>Б</w:t>
            </w:r>
            <w:r>
              <w:rPr>
                <w:rFonts w:ascii="Times New Roman" w:hAnsi="Times New Roman" w:cs="Times New Roman"/>
                <w:color w:val="000000"/>
                <w:sz w:val="18"/>
                <w:szCs w:val="18"/>
              </w:rPr>
              <w:t>еларусь</w:t>
            </w:r>
            <w:r w:rsidRPr="005A0B01">
              <w:rPr>
                <w:rFonts w:ascii="Times New Roman" w:hAnsi="Times New Roman" w:cs="Times New Roman"/>
                <w:color w:val="000000"/>
                <w:sz w:val="18"/>
                <w:szCs w:val="18"/>
              </w:rPr>
              <w:t>)</w:t>
            </w:r>
          </w:p>
        </w:tc>
        <w:tc>
          <w:tcPr>
            <w:tcW w:w="4593" w:type="dxa"/>
            <w:gridSpan w:val="2"/>
          </w:tcPr>
          <w:p w14:paraId="049F24A3" w14:textId="77777777" w:rsidR="009B1296" w:rsidRPr="0058312D" w:rsidRDefault="009B1296" w:rsidP="0017110A">
            <w:pPr>
              <w:tabs>
                <w:tab w:val="left" w:pos="567"/>
              </w:tabs>
              <w:spacing w:after="0" w:line="240" w:lineRule="auto"/>
              <w:jc w:val="center"/>
              <w:rPr>
                <w:rFonts w:ascii="Times New Roman" w:hAnsi="Times New Roman" w:cs="Times New Roman"/>
              </w:rPr>
            </w:pPr>
          </w:p>
        </w:tc>
      </w:tr>
      <w:tr w:rsidR="009B1296" w:rsidRPr="0058312D" w14:paraId="5A13C187" w14:textId="77777777" w:rsidTr="00AB288B">
        <w:tc>
          <w:tcPr>
            <w:tcW w:w="4678" w:type="dxa"/>
          </w:tcPr>
          <w:p w14:paraId="770A8387" w14:textId="77777777" w:rsidR="009B1296" w:rsidRPr="000A719F" w:rsidRDefault="009B1296" w:rsidP="001E5224">
            <w:pPr>
              <w:tabs>
                <w:tab w:val="left" w:pos="567"/>
              </w:tabs>
              <w:spacing w:after="0" w:line="240" w:lineRule="auto"/>
              <w:rPr>
                <w:rFonts w:ascii="Times New Roman" w:hAnsi="Times New Roman" w:cs="Times New Roman"/>
              </w:rPr>
            </w:pPr>
            <w:r w:rsidRPr="000A719F">
              <w:rPr>
                <w:rFonts w:ascii="Times New Roman" w:hAnsi="Times New Roman" w:cs="Times New Roman"/>
              </w:rPr>
              <w:t>Банковские реквизиты</w:t>
            </w:r>
            <w:r w:rsidRPr="0098265D">
              <w:rPr>
                <w:rFonts w:ascii="Times New Roman" w:hAnsi="Times New Roman" w:cs="Times New Roman"/>
                <w:sz w:val="18"/>
                <w:szCs w:val="18"/>
              </w:rPr>
              <w:t xml:space="preserve">(номер </w:t>
            </w:r>
            <w:r>
              <w:rPr>
                <w:rFonts w:ascii="Times New Roman" w:hAnsi="Times New Roman" w:cs="Times New Roman"/>
                <w:sz w:val="18"/>
                <w:szCs w:val="18"/>
              </w:rPr>
              <w:t xml:space="preserve">текущего (расчетного) банковского </w:t>
            </w:r>
            <w:r w:rsidRPr="0098265D">
              <w:rPr>
                <w:rFonts w:ascii="Times New Roman" w:hAnsi="Times New Roman" w:cs="Times New Roman"/>
                <w:sz w:val="18"/>
                <w:szCs w:val="18"/>
              </w:rPr>
              <w:t>счета</w:t>
            </w:r>
            <w:r>
              <w:rPr>
                <w:rFonts w:ascii="Times New Roman" w:hAnsi="Times New Roman" w:cs="Times New Roman"/>
                <w:sz w:val="18"/>
                <w:szCs w:val="18"/>
              </w:rPr>
              <w:t xml:space="preserve"> (счетов)</w:t>
            </w:r>
            <w:r w:rsidRPr="0098265D">
              <w:rPr>
                <w:rFonts w:ascii="Times New Roman" w:hAnsi="Times New Roman" w:cs="Times New Roman"/>
                <w:sz w:val="18"/>
                <w:szCs w:val="18"/>
              </w:rPr>
              <w:t>, наименование банка, код банка)</w:t>
            </w:r>
          </w:p>
        </w:tc>
        <w:tc>
          <w:tcPr>
            <w:tcW w:w="4593" w:type="dxa"/>
            <w:gridSpan w:val="2"/>
          </w:tcPr>
          <w:p w14:paraId="6964C62E" w14:textId="77777777" w:rsidR="009B1296" w:rsidRPr="0058312D" w:rsidRDefault="009B1296" w:rsidP="0017110A">
            <w:pPr>
              <w:tabs>
                <w:tab w:val="left" w:pos="567"/>
              </w:tabs>
              <w:spacing w:after="0" w:line="240" w:lineRule="auto"/>
              <w:jc w:val="center"/>
              <w:rPr>
                <w:rFonts w:ascii="Times New Roman" w:hAnsi="Times New Roman" w:cs="Times New Roman"/>
              </w:rPr>
            </w:pPr>
          </w:p>
        </w:tc>
      </w:tr>
      <w:tr w:rsidR="009B1296" w:rsidRPr="0058312D" w14:paraId="670C7B20" w14:textId="77777777" w:rsidTr="00AB288B">
        <w:tc>
          <w:tcPr>
            <w:tcW w:w="4678" w:type="dxa"/>
          </w:tcPr>
          <w:p w14:paraId="42F44AAF" w14:textId="77777777" w:rsidR="009B1296" w:rsidRPr="000A719F" w:rsidRDefault="009B1296" w:rsidP="001E5224">
            <w:pPr>
              <w:tabs>
                <w:tab w:val="left" w:pos="567"/>
              </w:tabs>
              <w:spacing w:after="0" w:line="240" w:lineRule="auto"/>
              <w:rPr>
                <w:rFonts w:ascii="Times New Roman" w:hAnsi="Times New Roman" w:cs="Times New Roman"/>
              </w:rPr>
            </w:pPr>
            <w:r w:rsidRPr="000A719F">
              <w:rPr>
                <w:rFonts w:ascii="Times New Roman" w:hAnsi="Times New Roman" w:cs="Times New Roman"/>
              </w:rPr>
              <w:t xml:space="preserve">Адрес электронной почты </w:t>
            </w:r>
            <w:r w:rsidRPr="0030571D">
              <w:rPr>
                <w:rFonts w:ascii="Times New Roman" w:hAnsi="Times New Roman" w:cs="Times New Roman"/>
                <w:sz w:val="18"/>
                <w:szCs w:val="18"/>
              </w:rPr>
              <w:t>(при наличии)</w:t>
            </w:r>
          </w:p>
        </w:tc>
        <w:tc>
          <w:tcPr>
            <w:tcW w:w="4593" w:type="dxa"/>
            <w:gridSpan w:val="2"/>
          </w:tcPr>
          <w:p w14:paraId="30E1F1F8" w14:textId="77777777" w:rsidR="009B1296" w:rsidRPr="0058312D" w:rsidRDefault="009B1296" w:rsidP="0017110A">
            <w:pPr>
              <w:tabs>
                <w:tab w:val="left" w:pos="567"/>
              </w:tabs>
              <w:spacing w:after="0" w:line="240" w:lineRule="auto"/>
              <w:jc w:val="center"/>
              <w:rPr>
                <w:rFonts w:ascii="Times New Roman" w:hAnsi="Times New Roman" w:cs="Times New Roman"/>
              </w:rPr>
            </w:pPr>
          </w:p>
        </w:tc>
      </w:tr>
      <w:tr w:rsidR="009B1296" w:rsidRPr="0058312D" w14:paraId="13E49D44" w14:textId="77777777" w:rsidTr="00AB288B">
        <w:tc>
          <w:tcPr>
            <w:tcW w:w="4678" w:type="dxa"/>
          </w:tcPr>
          <w:p w14:paraId="64DC7821" w14:textId="77777777" w:rsidR="009B1296" w:rsidRPr="000A719F" w:rsidRDefault="009B1296" w:rsidP="001E5224">
            <w:pPr>
              <w:tabs>
                <w:tab w:val="left" w:pos="567"/>
              </w:tabs>
              <w:spacing w:after="0" w:line="240" w:lineRule="auto"/>
              <w:rPr>
                <w:rFonts w:ascii="Times New Roman" w:hAnsi="Times New Roman" w:cs="Times New Roman"/>
              </w:rPr>
            </w:pPr>
            <w:r w:rsidRPr="000A719F">
              <w:rPr>
                <w:rFonts w:ascii="Times New Roman" w:hAnsi="Times New Roman" w:cs="Times New Roman"/>
              </w:rPr>
              <w:t>Адрес сайта в Интернете</w:t>
            </w:r>
            <w:r w:rsidRPr="0030571D">
              <w:rPr>
                <w:rFonts w:ascii="Times New Roman" w:hAnsi="Times New Roman" w:cs="Times New Roman"/>
                <w:sz w:val="18"/>
                <w:szCs w:val="18"/>
              </w:rPr>
              <w:t>(при наличии)</w:t>
            </w:r>
          </w:p>
        </w:tc>
        <w:tc>
          <w:tcPr>
            <w:tcW w:w="4593" w:type="dxa"/>
            <w:gridSpan w:val="2"/>
          </w:tcPr>
          <w:p w14:paraId="78F96D57" w14:textId="77777777" w:rsidR="009B1296" w:rsidRPr="0058312D" w:rsidRDefault="009B1296" w:rsidP="0017110A">
            <w:pPr>
              <w:tabs>
                <w:tab w:val="left" w:pos="567"/>
              </w:tabs>
              <w:spacing w:after="0" w:line="240" w:lineRule="auto"/>
              <w:jc w:val="center"/>
              <w:rPr>
                <w:rFonts w:ascii="Times New Roman" w:hAnsi="Times New Roman" w:cs="Times New Roman"/>
              </w:rPr>
            </w:pPr>
          </w:p>
        </w:tc>
      </w:tr>
      <w:tr w:rsidR="009B1296" w:rsidRPr="0058312D" w14:paraId="37AA5C88" w14:textId="77777777" w:rsidTr="00AB288B">
        <w:tc>
          <w:tcPr>
            <w:tcW w:w="4678" w:type="dxa"/>
          </w:tcPr>
          <w:p w14:paraId="4471FA84" w14:textId="77777777" w:rsidR="009B1296" w:rsidRPr="000A719F" w:rsidRDefault="009B1296" w:rsidP="001E5224">
            <w:pPr>
              <w:tabs>
                <w:tab w:val="left" w:pos="567"/>
              </w:tabs>
              <w:spacing w:after="0" w:line="240" w:lineRule="auto"/>
              <w:rPr>
                <w:rFonts w:ascii="Times New Roman" w:hAnsi="Times New Roman" w:cs="Times New Roman"/>
              </w:rPr>
            </w:pPr>
            <w:r w:rsidRPr="000A719F">
              <w:rPr>
                <w:rFonts w:ascii="Times New Roman" w:hAnsi="Times New Roman" w:cs="Times New Roman"/>
              </w:rPr>
              <w:t>Номера контактных телефон</w:t>
            </w:r>
            <w:r>
              <w:rPr>
                <w:rFonts w:ascii="Times New Roman" w:hAnsi="Times New Roman" w:cs="Times New Roman"/>
              </w:rPr>
              <w:t>ов</w:t>
            </w:r>
          </w:p>
        </w:tc>
        <w:tc>
          <w:tcPr>
            <w:tcW w:w="4593" w:type="dxa"/>
            <w:gridSpan w:val="2"/>
          </w:tcPr>
          <w:p w14:paraId="63A4785C" w14:textId="77777777" w:rsidR="009B1296" w:rsidRPr="0058312D" w:rsidRDefault="009B1296" w:rsidP="0017110A">
            <w:pPr>
              <w:tabs>
                <w:tab w:val="left" w:pos="567"/>
              </w:tabs>
              <w:spacing w:after="0" w:line="240" w:lineRule="auto"/>
              <w:jc w:val="center"/>
              <w:rPr>
                <w:rFonts w:ascii="Times New Roman" w:hAnsi="Times New Roman" w:cs="Times New Roman"/>
              </w:rPr>
            </w:pPr>
          </w:p>
        </w:tc>
      </w:tr>
      <w:tr w:rsidR="009B1296" w:rsidRPr="0058312D" w14:paraId="45601EE1" w14:textId="77777777" w:rsidTr="00AB288B">
        <w:tc>
          <w:tcPr>
            <w:tcW w:w="4678" w:type="dxa"/>
            <w:vMerge w:val="restart"/>
          </w:tcPr>
          <w:p w14:paraId="1DAC9198" w14:textId="77777777" w:rsidR="009B1296" w:rsidRPr="000A719F" w:rsidRDefault="009B1296" w:rsidP="001E5224">
            <w:pPr>
              <w:tabs>
                <w:tab w:val="left" w:pos="567"/>
              </w:tabs>
              <w:autoSpaceDE w:val="0"/>
              <w:autoSpaceDN w:val="0"/>
              <w:adjustRightInd w:val="0"/>
              <w:spacing w:after="0" w:line="240" w:lineRule="auto"/>
              <w:rPr>
                <w:rFonts w:ascii="Times New Roman" w:hAnsi="Times New Roman" w:cs="Times New Roman"/>
                <w:color w:val="000000"/>
                <w:sz w:val="24"/>
                <w:szCs w:val="24"/>
              </w:rPr>
            </w:pPr>
            <w:r w:rsidRPr="000A719F">
              <w:rPr>
                <w:rFonts w:ascii="Times New Roman" w:hAnsi="Times New Roman" w:cs="Times New Roman"/>
                <w:color w:val="000000"/>
                <w:sz w:val="24"/>
                <w:szCs w:val="24"/>
              </w:rPr>
              <w:t>Способ взаимодействия с Депозитарием</w:t>
            </w:r>
          </w:p>
          <w:p w14:paraId="005A32F0" w14:textId="77777777" w:rsidR="009B1296" w:rsidRPr="000A719F" w:rsidRDefault="009B1296" w:rsidP="0017110A">
            <w:pPr>
              <w:tabs>
                <w:tab w:val="left" w:pos="567"/>
              </w:tabs>
              <w:spacing w:after="0" w:line="240" w:lineRule="auto"/>
              <w:rPr>
                <w:rFonts w:ascii="Times New Roman" w:hAnsi="Times New Roman" w:cs="Times New Roman"/>
              </w:rPr>
            </w:pPr>
            <w:r>
              <w:rPr>
                <w:rFonts w:ascii="Times New Roman" w:hAnsi="Times New Roman" w:cs="Times New Roman"/>
                <w:color w:val="000000"/>
                <w:sz w:val="18"/>
                <w:szCs w:val="18"/>
              </w:rPr>
              <w:t>(нужное отметить)</w:t>
            </w:r>
          </w:p>
        </w:tc>
        <w:tc>
          <w:tcPr>
            <w:tcW w:w="667" w:type="dxa"/>
          </w:tcPr>
          <w:p w14:paraId="1F60D5F0" w14:textId="77777777" w:rsidR="009B1296" w:rsidRPr="000F7F68" w:rsidRDefault="009B1296" w:rsidP="00BF55D8">
            <w:pPr>
              <w:tabs>
                <w:tab w:val="left" w:pos="567"/>
              </w:tabs>
              <w:spacing w:after="0" w:line="240" w:lineRule="auto"/>
              <w:rPr>
                <w:rFonts w:ascii="Times New Roman" w:hAnsi="Times New Roman" w:cs="Times New Roman"/>
                <w:color w:val="000000"/>
                <w:sz w:val="24"/>
                <w:szCs w:val="24"/>
              </w:rPr>
            </w:pPr>
          </w:p>
        </w:tc>
        <w:tc>
          <w:tcPr>
            <w:tcW w:w="3926" w:type="dxa"/>
          </w:tcPr>
          <w:p w14:paraId="60FC2D3B" w14:textId="77777777" w:rsidR="009B1296" w:rsidRPr="0058312D" w:rsidRDefault="009B1296" w:rsidP="00BF55D8">
            <w:pPr>
              <w:tabs>
                <w:tab w:val="left" w:pos="567"/>
              </w:tabs>
              <w:spacing w:after="0" w:line="240" w:lineRule="auto"/>
            </w:pPr>
            <w:r w:rsidRPr="000F7F68">
              <w:rPr>
                <w:rFonts w:ascii="Times New Roman" w:hAnsi="Times New Roman" w:cs="Times New Roman"/>
                <w:color w:val="000000"/>
                <w:sz w:val="24"/>
                <w:szCs w:val="24"/>
              </w:rPr>
              <w:t>Лично</w:t>
            </w:r>
          </w:p>
        </w:tc>
      </w:tr>
      <w:tr w:rsidR="009B1296" w:rsidRPr="0058312D" w14:paraId="02663653" w14:textId="77777777" w:rsidTr="00AB288B">
        <w:tc>
          <w:tcPr>
            <w:tcW w:w="4678" w:type="dxa"/>
            <w:vMerge/>
          </w:tcPr>
          <w:p w14:paraId="138D6D8A" w14:textId="77777777" w:rsidR="009B1296" w:rsidRDefault="009B1296">
            <w:pPr>
              <w:tabs>
                <w:tab w:val="left" w:pos="567"/>
              </w:tabs>
              <w:spacing w:after="0" w:line="240" w:lineRule="auto"/>
              <w:rPr>
                <w:rFonts w:ascii="Times New Roman" w:hAnsi="Times New Roman" w:cs="Times New Roman"/>
              </w:rPr>
            </w:pPr>
          </w:p>
        </w:tc>
        <w:tc>
          <w:tcPr>
            <w:tcW w:w="667" w:type="dxa"/>
          </w:tcPr>
          <w:p w14:paraId="33B00BC5" w14:textId="77777777" w:rsidR="009B1296" w:rsidRDefault="009B1296" w:rsidP="00BF55D8">
            <w:pPr>
              <w:tabs>
                <w:tab w:val="left" w:pos="567"/>
              </w:tabs>
              <w:spacing w:after="0" w:line="240" w:lineRule="auto"/>
              <w:rPr>
                <w:rFonts w:ascii="Times New Roman" w:hAnsi="Times New Roman" w:cs="Times New Roman"/>
                <w:color w:val="000000"/>
                <w:sz w:val="24"/>
                <w:szCs w:val="24"/>
              </w:rPr>
            </w:pPr>
          </w:p>
        </w:tc>
        <w:tc>
          <w:tcPr>
            <w:tcW w:w="3926" w:type="dxa"/>
          </w:tcPr>
          <w:p w14:paraId="03C046BB" w14:textId="77777777" w:rsidR="009B1296" w:rsidRPr="0058312D" w:rsidRDefault="009B1296" w:rsidP="00BF55D8">
            <w:pPr>
              <w:tabs>
                <w:tab w:val="left" w:pos="567"/>
              </w:tabs>
              <w:spacing w:after="0" w:line="240" w:lineRule="auto"/>
            </w:pPr>
            <w:r>
              <w:rPr>
                <w:rFonts w:ascii="Times New Roman" w:hAnsi="Times New Roman" w:cs="Times New Roman"/>
                <w:color w:val="000000"/>
                <w:sz w:val="24"/>
                <w:szCs w:val="24"/>
              </w:rPr>
              <w:t>ч</w:t>
            </w:r>
            <w:r w:rsidRPr="000F7F68">
              <w:rPr>
                <w:rFonts w:ascii="Times New Roman" w:hAnsi="Times New Roman" w:cs="Times New Roman"/>
                <w:color w:val="000000"/>
                <w:sz w:val="24"/>
                <w:szCs w:val="24"/>
              </w:rPr>
              <w:t>ерез уполномоченное лицо</w:t>
            </w:r>
          </w:p>
        </w:tc>
      </w:tr>
      <w:tr w:rsidR="009B1296" w:rsidRPr="0058312D" w14:paraId="53AF9D26" w14:textId="77777777" w:rsidTr="00AB288B">
        <w:tc>
          <w:tcPr>
            <w:tcW w:w="4678" w:type="dxa"/>
            <w:vMerge/>
          </w:tcPr>
          <w:p w14:paraId="263EBF15" w14:textId="77777777" w:rsidR="009B1296" w:rsidRDefault="009B1296">
            <w:pPr>
              <w:tabs>
                <w:tab w:val="left" w:pos="567"/>
              </w:tabs>
              <w:spacing w:after="0" w:line="240" w:lineRule="auto"/>
              <w:rPr>
                <w:rFonts w:ascii="Times New Roman" w:hAnsi="Times New Roman" w:cs="Times New Roman"/>
              </w:rPr>
            </w:pPr>
          </w:p>
        </w:tc>
        <w:tc>
          <w:tcPr>
            <w:tcW w:w="667" w:type="dxa"/>
          </w:tcPr>
          <w:p w14:paraId="5035538F" w14:textId="77777777" w:rsidR="009B1296" w:rsidRDefault="009B1296" w:rsidP="00BF55D8">
            <w:pPr>
              <w:tabs>
                <w:tab w:val="left" w:pos="567"/>
              </w:tabs>
              <w:spacing w:after="0" w:line="240" w:lineRule="auto"/>
              <w:rPr>
                <w:rFonts w:ascii="Times New Roman" w:hAnsi="Times New Roman" w:cs="Times New Roman"/>
                <w:color w:val="000000"/>
                <w:sz w:val="24"/>
                <w:szCs w:val="24"/>
              </w:rPr>
            </w:pPr>
          </w:p>
        </w:tc>
        <w:tc>
          <w:tcPr>
            <w:tcW w:w="3926" w:type="dxa"/>
          </w:tcPr>
          <w:p w14:paraId="28D37802" w14:textId="77777777" w:rsidR="009B1296" w:rsidRPr="0058312D" w:rsidRDefault="009B1296" w:rsidP="00BF55D8">
            <w:pPr>
              <w:tabs>
                <w:tab w:val="left" w:pos="567"/>
              </w:tabs>
              <w:spacing w:after="0" w:line="240" w:lineRule="auto"/>
            </w:pPr>
            <w:r>
              <w:rPr>
                <w:rFonts w:ascii="Times New Roman" w:hAnsi="Times New Roman" w:cs="Times New Roman"/>
                <w:color w:val="000000"/>
                <w:sz w:val="24"/>
                <w:szCs w:val="24"/>
              </w:rPr>
              <w:t>п</w:t>
            </w:r>
            <w:r w:rsidRPr="000F7F68">
              <w:rPr>
                <w:rFonts w:ascii="Times New Roman" w:hAnsi="Times New Roman" w:cs="Times New Roman"/>
                <w:color w:val="000000"/>
                <w:sz w:val="24"/>
                <w:szCs w:val="24"/>
              </w:rPr>
              <w:t>очтовая связь</w:t>
            </w:r>
            <w:r w:rsidRPr="000F7F68">
              <w:rPr>
                <w:rFonts w:ascii="Times New Roman" w:hAnsi="Times New Roman" w:cs="Times New Roman"/>
                <w:color w:val="000000"/>
                <w:sz w:val="18"/>
                <w:szCs w:val="18"/>
              </w:rPr>
              <w:t>(получение отчетов Депозитария)</w:t>
            </w:r>
          </w:p>
        </w:tc>
      </w:tr>
      <w:tr w:rsidR="009B1296" w:rsidRPr="0058312D" w14:paraId="4EE40381" w14:textId="77777777" w:rsidTr="00AB288B">
        <w:tc>
          <w:tcPr>
            <w:tcW w:w="4678" w:type="dxa"/>
            <w:vMerge/>
          </w:tcPr>
          <w:p w14:paraId="132C8C08" w14:textId="77777777" w:rsidR="009B1296" w:rsidRDefault="009B1296">
            <w:pPr>
              <w:tabs>
                <w:tab w:val="left" w:pos="567"/>
              </w:tabs>
              <w:spacing w:after="0" w:line="240" w:lineRule="auto"/>
              <w:rPr>
                <w:rFonts w:ascii="Times New Roman" w:hAnsi="Times New Roman" w:cs="Times New Roman"/>
              </w:rPr>
            </w:pPr>
          </w:p>
        </w:tc>
        <w:tc>
          <w:tcPr>
            <w:tcW w:w="667" w:type="dxa"/>
          </w:tcPr>
          <w:p w14:paraId="2F04BE7D" w14:textId="77777777" w:rsidR="009B1296" w:rsidRPr="00C41EC4" w:rsidRDefault="009B1296" w:rsidP="00BF55D8">
            <w:pPr>
              <w:tabs>
                <w:tab w:val="left" w:pos="567"/>
              </w:tabs>
              <w:spacing w:after="0" w:line="240" w:lineRule="auto"/>
              <w:rPr>
                <w:rFonts w:ascii="Times New Roman" w:hAnsi="Times New Roman" w:cs="Times New Roman"/>
                <w:color w:val="000000"/>
                <w:sz w:val="24"/>
                <w:szCs w:val="24"/>
              </w:rPr>
            </w:pPr>
          </w:p>
        </w:tc>
        <w:tc>
          <w:tcPr>
            <w:tcW w:w="3926" w:type="dxa"/>
          </w:tcPr>
          <w:p w14:paraId="640C81FF" w14:textId="77777777" w:rsidR="009B1296" w:rsidRPr="0058312D" w:rsidRDefault="009B1296" w:rsidP="00BF55D8">
            <w:pPr>
              <w:tabs>
                <w:tab w:val="left" w:pos="567"/>
              </w:tabs>
              <w:spacing w:after="0" w:line="240" w:lineRule="auto"/>
            </w:pPr>
            <w:r w:rsidRPr="00C41EC4">
              <w:rPr>
                <w:rFonts w:ascii="Times New Roman" w:hAnsi="Times New Roman" w:cs="Times New Roman"/>
                <w:color w:val="000000"/>
                <w:sz w:val="24"/>
                <w:szCs w:val="24"/>
              </w:rPr>
              <w:t xml:space="preserve">электронная почта </w:t>
            </w:r>
            <w:r w:rsidRPr="005A0B01">
              <w:rPr>
                <w:rFonts w:ascii="Times New Roman" w:hAnsi="Times New Roman" w:cs="Times New Roman"/>
                <w:color w:val="000000"/>
                <w:sz w:val="18"/>
                <w:szCs w:val="18"/>
              </w:rPr>
              <w:t>(для информационных сообщений)</w:t>
            </w:r>
          </w:p>
        </w:tc>
      </w:tr>
    </w:tbl>
    <w:p w14:paraId="1C674CF9" w14:textId="68E7181C" w:rsidR="009B1296" w:rsidRDefault="00DA0DFD" w:rsidP="001E5224">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Н</w:t>
      </w:r>
      <w:r w:rsidRPr="00CD2DEE">
        <w:rPr>
          <w:rFonts w:ascii="Times New Roman" w:hAnsi="Times New Roman" w:cs="Times New Roman"/>
          <w:sz w:val="24"/>
          <w:szCs w:val="24"/>
        </w:rPr>
        <w:t>астоящ</w:t>
      </w:r>
      <w:r>
        <w:rPr>
          <w:rFonts w:ascii="Times New Roman" w:hAnsi="Times New Roman" w:cs="Times New Roman"/>
          <w:sz w:val="24"/>
          <w:szCs w:val="24"/>
        </w:rPr>
        <w:t>ее</w:t>
      </w:r>
      <w:r w:rsidRPr="00CD2DEE">
        <w:rPr>
          <w:rFonts w:ascii="Times New Roman" w:hAnsi="Times New Roman" w:cs="Times New Roman"/>
          <w:sz w:val="24"/>
          <w:szCs w:val="24"/>
        </w:rPr>
        <w:t xml:space="preserve"> </w:t>
      </w:r>
      <w:r>
        <w:rPr>
          <w:rFonts w:ascii="Times New Roman" w:hAnsi="Times New Roman" w:cs="Times New Roman"/>
          <w:sz w:val="24"/>
          <w:szCs w:val="24"/>
        </w:rPr>
        <w:t>Заявление</w:t>
      </w:r>
      <w:r w:rsidRPr="00CD2DEE">
        <w:rPr>
          <w:rFonts w:ascii="Times New Roman" w:hAnsi="Times New Roman" w:cs="Times New Roman"/>
          <w:sz w:val="24"/>
          <w:szCs w:val="24"/>
        </w:rPr>
        <w:t xml:space="preserve"> является документом, подтверждающим факт заключения </w:t>
      </w:r>
      <w:r w:rsidRPr="00CD2DEE">
        <w:rPr>
          <w:rFonts w:ascii="Times New Roman" w:hAnsi="Times New Roman" w:cs="Times New Roman"/>
          <w:bCs/>
          <w:sz w:val="24"/>
          <w:szCs w:val="24"/>
        </w:rPr>
        <w:t xml:space="preserve">договора </w:t>
      </w:r>
      <w:r>
        <w:rPr>
          <w:rFonts w:ascii="Times New Roman" w:hAnsi="Times New Roman" w:cs="Times New Roman"/>
          <w:bCs/>
          <w:sz w:val="24"/>
          <w:szCs w:val="24"/>
        </w:rPr>
        <w:t>на депозитарное обслуживание</w:t>
      </w:r>
      <w:r w:rsidRPr="00CD2DEE">
        <w:rPr>
          <w:rFonts w:ascii="Times New Roman" w:hAnsi="Times New Roman" w:cs="Times New Roman"/>
          <w:sz w:val="24"/>
          <w:szCs w:val="24"/>
        </w:rPr>
        <w:t>.</w:t>
      </w:r>
      <w:r w:rsidR="00BF55D8" w:rsidRPr="00BF55D8">
        <w:rPr>
          <w:rFonts w:ascii="Times New Roman" w:hAnsi="Times New Roman" w:cs="Times New Roman"/>
          <w:sz w:val="24"/>
          <w:szCs w:val="24"/>
        </w:rPr>
        <w:t xml:space="preserve"> </w:t>
      </w:r>
      <w:r w:rsidR="009B1296" w:rsidRPr="005B4492">
        <w:rPr>
          <w:rFonts w:ascii="Times New Roman" w:hAnsi="Times New Roman" w:cs="Times New Roman"/>
          <w:sz w:val="24"/>
          <w:szCs w:val="24"/>
        </w:rPr>
        <w:t>За</w:t>
      </w:r>
      <w:r w:rsidR="009B1296" w:rsidRPr="004700BE">
        <w:rPr>
          <w:rFonts w:ascii="Times New Roman" w:hAnsi="Times New Roman" w:cs="Times New Roman"/>
          <w:sz w:val="24"/>
          <w:szCs w:val="24"/>
        </w:rPr>
        <w:t xml:space="preserve">являем о присоединении к Условиям осуществления депозитарной деятельности ОАО </w:t>
      </w:r>
      <w:r w:rsidR="009B1296">
        <w:rPr>
          <w:rFonts w:ascii="Times New Roman" w:hAnsi="Times New Roman" w:cs="Times New Roman"/>
          <w:sz w:val="24"/>
          <w:szCs w:val="24"/>
        </w:rPr>
        <w:t>«</w:t>
      </w:r>
      <w:r w:rsidR="00F65844">
        <w:rPr>
          <w:rFonts w:ascii="Times New Roman" w:hAnsi="Times New Roman" w:cs="Times New Roman"/>
          <w:sz w:val="24"/>
          <w:szCs w:val="24"/>
        </w:rPr>
        <w:t>Сбер Банк</w:t>
      </w:r>
      <w:r w:rsidR="009B1296">
        <w:rPr>
          <w:rFonts w:ascii="Times New Roman" w:hAnsi="Times New Roman" w:cs="Times New Roman"/>
          <w:sz w:val="24"/>
          <w:szCs w:val="24"/>
        </w:rPr>
        <w:t>» (далее – Условия)</w:t>
      </w:r>
      <w:r w:rsidR="009B1296" w:rsidRPr="005B4492">
        <w:rPr>
          <w:rFonts w:ascii="Times New Roman" w:hAnsi="Times New Roman" w:cs="Times New Roman"/>
          <w:sz w:val="24"/>
          <w:szCs w:val="24"/>
        </w:rPr>
        <w:t xml:space="preserve">. </w:t>
      </w:r>
      <w:r w:rsidR="009B1296" w:rsidRPr="00C41EC4">
        <w:rPr>
          <w:rFonts w:ascii="Times New Roman" w:hAnsi="Times New Roman" w:cs="Times New Roman"/>
          <w:sz w:val="24"/>
          <w:szCs w:val="24"/>
        </w:rPr>
        <w:t xml:space="preserve">С </w:t>
      </w:r>
      <w:r w:rsidR="009B1296">
        <w:rPr>
          <w:rFonts w:ascii="Times New Roman" w:hAnsi="Times New Roman" w:cs="Times New Roman"/>
          <w:sz w:val="24"/>
          <w:szCs w:val="24"/>
        </w:rPr>
        <w:t xml:space="preserve">порядком учета (учета и хранения) ценных бумаг в Депозитарии, общими условиями осуществления депозитарной деятельности, предусмотренными законодательством Республики Беларусь о ценных бумагах, </w:t>
      </w:r>
      <w:r w:rsidR="009B1296" w:rsidRPr="00C41EC4">
        <w:rPr>
          <w:rFonts w:ascii="Times New Roman" w:hAnsi="Times New Roman" w:cs="Times New Roman"/>
          <w:sz w:val="24"/>
          <w:szCs w:val="24"/>
        </w:rPr>
        <w:t xml:space="preserve">Регламентом Депозитария, размером </w:t>
      </w:r>
      <w:r w:rsidR="009B1296">
        <w:rPr>
          <w:rFonts w:ascii="Times New Roman" w:hAnsi="Times New Roman" w:cs="Times New Roman"/>
          <w:sz w:val="24"/>
          <w:szCs w:val="24"/>
        </w:rPr>
        <w:t xml:space="preserve">и перечнем </w:t>
      </w:r>
      <w:r w:rsidR="009B1296" w:rsidRPr="00C41EC4">
        <w:rPr>
          <w:rFonts w:ascii="Times New Roman" w:hAnsi="Times New Roman" w:cs="Times New Roman"/>
          <w:sz w:val="24"/>
          <w:szCs w:val="24"/>
        </w:rPr>
        <w:t>вознаграждений (платы) за услуги Депозитария, графиком работы Депозитария ознакомлен</w:t>
      </w:r>
      <w:r w:rsidR="009B1296">
        <w:rPr>
          <w:rFonts w:ascii="Times New Roman" w:hAnsi="Times New Roman" w:cs="Times New Roman"/>
          <w:sz w:val="24"/>
          <w:szCs w:val="24"/>
        </w:rPr>
        <w:t>ы</w:t>
      </w:r>
      <w:r w:rsidR="009B1296" w:rsidRPr="00C41EC4">
        <w:rPr>
          <w:rFonts w:ascii="Times New Roman" w:hAnsi="Times New Roman" w:cs="Times New Roman"/>
          <w:sz w:val="24"/>
          <w:szCs w:val="24"/>
        </w:rPr>
        <w:t>.</w:t>
      </w:r>
    </w:p>
    <w:p w14:paraId="4200AF85" w14:textId="77777777" w:rsidR="009B1296" w:rsidRDefault="009B1296" w:rsidP="0017110A">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C41EC4">
        <w:rPr>
          <w:rFonts w:ascii="Times New Roman" w:hAnsi="Times New Roman" w:cs="Times New Roman"/>
          <w:sz w:val="24"/>
          <w:szCs w:val="24"/>
        </w:rPr>
        <w:t>Обязу</w:t>
      </w:r>
      <w:r>
        <w:rPr>
          <w:rFonts w:ascii="Times New Roman" w:hAnsi="Times New Roman" w:cs="Times New Roman"/>
          <w:sz w:val="24"/>
          <w:szCs w:val="24"/>
        </w:rPr>
        <w:t xml:space="preserve">емся </w:t>
      </w:r>
      <w:r w:rsidRPr="00C41EC4">
        <w:rPr>
          <w:rFonts w:ascii="Times New Roman" w:hAnsi="Times New Roman" w:cs="Times New Roman"/>
          <w:sz w:val="24"/>
          <w:szCs w:val="24"/>
        </w:rPr>
        <w:t xml:space="preserve">выполнять данные Условия, все положения которых </w:t>
      </w:r>
      <w:r>
        <w:rPr>
          <w:rFonts w:ascii="Times New Roman" w:hAnsi="Times New Roman" w:cs="Times New Roman"/>
          <w:sz w:val="24"/>
          <w:szCs w:val="24"/>
        </w:rPr>
        <w:t xml:space="preserve">нами </w:t>
      </w:r>
      <w:r w:rsidRPr="00C41EC4">
        <w:rPr>
          <w:rFonts w:ascii="Times New Roman" w:hAnsi="Times New Roman" w:cs="Times New Roman"/>
          <w:sz w:val="24"/>
          <w:szCs w:val="24"/>
        </w:rPr>
        <w:t>изучены в полном объеме, включая взаимные права и обязанности, условия и размеры оплаты вознаграждения Депозитарию, а также правила внесения изменений и дополнений в указанные документы</w:t>
      </w:r>
      <w:r>
        <w:rPr>
          <w:rFonts w:ascii="Times New Roman" w:hAnsi="Times New Roman" w:cs="Times New Roman"/>
          <w:sz w:val="24"/>
          <w:szCs w:val="24"/>
        </w:rPr>
        <w:t>.</w:t>
      </w:r>
    </w:p>
    <w:p w14:paraId="2F5A4A99" w14:textId="77777777" w:rsidR="009B1296" w:rsidRDefault="009B1296" w:rsidP="00384F72">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Просим открыть счет «депо» </w:t>
      </w:r>
      <w:r w:rsidRPr="00C41EC4">
        <w:rPr>
          <w:rFonts w:ascii="Times New Roman" w:hAnsi="Times New Roman" w:cs="Times New Roman"/>
          <w:sz w:val="24"/>
          <w:szCs w:val="24"/>
        </w:rPr>
        <w:t>и доверя</w:t>
      </w:r>
      <w:r>
        <w:rPr>
          <w:rFonts w:ascii="Times New Roman" w:hAnsi="Times New Roman" w:cs="Times New Roman"/>
          <w:sz w:val="24"/>
          <w:szCs w:val="24"/>
        </w:rPr>
        <w:t>ем</w:t>
      </w:r>
      <w:r w:rsidRPr="00C41EC4">
        <w:rPr>
          <w:rFonts w:ascii="Times New Roman" w:hAnsi="Times New Roman" w:cs="Times New Roman"/>
          <w:sz w:val="24"/>
          <w:szCs w:val="24"/>
        </w:rPr>
        <w:t xml:space="preserve"> осуществлять операции по </w:t>
      </w:r>
      <w:r>
        <w:rPr>
          <w:rFonts w:ascii="Times New Roman" w:hAnsi="Times New Roman" w:cs="Times New Roman"/>
          <w:sz w:val="24"/>
          <w:szCs w:val="24"/>
        </w:rPr>
        <w:t xml:space="preserve">настоящему </w:t>
      </w:r>
      <w:r w:rsidRPr="00C41EC4">
        <w:rPr>
          <w:rFonts w:ascii="Times New Roman" w:hAnsi="Times New Roman" w:cs="Times New Roman"/>
          <w:sz w:val="24"/>
          <w:szCs w:val="24"/>
        </w:rPr>
        <w:t>счету «депо» в соответствии с данными Условиями.</w:t>
      </w:r>
    </w:p>
    <w:p w14:paraId="35EC9BC9" w14:textId="744F3801" w:rsidR="009B1296" w:rsidRDefault="009B1296" w:rsidP="00B52A76">
      <w:pPr>
        <w:tabs>
          <w:tab w:val="left" w:pos="56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700BE">
        <w:rPr>
          <w:rFonts w:ascii="Times New Roman" w:hAnsi="Times New Roman" w:cs="Times New Roman"/>
          <w:sz w:val="24"/>
          <w:szCs w:val="24"/>
        </w:rPr>
        <w:t>В случае наличия ранее заключенного</w:t>
      </w:r>
      <w:r w:rsidR="00E274FC">
        <w:rPr>
          <w:rFonts w:ascii="Times New Roman" w:hAnsi="Times New Roman" w:cs="Times New Roman"/>
          <w:sz w:val="24"/>
          <w:szCs w:val="24"/>
        </w:rPr>
        <w:t xml:space="preserve"> договора</w:t>
      </w:r>
      <w:r w:rsidRPr="004700BE">
        <w:rPr>
          <w:rFonts w:ascii="Times New Roman" w:hAnsi="Times New Roman" w:cs="Times New Roman"/>
          <w:sz w:val="24"/>
          <w:szCs w:val="24"/>
        </w:rPr>
        <w:t xml:space="preserve"> между Депозитари</w:t>
      </w:r>
      <w:r>
        <w:rPr>
          <w:rFonts w:ascii="Times New Roman" w:hAnsi="Times New Roman" w:cs="Times New Roman"/>
          <w:sz w:val="24"/>
          <w:szCs w:val="24"/>
        </w:rPr>
        <w:t>ем (Банком</w:t>
      </w:r>
      <w:r w:rsidRPr="004700BE">
        <w:rPr>
          <w:rFonts w:ascii="Times New Roman" w:hAnsi="Times New Roman" w:cs="Times New Roman"/>
          <w:sz w:val="24"/>
          <w:szCs w:val="24"/>
        </w:rPr>
        <w:t xml:space="preserve">) и </w:t>
      </w:r>
      <w:r>
        <w:rPr>
          <w:rFonts w:ascii="Times New Roman" w:hAnsi="Times New Roman" w:cs="Times New Roman"/>
          <w:sz w:val="24"/>
          <w:szCs w:val="24"/>
        </w:rPr>
        <w:t>Заявителем (</w:t>
      </w:r>
      <w:r w:rsidRPr="004700BE">
        <w:rPr>
          <w:rFonts w:ascii="Times New Roman" w:hAnsi="Times New Roman" w:cs="Times New Roman"/>
          <w:sz w:val="24"/>
          <w:szCs w:val="24"/>
        </w:rPr>
        <w:t>Депонентом/Эмитентом</w:t>
      </w:r>
      <w:r>
        <w:rPr>
          <w:rFonts w:ascii="Times New Roman" w:hAnsi="Times New Roman" w:cs="Times New Roman"/>
          <w:sz w:val="24"/>
          <w:szCs w:val="24"/>
        </w:rPr>
        <w:t>), с момента получения Депозитарием (</w:t>
      </w:r>
      <w:r w:rsidRPr="004700BE">
        <w:rPr>
          <w:rFonts w:ascii="Times New Roman" w:hAnsi="Times New Roman" w:cs="Times New Roman"/>
          <w:sz w:val="24"/>
          <w:szCs w:val="24"/>
        </w:rPr>
        <w:t>Банк</w:t>
      </w:r>
      <w:r>
        <w:rPr>
          <w:rFonts w:ascii="Times New Roman" w:hAnsi="Times New Roman" w:cs="Times New Roman"/>
          <w:sz w:val="24"/>
          <w:szCs w:val="24"/>
        </w:rPr>
        <w:t>ом)</w:t>
      </w:r>
      <w:r w:rsidRPr="004700BE">
        <w:rPr>
          <w:rFonts w:ascii="Times New Roman" w:hAnsi="Times New Roman" w:cs="Times New Roman"/>
          <w:sz w:val="24"/>
          <w:szCs w:val="24"/>
        </w:rPr>
        <w:t xml:space="preserve"> Заявления</w:t>
      </w:r>
      <w:r>
        <w:rPr>
          <w:rFonts w:ascii="Times New Roman" w:hAnsi="Times New Roman" w:cs="Times New Roman"/>
          <w:sz w:val="24"/>
          <w:szCs w:val="24"/>
        </w:rPr>
        <w:t xml:space="preserve"> от Заявителя, ранее </w:t>
      </w:r>
      <w:r w:rsidRPr="004700BE">
        <w:rPr>
          <w:rFonts w:ascii="Times New Roman" w:hAnsi="Times New Roman" w:cs="Times New Roman"/>
          <w:sz w:val="24"/>
          <w:szCs w:val="24"/>
        </w:rPr>
        <w:t xml:space="preserve">заключенный </w:t>
      </w:r>
      <w:r>
        <w:rPr>
          <w:rFonts w:ascii="Times New Roman" w:hAnsi="Times New Roman" w:cs="Times New Roman"/>
          <w:sz w:val="24"/>
          <w:szCs w:val="24"/>
        </w:rPr>
        <w:t>д</w:t>
      </w:r>
      <w:r w:rsidRPr="004700BE">
        <w:rPr>
          <w:rFonts w:ascii="Times New Roman" w:hAnsi="Times New Roman" w:cs="Times New Roman"/>
          <w:sz w:val="24"/>
          <w:szCs w:val="24"/>
        </w:rPr>
        <w:t xml:space="preserve">оговор </w:t>
      </w:r>
      <w:r w:rsidRPr="00C259BD">
        <w:rPr>
          <w:rFonts w:ascii="Times New Roman" w:hAnsi="Times New Roman" w:cs="Times New Roman"/>
          <w:sz w:val="24"/>
          <w:szCs w:val="24"/>
        </w:rPr>
        <w:t xml:space="preserve">считается перезаключенным в редакции Договора в соответствии с Условиями и признается </w:t>
      </w:r>
      <w:r>
        <w:rPr>
          <w:rFonts w:ascii="Times New Roman" w:hAnsi="Times New Roman" w:cs="Times New Roman"/>
          <w:sz w:val="24"/>
          <w:szCs w:val="24"/>
        </w:rPr>
        <w:t>С</w:t>
      </w:r>
      <w:r w:rsidRPr="00C259BD">
        <w:rPr>
          <w:rFonts w:ascii="Times New Roman" w:hAnsi="Times New Roman" w:cs="Times New Roman"/>
          <w:sz w:val="24"/>
          <w:szCs w:val="24"/>
        </w:rPr>
        <w:t>торонами Договором</w:t>
      </w:r>
      <w:r>
        <w:rPr>
          <w:rFonts w:ascii="Times New Roman" w:hAnsi="Times New Roman" w:cs="Times New Roman"/>
          <w:sz w:val="24"/>
          <w:szCs w:val="24"/>
        </w:rPr>
        <w:t>.</w:t>
      </w:r>
    </w:p>
    <w:p w14:paraId="51213D71" w14:textId="77777777" w:rsidR="009B1296" w:rsidRDefault="009B1296" w:rsidP="00B52A76">
      <w:pPr>
        <w:tabs>
          <w:tab w:val="left" w:pos="567"/>
        </w:tabs>
        <w:autoSpaceDE w:val="0"/>
        <w:autoSpaceDN w:val="0"/>
        <w:adjustRightInd w:val="0"/>
        <w:spacing w:after="0" w:line="240" w:lineRule="auto"/>
        <w:jc w:val="both"/>
        <w:rPr>
          <w:rFonts w:ascii="Times New Roman" w:hAnsi="Times New Roman" w:cs="Times New Roman"/>
          <w:sz w:val="24"/>
          <w:szCs w:val="24"/>
        </w:rPr>
      </w:pPr>
    </w:p>
    <w:p w14:paraId="033F0693" w14:textId="77777777" w:rsidR="009B1296" w:rsidRDefault="009B1296" w:rsidP="00B52A76">
      <w:pPr>
        <w:tabs>
          <w:tab w:val="left" w:pos="567"/>
        </w:tabs>
        <w:autoSpaceDE w:val="0"/>
        <w:autoSpaceDN w:val="0"/>
        <w:adjustRightInd w:val="0"/>
        <w:spacing w:after="0" w:line="240" w:lineRule="auto"/>
        <w:jc w:val="both"/>
        <w:rPr>
          <w:rFonts w:ascii="Times New Roman" w:hAnsi="Times New Roman" w:cs="Times New Roman"/>
          <w:sz w:val="24"/>
          <w:szCs w:val="24"/>
        </w:rPr>
      </w:pPr>
      <w:r w:rsidRPr="00C41EC4">
        <w:rPr>
          <w:rFonts w:ascii="Times New Roman" w:hAnsi="Times New Roman" w:cs="Times New Roman"/>
          <w:sz w:val="24"/>
          <w:szCs w:val="24"/>
        </w:rPr>
        <w:t>Заявитель (</w:t>
      </w:r>
      <w:r w:rsidRPr="00276671">
        <w:rPr>
          <w:rFonts w:ascii="Times New Roman" w:hAnsi="Times New Roman" w:cs="Times New Roman"/>
          <w:sz w:val="18"/>
          <w:szCs w:val="18"/>
        </w:rPr>
        <w:t>уполномоченное лицо</w:t>
      </w:r>
      <w:r>
        <w:rPr>
          <w:rFonts w:ascii="Times New Roman" w:hAnsi="Times New Roman" w:cs="Times New Roman"/>
          <w:sz w:val="18"/>
          <w:szCs w:val="18"/>
        </w:rPr>
        <w:t xml:space="preserve"> Заявителя</w:t>
      </w:r>
      <w:r w:rsidRPr="00C41EC4">
        <w:rPr>
          <w:rFonts w:ascii="Times New Roman" w:hAnsi="Times New Roman" w:cs="Times New Roman"/>
          <w:sz w:val="24"/>
          <w:szCs w:val="24"/>
        </w:rPr>
        <w:t xml:space="preserve">)      </w:t>
      </w:r>
      <w:r>
        <w:rPr>
          <w:rFonts w:ascii="Times New Roman" w:hAnsi="Times New Roman" w:cs="Times New Roman"/>
          <w:sz w:val="24"/>
          <w:szCs w:val="24"/>
        </w:rPr>
        <w:t>____________________________________</w:t>
      </w:r>
      <w:r w:rsidRPr="000A44C9">
        <w:rPr>
          <w:rFonts w:ascii="Times New Roman" w:hAnsi="Times New Roman" w:cs="Times New Roman"/>
        </w:rPr>
        <w:t xml:space="preserve">, </w:t>
      </w:r>
    </w:p>
    <w:p w14:paraId="23EBE5CF" w14:textId="77777777" w:rsidR="009B1296" w:rsidRPr="007429BA" w:rsidRDefault="009B1296" w:rsidP="002F1183">
      <w:pPr>
        <w:tabs>
          <w:tab w:val="left" w:pos="567"/>
        </w:tabs>
        <w:autoSpaceDE w:val="0"/>
        <w:autoSpaceDN w:val="0"/>
        <w:adjustRightInd w:val="0"/>
        <w:spacing w:after="0" w:line="240" w:lineRule="auto"/>
        <w:ind w:left="5664" w:firstLine="708"/>
        <w:jc w:val="both"/>
        <w:rPr>
          <w:rFonts w:ascii="Times New Roman" w:hAnsi="Times New Roman" w:cs="Times New Roman"/>
          <w:sz w:val="18"/>
          <w:szCs w:val="18"/>
        </w:rPr>
      </w:pPr>
      <w:r w:rsidRPr="007429BA">
        <w:rPr>
          <w:rFonts w:ascii="Times New Roman" w:hAnsi="Times New Roman" w:cs="Times New Roman"/>
          <w:sz w:val="18"/>
          <w:szCs w:val="18"/>
        </w:rPr>
        <w:t>(дол</w:t>
      </w:r>
      <w:r>
        <w:rPr>
          <w:rFonts w:ascii="Times New Roman" w:hAnsi="Times New Roman" w:cs="Times New Roman"/>
          <w:sz w:val="18"/>
          <w:szCs w:val="18"/>
        </w:rPr>
        <w:t>ж</w:t>
      </w:r>
      <w:r w:rsidRPr="007429BA">
        <w:rPr>
          <w:rFonts w:ascii="Times New Roman" w:hAnsi="Times New Roman" w:cs="Times New Roman"/>
          <w:sz w:val="18"/>
          <w:szCs w:val="18"/>
        </w:rPr>
        <w:t>ность)</w:t>
      </w:r>
    </w:p>
    <w:p w14:paraId="2BDBF6B7" w14:textId="77777777" w:rsidR="009B1296" w:rsidRPr="007429BA" w:rsidRDefault="009B1296" w:rsidP="004967A7">
      <w:pPr>
        <w:tabs>
          <w:tab w:val="left" w:pos="567"/>
        </w:tabs>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rPr>
        <w:t>д</w:t>
      </w:r>
      <w:r w:rsidRPr="007429BA">
        <w:rPr>
          <w:rFonts w:ascii="Times New Roman" w:hAnsi="Times New Roman" w:cs="Times New Roman"/>
        </w:rPr>
        <w:t>ействующий (ая) на основании</w:t>
      </w:r>
      <w:r>
        <w:rPr>
          <w:rFonts w:ascii="Times New Roman" w:hAnsi="Times New Roman" w:cs="Times New Roman"/>
          <w:sz w:val="16"/>
          <w:szCs w:val="16"/>
        </w:rPr>
        <w:t xml:space="preserve"> __________________________________________________________________________</w:t>
      </w:r>
    </w:p>
    <w:p w14:paraId="3094A405" w14:textId="77777777" w:rsidR="009B1296" w:rsidRPr="003664A7" w:rsidRDefault="009B1296">
      <w:pPr>
        <w:tabs>
          <w:tab w:val="left" w:pos="567"/>
        </w:tabs>
        <w:autoSpaceDE w:val="0"/>
        <w:autoSpaceDN w:val="0"/>
        <w:adjustRightInd w:val="0"/>
        <w:spacing w:after="0" w:line="240" w:lineRule="auto"/>
        <w:rPr>
          <w:rFonts w:ascii="Times New Roman" w:eastAsia="Calibri" w:hAnsi="Times New Roman" w:cs="Times New Roman"/>
          <w:sz w:val="18"/>
          <w:szCs w:val="18"/>
        </w:rPr>
      </w:pPr>
      <w:r w:rsidRPr="003664A7">
        <w:rPr>
          <w:rFonts w:ascii="Times New Roman" w:eastAsia="Calibri" w:hAnsi="Times New Roman" w:cs="Times New Roman"/>
          <w:sz w:val="18"/>
          <w:szCs w:val="18"/>
        </w:rPr>
        <w:t>(устав, доверенность №, от (дата)</w:t>
      </w:r>
    </w:p>
    <w:p w14:paraId="51652FFA" w14:textId="77777777" w:rsidR="009B1296" w:rsidRDefault="009B1296">
      <w:pPr>
        <w:tabs>
          <w:tab w:val="left" w:pos="567"/>
        </w:tabs>
        <w:autoSpaceDE w:val="0"/>
        <w:autoSpaceDN w:val="0"/>
        <w:adjustRightInd w:val="0"/>
        <w:spacing w:after="0" w:line="240" w:lineRule="auto"/>
        <w:ind w:left="4248" w:firstLine="708"/>
        <w:jc w:val="center"/>
        <w:rPr>
          <w:rFonts w:ascii="Times New Roman" w:hAnsi="Times New Roman" w:cs="Times New Roman"/>
          <w:sz w:val="24"/>
          <w:szCs w:val="24"/>
        </w:rPr>
      </w:pPr>
    </w:p>
    <w:p w14:paraId="31EE73B2" w14:textId="77777777" w:rsidR="009B1296" w:rsidRDefault="009B1296">
      <w:pPr>
        <w:tabs>
          <w:tab w:val="left" w:pos="567"/>
        </w:tabs>
        <w:spacing w:after="0" w:line="240" w:lineRule="auto"/>
        <w:rPr>
          <w:rFonts w:ascii="TimesNewRomanPSMT" w:hAnsi="TimesNewRomanPSMT" w:cs="TimesNewRomanPSMT"/>
          <w:sz w:val="24"/>
          <w:szCs w:val="24"/>
        </w:rPr>
      </w:pPr>
      <w:r w:rsidRPr="00C41EC4">
        <w:rPr>
          <w:rFonts w:ascii="Times New Roman" w:hAnsi="Times New Roman" w:cs="Times New Roman"/>
          <w:sz w:val="24"/>
          <w:szCs w:val="24"/>
        </w:rPr>
        <w:t>_______________ (_________________)</w:t>
      </w:r>
      <w:r w:rsidR="00BF1332">
        <w:rPr>
          <w:rFonts w:ascii="Times New Roman" w:hAnsi="Times New Roman" w:cs="Times New Roman"/>
          <w:sz w:val="24"/>
          <w:szCs w:val="24"/>
        </w:rPr>
        <w:t xml:space="preserve"> </w:t>
      </w:r>
      <w:r w:rsidRPr="00C41EC4">
        <w:rPr>
          <w:rFonts w:ascii="TimesNewRomanPSMT" w:hAnsi="TimesNewRomanPSMT" w:cs="TimesNewRomanPSMT"/>
          <w:sz w:val="24"/>
          <w:szCs w:val="24"/>
        </w:rPr>
        <w:t>«_____»</w:t>
      </w:r>
      <w:r w:rsidR="009B2C29">
        <w:rPr>
          <w:rFonts w:ascii="TimesNewRomanPSMT" w:hAnsi="TimesNewRomanPSMT" w:cs="TimesNewRomanPSMT"/>
          <w:sz w:val="24"/>
          <w:szCs w:val="24"/>
        </w:rPr>
        <w:t xml:space="preserve"> </w:t>
      </w:r>
      <w:r w:rsidRPr="00C41EC4">
        <w:rPr>
          <w:rFonts w:ascii="TimesNewRomanPSMT" w:hAnsi="TimesNewRomanPSMT" w:cs="TimesNewRomanPSMT"/>
          <w:sz w:val="24"/>
          <w:szCs w:val="24"/>
        </w:rPr>
        <w:t>_________________ 20 ____ г.</w:t>
      </w:r>
    </w:p>
    <w:p w14:paraId="23D94065" w14:textId="77777777" w:rsidR="009B1296" w:rsidRPr="000A44C9" w:rsidRDefault="009B1296">
      <w:pPr>
        <w:tabs>
          <w:tab w:val="left" w:pos="567"/>
        </w:tabs>
        <w:spacing w:after="0" w:line="240" w:lineRule="auto"/>
        <w:rPr>
          <w:rFonts w:ascii="TimesNewRomanPSMT" w:hAnsi="TimesNewRomanPSMT" w:cs="TimesNewRomanPSMT"/>
          <w:sz w:val="24"/>
          <w:szCs w:val="24"/>
        </w:rPr>
      </w:pPr>
      <w:r w:rsidRPr="005A0B01">
        <w:rPr>
          <w:rFonts w:ascii="Times New Roman" w:hAnsi="Times New Roman" w:cs="Times New Roman"/>
          <w:sz w:val="18"/>
          <w:szCs w:val="18"/>
        </w:rPr>
        <w:t>(подпись)</w:t>
      </w:r>
      <w:r w:rsidR="00BF1332">
        <w:rPr>
          <w:rFonts w:ascii="Times New Roman" w:hAnsi="Times New Roman" w:cs="Times New Roman"/>
          <w:sz w:val="18"/>
          <w:szCs w:val="18"/>
        </w:rPr>
        <w:t xml:space="preserve">           </w:t>
      </w:r>
      <w:r w:rsidRPr="005A0B01">
        <w:rPr>
          <w:rFonts w:ascii="Times New Roman" w:hAnsi="Times New Roman" w:cs="Times New Roman"/>
          <w:sz w:val="18"/>
          <w:szCs w:val="18"/>
        </w:rPr>
        <w:t xml:space="preserve">                 (инициалы, фамилия)</w:t>
      </w:r>
      <w:r w:rsidRPr="00336E49">
        <w:rPr>
          <w:rFonts w:ascii="Times New Roman" w:eastAsia="Calibri" w:hAnsi="Times New Roman" w:cs="Times New Roman"/>
          <w:sz w:val="18"/>
          <w:szCs w:val="18"/>
        </w:rPr>
        <w:t xml:space="preserve">(дата заполнения заявления)                               </w:t>
      </w:r>
    </w:p>
    <w:p w14:paraId="6088162A" w14:textId="77777777" w:rsidR="009B1296" w:rsidRPr="005A0B01" w:rsidRDefault="009B1296">
      <w:pPr>
        <w:tabs>
          <w:tab w:val="left" w:pos="567"/>
        </w:tabs>
        <w:autoSpaceDE w:val="0"/>
        <w:autoSpaceDN w:val="0"/>
        <w:adjustRightInd w:val="0"/>
        <w:spacing w:after="0" w:line="240" w:lineRule="auto"/>
        <w:jc w:val="both"/>
        <w:rPr>
          <w:rFonts w:ascii="Times New Roman" w:hAnsi="Times New Roman" w:cs="Times New Roman"/>
          <w:sz w:val="18"/>
          <w:szCs w:val="18"/>
        </w:rPr>
      </w:pPr>
    </w:p>
    <w:p w14:paraId="5FC7414B" w14:textId="77777777" w:rsidR="009B1296" w:rsidRDefault="009B1296">
      <w:pPr>
        <w:tabs>
          <w:tab w:val="left" w:pos="567"/>
        </w:tabs>
        <w:autoSpaceDE w:val="0"/>
        <w:autoSpaceDN w:val="0"/>
        <w:adjustRightInd w:val="0"/>
        <w:spacing w:after="0" w:line="240" w:lineRule="auto"/>
        <w:rPr>
          <w:rFonts w:ascii="Times New Roman" w:hAnsi="Times New Roman" w:cs="Times New Roman"/>
          <w:sz w:val="24"/>
          <w:szCs w:val="24"/>
        </w:rPr>
      </w:pPr>
      <w:r w:rsidRPr="00361CB6">
        <w:rPr>
          <w:rFonts w:ascii="Times New Roman" w:hAnsi="Times New Roman" w:cs="Times New Roman"/>
          <w:sz w:val="24"/>
          <w:szCs w:val="24"/>
        </w:rPr>
        <w:t>М.П.</w:t>
      </w:r>
      <w:r>
        <w:rPr>
          <w:rFonts w:ascii="Times New Roman" w:hAnsi="Times New Roman" w:cs="Times New Roman"/>
          <w:sz w:val="24"/>
          <w:szCs w:val="24"/>
        </w:rPr>
        <w:t>*</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20"/>
        <w:gridCol w:w="4680"/>
      </w:tblGrid>
      <w:tr w:rsidR="009B1296" w:rsidRPr="00494607" w14:paraId="53984270" w14:textId="77777777" w:rsidTr="00AB288B">
        <w:tc>
          <w:tcPr>
            <w:tcW w:w="9900" w:type="dxa"/>
            <w:gridSpan w:val="2"/>
            <w:tcBorders>
              <w:top w:val="single" w:sz="4" w:space="0" w:color="auto"/>
              <w:left w:val="single" w:sz="4" w:space="0" w:color="auto"/>
              <w:bottom w:val="single" w:sz="4" w:space="0" w:color="auto"/>
              <w:right w:val="single" w:sz="4" w:space="0" w:color="auto"/>
            </w:tcBorders>
          </w:tcPr>
          <w:p w14:paraId="7A20B3A2" w14:textId="26DA2C00" w:rsidR="009B1296" w:rsidRPr="00593E53" w:rsidRDefault="009B1296" w:rsidP="00BF55D8">
            <w:pPr>
              <w:tabs>
                <w:tab w:val="left" w:pos="567"/>
              </w:tabs>
              <w:spacing w:after="0" w:line="240" w:lineRule="auto"/>
              <w:ind w:firstLine="432"/>
              <w:jc w:val="both"/>
              <w:rPr>
                <w:rFonts w:ascii="Times New Roman" w:hAnsi="Times New Roman" w:cs="Times New Roman"/>
                <w:sz w:val="20"/>
                <w:szCs w:val="20"/>
              </w:rPr>
            </w:pPr>
            <w:r w:rsidRPr="00593E53">
              <w:rPr>
                <w:rFonts w:ascii="Times New Roman" w:hAnsi="Times New Roman" w:cs="Times New Roman"/>
                <w:noProof/>
                <w:sz w:val="20"/>
                <w:szCs w:val="20"/>
              </w:rPr>
              <w:t>Предоставляю согласие Банку</w:t>
            </w:r>
            <w:r w:rsidR="009933DF">
              <w:rPr>
                <w:rStyle w:val="afc"/>
                <w:rFonts w:ascii="Times New Roman" w:hAnsi="Times New Roman" w:cs="Times New Roman"/>
                <w:noProof/>
                <w:sz w:val="20"/>
                <w:szCs w:val="20"/>
              </w:rPr>
              <w:footnoteReference w:id="12"/>
            </w:r>
            <w:r w:rsidRPr="00593E53">
              <w:rPr>
                <w:rFonts w:ascii="Times New Roman" w:hAnsi="Times New Roman" w:cs="Times New Roman"/>
                <w:noProof/>
                <w:sz w:val="20"/>
                <w:szCs w:val="20"/>
              </w:rPr>
              <w:t xml:space="preserve"> на обработку предоставленных сведений, </w:t>
            </w:r>
            <w:r w:rsidR="00815746">
              <w:rPr>
                <w:rFonts w:ascii="Times New Roman" w:hAnsi="Times New Roman" w:cs="Times New Roman"/>
                <w:noProof/>
                <w:sz w:val="20"/>
                <w:szCs w:val="20"/>
              </w:rPr>
              <w:t>в том числе</w:t>
            </w:r>
            <w:r w:rsidRPr="00593E53">
              <w:rPr>
                <w:rFonts w:ascii="Times New Roman" w:hAnsi="Times New Roman" w:cs="Times New Roman"/>
                <w:noProof/>
                <w:sz w:val="20"/>
                <w:szCs w:val="20"/>
              </w:rPr>
              <w:t xml:space="preserve"> для целей установления FATCA статуса, а также данных о номере счета/счетах в Банке, остатках по счету/счетам, и </w:t>
            </w:r>
            <w:r w:rsidRPr="00593E53">
              <w:rPr>
                <w:rFonts w:ascii="Times New Roman" w:hAnsi="Times New Roman" w:cs="Times New Roman"/>
                <w:noProof/>
                <w:sz w:val="20"/>
                <w:szCs w:val="20"/>
              </w:rPr>
              <w:lastRenderedPageBreak/>
              <w:t>информации об операциях по счету/счетам с целью трансграничной передачи иностранному налоговому органу в порядке и объеме, не противоречащем законодательству Республики Беларусь</w:t>
            </w:r>
            <w:r w:rsidRPr="00A61E8B">
              <w:rPr>
                <w:noProof/>
                <w:sz w:val="20"/>
                <w:szCs w:val="20"/>
              </w:rPr>
              <w:t xml:space="preserve">, </w:t>
            </w:r>
            <w:r w:rsidRPr="00A61E8B">
              <w:rPr>
                <w:rFonts w:ascii="Times New Roman" w:hAnsi="Times New Roman" w:cs="Times New Roman"/>
                <w:noProof/>
                <w:sz w:val="20"/>
                <w:szCs w:val="20"/>
              </w:rPr>
              <w:t>а также согласие на ксерокопирование, сканирование, изготовление копий на электронных носителях документов (их копий или изображений)</w:t>
            </w:r>
            <w:r>
              <w:rPr>
                <w:rFonts w:ascii="Times New Roman" w:hAnsi="Times New Roman" w:cs="Times New Roman"/>
                <w:noProof/>
                <w:sz w:val="20"/>
                <w:szCs w:val="20"/>
              </w:rPr>
              <w:t>.</w:t>
            </w:r>
          </w:p>
        </w:tc>
      </w:tr>
      <w:tr w:rsidR="009B1296" w:rsidRPr="00494607" w14:paraId="7CFD4932" w14:textId="77777777" w:rsidTr="009B1296">
        <w:trPr>
          <w:trHeight w:val="958"/>
        </w:trPr>
        <w:tc>
          <w:tcPr>
            <w:tcW w:w="5220" w:type="dxa"/>
            <w:tcBorders>
              <w:top w:val="single" w:sz="4" w:space="0" w:color="auto"/>
              <w:left w:val="single" w:sz="4" w:space="0" w:color="auto"/>
              <w:bottom w:val="single" w:sz="4" w:space="0" w:color="auto"/>
              <w:right w:val="single" w:sz="4" w:space="0" w:color="auto"/>
            </w:tcBorders>
          </w:tcPr>
          <w:p w14:paraId="1339B4CE" w14:textId="77777777" w:rsidR="009B1296" w:rsidRPr="00593E53" w:rsidRDefault="009B1296" w:rsidP="00BF55D8">
            <w:pPr>
              <w:tabs>
                <w:tab w:val="left" w:pos="567"/>
              </w:tabs>
              <w:spacing w:after="0" w:line="240" w:lineRule="auto"/>
              <w:rPr>
                <w:rFonts w:ascii="Times New Roman" w:hAnsi="Times New Roman" w:cs="Times New Roman"/>
                <w:sz w:val="20"/>
                <w:szCs w:val="20"/>
              </w:rPr>
            </w:pPr>
          </w:p>
          <w:p w14:paraId="27DA0ED1" w14:textId="77777777" w:rsidR="009B1296" w:rsidRPr="00593E53" w:rsidRDefault="009B1296" w:rsidP="00BF55D8">
            <w:pPr>
              <w:tabs>
                <w:tab w:val="left" w:pos="567"/>
              </w:tabs>
              <w:spacing w:after="0" w:line="240" w:lineRule="auto"/>
              <w:rPr>
                <w:rFonts w:ascii="Times New Roman" w:hAnsi="Times New Roman" w:cs="Times New Roman"/>
                <w:sz w:val="20"/>
                <w:szCs w:val="20"/>
              </w:rPr>
            </w:pPr>
          </w:p>
          <w:p w14:paraId="73772271" w14:textId="77777777" w:rsidR="009B1296" w:rsidRPr="00593E53" w:rsidRDefault="009B1296" w:rsidP="00BF55D8">
            <w:pPr>
              <w:tabs>
                <w:tab w:val="left" w:pos="567"/>
              </w:tabs>
              <w:spacing w:after="0" w:line="240" w:lineRule="auto"/>
              <w:rPr>
                <w:rFonts w:ascii="Times New Roman" w:hAnsi="Times New Roman" w:cs="Times New Roman"/>
                <w:sz w:val="20"/>
                <w:szCs w:val="20"/>
              </w:rPr>
            </w:pPr>
            <w:r w:rsidRPr="00593E53">
              <w:rPr>
                <w:rFonts w:ascii="Times New Roman" w:hAnsi="Times New Roman" w:cs="Times New Roman"/>
                <w:sz w:val="20"/>
                <w:szCs w:val="20"/>
              </w:rPr>
              <w:t>Дата заполнения</w:t>
            </w:r>
          </w:p>
          <w:p w14:paraId="3C7143EF" w14:textId="77777777" w:rsidR="009B1296" w:rsidRPr="00593E53" w:rsidRDefault="009B1296" w:rsidP="00BF55D8">
            <w:pPr>
              <w:tabs>
                <w:tab w:val="left" w:pos="567"/>
              </w:tabs>
              <w:spacing w:after="0" w:line="240" w:lineRule="auto"/>
              <w:rPr>
                <w:rFonts w:ascii="Times New Roman" w:hAnsi="Times New Roman" w:cs="Times New Roman"/>
                <w:sz w:val="20"/>
                <w:szCs w:val="20"/>
              </w:rPr>
            </w:pPr>
            <w:r w:rsidRPr="00593E53">
              <w:rPr>
                <w:rFonts w:ascii="Times New Roman" w:hAnsi="Times New Roman" w:cs="Times New Roman"/>
                <w:sz w:val="20"/>
                <w:szCs w:val="20"/>
              </w:rPr>
              <w:t>«___» __________________</w:t>
            </w:r>
            <w:r w:rsidRPr="00593E53">
              <w:rPr>
                <w:rFonts w:ascii="Times New Roman" w:hAnsi="Times New Roman" w:cs="Times New Roman"/>
                <w:sz w:val="20"/>
                <w:szCs w:val="20"/>
                <w:lang w:val="en-US"/>
              </w:rPr>
              <w:t>20</w:t>
            </w:r>
            <w:r w:rsidRPr="00593E53">
              <w:rPr>
                <w:rFonts w:ascii="Times New Roman" w:hAnsi="Times New Roman" w:cs="Times New Roman"/>
                <w:sz w:val="20"/>
                <w:szCs w:val="20"/>
              </w:rPr>
              <w:t>__</w:t>
            </w:r>
          </w:p>
          <w:p w14:paraId="6047FD77" w14:textId="77777777" w:rsidR="009B1296" w:rsidRPr="00593E53" w:rsidRDefault="009B1296" w:rsidP="00BF55D8">
            <w:pPr>
              <w:tabs>
                <w:tab w:val="left" w:pos="567"/>
              </w:tabs>
              <w:spacing w:after="0" w:line="240" w:lineRule="auto"/>
              <w:rPr>
                <w:rFonts w:ascii="Times New Roman" w:hAnsi="Times New Roman" w:cs="Times New Roman"/>
                <w:sz w:val="20"/>
                <w:szCs w:val="20"/>
              </w:rPr>
            </w:pPr>
          </w:p>
        </w:tc>
        <w:tc>
          <w:tcPr>
            <w:tcW w:w="4680" w:type="dxa"/>
            <w:tcBorders>
              <w:top w:val="single" w:sz="4" w:space="0" w:color="auto"/>
              <w:left w:val="single" w:sz="4" w:space="0" w:color="auto"/>
              <w:bottom w:val="single" w:sz="4" w:space="0" w:color="auto"/>
              <w:right w:val="single" w:sz="4" w:space="0" w:color="auto"/>
            </w:tcBorders>
          </w:tcPr>
          <w:p w14:paraId="44D3AFAC" w14:textId="77777777" w:rsidR="009B1296" w:rsidRPr="00593E53" w:rsidRDefault="009B1296" w:rsidP="00BF55D8">
            <w:pPr>
              <w:tabs>
                <w:tab w:val="left" w:pos="567"/>
              </w:tabs>
              <w:autoSpaceDE w:val="0"/>
              <w:autoSpaceDN w:val="0"/>
              <w:adjustRightInd w:val="0"/>
              <w:spacing w:after="0" w:line="240" w:lineRule="auto"/>
              <w:rPr>
                <w:rFonts w:ascii="Times New Roman" w:hAnsi="Times New Roman" w:cs="Times New Roman"/>
                <w:sz w:val="20"/>
                <w:szCs w:val="20"/>
              </w:rPr>
            </w:pPr>
            <w:r w:rsidRPr="00593E53">
              <w:rPr>
                <w:rFonts w:ascii="Times New Roman" w:hAnsi="Times New Roman" w:cs="Times New Roman"/>
                <w:sz w:val="20"/>
                <w:szCs w:val="20"/>
              </w:rPr>
              <w:t>Подпись руководителя организации</w:t>
            </w:r>
          </w:p>
          <w:p w14:paraId="0807337A" w14:textId="77777777" w:rsidR="009B1296" w:rsidRPr="00593E53" w:rsidRDefault="009B1296" w:rsidP="00BF55D8">
            <w:pPr>
              <w:tabs>
                <w:tab w:val="left" w:pos="567"/>
              </w:tabs>
              <w:autoSpaceDE w:val="0"/>
              <w:autoSpaceDN w:val="0"/>
              <w:adjustRightInd w:val="0"/>
              <w:spacing w:after="0" w:line="240" w:lineRule="auto"/>
              <w:rPr>
                <w:rFonts w:ascii="Times New Roman" w:hAnsi="Times New Roman" w:cs="Times New Roman"/>
                <w:sz w:val="20"/>
                <w:szCs w:val="20"/>
              </w:rPr>
            </w:pPr>
            <w:r w:rsidRPr="00593E53">
              <w:rPr>
                <w:rFonts w:ascii="Times New Roman" w:hAnsi="Times New Roman" w:cs="Times New Roman"/>
                <w:sz w:val="20"/>
                <w:szCs w:val="20"/>
              </w:rPr>
              <w:t>или иного уполномоченного лица</w:t>
            </w:r>
          </w:p>
          <w:p w14:paraId="174E8891" w14:textId="77777777" w:rsidR="009B1296" w:rsidRPr="00593E53" w:rsidRDefault="009B1296" w:rsidP="00BF55D8">
            <w:pPr>
              <w:tabs>
                <w:tab w:val="left" w:pos="567"/>
              </w:tabs>
              <w:autoSpaceDE w:val="0"/>
              <w:autoSpaceDN w:val="0"/>
              <w:adjustRightInd w:val="0"/>
              <w:spacing w:after="0" w:line="240" w:lineRule="auto"/>
              <w:rPr>
                <w:rFonts w:ascii="Times New Roman" w:hAnsi="Times New Roman" w:cs="Times New Roman"/>
                <w:sz w:val="20"/>
                <w:szCs w:val="20"/>
              </w:rPr>
            </w:pPr>
            <w:r w:rsidRPr="00593E53">
              <w:rPr>
                <w:rFonts w:ascii="Times New Roman" w:hAnsi="Times New Roman" w:cs="Times New Roman"/>
                <w:sz w:val="20"/>
                <w:szCs w:val="20"/>
              </w:rPr>
              <w:t>______________ ____________  ________________</w:t>
            </w:r>
          </w:p>
          <w:p w14:paraId="3AD9F3D3" w14:textId="77777777" w:rsidR="009B1296" w:rsidRPr="00593E53" w:rsidRDefault="009B1296" w:rsidP="00BF55D8">
            <w:pPr>
              <w:tabs>
                <w:tab w:val="left" w:pos="567"/>
              </w:tabs>
              <w:autoSpaceDE w:val="0"/>
              <w:autoSpaceDN w:val="0"/>
              <w:adjustRightInd w:val="0"/>
              <w:spacing w:after="0" w:line="240" w:lineRule="auto"/>
              <w:rPr>
                <w:rFonts w:ascii="Times New Roman" w:hAnsi="Times New Roman" w:cs="Times New Roman"/>
                <w:sz w:val="20"/>
                <w:szCs w:val="20"/>
              </w:rPr>
            </w:pPr>
            <w:r w:rsidRPr="00593E53">
              <w:rPr>
                <w:rFonts w:ascii="Times New Roman" w:hAnsi="Times New Roman" w:cs="Times New Roman"/>
                <w:sz w:val="20"/>
                <w:szCs w:val="20"/>
              </w:rPr>
              <w:t>(Должность)     (Подпись)             (Фамилия И. О.)</w:t>
            </w:r>
          </w:p>
          <w:p w14:paraId="566BB4A0" w14:textId="77777777" w:rsidR="009B1296" w:rsidRPr="00593E53" w:rsidRDefault="009B1296" w:rsidP="00BF55D8">
            <w:pPr>
              <w:tabs>
                <w:tab w:val="left" w:pos="567"/>
              </w:tabs>
              <w:spacing w:after="0" w:line="240" w:lineRule="auto"/>
              <w:rPr>
                <w:rFonts w:ascii="Times New Roman" w:hAnsi="Times New Roman" w:cs="Times New Roman"/>
                <w:sz w:val="20"/>
                <w:szCs w:val="20"/>
              </w:rPr>
            </w:pPr>
            <w:r w:rsidRPr="00593E53">
              <w:rPr>
                <w:rFonts w:ascii="Times New Roman" w:hAnsi="Times New Roman" w:cs="Times New Roman"/>
                <w:sz w:val="20"/>
                <w:szCs w:val="20"/>
              </w:rPr>
              <w:t>М.П.</w:t>
            </w:r>
            <w:r>
              <w:rPr>
                <w:rFonts w:ascii="Times New Roman" w:hAnsi="Times New Roman" w:cs="Times New Roman"/>
                <w:sz w:val="20"/>
                <w:szCs w:val="20"/>
              </w:rPr>
              <w:t>*</w:t>
            </w:r>
          </w:p>
        </w:tc>
      </w:tr>
    </w:tbl>
    <w:p w14:paraId="1BEDF2A9" w14:textId="77777777" w:rsidR="009B1296" w:rsidRDefault="009B1296" w:rsidP="001E5224">
      <w:pPr>
        <w:tabs>
          <w:tab w:val="left" w:pos="567"/>
        </w:tabs>
        <w:autoSpaceDE w:val="0"/>
        <w:autoSpaceDN w:val="0"/>
        <w:adjustRightInd w:val="0"/>
        <w:spacing w:after="0" w:line="240" w:lineRule="auto"/>
        <w:ind w:left="4536"/>
        <w:jc w:val="both"/>
        <w:rPr>
          <w:rFonts w:ascii="Times New Roman" w:hAnsi="Times New Roman" w:cs="Times New Roman"/>
          <w:sz w:val="20"/>
          <w:szCs w:val="20"/>
        </w:rPr>
      </w:pPr>
    </w:p>
    <w:p w14:paraId="1282FBAA" w14:textId="14B2C8A9" w:rsidR="009B1296" w:rsidRDefault="008E7585" w:rsidP="0017110A">
      <w:pPr>
        <w:tabs>
          <w:tab w:val="left" w:pos="567"/>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sidR="009B1296">
        <w:rPr>
          <w:rFonts w:ascii="Times New Roman" w:hAnsi="Times New Roman" w:cs="Times New Roman"/>
          <w:sz w:val="20"/>
          <w:szCs w:val="20"/>
        </w:rPr>
        <w:t>Печать может не проставляться субъектами хозяйствования, которые, в соответствии с законодательством Республики Беларусь, вправе не использовать печати</w:t>
      </w:r>
    </w:p>
    <w:p w14:paraId="45FD5A10" w14:textId="77777777" w:rsidR="009B1296" w:rsidRDefault="009B1296" w:rsidP="00384F72">
      <w:pPr>
        <w:tabs>
          <w:tab w:val="left" w:pos="567"/>
        </w:tabs>
        <w:autoSpaceDE w:val="0"/>
        <w:autoSpaceDN w:val="0"/>
        <w:adjustRightInd w:val="0"/>
        <w:spacing w:after="0" w:line="240" w:lineRule="auto"/>
        <w:ind w:left="4536"/>
        <w:jc w:val="both"/>
        <w:rPr>
          <w:rFonts w:ascii="Times New Roman" w:hAnsi="Times New Roman" w:cs="Times New Roman"/>
          <w:sz w:val="20"/>
          <w:szCs w:val="20"/>
        </w:rPr>
      </w:pPr>
    </w:p>
    <w:p w14:paraId="2374DF39" w14:textId="77777777" w:rsidR="009B1296" w:rsidRDefault="009B1296" w:rsidP="00B52A76">
      <w:pPr>
        <w:tabs>
          <w:tab w:val="left" w:pos="567"/>
        </w:tabs>
        <w:autoSpaceDE w:val="0"/>
        <w:autoSpaceDN w:val="0"/>
        <w:adjustRightInd w:val="0"/>
        <w:spacing w:after="0" w:line="240" w:lineRule="auto"/>
        <w:ind w:left="4536"/>
        <w:jc w:val="both"/>
        <w:rPr>
          <w:rFonts w:ascii="Times New Roman" w:hAnsi="Times New Roman" w:cs="Times New Roman"/>
          <w:sz w:val="20"/>
          <w:szCs w:val="20"/>
        </w:rPr>
      </w:pPr>
    </w:p>
    <w:p w14:paraId="55A44527" w14:textId="77777777" w:rsidR="009B1296" w:rsidRDefault="009B1296" w:rsidP="00B52A76">
      <w:pPr>
        <w:tabs>
          <w:tab w:val="left" w:pos="567"/>
        </w:tabs>
        <w:autoSpaceDE w:val="0"/>
        <w:autoSpaceDN w:val="0"/>
        <w:adjustRightInd w:val="0"/>
        <w:spacing w:after="0" w:line="240" w:lineRule="auto"/>
        <w:ind w:left="4536"/>
        <w:jc w:val="both"/>
        <w:rPr>
          <w:rFonts w:ascii="Times New Roman" w:hAnsi="Times New Roman" w:cs="Times New Roman"/>
          <w:sz w:val="20"/>
          <w:szCs w:val="20"/>
        </w:rPr>
      </w:pPr>
    </w:p>
    <w:p w14:paraId="19FDD2E5" w14:textId="77777777" w:rsidR="00DA0DFD" w:rsidRDefault="00DA0DFD" w:rsidP="00B52A76">
      <w:pPr>
        <w:tabs>
          <w:tab w:val="left" w:pos="567"/>
        </w:tabs>
        <w:autoSpaceDE w:val="0"/>
        <w:autoSpaceDN w:val="0"/>
        <w:adjustRightInd w:val="0"/>
        <w:spacing w:after="0" w:line="240" w:lineRule="auto"/>
        <w:ind w:left="4536"/>
        <w:jc w:val="both"/>
        <w:rPr>
          <w:rFonts w:ascii="Times New Roman" w:hAnsi="Times New Roman" w:cs="Times New Roman"/>
          <w:sz w:val="20"/>
          <w:szCs w:val="20"/>
        </w:rPr>
      </w:pPr>
    </w:p>
    <w:p w14:paraId="399059FB" w14:textId="77777777" w:rsidR="00DA0DFD" w:rsidRDefault="00DA0DFD" w:rsidP="002F1183">
      <w:pPr>
        <w:tabs>
          <w:tab w:val="left" w:pos="567"/>
        </w:tabs>
        <w:autoSpaceDE w:val="0"/>
        <w:autoSpaceDN w:val="0"/>
        <w:adjustRightInd w:val="0"/>
        <w:spacing w:after="0" w:line="240" w:lineRule="auto"/>
        <w:ind w:left="4536"/>
        <w:jc w:val="both"/>
        <w:rPr>
          <w:rFonts w:ascii="Times New Roman" w:hAnsi="Times New Roman" w:cs="Times New Roman"/>
          <w:sz w:val="20"/>
          <w:szCs w:val="20"/>
        </w:rPr>
      </w:pPr>
    </w:p>
    <w:p w14:paraId="4FBE717A" w14:textId="685BCB2D" w:rsidR="00F44205" w:rsidRPr="00A26FD6" w:rsidRDefault="00F44205" w:rsidP="004967A7">
      <w:pPr>
        <w:tabs>
          <w:tab w:val="left" w:pos="567"/>
        </w:tabs>
        <w:autoSpaceDE w:val="0"/>
        <w:autoSpaceDN w:val="0"/>
        <w:adjustRightInd w:val="0"/>
        <w:spacing w:after="0" w:line="240" w:lineRule="auto"/>
        <w:ind w:left="5672"/>
        <w:jc w:val="both"/>
        <w:rPr>
          <w:rFonts w:ascii="Times New Roman" w:hAnsi="Times New Roman" w:cs="Times New Roman"/>
          <w:sz w:val="28"/>
          <w:szCs w:val="28"/>
        </w:rPr>
      </w:pPr>
      <w:r w:rsidRPr="00A26FD6">
        <w:rPr>
          <w:rFonts w:ascii="Times New Roman" w:hAnsi="Times New Roman" w:cs="Times New Roman"/>
          <w:sz w:val="28"/>
          <w:szCs w:val="28"/>
        </w:rPr>
        <w:t xml:space="preserve">Приложение </w:t>
      </w:r>
      <w:r>
        <w:rPr>
          <w:rFonts w:ascii="Times New Roman" w:hAnsi="Times New Roman" w:cs="Times New Roman"/>
          <w:sz w:val="28"/>
          <w:szCs w:val="28"/>
        </w:rPr>
        <w:t>22</w:t>
      </w:r>
      <w:r w:rsidRPr="00A26FD6">
        <w:rPr>
          <w:rFonts w:ascii="Times New Roman" w:hAnsi="Times New Roman" w:cs="Times New Roman"/>
          <w:sz w:val="28"/>
          <w:szCs w:val="28"/>
        </w:rPr>
        <w:t xml:space="preserve"> </w:t>
      </w:r>
    </w:p>
    <w:p w14:paraId="58143873" w14:textId="77777777" w:rsidR="00F44205" w:rsidRDefault="00F44205" w:rsidP="004967A7">
      <w:pPr>
        <w:tabs>
          <w:tab w:val="left" w:pos="567"/>
        </w:tabs>
        <w:autoSpaceDE w:val="0"/>
        <w:autoSpaceDN w:val="0"/>
        <w:adjustRightInd w:val="0"/>
        <w:spacing w:after="0" w:line="240" w:lineRule="auto"/>
        <w:ind w:left="5672"/>
        <w:jc w:val="both"/>
        <w:rPr>
          <w:rFonts w:ascii="Times New Roman" w:hAnsi="Times New Roman" w:cs="Times New Roman"/>
          <w:sz w:val="28"/>
          <w:szCs w:val="28"/>
        </w:rPr>
      </w:pPr>
      <w:r w:rsidRPr="00A26FD6">
        <w:rPr>
          <w:rFonts w:ascii="Times New Roman" w:hAnsi="Times New Roman" w:cs="Times New Roman"/>
          <w:sz w:val="28"/>
          <w:szCs w:val="28"/>
        </w:rPr>
        <w:t xml:space="preserve">к Условиям осуществления депозитарной деятельности ОАО «Сбер Банк» </w:t>
      </w:r>
    </w:p>
    <w:p w14:paraId="1AC67988" w14:textId="77777777" w:rsidR="00F44205" w:rsidRDefault="00F44205">
      <w:pPr>
        <w:tabs>
          <w:tab w:val="left" w:pos="567"/>
        </w:tabs>
        <w:autoSpaceDE w:val="0"/>
        <w:autoSpaceDN w:val="0"/>
        <w:adjustRightInd w:val="0"/>
        <w:spacing w:after="0" w:line="240" w:lineRule="auto"/>
        <w:rPr>
          <w:rFonts w:ascii="Times New Roman" w:hAnsi="Times New Roman" w:cs="Times New Roman"/>
          <w:sz w:val="28"/>
          <w:szCs w:val="28"/>
        </w:rPr>
      </w:pPr>
    </w:p>
    <w:p w14:paraId="4B312382" w14:textId="77777777" w:rsidR="00F44205" w:rsidRPr="00A26FD6" w:rsidRDefault="00F44205">
      <w:pPr>
        <w:tabs>
          <w:tab w:val="left" w:pos="567"/>
        </w:tabs>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Типовая</w:t>
      </w:r>
      <w:r w:rsidRPr="00A26FD6">
        <w:rPr>
          <w:rFonts w:ascii="Times New Roman" w:hAnsi="Times New Roman" w:cs="Times New Roman"/>
          <w:sz w:val="28"/>
          <w:szCs w:val="28"/>
        </w:rPr>
        <w:t xml:space="preserve"> форма</w:t>
      </w:r>
    </w:p>
    <w:p w14:paraId="265405A1" w14:textId="77777777" w:rsidR="00BE13A4" w:rsidRPr="00D376B4" w:rsidRDefault="00BE13A4">
      <w:pPr>
        <w:tabs>
          <w:tab w:val="left" w:pos="567"/>
        </w:tabs>
        <w:autoSpaceDE w:val="0"/>
        <w:autoSpaceDN w:val="0"/>
        <w:adjustRightInd w:val="0"/>
        <w:spacing w:after="0" w:line="240" w:lineRule="auto"/>
        <w:ind w:left="4536"/>
        <w:jc w:val="both"/>
        <w:rPr>
          <w:rFonts w:ascii="TimesNewRomanPSMT" w:hAnsi="TimesNewRomanPSMT" w:cs="TimesNewRomanPSMT"/>
          <w:sz w:val="16"/>
          <w:szCs w:val="16"/>
        </w:rPr>
      </w:pPr>
    </w:p>
    <w:tbl>
      <w:tblPr>
        <w:tblStyle w:val="aff"/>
        <w:tblW w:w="0" w:type="auto"/>
        <w:tblLook w:val="04A0" w:firstRow="1" w:lastRow="0" w:firstColumn="1" w:lastColumn="0" w:noHBand="0" w:noVBand="1"/>
      </w:tblPr>
      <w:tblGrid>
        <w:gridCol w:w="8613"/>
      </w:tblGrid>
      <w:tr w:rsidR="00BE13A4" w14:paraId="7524F0D8" w14:textId="77777777" w:rsidTr="00BE13A4">
        <w:trPr>
          <w:trHeight w:val="2484"/>
        </w:trPr>
        <w:tc>
          <w:tcPr>
            <w:tcW w:w="8613" w:type="dxa"/>
          </w:tcPr>
          <w:p w14:paraId="0068AB90" w14:textId="77777777" w:rsidR="00BE13A4" w:rsidRPr="008F299C" w:rsidRDefault="00BE13A4">
            <w:pPr>
              <w:tabs>
                <w:tab w:val="left" w:pos="567"/>
              </w:tabs>
              <w:autoSpaceDE w:val="0"/>
              <w:autoSpaceDN w:val="0"/>
              <w:adjustRightInd w:val="0"/>
              <w:rPr>
                <w:sz w:val="22"/>
                <w:szCs w:val="22"/>
              </w:rPr>
            </w:pPr>
            <w:r>
              <w:rPr>
                <w:sz w:val="22"/>
                <w:szCs w:val="22"/>
              </w:rPr>
              <w:t>Н</w:t>
            </w:r>
            <w:r w:rsidRPr="008F299C">
              <w:rPr>
                <w:sz w:val="22"/>
                <w:szCs w:val="22"/>
              </w:rPr>
              <w:t xml:space="preserve">омер счета «депо» </w:t>
            </w:r>
          </w:p>
          <w:p w14:paraId="4A8A5E05" w14:textId="77777777" w:rsidR="00BE13A4" w:rsidRDefault="00BE13A4">
            <w:pPr>
              <w:tabs>
                <w:tab w:val="left" w:pos="567"/>
              </w:tabs>
              <w:autoSpaceDE w:val="0"/>
              <w:autoSpaceDN w:val="0"/>
              <w:adjustRightInd w:val="0"/>
              <w:rPr>
                <w:sz w:val="22"/>
                <w:szCs w:val="22"/>
              </w:rPr>
            </w:pPr>
            <w:r>
              <w:rPr>
                <w:noProof/>
              </w:rPr>
              <mc:AlternateContent>
                <mc:Choice Requires="wps">
                  <w:drawing>
                    <wp:anchor distT="0" distB="0" distL="114300" distR="114300" simplePos="0" relativeHeight="251720704" behindDoc="0" locked="0" layoutInCell="1" allowOverlap="1" wp14:anchorId="655AB2E9" wp14:editId="638E7C91">
                      <wp:simplePos x="0" y="0"/>
                      <wp:positionH relativeFrom="column">
                        <wp:posOffset>586740</wp:posOffset>
                      </wp:positionH>
                      <wp:positionV relativeFrom="paragraph">
                        <wp:posOffset>635</wp:posOffset>
                      </wp:positionV>
                      <wp:extent cx="2019300" cy="295275"/>
                      <wp:effectExtent l="0" t="0" r="19050" b="28575"/>
                      <wp:wrapNone/>
                      <wp:docPr id="53"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2952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9A7D31" id="Rectangle 55" o:spid="_x0000_s1026" style="position:absolute;margin-left:46.2pt;margin-top:.05pt;width:159pt;height:23.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" filled="f"/>
                  </w:pict>
                </mc:Fallback>
              </mc:AlternateContent>
            </w:r>
          </w:p>
          <w:p w14:paraId="3945D430" w14:textId="77777777" w:rsidR="00BE13A4" w:rsidRDefault="00BE13A4">
            <w:pPr>
              <w:tabs>
                <w:tab w:val="left" w:pos="567"/>
              </w:tabs>
              <w:autoSpaceDE w:val="0"/>
              <w:autoSpaceDN w:val="0"/>
              <w:adjustRightInd w:val="0"/>
              <w:rPr>
                <w:sz w:val="22"/>
                <w:szCs w:val="22"/>
              </w:rPr>
            </w:pPr>
          </w:p>
          <w:p w14:paraId="46EA0CA7" w14:textId="77777777" w:rsidR="00BE13A4" w:rsidRPr="008F299C" w:rsidRDefault="00BE13A4">
            <w:pPr>
              <w:tabs>
                <w:tab w:val="left" w:pos="567"/>
              </w:tabs>
              <w:autoSpaceDE w:val="0"/>
              <w:autoSpaceDN w:val="0"/>
              <w:adjustRightInd w:val="0"/>
              <w:rPr>
                <w:sz w:val="22"/>
                <w:szCs w:val="22"/>
              </w:rPr>
            </w:pPr>
            <w:r w:rsidRPr="008F299C">
              <w:rPr>
                <w:sz w:val="22"/>
                <w:szCs w:val="22"/>
              </w:rPr>
              <w:t>Подпись работника ОАО «</w:t>
            </w:r>
            <w:r w:rsidR="00F65844">
              <w:rPr>
                <w:sz w:val="22"/>
                <w:szCs w:val="22"/>
              </w:rPr>
              <w:t>Сбер Банк</w:t>
            </w:r>
            <w:r w:rsidRPr="008F299C">
              <w:rPr>
                <w:sz w:val="22"/>
                <w:szCs w:val="22"/>
              </w:rPr>
              <w:t>» (Депозитария)</w:t>
            </w:r>
          </w:p>
          <w:p w14:paraId="1BF44CFE" w14:textId="77777777" w:rsidR="00BE13A4" w:rsidRPr="008F299C" w:rsidRDefault="00BE13A4">
            <w:pPr>
              <w:tabs>
                <w:tab w:val="left" w:pos="567"/>
              </w:tabs>
              <w:autoSpaceDE w:val="0"/>
              <w:autoSpaceDN w:val="0"/>
              <w:adjustRightInd w:val="0"/>
              <w:rPr>
                <w:sz w:val="22"/>
                <w:szCs w:val="22"/>
              </w:rPr>
            </w:pPr>
          </w:p>
          <w:p w14:paraId="063A7C73" w14:textId="77777777" w:rsidR="00BE13A4" w:rsidRPr="008F299C" w:rsidRDefault="00BE13A4">
            <w:pPr>
              <w:tabs>
                <w:tab w:val="left" w:pos="567"/>
              </w:tabs>
              <w:autoSpaceDE w:val="0"/>
              <w:autoSpaceDN w:val="0"/>
              <w:adjustRightInd w:val="0"/>
              <w:rPr>
                <w:color w:val="000000"/>
                <w:sz w:val="22"/>
                <w:szCs w:val="22"/>
              </w:rPr>
            </w:pPr>
            <w:r w:rsidRPr="008F299C">
              <w:rPr>
                <w:color w:val="000000"/>
                <w:sz w:val="22"/>
                <w:szCs w:val="22"/>
              </w:rPr>
              <w:t>____________________(___________________)</w:t>
            </w:r>
          </w:p>
          <w:p w14:paraId="0CC508E5" w14:textId="77777777" w:rsidR="00BE13A4" w:rsidRPr="008F299C" w:rsidRDefault="00BE13A4">
            <w:pPr>
              <w:tabs>
                <w:tab w:val="left" w:pos="567"/>
              </w:tabs>
              <w:autoSpaceDE w:val="0"/>
              <w:autoSpaceDN w:val="0"/>
              <w:adjustRightInd w:val="0"/>
              <w:rPr>
                <w:color w:val="000000"/>
                <w:sz w:val="18"/>
                <w:szCs w:val="18"/>
              </w:rPr>
            </w:pPr>
            <w:r>
              <w:rPr>
                <w:color w:val="000000"/>
                <w:sz w:val="18"/>
                <w:szCs w:val="18"/>
              </w:rPr>
              <w:t>(</w:t>
            </w:r>
            <w:r w:rsidRPr="008F299C">
              <w:rPr>
                <w:color w:val="000000"/>
                <w:sz w:val="18"/>
                <w:szCs w:val="18"/>
              </w:rPr>
              <w:t>подпись</w:t>
            </w:r>
            <w:r>
              <w:rPr>
                <w:color w:val="000000"/>
                <w:sz w:val="18"/>
                <w:szCs w:val="18"/>
              </w:rPr>
              <w:t>)</w:t>
            </w:r>
            <w:r w:rsidRPr="008F299C">
              <w:rPr>
                <w:color w:val="000000"/>
                <w:sz w:val="18"/>
                <w:szCs w:val="18"/>
              </w:rPr>
              <w:t xml:space="preserve">                            (инициалы, фамилия)</w:t>
            </w:r>
          </w:p>
          <w:p w14:paraId="7DF2E6BF" w14:textId="77777777" w:rsidR="00BE13A4" w:rsidRPr="00DB65E5" w:rsidRDefault="00BE13A4">
            <w:pPr>
              <w:tabs>
                <w:tab w:val="left" w:pos="567"/>
              </w:tabs>
              <w:autoSpaceDE w:val="0"/>
              <w:autoSpaceDN w:val="0"/>
              <w:adjustRightInd w:val="0"/>
              <w:rPr>
                <w:sz w:val="16"/>
                <w:szCs w:val="16"/>
              </w:rPr>
            </w:pPr>
          </w:p>
          <w:p w14:paraId="6A8B1802" w14:textId="77777777" w:rsidR="00BE13A4" w:rsidRPr="008F299C" w:rsidRDefault="00BE13A4">
            <w:pPr>
              <w:tabs>
                <w:tab w:val="left" w:pos="567"/>
              </w:tabs>
              <w:autoSpaceDE w:val="0"/>
              <w:autoSpaceDN w:val="0"/>
              <w:adjustRightInd w:val="0"/>
              <w:rPr>
                <w:rFonts w:ascii="TimesNewRomanPSMT" w:hAnsi="TimesNewRomanPSMT" w:cs="TimesNewRomanPSMT"/>
                <w:sz w:val="22"/>
                <w:szCs w:val="22"/>
              </w:rPr>
            </w:pPr>
            <w:r w:rsidRPr="008F299C">
              <w:rPr>
                <w:sz w:val="22"/>
                <w:szCs w:val="22"/>
              </w:rPr>
              <w:t>М.П. (штамп)Депозитария</w:t>
            </w:r>
          </w:p>
        </w:tc>
      </w:tr>
    </w:tbl>
    <w:p w14:paraId="253892CB" w14:textId="77777777" w:rsidR="00BE13A4" w:rsidRDefault="00BE13A4" w:rsidP="001E5224">
      <w:pPr>
        <w:tabs>
          <w:tab w:val="left" w:pos="567"/>
        </w:tabs>
        <w:autoSpaceDE w:val="0"/>
        <w:autoSpaceDN w:val="0"/>
        <w:adjustRightInd w:val="0"/>
        <w:spacing w:after="0" w:line="240" w:lineRule="auto"/>
        <w:ind w:left="3969"/>
        <w:jc w:val="both"/>
        <w:rPr>
          <w:rFonts w:ascii="Times New Roman" w:hAnsi="Times New Roman" w:cs="Times New Roman"/>
        </w:rPr>
      </w:pPr>
    </w:p>
    <w:p w14:paraId="06644732" w14:textId="77777777" w:rsidR="00BE13A4" w:rsidRPr="008F299C" w:rsidRDefault="00BE13A4" w:rsidP="00BF55D8">
      <w:pPr>
        <w:tabs>
          <w:tab w:val="left" w:pos="567"/>
        </w:tabs>
        <w:autoSpaceDE w:val="0"/>
        <w:autoSpaceDN w:val="0"/>
        <w:adjustRightInd w:val="0"/>
        <w:spacing w:after="0" w:line="240" w:lineRule="auto"/>
        <w:ind w:left="4111"/>
        <w:jc w:val="right"/>
        <w:rPr>
          <w:rFonts w:ascii="Times New Roman" w:hAnsi="Times New Roman" w:cs="Times New Roman"/>
        </w:rPr>
      </w:pPr>
      <w:r w:rsidRPr="008F299C">
        <w:rPr>
          <w:rFonts w:ascii="Times New Roman" w:hAnsi="Times New Roman" w:cs="Times New Roman"/>
        </w:rPr>
        <w:t>Депозитарий ОАО «</w:t>
      </w:r>
      <w:r w:rsidR="00F65844">
        <w:rPr>
          <w:rFonts w:ascii="Times New Roman" w:hAnsi="Times New Roman" w:cs="Times New Roman"/>
        </w:rPr>
        <w:t>Сбер Банк</w:t>
      </w:r>
      <w:r w:rsidRPr="008F299C">
        <w:rPr>
          <w:rFonts w:ascii="Times New Roman" w:hAnsi="Times New Roman" w:cs="Times New Roman"/>
        </w:rPr>
        <w:t>»</w:t>
      </w:r>
    </w:p>
    <w:p w14:paraId="500C0DA6" w14:textId="3AF2E437" w:rsidR="00BE13A4" w:rsidRPr="00D376B4" w:rsidRDefault="00CE2AFB" w:rsidP="00BF55D8">
      <w:pPr>
        <w:tabs>
          <w:tab w:val="left" w:pos="567"/>
        </w:tabs>
        <w:autoSpaceDE w:val="0"/>
        <w:autoSpaceDN w:val="0"/>
        <w:adjustRightInd w:val="0"/>
        <w:spacing w:after="0" w:line="240" w:lineRule="auto"/>
        <w:ind w:left="4536"/>
        <w:jc w:val="right"/>
        <w:rPr>
          <w:rFonts w:ascii="Times New Roman" w:hAnsi="Times New Roman" w:cs="Times New Roman"/>
          <w:sz w:val="16"/>
          <w:szCs w:val="16"/>
        </w:rPr>
      </w:pPr>
      <w:r w:rsidRPr="00CB1D37">
        <w:rPr>
          <w:rFonts w:ascii="Times New Roman" w:hAnsi="Times New Roman" w:cs="Times New Roman"/>
        </w:rPr>
        <w:t>220030, г Минск, пр</w:t>
      </w:r>
      <w:r w:rsidR="00F44205">
        <w:rPr>
          <w:rFonts w:ascii="Times New Roman" w:hAnsi="Times New Roman" w:cs="Times New Roman"/>
        </w:rPr>
        <w:t xml:space="preserve">-т </w:t>
      </w:r>
      <w:r w:rsidRPr="00CB1D37">
        <w:rPr>
          <w:rFonts w:ascii="Times New Roman" w:hAnsi="Times New Roman" w:cs="Times New Roman"/>
        </w:rPr>
        <w:t>Независимости, 32А-1</w:t>
      </w:r>
    </w:p>
    <w:p w14:paraId="6A1F80E7" w14:textId="77777777" w:rsidR="00F44205" w:rsidRDefault="00F44205" w:rsidP="001E5224">
      <w:pPr>
        <w:tabs>
          <w:tab w:val="left" w:pos="567"/>
        </w:tabs>
        <w:autoSpaceDE w:val="0"/>
        <w:autoSpaceDN w:val="0"/>
        <w:adjustRightInd w:val="0"/>
        <w:spacing w:after="0" w:line="240" w:lineRule="auto"/>
        <w:jc w:val="center"/>
        <w:rPr>
          <w:rFonts w:ascii="Times New Roman" w:hAnsi="Times New Roman" w:cs="Times New Roman"/>
          <w:sz w:val="24"/>
          <w:szCs w:val="24"/>
        </w:rPr>
      </w:pPr>
    </w:p>
    <w:p w14:paraId="797473E4" w14:textId="1DC3584F" w:rsidR="00BE13A4" w:rsidRPr="00A76F1A" w:rsidRDefault="00BE13A4" w:rsidP="0017110A">
      <w:pPr>
        <w:tabs>
          <w:tab w:val="left" w:pos="567"/>
        </w:tabs>
        <w:autoSpaceDE w:val="0"/>
        <w:autoSpaceDN w:val="0"/>
        <w:adjustRightInd w:val="0"/>
        <w:spacing w:after="0" w:line="240" w:lineRule="auto"/>
        <w:jc w:val="center"/>
        <w:rPr>
          <w:rFonts w:ascii="Times New Roman" w:hAnsi="Times New Roman" w:cs="Times New Roman"/>
          <w:sz w:val="24"/>
          <w:szCs w:val="24"/>
        </w:rPr>
      </w:pPr>
      <w:r w:rsidRPr="00A76F1A">
        <w:rPr>
          <w:rFonts w:ascii="Times New Roman" w:hAnsi="Times New Roman" w:cs="Times New Roman"/>
          <w:sz w:val="24"/>
          <w:szCs w:val="24"/>
        </w:rPr>
        <w:t xml:space="preserve">Анкета </w:t>
      </w:r>
      <w:r w:rsidR="00521C0E">
        <w:rPr>
          <w:rFonts w:ascii="Times New Roman" w:hAnsi="Times New Roman" w:cs="Times New Roman"/>
          <w:sz w:val="24"/>
          <w:szCs w:val="24"/>
        </w:rPr>
        <w:t>индивидуального предпринимателя</w:t>
      </w:r>
    </w:p>
    <w:p w14:paraId="038EE2D3" w14:textId="77777777" w:rsidR="00BE13A4" w:rsidRPr="00A76F1A" w:rsidRDefault="00BE13A4" w:rsidP="00384F72">
      <w:pPr>
        <w:tabs>
          <w:tab w:val="left" w:pos="567"/>
        </w:tabs>
        <w:autoSpaceDE w:val="0"/>
        <w:autoSpaceDN w:val="0"/>
        <w:adjustRightInd w:val="0"/>
        <w:spacing w:after="0" w:line="240" w:lineRule="auto"/>
        <w:jc w:val="center"/>
        <w:rPr>
          <w:rFonts w:ascii="Times New Roman" w:hAnsi="Times New Roman" w:cs="Times New Roman"/>
          <w:sz w:val="24"/>
          <w:szCs w:val="24"/>
        </w:rPr>
      </w:pPr>
      <w:r w:rsidRPr="00A76F1A">
        <w:rPr>
          <w:rFonts w:ascii="Times New Roman" w:hAnsi="Times New Roman" w:cs="Times New Roman"/>
          <w:sz w:val="24"/>
          <w:szCs w:val="24"/>
        </w:rPr>
        <w:t>(</w:t>
      </w:r>
      <w:r>
        <w:rPr>
          <w:rFonts w:ascii="Times New Roman" w:hAnsi="Times New Roman" w:cs="Times New Roman"/>
          <w:sz w:val="24"/>
          <w:szCs w:val="24"/>
        </w:rPr>
        <w:t>в случае наличия т</w:t>
      </w:r>
      <w:r w:rsidRPr="00A76F1A">
        <w:rPr>
          <w:rFonts w:ascii="Times New Roman" w:hAnsi="Times New Roman" w:cs="Times New Roman"/>
          <w:sz w:val="24"/>
          <w:szCs w:val="24"/>
        </w:rPr>
        <w:t>екущ</w:t>
      </w:r>
      <w:r>
        <w:rPr>
          <w:rFonts w:ascii="Times New Roman" w:hAnsi="Times New Roman" w:cs="Times New Roman"/>
          <w:sz w:val="24"/>
          <w:szCs w:val="24"/>
        </w:rPr>
        <w:t xml:space="preserve">его </w:t>
      </w:r>
      <w:r w:rsidRPr="00A76F1A">
        <w:rPr>
          <w:rFonts w:ascii="Times New Roman" w:hAnsi="Times New Roman" w:cs="Times New Roman"/>
          <w:sz w:val="24"/>
          <w:szCs w:val="24"/>
        </w:rPr>
        <w:t>(расчетн</w:t>
      </w:r>
      <w:r>
        <w:rPr>
          <w:rFonts w:ascii="Times New Roman" w:hAnsi="Times New Roman" w:cs="Times New Roman"/>
          <w:sz w:val="24"/>
          <w:szCs w:val="24"/>
        </w:rPr>
        <w:t>ого</w:t>
      </w:r>
      <w:r w:rsidRPr="00A76F1A">
        <w:rPr>
          <w:rFonts w:ascii="Times New Roman" w:hAnsi="Times New Roman" w:cs="Times New Roman"/>
          <w:sz w:val="24"/>
          <w:szCs w:val="24"/>
        </w:rPr>
        <w:t>) счет</w:t>
      </w:r>
      <w:r>
        <w:rPr>
          <w:rFonts w:ascii="Times New Roman" w:hAnsi="Times New Roman" w:cs="Times New Roman"/>
          <w:sz w:val="24"/>
          <w:szCs w:val="24"/>
        </w:rPr>
        <w:t>а, открытого</w:t>
      </w:r>
      <w:r w:rsidRPr="00A76F1A">
        <w:rPr>
          <w:rFonts w:ascii="Times New Roman" w:hAnsi="Times New Roman" w:cs="Times New Roman"/>
          <w:sz w:val="24"/>
          <w:szCs w:val="24"/>
        </w:rPr>
        <w:t xml:space="preserve"> в Банке</w:t>
      </w:r>
      <w:r>
        <w:rPr>
          <w:rFonts w:ascii="Times New Roman" w:hAnsi="Times New Roman" w:cs="Times New Roman"/>
          <w:sz w:val="24"/>
          <w:szCs w:val="24"/>
        </w:rPr>
        <w:t>)</w:t>
      </w:r>
    </w:p>
    <w:p w14:paraId="1BA068D5" w14:textId="77777777" w:rsidR="00BE13A4" w:rsidRDefault="00BE13A4" w:rsidP="00B52A76">
      <w:pPr>
        <w:tabs>
          <w:tab w:val="left" w:pos="567"/>
        </w:tabs>
        <w:autoSpaceDE w:val="0"/>
        <w:autoSpaceDN w:val="0"/>
        <w:adjustRightInd w:val="0"/>
        <w:spacing w:after="0" w:line="240" w:lineRule="auto"/>
        <w:jc w:val="center"/>
        <w:rPr>
          <w:rFonts w:ascii="Times New Roman" w:hAnsi="Times New Roman" w:cs="Times New Roman"/>
        </w:rPr>
      </w:pPr>
    </w:p>
    <w:tbl>
      <w:tblPr>
        <w:tblW w:w="8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1"/>
        <w:gridCol w:w="1260"/>
        <w:gridCol w:w="3686"/>
      </w:tblGrid>
      <w:tr w:rsidR="00BE13A4" w:rsidRPr="0058312D" w14:paraId="4EDE5766" w14:textId="77777777" w:rsidTr="00BE13A4">
        <w:tc>
          <w:tcPr>
            <w:tcW w:w="3516" w:type="dxa"/>
          </w:tcPr>
          <w:p w14:paraId="73E28559" w14:textId="77777777" w:rsidR="00BE13A4" w:rsidRPr="00203777" w:rsidRDefault="00BE13A4" w:rsidP="00B52A76">
            <w:pPr>
              <w:tabs>
                <w:tab w:val="left" w:pos="567"/>
              </w:tabs>
              <w:spacing w:after="0" w:line="240" w:lineRule="auto"/>
              <w:rPr>
                <w:rFonts w:ascii="Times New Roman" w:hAnsi="Times New Roman" w:cs="Times New Roman"/>
                <w:b/>
              </w:rPr>
            </w:pPr>
            <w:r w:rsidRPr="00203777">
              <w:rPr>
                <w:rFonts w:ascii="Times New Roman" w:hAnsi="Times New Roman" w:cs="Times New Roman"/>
                <w:b/>
              </w:rPr>
              <w:t>Наименование информации</w:t>
            </w:r>
          </w:p>
        </w:tc>
        <w:tc>
          <w:tcPr>
            <w:tcW w:w="5131" w:type="dxa"/>
            <w:gridSpan w:val="2"/>
          </w:tcPr>
          <w:p w14:paraId="54229C98" w14:textId="77777777" w:rsidR="00BE13A4" w:rsidRPr="00203777" w:rsidRDefault="00BE13A4" w:rsidP="00B52A76">
            <w:pPr>
              <w:tabs>
                <w:tab w:val="left" w:pos="567"/>
              </w:tabs>
              <w:autoSpaceDE w:val="0"/>
              <w:autoSpaceDN w:val="0"/>
              <w:adjustRightInd w:val="0"/>
              <w:spacing w:after="0" w:line="240" w:lineRule="auto"/>
              <w:jc w:val="both"/>
              <w:rPr>
                <w:rFonts w:ascii="Times New Roman" w:hAnsi="Times New Roman" w:cs="Times New Roman"/>
                <w:b/>
              </w:rPr>
            </w:pPr>
            <w:r w:rsidRPr="00203777">
              <w:rPr>
                <w:rFonts w:ascii="Times New Roman" w:hAnsi="Times New Roman" w:cs="Times New Roman"/>
                <w:b/>
              </w:rPr>
              <w:t>Информация</w:t>
            </w:r>
          </w:p>
        </w:tc>
      </w:tr>
      <w:tr w:rsidR="00BE13A4" w:rsidRPr="0058312D" w14:paraId="1C693591" w14:textId="77777777" w:rsidTr="00BE13A4">
        <w:tc>
          <w:tcPr>
            <w:tcW w:w="8647" w:type="dxa"/>
            <w:gridSpan w:val="3"/>
          </w:tcPr>
          <w:p w14:paraId="42CBB846" w14:textId="77777777" w:rsidR="00BE13A4" w:rsidRPr="0058312D" w:rsidRDefault="0084743E" w:rsidP="001E5224">
            <w:pPr>
              <w:tabs>
                <w:tab w:val="left" w:pos="567"/>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rPr>
              <w:t>ФИО, данные о рождении, месте жительства:</w:t>
            </w:r>
            <w:r w:rsidR="00BE13A4">
              <w:rPr>
                <w:rFonts w:ascii="Times New Roman" w:hAnsi="Times New Roman" w:cs="Times New Roman"/>
              </w:rPr>
              <w:t>:</w:t>
            </w:r>
          </w:p>
        </w:tc>
      </w:tr>
      <w:tr w:rsidR="0084743E" w:rsidRPr="0058312D" w14:paraId="581260FB" w14:textId="77777777" w:rsidTr="00BE13A4">
        <w:tc>
          <w:tcPr>
            <w:tcW w:w="3516" w:type="dxa"/>
          </w:tcPr>
          <w:p w14:paraId="0B38B0E1" w14:textId="77777777" w:rsidR="0084743E" w:rsidRPr="00576651" w:rsidRDefault="0084743E" w:rsidP="001E5224">
            <w:pPr>
              <w:tabs>
                <w:tab w:val="left" w:pos="567"/>
              </w:tabs>
              <w:spacing w:after="0" w:line="240" w:lineRule="auto"/>
              <w:rPr>
                <w:rFonts w:ascii="Times New Roman" w:hAnsi="Times New Roman" w:cs="Times New Roman"/>
              </w:rPr>
            </w:pPr>
            <w:r w:rsidRPr="00A61E8B">
              <w:rPr>
                <w:rFonts w:ascii="Times New Roman" w:hAnsi="Times New Roman" w:cs="Times New Roman"/>
                <w:sz w:val="20"/>
                <w:szCs w:val="20"/>
              </w:rPr>
              <w:t>Фамилия</w:t>
            </w:r>
          </w:p>
        </w:tc>
        <w:tc>
          <w:tcPr>
            <w:tcW w:w="5131" w:type="dxa"/>
            <w:gridSpan w:val="2"/>
          </w:tcPr>
          <w:p w14:paraId="18E659DE" w14:textId="77777777" w:rsidR="0084743E" w:rsidRPr="0058312D" w:rsidRDefault="0084743E" w:rsidP="0017110A">
            <w:pPr>
              <w:tabs>
                <w:tab w:val="left" w:pos="567"/>
              </w:tabs>
              <w:spacing w:after="0" w:line="240" w:lineRule="auto"/>
              <w:jc w:val="center"/>
              <w:rPr>
                <w:rFonts w:ascii="Times New Roman" w:hAnsi="Times New Roman" w:cs="Times New Roman"/>
              </w:rPr>
            </w:pPr>
          </w:p>
        </w:tc>
      </w:tr>
      <w:tr w:rsidR="0084743E" w:rsidRPr="0058312D" w14:paraId="5628C2F5" w14:textId="77777777" w:rsidTr="00BE13A4">
        <w:tc>
          <w:tcPr>
            <w:tcW w:w="3516" w:type="dxa"/>
          </w:tcPr>
          <w:p w14:paraId="541F5406" w14:textId="77777777" w:rsidR="0084743E" w:rsidRPr="00C41EC4" w:rsidRDefault="0084743E" w:rsidP="001E5224">
            <w:pPr>
              <w:tabs>
                <w:tab w:val="left" w:pos="567"/>
              </w:tabs>
              <w:autoSpaceDE w:val="0"/>
              <w:autoSpaceDN w:val="0"/>
              <w:adjustRightInd w:val="0"/>
              <w:spacing w:after="0" w:line="240" w:lineRule="auto"/>
              <w:rPr>
                <w:rFonts w:ascii="Times New Roman" w:hAnsi="Times New Roman" w:cs="Times New Roman"/>
                <w:color w:val="000000"/>
                <w:sz w:val="24"/>
                <w:szCs w:val="24"/>
              </w:rPr>
            </w:pPr>
            <w:r w:rsidRPr="00A61E8B">
              <w:rPr>
                <w:rFonts w:ascii="Times New Roman" w:hAnsi="Times New Roman" w:cs="Times New Roman"/>
                <w:sz w:val="20"/>
                <w:szCs w:val="20"/>
              </w:rPr>
              <w:t>Имя</w:t>
            </w:r>
          </w:p>
        </w:tc>
        <w:tc>
          <w:tcPr>
            <w:tcW w:w="5131" w:type="dxa"/>
            <w:gridSpan w:val="2"/>
          </w:tcPr>
          <w:p w14:paraId="50E75806" w14:textId="77777777" w:rsidR="0084743E" w:rsidRPr="0058312D" w:rsidRDefault="0084743E" w:rsidP="0017110A">
            <w:pPr>
              <w:tabs>
                <w:tab w:val="left" w:pos="567"/>
              </w:tabs>
              <w:spacing w:after="0" w:line="240" w:lineRule="auto"/>
              <w:jc w:val="center"/>
              <w:rPr>
                <w:rFonts w:ascii="Times New Roman" w:hAnsi="Times New Roman" w:cs="Times New Roman"/>
              </w:rPr>
            </w:pPr>
          </w:p>
        </w:tc>
      </w:tr>
      <w:tr w:rsidR="0084743E" w:rsidRPr="0058312D" w14:paraId="1E617961" w14:textId="77777777" w:rsidTr="00BE13A4">
        <w:tc>
          <w:tcPr>
            <w:tcW w:w="3516" w:type="dxa"/>
          </w:tcPr>
          <w:p w14:paraId="74CC169B" w14:textId="77777777" w:rsidR="0084743E" w:rsidRPr="00C41EC4" w:rsidRDefault="0084743E" w:rsidP="001E5224">
            <w:pPr>
              <w:tabs>
                <w:tab w:val="left" w:pos="567"/>
              </w:tabs>
              <w:autoSpaceDE w:val="0"/>
              <w:autoSpaceDN w:val="0"/>
              <w:adjustRightInd w:val="0"/>
              <w:spacing w:after="0" w:line="240" w:lineRule="auto"/>
              <w:rPr>
                <w:rFonts w:ascii="Times New Roman" w:hAnsi="Times New Roman" w:cs="Times New Roman"/>
                <w:color w:val="000000"/>
                <w:sz w:val="24"/>
                <w:szCs w:val="24"/>
              </w:rPr>
            </w:pPr>
            <w:r w:rsidRPr="00A61E8B">
              <w:rPr>
                <w:rFonts w:ascii="Times New Roman" w:hAnsi="Times New Roman" w:cs="Times New Roman"/>
                <w:sz w:val="20"/>
                <w:szCs w:val="20"/>
              </w:rPr>
              <w:t>Отчество</w:t>
            </w:r>
          </w:p>
        </w:tc>
        <w:tc>
          <w:tcPr>
            <w:tcW w:w="5131" w:type="dxa"/>
            <w:gridSpan w:val="2"/>
          </w:tcPr>
          <w:p w14:paraId="548C1DD6" w14:textId="77777777" w:rsidR="0084743E" w:rsidRPr="0058312D" w:rsidRDefault="0084743E" w:rsidP="0017110A">
            <w:pPr>
              <w:tabs>
                <w:tab w:val="left" w:pos="567"/>
              </w:tabs>
              <w:spacing w:after="0" w:line="240" w:lineRule="auto"/>
              <w:jc w:val="center"/>
              <w:rPr>
                <w:rFonts w:ascii="Times New Roman" w:hAnsi="Times New Roman" w:cs="Times New Roman"/>
              </w:rPr>
            </w:pPr>
          </w:p>
        </w:tc>
      </w:tr>
      <w:tr w:rsidR="0084743E" w:rsidRPr="0058312D" w14:paraId="770BF77C" w14:textId="77777777" w:rsidTr="00BE13A4">
        <w:tc>
          <w:tcPr>
            <w:tcW w:w="3516" w:type="dxa"/>
          </w:tcPr>
          <w:p w14:paraId="1C7A4187" w14:textId="77777777" w:rsidR="0084743E" w:rsidRPr="00576651" w:rsidRDefault="0084743E" w:rsidP="001E5224">
            <w:pPr>
              <w:tabs>
                <w:tab w:val="left" w:pos="567"/>
              </w:tabs>
              <w:spacing w:after="0" w:line="240" w:lineRule="auto"/>
              <w:rPr>
                <w:rFonts w:ascii="Times New Roman" w:hAnsi="Times New Roman" w:cs="Times New Roman"/>
              </w:rPr>
            </w:pPr>
            <w:r w:rsidRPr="00C41EC4">
              <w:rPr>
                <w:rFonts w:ascii="Times New Roman" w:hAnsi="Times New Roman" w:cs="Times New Roman"/>
                <w:color w:val="000000"/>
                <w:sz w:val="24"/>
                <w:szCs w:val="24"/>
              </w:rPr>
              <w:t>Гражданство</w:t>
            </w:r>
            <w:r>
              <w:rPr>
                <w:rFonts w:ascii="Times New Roman" w:hAnsi="Times New Roman" w:cs="Times New Roman"/>
                <w:color w:val="000000"/>
                <w:sz w:val="24"/>
                <w:szCs w:val="24"/>
              </w:rPr>
              <w:t xml:space="preserve"> </w:t>
            </w:r>
            <w:r w:rsidRPr="005A0B01">
              <w:rPr>
                <w:rFonts w:ascii="Times New Roman" w:hAnsi="Times New Roman" w:cs="Times New Roman"/>
                <w:color w:val="000000"/>
                <w:sz w:val="18"/>
                <w:szCs w:val="18"/>
              </w:rPr>
              <w:t>(страна)</w:t>
            </w:r>
          </w:p>
        </w:tc>
        <w:tc>
          <w:tcPr>
            <w:tcW w:w="5131" w:type="dxa"/>
            <w:gridSpan w:val="2"/>
          </w:tcPr>
          <w:p w14:paraId="19308FDE" w14:textId="77777777" w:rsidR="0084743E" w:rsidRPr="0058312D" w:rsidRDefault="0084743E" w:rsidP="0017110A">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84743E" w:rsidRPr="0058312D" w14:paraId="64AC648D" w14:textId="77777777" w:rsidTr="00BE13A4">
        <w:tc>
          <w:tcPr>
            <w:tcW w:w="3516" w:type="dxa"/>
          </w:tcPr>
          <w:p w14:paraId="212246F6" w14:textId="77777777" w:rsidR="0084743E" w:rsidRDefault="0084743E" w:rsidP="001E5224">
            <w:pPr>
              <w:tabs>
                <w:tab w:val="left" w:pos="567"/>
              </w:tabs>
              <w:spacing w:after="0" w:line="240" w:lineRule="auto"/>
              <w:rPr>
                <w:rFonts w:ascii="Times New Roman" w:hAnsi="Times New Roman" w:cs="Times New Roman"/>
              </w:rPr>
            </w:pPr>
            <w:r w:rsidRPr="00C41EC4">
              <w:rPr>
                <w:rFonts w:ascii="Times New Roman" w:hAnsi="Times New Roman" w:cs="Times New Roman"/>
                <w:color w:val="000000"/>
                <w:sz w:val="24"/>
                <w:szCs w:val="24"/>
              </w:rPr>
              <w:t>Резидентство (</w:t>
            </w:r>
            <w:r w:rsidRPr="005A0B01">
              <w:rPr>
                <w:rFonts w:ascii="Times New Roman" w:hAnsi="Times New Roman" w:cs="Times New Roman"/>
                <w:color w:val="000000"/>
                <w:sz w:val="18"/>
                <w:szCs w:val="18"/>
              </w:rPr>
              <w:t>резидент  Р</w:t>
            </w:r>
            <w:r>
              <w:rPr>
                <w:rFonts w:ascii="Times New Roman" w:hAnsi="Times New Roman" w:cs="Times New Roman"/>
                <w:color w:val="000000"/>
                <w:sz w:val="18"/>
                <w:szCs w:val="18"/>
              </w:rPr>
              <w:t xml:space="preserve">еспублики </w:t>
            </w:r>
            <w:r w:rsidRPr="005A0B01">
              <w:rPr>
                <w:rFonts w:ascii="Times New Roman" w:hAnsi="Times New Roman" w:cs="Times New Roman"/>
                <w:color w:val="000000"/>
                <w:sz w:val="18"/>
                <w:szCs w:val="18"/>
              </w:rPr>
              <w:t>Б</w:t>
            </w:r>
            <w:r>
              <w:rPr>
                <w:rFonts w:ascii="Times New Roman" w:hAnsi="Times New Roman" w:cs="Times New Roman"/>
                <w:color w:val="000000"/>
                <w:sz w:val="18"/>
                <w:szCs w:val="18"/>
              </w:rPr>
              <w:t>еларусь</w:t>
            </w:r>
            <w:r w:rsidRPr="005A0B01">
              <w:rPr>
                <w:rFonts w:ascii="Times New Roman" w:hAnsi="Times New Roman" w:cs="Times New Roman"/>
                <w:color w:val="000000"/>
                <w:sz w:val="18"/>
                <w:szCs w:val="18"/>
              </w:rPr>
              <w:t xml:space="preserve"> или нерезидент  Р</w:t>
            </w:r>
            <w:r>
              <w:rPr>
                <w:rFonts w:ascii="Times New Roman" w:hAnsi="Times New Roman" w:cs="Times New Roman"/>
                <w:color w:val="000000"/>
                <w:sz w:val="18"/>
                <w:szCs w:val="18"/>
              </w:rPr>
              <w:t xml:space="preserve">еспублики </w:t>
            </w:r>
            <w:r w:rsidRPr="005A0B01">
              <w:rPr>
                <w:rFonts w:ascii="Times New Roman" w:hAnsi="Times New Roman" w:cs="Times New Roman"/>
                <w:color w:val="000000"/>
                <w:sz w:val="18"/>
                <w:szCs w:val="18"/>
              </w:rPr>
              <w:t>Б</w:t>
            </w:r>
            <w:r>
              <w:rPr>
                <w:rFonts w:ascii="Times New Roman" w:hAnsi="Times New Roman" w:cs="Times New Roman"/>
                <w:color w:val="000000"/>
                <w:sz w:val="18"/>
                <w:szCs w:val="18"/>
              </w:rPr>
              <w:t>еларусь</w:t>
            </w:r>
            <w:r w:rsidRPr="005A0B01">
              <w:rPr>
                <w:rFonts w:ascii="Times New Roman" w:hAnsi="Times New Roman" w:cs="Times New Roman"/>
                <w:color w:val="000000"/>
                <w:sz w:val="18"/>
                <w:szCs w:val="18"/>
              </w:rPr>
              <w:t>)</w:t>
            </w:r>
          </w:p>
        </w:tc>
        <w:tc>
          <w:tcPr>
            <w:tcW w:w="5131" w:type="dxa"/>
            <w:gridSpan w:val="2"/>
          </w:tcPr>
          <w:p w14:paraId="3B090909" w14:textId="77777777" w:rsidR="0084743E" w:rsidRPr="0058312D" w:rsidRDefault="0084743E" w:rsidP="0017110A">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84743E" w:rsidRPr="0058312D" w14:paraId="7DA7AF39" w14:textId="77777777" w:rsidTr="00BE13A4">
        <w:tc>
          <w:tcPr>
            <w:tcW w:w="3516" w:type="dxa"/>
          </w:tcPr>
          <w:p w14:paraId="449A5D99" w14:textId="77777777" w:rsidR="0084743E" w:rsidRDefault="0084743E" w:rsidP="001E5224">
            <w:pPr>
              <w:tabs>
                <w:tab w:val="left" w:pos="567"/>
              </w:tabs>
              <w:spacing w:after="0" w:line="240" w:lineRule="auto"/>
              <w:rPr>
                <w:rFonts w:ascii="Times New Roman" w:hAnsi="Times New Roman" w:cs="Times New Roman"/>
              </w:rPr>
            </w:pPr>
            <w:r>
              <w:rPr>
                <w:rFonts w:ascii="Times New Roman" w:hAnsi="Times New Roman" w:cs="Times New Roman"/>
                <w:color w:val="000000"/>
                <w:sz w:val="24"/>
                <w:szCs w:val="24"/>
              </w:rPr>
              <w:t>Дата рождения</w:t>
            </w:r>
          </w:p>
        </w:tc>
        <w:tc>
          <w:tcPr>
            <w:tcW w:w="5131" w:type="dxa"/>
            <w:gridSpan w:val="2"/>
          </w:tcPr>
          <w:p w14:paraId="71059164" w14:textId="77777777" w:rsidR="0084743E" w:rsidRPr="0058312D" w:rsidRDefault="0084743E" w:rsidP="0017110A">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84743E" w:rsidRPr="0058312D" w14:paraId="4AEEE46D" w14:textId="77777777" w:rsidTr="00BE13A4">
        <w:tc>
          <w:tcPr>
            <w:tcW w:w="3516" w:type="dxa"/>
          </w:tcPr>
          <w:p w14:paraId="24FA0E54" w14:textId="77777777" w:rsidR="0084743E" w:rsidRPr="00FC040A" w:rsidRDefault="0084743E" w:rsidP="001E5224">
            <w:pPr>
              <w:tabs>
                <w:tab w:val="left" w:pos="567"/>
              </w:tabs>
              <w:spacing w:after="0" w:line="240" w:lineRule="auto"/>
              <w:rPr>
                <w:rFonts w:ascii="Times New Roman" w:hAnsi="Times New Roman" w:cs="Times New Roman"/>
              </w:rPr>
            </w:pPr>
            <w:r>
              <w:rPr>
                <w:rFonts w:ascii="Times New Roman" w:hAnsi="Times New Roman" w:cs="Times New Roman"/>
                <w:color w:val="000000"/>
                <w:sz w:val="24"/>
                <w:szCs w:val="24"/>
              </w:rPr>
              <w:t xml:space="preserve">Место рождения </w:t>
            </w:r>
            <w:r w:rsidRPr="005E5FF8">
              <w:rPr>
                <w:rFonts w:ascii="Times New Roman" w:hAnsi="Times New Roman" w:cs="Times New Roman"/>
                <w:color w:val="000000"/>
                <w:sz w:val="18"/>
                <w:szCs w:val="18"/>
              </w:rPr>
              <w:t>(страна</w:t>
            </w:r>
            <w:r>
              <w:rPr>
                <w:rFonts w:ascii="Times New Roman" w:hAnsi="Times New Roman" w:cs="Times New Roman"/>
                <w:color w:val="000000"/>
                <w:sz w:val="18"/>
                <w:szCs w:val="18"/>
              </w:rPr>
              <w:t xml:space="preserve">, </w:t>
            </w:r>
            <w:r w:rsidRPr="005A0B01">
              <w:rPr>
                <w:rFonts w:ascii="Times New Roman" w:hAnsi="Times New Roman" w:cs="Times New Roman"/>
                <w:color w:val="000000"/>
                <w:sz w:val="18"/>
                <w:szCs w:val="18"/>
              </w:rPr>
              <w:t>населенный пункт</w:t>
            </w:r>
            <w:r w:rsidRPr="005E5FF8">
              <w:rPr>
                <w:rFonts w:ascii="Times New Roman" w:hAnsi="Times New Roman" w:cs="Times New Roman"/>
                <w:color w:val="000000"/>
                <w:sz w:val="18"/>
                <w:szCs w:val="18"/>
              </w:rPr>
              <w:t>)</w:t>
            </w:r>
          </w:p>
        </w:tc>
        <w:tc>
          <w:tcPr>
            <w:tcW w:w="5131" w:type="dxa"/>
            <w:gridSpan w:val="2"/>
          </w:tcPr>
          <w:p w14:paraId="2804604B" w14:textId="77777777" w:rsidR="0084743E" w:rsidRPr="0058312D" w:rsidRDefault="0084743E" w:rsidP="0017110A">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84743E" w:rsidRPr="0058312D" w14:paraId="77C93C8A" w14:textId="77777777" w:rsidTr="00BE13A4">
        <w:tc>
          <w:tcPr>
            <w:tcW w:w="3516" w:type="dxa"/>
          </w:tcPr>
          <w:p w14:paraId="49BE18DE" w14:textId="246EACC0" w:rsidR="0084743E" w:rsidRPr="00576651" w:rsidRDefault="0084743E" w:rsidP="001E5224">
            <w:pPr>
              <w:tabs>
                <w:tab w:val="left" w:pos="567"/>
              </w:tabs>
              <w:spacing w:after="0" w:line="240" w:lineRule="auto"/>
              <w:rPr>
                <w:rFonts w:ascii="Times New Roman" w:hAnsi="Times New Roman" w:cs="Times New Roman"/>
              </w:rPr>
            </w:pPr>
            <w:r>
              <w:rPr>
                <w:rFonts w:ascii="Times New Roman" w:hAnsi="Times New Roman" w:cs="Times New Roman"/>
              </w:rPr>
              <w:lastRenderedPageBreak/>
              <w:t>Адрес м</w:t>
            </w:r>
            <w:r w:rsidRPr="00576651">
              <w:rPr>
                <w:rFonts w:ascii="Times New Roman" w:hAnsi="Times New Roman" w:cs="Times New Roman"/>
              </w:rPr>
              <w:t>ест</w:t>
            </w:r>
            <w:r>
              <w:rPr>
                <w:rFonts w:ascii="Times New Roman" w:hAnsi="Times New Roman" w:cs="Times New Roman"/>
              </w:rPr>
              <w:t>а</w:t>
            </w:r>
            <w:r w:rsidRPr="00576651">
              <w:rPr>
                <w:rFonts w:ascii="Times New Roman" w:hAnsi="Times New Roman" w:cs="Times New Roman"/>
              </w:rPr>
              <w:t xml:space="preserve"> </w:t>
            </w:r>
            <w:r w:rsidR="00844A3F" w:rsidRPr="00844A3F">
              <w:rPr>
                <w:rFonts w:ascii="Times New Roman" w:hAnsi="Times New Roman" w:cs="Times New Roman"/>
                <w:color w:val="000000"/>
              </w:rPr>
              <w:t>жительства/пребывания/регистрации</w:t>
            </w:r>
            <w:r w:rsidR="00844A3F" w:rsidRPr="00844A3F">
              <w:rPr>
                <w:rFonts w:ascii="Times New Roman" w:hAnsi="Times New Roman" w:cs="Times New Roman"/>
              </w:rPr>
              <w:t xml:space="preserve"> в</w:t>
            </w:r>
            <w:r w:rsidR="00844A3F">
              <w:rPr>
                <w:rFonts w:ascii="Times New Roman" w:hAnsi="Times New Roman" w:cs="Times New Roman"/>
              </w:rPr>
              <w:t xml:space="preserve"> </w:t>
            </w:r>
            <w:r w:rsidRPr="00576651">
              <w:rPr>
                <w:rFonts w:ascii="Times New Roman" w:hAnsi="Times New Roman" w:cs="Times New Roman"/>
              </w:rPr>
              <w:t>соответствии с учредительными документами (</w:t>
            </w:r>
            <w:r w:rsidRPr="00576651">
              <w:rPr>
                <w:rFonts w:ascii="Times New Roman" w:hAnsi="Times New Roman" w:cs="Times New Roman"/>
                <w:sz w:val="18"/>
                <w:szCs w:val="18"/>
              </w:rPr>
              <w:t>индекс, населенный пункт, улица, дом, комната и т.п.)</w:t>
            </w:r>
          </w:p>
        </w:tc>
        <w:tc>
          <w:tcPr>
            <w:tcW w:w="5131" w:type="dxa"/>
            <w:gridSpan w:val="2"/>
          </w:tcPr>
          <w:p w14:paraId="1CCCCC60" w14:textId="77777777" w:rsidR="0084743E" w:rsidRPr="0058312D" w:rsidRDefault="0084743E" w:rsidP="0017110A">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84743E" w:rsidRPr="0058312D" w14:paraId="552FE2C0" w14:textId="77777777" w:rsidTr="00BE13A4">
        <w:tc>
          <w:tcPr>
            <w:tcW w:w="3516" w:type="dxa"/>
          </w:tcPr>
          <w:p w14:paraId="7E2466C6" w14:textId="22772C2A" w:rsidR="0084743E" w:rsidRPr="00C41EC4" w:rsidRDefault="0084743E" w:rsidP="00844A3F">
            <w:pPr>
              <w:tabs>
                <w:tab w:val="left" w:pos="567"/>
              </w:tabs>
              <w:autoSpaceDE w:val="0"/>
              <w:autoSpaceDN w:val="0"/>
              <w:adjustRightInd w:val="0"/>
              <w:spacing w:after="0" w:line="240" w:lineRule="auto"/>
              <w:rPr>
                <w:rFonts w:ascii="Times New Roman" w:hAnsi="Times New Roman" w:cs="Times New Roman"/>
                <w:color w:val="000000"/>
                <w:sz w:val="24"/>
                <w:szCs w:val="24"/>
              </w:rPr>
            </w:pPr>
            <w:r w:rsidRPr="007A5C20">
              <w:rPr>
                <w:rFonts w:ascii="Times New Roman" w:hAnsi="Times New Roman" w:cs="Times New Roman"/>
              </w:rPr>
              <w:t>Фактическое место нахождения</w:t>
            </w:r>
          </w:p>
        </w:tc>
        <w:tc>
          <w:tcPr>
            <w:tcW w:w="5131" w:type="dxa"/>
            <w:gridSpan w:val="2"/>
          </w:tcPr>
          <w:p w14:paraId="5587C8D1" w14:textId="77777777" w:rsidR="0084743E" w:rsidRPr="0058312D" w:rsidRDefault="0084743E" w:rsidP="0017110A">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84743E" w:rsidRPr="0058312D" w14:paraId="2BB826FC" w14:textId="77777777" w:rsidTr="00BE13A4">
        <w:tc>
          <w:tcPr>
            <w:tcW w:w="3516" w:type="dxa"/>
          </w:tcPr>
          <w:p w14:paraId="291ABE03" w14:textId="77777777" w:rsidR="0084743E" w:rsidRPr="00C41EC4" w:rsidRDefault="0084743E" w:rsidP="001E5224">
            <w:pPr>
              <w:tabs>
                <w:tab w:val="left" w:pos="567"/>
              </w:tabs>
              <w:autoSpaceDE w:val="0"/>
              <w:autoSpaceDN w:val="0"/>
              <w:adjustRightInd w:val="0"/>
              <w:spacing w:after="0" w:line="240" w:lineRule="auto"/>
              <w:rPr>
                <w:rFonts w:ascii="Times New Roman" w:hAnsi="Times New Roman" w:cs="Times New Roman"/>
                <w:color w:val="000000"/>
                <w:sz w:val="24"/>
                <w:szCs w:val="24"/>
              </w:rPr>
            </w:pPr>
            <w:r w:rsidRPr="007A5C20">
              <w:rPr>
                <w:rFonts w:ascii="Times New Roman" w:hAnsi="Times New Roman" w:cs="Times New Roman"/>
              </w:rPr>
              <w:t>Почтовый адрес (</w:t>
            </w:r>
            <w:r w:rsidRPr="007A5C20">
              <w:rPr>
                <w:rFonts w:ascii="Times New Roman" w:hAnsi="Times New Roman" w:cs="Times New Roman"/>
                <w:sz w:val="18"/>
                <w:szCs w:val="18"/>
              </w:rPr>
              <w:t>индекс, населенный пункт, а/я</w:t>
            </w:r>
            <w:r>
              <w:rPr>
                <w:rFonts w:ascii="Times New Roman" w:hAnsi="Times New Roman" w:cs="Times New Roman"/>
                <w:sz w:val="18"/>
                <w:szCs w:val="18"/>
              </w:rPr>
              <w:t>)</w:t>
            </w:r>
            <w:r w:rsidRPr="00140567">
              <w:rPr>
                <w:rFonts w:ascii="Times New Roman" w:hAnsi="Times New Roman" w:cs="Times New Roman"/>
                <w:sz w:val="18"/>
                <w:szCs w:val="18"/>
              </w:rPr>
              <w:t>(при наличии)</w:t>
            </w:r>
          </w:p>
        </w:tc>
        <w:tc>
          <w:tcPr>
            <w:tcW w:w="5131" w:type="dxa"/>
            <w:gridSpan w:val="2"/>
          </w:tcPr>
          <w:p w14:paraId="01F83FE7" w14:textId="77777777" w:rsidR="0084743E" w:rsidRPr="0058312D" w:rsidRDefault="0084743E" w:rsidP="0017110A">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BE13A4" w:rsidRPr="0058312D" w14:paraId="1D434DC0" w14:textId="77777777" w:rsidTr="00BE13A4">
        <w:tc>
          <w:tcPr>
            <w:tcW w:w="8647" w:type="dxa"/>
            <w:gridSpan w:val="3"/>
          </w:tcPr>
          <w:p w14:paraId="52BC4F84" w14:textId="77777777" w:rsidR="00BE13A4" w:rsidRPr="0058312D" w:rsidRDefault="0084743E" w:rsidP="001E5224">
            <w:pPr>
              <w:tabs>
                <w:tab w:val="left" w:pos="567"/>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rPr>
              <w:t>Реквизиты документа, удостоверяющего личность</w:t>
            </w:r>
            <w:r w:rsidR="00BE13A4" w:rsidRPr="00576651">
              <w:rPr>
                <w:rFonts w:ascii="Times New Roman" w:hAnsi="Times New Roman" w:cs="Times New Roman"/>
                <w:lang w:val="en-US"/>
              </w:rPr>
              <w:t>:</w:t>
            </w:r>
          </w:p>
        </w:tc>
      </w:tr>
      <w:tr w:rsidR="0084743E" w:rsidRPr="0058312D" w14:paraId="34080882" w14:textId="77777777" w:rsidTr="00BE13A4">
        <w:tc>
          <w:tcPr>
            <w:tcW w:w="3516" w:type="dxa"/>
          </w:tcPr>
          <w:p w14:paraId="3A0A8D93" w14:textId="77777777" w:rsidR="0084743E" w:rsidRPr="00576651" w:rsidRDefault="0084743E" w:rsidP="001E5224">
            <w:pPr>
              <w:tabs>
                <w:tab w:val="left" w:pos="567"/>
              </w:tabs>
              <w:spacing w:after="0" w:line="240" w:lineRule="auto"/>
              <w:rPr>
                <w:rFonts w:ascii="Times New Roman" w:hAnsi="Times New Roman" w:cs="Times New Roman"/>
              </w:rPr>
            </w:pPr>
            <w:r w:rsidRPr="00A61E8B">
              <w:rPr>
                <w:rFonts w:ascii="Times New Roman" w:hAnsi="Times New Roman" w:cs="Times New Roman"/>
                <w:sz w:val="20"/>
                <w:szCs w:val="20"/>
              </w:rPr>
              <w:t>- Вид документа (паспорт, вид на жительство и т.п.)</w:t>
            </w:r>
          </w:p>
        </w:tc>
        <w:tc>
          <w:tcPr>
            <w:tcW w:w="5131" w:type="dxa"/>
            <w:gridSpan w:val="2"/>
          </w:tcPr>
          <w:p w14:paraId="41E61D8A" w14:textId="77777777" w:rsidR="0084743E" w:rsidRPr="0058312D" w:rsidRDefault="0084743E" w:rsidP="0017110A">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84743E" w:rsidRPr="0058312D" w14:paraId="5C23B18D" w14:textId="77777777" w:rsidTr="00BE13A4">
        <w:tc>
          <w:tcPr>
            <w:tcW w:w="3516" w:type="dxa"/>
          </w:tcPr>
          <w:p w14:paraId="333B20BE" w14:textId="77777777" w:rsidR="0084743E" w:rsidRPr="00576651" w:rsidRDefault="0084743E" w:rsidP="001E5224">
            <w:pPr>
              <w:tabs>
                <w:tab w:val="left" w:pos="567"/>
              </w:tabs>
              <w:spacing w:after="0" w:line="240" w:lineRule="auto"/>
              <w:rPr>
                <w:rFonts w:ascii="Times New Roman" w:hAnsi="Times New Roman" w:cs="Times New Roman"/>
              </w:rPr>
            </w:pPr>
            <w:r w:rsidRPr="00A61E8B">
              <w:rPr>
                <w:rFonts w:ascii="Times New Roman" w:hAnsi="Times New Roman" w:cs="Times New Roman"/>
                <w:sz w:val="20"/>
                <w:szCs w:val="20"/>
              </w:rPr>
              <w:t>- Серия</w:t>
            </w:r>
          </w:p>
        </w:tc>
        <w:tc>
          <w:tcPr>
            <w:tcW w:w="5131" w:type="dxa"/>
            <w:gridSpan w:val="2"/>
          </w:tcPr>
          <w:p w14:paraId="7E63F7BB" w14:textId="77777777" w:rsidR="0084743E" w:rsidRPr="0058312D" w:rsidRDefault="0084743E" w:rsidP="0017110A">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84743E" w:rsidRPr="0058312D" w14:paraId="25E19900" w14:textId="77777777" w:rsidTr="00BE13A4">
        <w:tc>
          <w:tcPr>
            <w:tcW w:w="3516" w:type="dxa"/>
          </w:tcPr>
          <w:p w14:paraId="605F485C" w14:textId="77777777" w:rsidR="0084743E" w:rsidRPr="00576651" w:rsidRDefault="0084743E" w:rsidP="001E5224">
            <w:pPr>
              <w:tabs>
                <w:tab w:val="left" w:pos="567"/>
              </w:tabs>
              <w:spacing w:after="0" w:line="240" w:lineRule="auto"/>
              <w:rPr>
                <w:rFonts w:ascii="Times New Roman" w:hAnsi="Times New Roman" w:cs="Times New Roman"/>
              </w:rPr>
            </w:pPr>
            <w:r w:rsidRPr="00A61E8B">
              <w:rPr>
                <w:rFonts w:ascii="Times New Roman" w:hAnsi="Times New Roman" w:cs="Times New Roman"/>
                <w:sz w:val="20"/>
                <w:szCs w:val="20"/>
              </w:rPr>
              <w:t>- Номер</w:t>
            </w:r>
          </w:p>
        </w:tc>
        <w:tc>
          <w:tcPr>
            <w:tcW w:w="5131" w:type="dxa"/>
            <w:gridSpan w:val="2"/>
          </w:tcPr>
          <w:p w14:paraId="4267DEF8" w14:textId="77777777" w:rsidR="0084743E" w:rsidRPr="0058312D" w:rsidRDefault="0084743E" w:rsidP="0017110A">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84743E" w:rsidRPr="0058312D" w14:paraId="3AF67772" w14:textId="77777777" w:rsidTr="00BE13A4">
        <w:tc>
          <w:tcPr>
            <w:tcW w:w="3516" w:type="dxa"/>
          </w:tcPr>
          <w:p w14:paraId="5AB764B9" w14:textId="77777777" w:rsidR="0084743E" w:rsidRPr="00576651" w:rsidRDefault="0084743E" w:rsidP="001E5224">
            <w:pPr>
              <w:tabs>
                <w:tab w:val="left" w:pos="567"/>
              </w:tabs>
              <w:spacing w:after="0" w:line="240" w:lineRule="auto"/>
              <w:rPr>
                <w:rFonts w:ascii="Times New Roman" w:hAnsi="Times New Roman" w:cs="Times New Roman"/>
              </w:rPr>
            </w:pPr>
            <w:r w:rsidRPr="00A61E8B">
              <w:rPr>
                <w:rFonts w:ascii="Times New Roman" w:hAnsi="Times New Roman" w:cs="Times New Roman"/>
                <w:sz w:val="20"/>
                <w:szCs w:val="20"/>
              </w:rPr>
              <w:t>- Личный номер</w:t>
            </w:r>
          </w:p>
        </w:tc>
        <w:tc>
          <w:tcPr>
            <w:tcW w:w="5131" w:type="dxa"/>
            <w:gridSpan w:val="2"/>
          </w:tcPr>
          <w:p w14:paraId="489FF13C" w14:textId="77777777" w:rsidR="0084743E" w:rsidRPr="0058312D" w:rsidRDefault="0084743E" w:rsidP="0017110A">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84743E" w:rsidRPr="0058312D" w14:paraId="4DC82DAD" w14:textId="77777777" w:rsidTr="00BE13A4">
        <w:tc>
          <w:tcPr>
            <w:tcW w:w="3516" w:type="dxa"/>
          </w:tcPr>
          <w:p w14:paraId="1C51126E" w14:textId="77777777" w:rsidR="0084743E" w:rsidRPr="00A61E8B" w:rsidRDefault="0084743E" w:rsidP="001E5224">
            <w:pPr>
              <w:tabs>
                <w:tab w:val="left" w:pos="567"/>
              </w:tabs>
              <w:spacing w:after="0" w:line="240" w:lineRule="auto"/>
              <w:rPr>
                <w:rFonts w:ascii="Times New Roman" w:hAnsi="Times New Roman" w:cs="Times New Roman"/>
                <w:sz w:val="20"/>
                <w:szCs w:val="20"/>
              </w:rPr>
            </w:pPr>
            <w:r w:rsidRPr="00A61E8B">
              <w:rPr>
                <w:rFonts w:ascii="Times New Roman" w:hAnsi="Times New Roman" w:cs="Times New Roman"/>
                <w:sz w:val="20"/>
                <w:szCs w:val="20"/>
              </w:rPr>
              <w:t>- Наименование государственного органа, выдавшего документ</w:t>
            </w:r>
          </w:p>
        </w:tc>
        <w:tc>
          <w:tcPr>
            <w:tcW w:w="5131" w:type="dxa"/>
            <w:gridSpan w:val="2"/>
          </w:tcPr>
          <w:p w14:paraId="6D3CBA69" w14:textId="77777777" w:rsidR="0084743E" w:rsidRPr="0058312D" w:rsidRDefault="0084743E" w:rsidP="0017110A">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84743E" w:rsidRPr="0058312D" w14:paraId="67F51CD2" w14:textId="77777777" w:rsidTr="00BE13A4">
        <w:tc>
          <w:tcPr>
            <w:tcW w:w="3516" w:type="dxa"/>
          </w:tcPr>
          <w:p w14:paraId="138D3678" w14:textId="77777777" w:rsidR="0084743E" w:rsidRPr="00A61E8B" w:rsidRDefault="0084743E" w:rsidP="001E5224">
            <w:pPr>
              <w:tabs>
                <w:tab w:val="left" w:pos="567"/>
              </w:tabs>
              <w:spacing w:after="0" w:line="240" w:lineRule="auto"/>
              <w:rPr>
                <w:rFonts w:ascii="Times New Roman" w:hAnsi="Times New Roman" w:cs="Times New Roman"/>
                <w:sz w:val="20"/>
                <w:szCs w:val="20"/>
              </w:rPr>
            </w:pPr>
            <w:r w:rsidRPr="00A61E8B">
              <w:rPr>
                <w:rFonts w:ascii="Times New Roman" w:hAnsi="Times New Roman" w:cs="Times New Roman"/>
                <w:sz w:val="20"/>
                <w:szCs w:val="20"/>
              </w:rPr>
              <w:t>- Дата выдачи</w:t>
            </w:r>
          </w:p>
        </w:tc>
        <w:tc>
          <w:tcPr>
            <w:tcW w:w="5131" w:type="dxa"/>
            <w:gridSpan w:val="2"/>
          </w:tcPr>
          <w:p w14:paraId="2B6F4D4C" w14:textId="77777777" w:rsidR="0084743E" w:rsidRPr="0058312D" w:rsidRDefault="0084743E" w:rsidP="0017110A">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84743E" w:rsidRPr="0058312D" w14:paraId="4D56FE80" w14:textId="77777777" w:rsidTr="00BE13A4">
        <w:tc>
          <w:tcPr>
            <w:tcW w:w="3516" w:type="dxa"/>
          </w:tcPr>
          <w:p w14:paraId="415F97AE" w14:textId="77777777" w:rsidR="0084743E" w:rsidRPr="00576651" w:rsidRDefault="0084743E" w:rsidP="001E5224">
            <w:pPr>
              <w:tabs>
                <w:tab w:val="left" w:pos="567"/>
              </w:tabs>
              <w:spacing w:after="0" w:line="240" w:lineRule="auto"/>
              <w:rPr>
                <w:rFonts w:ascii="Times New Roman" w:hAnsi="Times New Roman" w:cs="Times New Roman"/>
              </w:rPr>
            </w:pPr>
            <w:r w:rsidRPr="00A61E8B">
              <w:rPr>
                <w:rFonts w:ascii="Times New Roman" w:hAnsi="Times New Roman" w:cs="Times New Roman"/>
                <w:sz w:val="20"/>
                <w:szCs w:val="20"/>
              </w:rPr>
              <w:t xml:space="preserve">Регистрационный номер </w:t>
            </w:r>
          </w:p>
        </w:tc>
        <w:tc>
          <w:tcPr>
            <w:tcW w:w="5131" w:type="dxa"/>
            <w:gridSpan w:val="2"/>
          </w:tcPr>
          <w:p w14:paraId="0B4ABD90" w14:textId="77777777" w:rsidR="0084743E" w:rsidRPr="0058312D" w:rsidRDefault="0084743E" w:rsidP="0017110A">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84743E" w:rsidRPr="0058312D" w14:paraId="0F0914A8" w14:textId="77777777" w:rsidTr="00BE13A4">
        <w:tc>
          <w:tcPr>
            <w:tcW w:w="3516" w:type="dxa"/>
          </w:tcPr>
          <w:p w14:paraId="1D6E4F64" w14:textId="77777777" w:rsidR="0084743E" w:rsidRPr="00A61E8B" w:rsidRDefault="0084743E" w:rsidP="001E5224">
            <w:pPr>
              <w:tabs>
                <w:tab w:val="left" w:pos="567"/>
              </w:tabs>
              <w:spacing w:after="0" w:line="240" w:lineRule="auto"/>
              <w:rPr>
                <w:rFonts w:ascii="Times New Roman" w:hAnsi="Times New Roman" w:cs="Times New Roman"/>
                <w:sz w:val="20"/>
                <w:szCs w:val="20"/>
              </w:rPr>
            </w:pPr>
            <w:r w:rsidRPr="00A61E8B">
              <w:rPr>
                <w:rFonts w:ascii="Times New Roman" w:hAnsi="Times New Roman" w:cs="Times New Roman"/>
                <w:sz w:val="20"/>
                <w:szCs w:val="20"/>
              </w:rPr>
              <w:t>Дата регистрации</w:t>
            </w:r>
          </w:p>
        </w:tc>
        <w:tc>
          <w:tcPr>
            <w:tcW w:w="5131" w:type="dxa"/>
            <w:gridSpan w:val="2"/>
          </w:tcPr>
          <w:p w14:paraId="2BE86F78" w14:textId="77777777" w:rsidR="0084743E" w:rsidRPr="0058312D" w:rsidRDefault="0084743E" w:rsidP="0017110A">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84743E" w:rsidRPr="0058312D" w14:paraId="69BC083C" w14:textId="77777777" w:rsidTr="00BE13A4">
        <w:tc>
          <w:tcPr>
            <w:tcW w:w="3516" w:type="dxa"/>
          </w:tcPr>
          <w:p w14:paraId="6A6A1E23" w14:textId="77777777" w:rsidR="0084743E" w:rsidRPr="00A61E8B" w:rsidRDefault="0084743E" w:rsidP="001E5224">
            <w:pPr>
              <w:tabs>
                <w:tab w:val="left" w:pos="567"/>
              </w:tabs>
              <w:spacing w:after="0" w:line="240" w:lineRule="auto"/>
              <w:rPr>
                <w:rFonts w:ascii="Times New Roman" w:hAnsi="Times New Roman" w:cs="Times New Roman"/>
                <w:sz w:val="20"/>
                <w:szCs w:val="20"/>
              </w:rPr>
            </w:pPr>
            <w:r w:rsidRPr="00A61E8B">
              <w:rPr>
                <w:rFonts w:ascii="Times New Roman" w:hAnsi="Times New Roman" w:cs="Times New Roman"/>
                <w:sz w:val="20"/>
                <w:szCs w:val="20"/>
              </w:rPr>
              <w:t>Наименование регистрирующего органа</w:t>
            </w:r>
          </w:p>
        </w:tc>
        <w:tc>
          <w:tcPr>
            <w:tcW w:w="5131" w:type="dxa"/>
            <w:gridSpan w:val="2"/>
          </w:tcPr>
          <w:p w14:paraId="04130BE5" w14:textId="77777777" w:rsidR="0084743E" w:rsidRPr="0058312D" w:rsidRDefault="0084743E" w:rsidP="0017110A">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84743E" w:rsidRPr="0058312D" w14:paraId="1CD70276" w14:textId="77777777" w:rsidTr="00BE13A4">
        <w:tc>
          <w:tcPr>
            <w:tcW w:w="3516" w:type="dxa"/>
          </w:tcPr>
          <w:p w14:paraId="6D94E0E7" w14:textId="77777777" w:rsidR="0084743E" w:rsidRPr="00576651" w:rsidRDefault="0084743E" w:rsidP="001E5224">
            <w:pPr>
              <w:tabs>
                <w:tab w:val="left" w:pos="567"/>
              </w:tabs>
              <w:spacing w:after="0" w:line="240" w:lineRule="auto"/>
              <w:jc w:val="both"/>
              <w:rPr>
                <w:rFonts w:ascii="Times New Roman" w:hAnsi="Times New Roman" w:cs="Times New Roman"/>
              </w:rPr>
            </w:pPr>
            <w:r w:rsidRPr="00A61E8B">
              <w:rPr>
                <w:rFonts w:ascii="Times New Roman" w:hAnsi="Times New Roman" w:cs="Times New Roman"/>
                <w:sz w:val="20"/>
                <w:szCs w:val="20"/>
              </w:rPr>
              <w:t xml:space="preserve">Учетный номер плательщика  </w:t>
            </w:r>
            <w:r w:rsidRPr="00020270">
              <w:rPr>
                <w:rFonts w:ascii="Times New Roman" w:hAnsi="Times New Roman" w:cs="Times New Roman"/>
                <w:spacing w:val="15"/>
                <w:sz w:val="20"/>
                <w:szCs w:val="20"/>
              </w:rPr>
              <w:t>ИМНС</w:t>
            </w:r>
          </w:p>
        </w:tc>
        <w:tc>
          <w:tcPr>
            <w:tcW w:w="5131" w:type="dxa"/>
            <w:gridSpan w:val="2"/>
          </w:tcPr>
          <w:p w14:paraId="0384E878" w14:textId="77777777" w:rsidR="0084743E" w:rsidRPr="0058312D" w:rsidRDefault="0084743E" w:rsidP="0017110A">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84743E" w:rsidRPr="0058312D" w14:paraId="488BBDD9" w14:textId="77777777" w:rsidTr="00BE13A4">
        <w:tc>
          <w:tcPr>
            <w:tcW w:w="3516" w:type="dxa"/>
          </w:tcPr>
          <w:p w14:paraId="7F862B8D" w14:textId="77777777" w:rsidR="0084743E" w:rsidRDefault="0084743E" w:rsidP="001E5224">
            <w:pPr>
              <w:tabs>
                <w:tab w:val="left" w:pos="567"/>
              </w:tabs>
              <w:spacing w:after="0" w:line="240" w:lineRule="auto"/>
              <w:jc w:val="both"/>
              <w:rPr>
                <w:rFonts w:ascii="Times New Roman" w:hAnsi="Times New Roman" w:cs="Times New Roman"/>
              </w:rPr>
            </w:pPr>
            <w:r w:rsidRPr="00020270">
              <w:rPr>
                <w:rFonts w:ascii="Times New Roman" w:hAnsi="Times New Roman" w:cs="Times New Roman"/>
                <w:spacing w:val="15"/>
                <w:sz w:val="20"/>
                <w:szCs w:val="20"/>
              </w:rPr>
              <w:t>Наименование ИМНС, ее код</w:t>
            </w:r>
          </w:p>
        </w:tc>
        <w:tc>
          <w:tcPr>
            <w:tcW w:w="5131" w:type="dxa"/>
            <w:gridSpan w:val="2"/>
          </w:tcPr>
          <w:p w14:paraId="5941B363" w14:textId="77777777" w:rsidR="0084743E" w:rsidRPr="0058312D" w:rsidRDefault="0084743E" w:rsidP="0017110A">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84743E" w:rsidRPr="0058312D" w14:paraId="718830AE" w14:textId="77777777" w:rsidTr="00BE13A4">
        <w:tc>
          <w:tcPr>
            <w:tcW w:w="3516" w:type="dxa"/>
          </w:tcPr>
          <w:p w14:paraId="33FF025A" w14:textId="77777777" w:rsidR="0084743E" w:rsidRPr="00C41EC4" w:rsidRDefault="0084743E" w:rsidP="001E5224">
            <w:pPr>
              <w:tabs>
                <w:tab w:val="left" w:pos="567"/>
              </w:tabs>
              <w:autoSpaceDE w:val="0"/>
              <w:autoSpaceDN w:val="0"/>
              <w:adjustRightInd w:val="0"/>
              <w:spacing w:after="0" w:line="240" w:lineRule="auto"/>
              <w:rPr>
                <w:rFonts w:ascii="Times New Roman" w:hAnsi="Times New Roman" w:cs="Times New Roman"/>
                <w:color w:val="000000"/>
                <w:sz w:val="24"/>
                <w:szCs w:val="24"/>
              </w:rPr>
            </w:pPr>
            <w:r w:rsidRPr="00020270">
              <w:rPr>
                <w:rFonts w:ascii="Times New Roman" w:hAnsi="Times New Roman" w:cs="Times New Roman"/>
                <w:spacing w:val="15"/>
                <w:sz w:val="20"/>
                <w:szCs w:val="20"/>
              </w:rPr>
              <w:t>Наименование ФСЗН</w:t>
            </w:r>
          </w:p>
        </w:tc>
        <w:tc>
          <w:tcPr>
            <w:tcW w:w="5131" w:type="dxa"/>
            <w:gridSpan w:val="2"/>
          </w:tcPr>
          <w:p w14:paraId="590A0C56" w14:textId="77777777" w:rsidR="0084743E" w:rsidRPr="0058312D" w:rsidRDefault="0084743E" w:rsidP="0017110A">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BE13A4" w:rsidRPr="0058312D" w14:paraId="18A6B0C1" w14:textId="77777777" w:rsidTr="00BE13A4">
        <w:tc>
          <w:tcPr>
            <w:tcW w:w="3516" w:type="dxa"/>
          </w:tcPr>
          <w:p w14:paraId="10C08391" w14:textId="77777777" w:rsidR="00BE13A4" w:rsidRDefault="00BE13A4" w:rsidP="001E5224">
            <w:pPr>
              <w:tabs>
                <w:tab w:val="left" w:pos="567"/>
              </w:tabs>
              <w:spacing w:after="0" w:line="240" w:lineRule="auto"/>
              <w:jc w:val="both"/>
              <w:rPr>
                <w:rFonts w:ascii="Times New Roman" w:hAnsi="Times New Roman" w:cs="Times New Roman"/>
              </w:rPr>
            </w:pPr>
            <w:r w:rsidRPr="000A719F">
              <w:rPr>
                <w:rFonts w:ascii="Times New Roman" w:hAnsi="Times New Roman" w:cs="Times New Roman"/>
              </w:rPr>
              <w:t>Банковские реквизиты</w:t>
            </w:r>
            <w:r w:rsidRPr="0098265D">
              <w:rPr>
                <w:rFonts w:ascii="Times New Roman" w:hAnsi="Times New Roman" w:cs="Times New Roman"/>
                <w:sz w:val="18"/>
                <w:szCs w:val="18"/>
              </w:rPr>
              <w:t xml:space="preserve">(номер </w:t>
            </w:r>
            <w:r>
              <w:rPr>
                <w:rFonts w:ascii="Times New Roman" w:hAnsi="Times New Roman" w:cs="Times New Roman"/>
                <w:sz w:val="18"/>
                <w:szCs w:val="18"/>
              </w:rPr>
              <w:t xml:space="preserve">текущего (расчетного) банковского </w:t>
            </w:r>
            <w:r w:rsidRPr="0098265D">
              <w:rPr>
                <w:rFonts w:ascii="Times New Roman" w:hAnsi="Times New Roman" w:cs="Times New Roman"/>
                <w:sz w:val="18"/>
                <w:szCs w:val="18"/>
              </w:rPr>
              <w:t>счета</w:t>
            </w:r>
            <w:r>
              <w:rPr>
                <w:rFonts w:ascii="Times New Roman" w:hAnsi="Times New Roman" w:cs="Times New Roman"/>
                <w:sz w:val="18"/>
                <w:szCs w:val="18"/>
              </w:rPr>
              <w:t xml:space="preserve"> (счетов)</w:t>
            </w:r>
            <w:r w:rsidRPr="0098265D">
              <w:rPr>
                <w:rFonts w:ascii="Times New Roman" w:hAnsi="Times New Roman" w:cs="Times New Roman"/>
                <w:sz w:val="18"/>
                <w:szCs w:val="18"/>
              </w:rPr>
              <w:t>, наименование банка, код банка)</w:t>
            </w:r>
          </w:p>
        </w:tc>
        <w:tc>
          <w:tcPr>
            <w:tcW w:w="5131" w:type="dxa"/>
            <w:gridSpan w:val="2"/>
          </w:tcPr>
          <w:p w14:paraId="44840AFF" w14:textId="77777777" w:rsidR="00BE13A4" w:rsidRPr="0058312D" w:rsidRDefault="00BE13A4" w:rsidP="0017110A">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BE13A4" w:rsidRPr="0058312D" w14:paraId="5947EE2E" w14:textId="77777777" w:rsidTr="00BE13A4">
        <w:tc>
          <w:tcPr>
            <w:tcW w:w="3516" w:type="dxa"/>
          </w:tcPr>
          <w:p w14:paraId="4DD7A6F7" w14:textId="77777777" w:rsidR="00BE13A4" w:rsidRPr="007A5C20" w:rsidRDefault="00BE13A4" w:rsidP="001E5224">
            <w:pPr>
              <w:tabs>
                <w:tab w:val="left" w:pos="567"/>
              </w:tabs>
              <w:spacing w:after="0" w:line="240" w:lineRule="auto"/>
              <w:rPr>
                <w:rFonts w:ascii="Times New Roman" w:hAnsi="Times New Roman" w:cs="Times New Roman"/>
              </w:rPr>
            </w:pPr>
            <w:r w:rsidRPr="00593E53">
              <w:rPr>
                <w:rFonts w:ascii="Times New Roman" w:hAnsi="Times New Roman" w:cs="Times New Roman"/>
                <w:sz w:val="20"/>
                <w:szCs w:val="20"/>
              </w:rPr>
              <w:t xml:space="preserve">Является ли </w:t>
            </w:r>
            <w:r w:rsidR="0084743E">
              <w:rPr>
                <w:rFonts w:ascii="Times New Roman" w:hAnsi="Times New Roman" w:cs="Times New Roman"/>
                <w:sz w:val="20"/>
                <w:szCs w:val="20"/>
              </w:rPr>
              <w:t>Вы</w:t>
            </w:r>
            <w:r w:rsidRPr="00593E53">
              <w:rPr>
                <w:rFonts w:ascii="Times New Roman" w:hAnsi="Times New Roman" w:cs="Times New Roman"/>
                <w:sz w:val="20"/>
                <w:szCs w:val="20"/>
              </w:rPr>
              <w:t xml:space="preserve">  налогоплательщиком США?</w:t>
            </w:r>
          </w:p>
        </w:tc>
        <w:tc>
          <w:tcPr>
            <w:tcW w:w="5131" w:type="dxa"/>
            <w:gridSpan w:val="2"/>
          </w:tcPr>
          <w:p w14:paraId="652D3D2D" w14:textId="77777777" w:rsidR="00BE13A4" w:rsidRPr="00593E53" w:rsidRDefault="00BE13A4" w:rsidP="00BF55D8">
            <w:pPr>
              <w:keepNext/>
              <w:keepLines/>
              <w:pBdr>
                <w:bottom w:val="single" w:sz="12" w:space="1" w:color="auto"/>
              </w:pBdr>
              <w:tabs>
                <w:tab w:val="left" w:pos="567"/>
              </w:tabs>
              <w:spacing w:after="0" w:line="240" w:lineRule="auto"/>
              <w:ind w:left="366" w:hanging="90"/>
              <w:rPr>
                <w:rFonts w:ascii="Times New Roman" w:hAnsi="Times New Roman" w:cs="Times New Roman"/>
                <w:noProof/>
                <w:sz w:val="20"/>
                <w:szCs w:val="20"/>
              </w:rPr>
            </w:pPr>
            <w:r>
              <w:rPr>
                <w:noProof/>
                <w:lang w:eastAsia="ru-RU"/>
              </w:rPr>
              <mc:AlternateContent>
                <mc:Choice Requires="wps">
                  <w:drawing>
                    <wp:anchor distT="0" distB="0" distL="114300" distR="114300" simplePos="0" relativeHeight="251721728" behindDoc="0" locked="0" layoutInCell="1" allowOverlap="1" wp14:anchorId="6C4DC467" wp14:editId="7E749BAD">
                      <wp:simplePos x="0" y="0"/>
                      <wp:positionH relativeFrom="column">
                        <wp:posOffset>10160</wp:posOffset>
                      </wp:positionH>
                      <wp:positionV relativeFrom="paragraph">
                        <wp:posOffset>27940</wp:posOffset>
                      </wp:positionV>
                      <wp:extent cx="115570" cy="102235"/>
                      <wp:effectExtent l="38100" t="95250" r="93980" b="50165"/>
                      <wp:wrapNone/>
                      <wp:docPr id="54"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14:paraId="0CAA2485" w14:textId="77777777" w:rsidR="008D070E" w:rsidRDefault="008D070E" w:rsidP="00BE13A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4DC467" id="_x0000_s1066" style="position:absolute;left:0;text-align:left;margin-left:.8pt;margin-top:2.2pt;width:9.1pt;height:8.0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" fillcolor="#d9d9d9" strokecolor="#bfbfbf" strokeweight="2pt">
                      <v:shadow on="t" color="black" opacity="26214f" origin="-.5,.5" offset=".74836mm,-.74836mm"/>
                      <v:path arrowok="t"/>
                      <v:textbox>
                        <w:txbxContent>
                          <w:p w14:paraId="0CAA2485" w14:textId="77777777" w:rsidR="008D070E" w:rsidRDefault="008D070E" w:rsidP="00BE13A4">
                            <w:pPr>
                              <w:jc w:val="center"/>
                            </w:pPr>
                          </w:p>
                        </w:txbxContent>
                      </v:textbox>
                    </v:rect>
                  </w:pict>
                </mc:Fallback>
              </mc:AlternateContent>
            </w:r>
            <w:r w:rsidRPr="00593E53">
              <w:rPr>
                <w:rFonts w:ascii="Times New Roman" w:hAnsi="Times New Roman" w:cs="Times New Roman"/>
                <w:noProof/>
                <w:sz w:val="20"/>
                <w:szCs w:val="20"/>
              </w:rPr>
              <w:t xml:space="preserve"> ДА, и укажите </w:t>
            </w:r>
            <w:r w:rsidRPr="00593E53">
              <w:rPr>
                <w:rFonts w:ascii="Times New Roman" w:hAnsi="Times New Roman" w:cs="Times New Roman"/>
                <w:noProof/>
                <w:sz w:val="20"/>
                <w:szCs w:val="20"/>
                <w:lang w:val="en-US"/>
              </w:rPr>
              <w:t>TIN</w:t>
            </w:r>
            <w:r w:rsidRPr="00593E53">
              <w:rPr>
                <w:rFonts w:ascii="Times New Roman" w:hAnsi="Times New Roman" w:cs="Times New Roman"/>
                <w:noProof/>
                <w:sz w:val="20"/>
                <w:szCs w:val="20"/>
              </w:rPr>
              <w:t xml:space="preserve"> (номер налогоплательщика) США и </w:t>
            </w:r>
            <w:r w:rsidRPr="00593E53">
              <w:rPr>
                <w:rFonts w:ascii="Times New Roman" w:hAnsi="Times New Roman" w:cs="Times New Roman"/>
                <w:noProof/>
                <w:sz w:val="20"/>
                <w:szCs w:val="20"/>
                <w:lang w:val="en-US"/>
              </w:rPr>
              <w:t>Fatca</w:t>
            </w:r>
            <w:r w:rsidRPr="00593E53">
              <w:rPr>
                <w:rFonts w:ascii="Times New Roman" w:hAnsi="Times New Roman" w:cs="Times New Roman"/>
                <w:noProof/>
                <w:sz w:val="20"/>
                <w:szCs w:val="20"/>
              </w:rPr>
              <w:t xml:space="preserve">-статус, заполните </w:t>
            </w:r>
            <w:r w:rsidRPr="00593E53">
              <w:rPr>
                <w:rFonts w:ascii="Times New Roman" w:hAnsi="Times New Roman" w:cs="Times New Roman"/>
                <w:bCs/>
                <w:color w:val="000000"/>
                <w:sz w:val="20"/>
                <w:szCs w:val="20"/>
              </w:rPr>
              <w:t xml:space="preserve">Анкета </w:t>
            </w:r>
            <w:r w:rsidRPr="00593E53">
              <w:rPr>
                <w:rFonts w:ascii="Times New Roman" w:hAnsi="Times New Roman" w:cs="Times New Roman"/>
                <w:sz w:val="20"/>
                <w:szCs w:val="20"/>
                <w:lang w:val="en-US"/>
              </w:rPr>
              <w:t>FATCA</w:t>
            </w:r>
            <w:r>
              <w:rPr>
                <w:rFonts w:ascii="Times New Roman" w:hAnsi="Times New Roman" w:cs="Times New Roman"/>
                <w:sz w:val="20"/>
                <w:szCs w:val="20"/>
              </w:rPr>
              <w:t>*</w:t>
            </w:r>
            <w:r w:rsidRPr="00593E53">
              <w:rPr>
                <w:rFonts w:ascii="Times New Roman" w:hAnsi="Times New Roman" w:cs="Times New Roman"/>
                <w:sz w:val="20"/>
                <w:szCs w:val="20"/>
              </w:rPr>
              <w:t xml:space="preserve">юридического </w:t>
            </w:r>
            <w:r w:rsidRPr="00593E53">
              <w:rPr>
                <w:rFonts w:ascii="Times New Roman" w:hAnsi="Times New Roman" w:cs="Times New Roman"/>
                <w:bCs/>
                <w:color w:val="000000"/>
                <w:sz w:val="20"/>
                <w:szCs w:val="20"/>
              </w:rPr>
              <w:t>лица с приложениями</w:t>
            </w:r>
          </w:p>
          <w:p w14:paraId="1390D353" w14:textId="77777777" w:rsidR="00BE13A4" w:rsidRPr="00593E53" w:rsidRDefault="00BE13A4" w:rsidP="00BF55D8">
            <w:pPr>
              <w:keepNext/>
              <w:keepLines/>
              <w:tabs>
                <w:tab w:val="left" w:pos="567"/>
              </w:tabs>
              <w:spacing w:after="0" w:line="240" w:lineRule="auto"/>
              <w:ind w:left="366" w:hanging="90"/>
              <w:rPr>
                <w:rFonts w:ascii="Times New Roman" w:hAnsi="Times New Roman" w:cs="Times New Roman"/>
                <w:noProof/>
                <w:sz w:val="20"/>
                <w:szCs w:val="20"/>
              </w:rPr>
            </w:pPr>
          </w:p>
          <w:p w14:paraId="3607C0D0" w14:textId="77777777" w:rsidR="00BE13A4" w:rsidRPr="00593E53" w:rsidRDefault="00BE13A4" w:rsidP="00BF55D8">
            <w:pPr>
              <w:keepNext/>
              <w:keepLines/>
              <w:pBdr>
                <w:top w:val="single" w:sz="12" w:space="1" w:color="auto"/>
                <w:bottom w:val="single" w:sz="12" w:space="1" w:color="auto"/>
              </w:pBdr>
              <w:tabs>
                <w:tab w:val="left" w:pos="567"/>
              </w:tabs>
              <w:spacing w:after="0" w:line="240" w:lineRule="auto"/>
              <w:ind w:left="366" w:hanging="90"/>
              <w:rPr>
                <w:rFonts w:ascii="Times New Roman" w:hAnsi="Times New Roman" w:cs="Times New Roman"/>
                <w:noProof/>
                <w:sz w:val="20"/>
                <w:szCs w:val="20"/>
              </w:rPr>
            </w:pPr>
          </w:p>
          <w:p w14:paraId="627CC51A" w14:textId="77777777" w:rsidR="00BE13A4" w:rsidRPr="00593E53" w:rsidRDefault="00BE13A4" w:rsidP="00BF55D8">
            <w:pPr>
              <w:keepNext/>
              <w:keepLines/>
              <w:tabs>
                <w:tab w:val="left" w:pos="567"/>
              </w:tabs>
              <w:spacing w:after="0" w:line="240" w:lineRule="auto"/>
              <w:ind w:left="366" w:hanging="90"/>
              <w:rPr>
                <w:rFonts w:ascii="Times New Roman" w:hAnsi="Times New Roman" w:cs="Times New Roman"/>
                <w:noProof/>
                <w:sz w:val="20"/>
                <w:szCs w:val="20"/>
              </w:rPr>
            </w:pPr>
            <w:r>
              <w:rPr>
                <w:noProof/>
                <w:lang w:eastAsia="ru-RU"/>
              </w:rPr>
              <mc:AlternateContent>
                <mc:Choice Requires="wps">
                  <w:drawing>
                    <wp:anchor distT="0" distB="0" distL="114300" distR="114300" simplePos="0" relativeHeight="251722752" behindDoc="0" locked="0" layoutInCell="1" allowOverlap="1" wp14:anchorId="5A852A37" wp14:editId="41B16F40">
                      <wp:simplePos x="0" y="0"/>
                      <wp:positionH relativeFrom="column">
                        <wp:posOffset>1905</wp:posOffset>
                      </wp:positionH>
                      <wp:positionV relativeFrom="paragraph">
                        <wp:posOffset>182880</wp:posOffset>
                      </wp:positionV>
                      <wp:extent cx="115570" cy="102235"/>
                      <wp:effectExtent l="38100" t="95250" r="93980" b="50165"/>
                      <wp:wrapNone/>
                      <wp:docPr id="55"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14:paraId="387D79C3" w14:textId="77777777" w:rsidR="008D070E" w:rsidRDefault="008D070E" w:rsidP="00BE13A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852A37" id="_x0000_s1067" style="position:absolute;left:0;text-align:left;margin-left:.15pt;margin-top:14.4pt;width:9.1pt;height:8.0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" fillcolor="#d9d9d9" strokecolor="#bfbfbf" strokeweight="2pt">
                      <v:shadow on="t" color="black" opacity="26214f" origin="-.5,.5" offset=".74836mm,-.74836mm"/>
                      <v:path arrowok="t"/>
                      <v:textbox>
                        <w:txbxContent>
                          <w:p w14:paraId="387D79C3" w14:textId="77777777" w:rsidR="008D070E" w:rsidRDefault="008D070E" w:rsidP="00BE13A4">
                            <w:pPr>
                              <w:jc w:val="center"/>
                            </w:pPr>
                          </w:p>
                        </w:txbxContent>
                      </v:textbox>
                    </v:rect>
                  </w:pict>
                </mc:Fallback>
              </mc:AlternateContent>
            </w:r>
          </w:p>
          <w:p w14:paraId="67A2529B" w14:textId="77777777" w:rsidR="00BE13A4" w:rsidRPr="0058312D" w:rsidRDefault="00BE13A4" w:rsidP="001E5224">
            <w:pPr>
              <w:tabs>
                <w:tab w:val="left" w:pos="567"/>
              </w:tabs>
              <w:autoSpaceDE w:val="0"/>
              <w:autoSpaceDN w:val="0"/>
              <w:adjustRightInd w:val="0"/>
              <w:spacing w:after="0" w:line="240" w:lineRule="auto"/>
              <w:jc w:val="both"/>
              <w:rPr>
                <w:rFonts w:ascii="Times New Roman" w:hAnsi="Times New Roman" w:cs="Times New Roman"/>
                <w:sz w:val="28"/>
                <w:szCs w:val="28"/>
              </w:rPr>
            </w:pPr>
            <w:r w:rsidRPr="00593E53">
              <w:rPr>
                <w:rFonts w:ascii="Times New Roman" w:hAnsi="Times New Roman" w:cs="Times New Roman"/>
                <w:noProof/>
                <w:sz w:val="20"/>
                <w:szCs w:val="20"/>
              </w:rPr>
              <w:br/>
              <w:t xml:space="preserve">  НЕТ</w:t>
            </w:r>
          </w:p>
        </w:tc>
      </w:tr>
      <w:tr w:rsidR="00BE13A4" w:rsidRPr="0058312D" w14:paraId="75587429" w14:textId="77777777" w:rsidTr="00BE13A4">
        <w:tc>
          <w:tcPr>
            <w:tcW w:w="3516" w:type="dxa"/>
          </w:tcPr>
          <w:p w14:paraId="37894DCD" w14:textId="77777777" w:rsidR="00BE13A4" w:rsidRPr="007A5C20" w:rsidRDefault="00BE13A4" w:rsidP="001E5224">
            <w:pPr>
              <w:tabs>
                <w:tab w:val="left" w:pos="567"/>
              </w:tabs>
              <w:spacing w:after="0" w:line="240" w:lineRule="auto"/>
              <w:rPr>
                <w:rFonts w:ascii="Times New Roman" w:hAnsi="Times New Roman" w:cs="Times New Roman"/>
              </w:rPr>
            </w:pPr>
            <w:r w:rsidRPr="00593E53">
              <w:rPr>
                <w:rFonts w:ascii="Times New Roman" w:hAnsi="Times New Roman" w:cs="Times New Roman"/>
                <w:sz w:val="20"/>
                <w:szCs w:val="20"/>
              </w:rPr>
              <w:t>Наличие Глобального идентификационного номера посредника Налоговой службы США (GIIN)?</w:t>
            </w:r>
          </w:p>
        </w:tc>
        <w:tc>
          <w:tcPr>
            <w:tcW w:w="5131" w:type="dxa"/>
            <w:gridSpan w:val="2"/>
          </w:tcPr>
          <w:p w14:paraId="297A8B50" w14:textId="77777777" w:rsidR="00BE13A4" w:rsidRPr="00593E53" w:rsidRDefault="00BE13A4" w:rsidP="00BF55D8">
            <w:pPr>
              <w:keepNext/>
              <w:keepLines/>
              <w:tabs>
                <w:tab w:val="left" w:pos="567"/>
              </w:tabs>
              <w:spacing w:after="0" w:line="240" w:lineRule="auto"/>
              <w:rPr>
                <w:rFonts w:ascii="Times New Roman" w:hAnsi="Times New Roman" w:cs="Times New Roman"/>
                <w:sz w:val="20"/>
                <w:szCs w:val="20"/>
              </w:rPr>
            </w:pPr>
            <w:r>
              <w:rPr>
                <w:noProof/>
                <w:lang w:eastAsia="ru-RU"/>
              </w:rPr>
              <mc:AlternateContent>
                <mc:Choice Requires="wps">
                  <w:drawing>
                    <wp:anchor distT="0" distB="0" distL="114300" distR="114300" simplePos="0" relativeHeight="251726848" behindDoc="0" locked="0" layoutInCell="1" allowOverlap="1" wp14:anchorId="4F05B9F9" wp14:editId="29BC697D">
                      <wp:simplePos x="0" y="0"/>
                      <wp:positionH relativeFrom="column">
                        <wp:posOffset>14605</wp:posOffset>
                      </wp:positionH>
                      <wp:positionV relativeFrom="paragraph">
                        <wp:posOffset>50800</wp:posOffset>
                      </wp:positionV>
                      <wp:extent cx="115570" cy="102235"/>
                      <wp:effectExtent l="38100" t="95250" r="93980" b="50165"/>
                      <wp:wrapNone/>
                      <wp:docPr id="58" name="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14:paraId="7CAC679A" w14:textId="77777777" w:rsidR="008D070E" w:rsidRDefault="008D070E" w:rsidP="00BE13A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05B9F9" id="_x0000_s1068" style="position:absolute;margin-left:1.15pt;margin-top:4pt;width:9.1pt;height:8.0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" fillcolor="#d9d9d9" strokecolor="#bfbfbf" strokeweight="2pt">
                      <v:shadow on="t" color="black" opacity="26214f" origin="-.5,.5" offset=".74836mm,-.74836mm"/>
                      <v:path arrowok="t"/>
                      <v:textbox>
                        <w:txbxContent>
                          <w:p w14:paraId="7CAC679A" w14:textId="77777777" w:rsidR="008D070E" w:rsidRDefault="008D070E" w:rsidP="00BE13A4">
                            <w:pPr>
                              <w:jc w:val="center"/>
                            </w:pPr>
                          </w:p>
                        </w:txbxContent>
                      </v:textbox>
                    </v:rect>
                  </w:pict>
                </mc:Fallback>
              </mc:AlternateContent>
            </w:r>
            <w:r w:rsidRPr="00593E53">
              <w:rPr>
                <w:rFonts w:ascii="Times New Roman" w:hAnsi="Times New Roman" w:cs="Times New Roman"/>
                <w:sz w:val="20"/>
                <w:szCs w:val="20"/>
              </w:rPr>
              <w:t xml:space="preserve">      ДА, и укажите</w:t>
            </w:r>
            <w:r>
              <w:rPr>
                <w:rFonts w:ascii="Times New Roman" w:hAnsi="Times New Roman" w:cs="Times New Roman"/>
                <w:sz w:val="20"/>
                <w:szCs w:val="20"/>
              </w:rPr>
              <w:t xml:space="preserve"> данный номер</w:t>
            </w:r>
            <w:r w:rsidRPr="00593E53">
              <w:rPr>
                <w:rFonts w:ascii="Times New Roman" w:hAnsi="Times New Roman" w:cs="Times New Roman"/>
                <w:sz w:val="20"/>
                <w:szCs w:val="20"/>
              </w:rPr>
              <w:t>:  __________________________________</w:t>
            </w:r>
          </w:p>
          <w:p w14:paraId="5D3F4DBC" w14:textId="77777777" w:rsidR="00BE13A4" w:rsidRPr="00593E53" w:rsidRDefault="00BE13A4" w:rsidP="00BF55D8">
            <w:pPr>
              <w:keepNext/>
              <w:keepLines/>
              <w:tabs>
                <w:tab w:val="left" w:pos="567"/>
              </w:tabs>
              <w:spacing w:after="0" w:line="240" w:lineRule="auto"/>
              <w:ind w:firstLine="432"/>
              <w:rPr>
                <w:rFonts w:ascii="Times New Roman" w:hAnsi="Times New Roman" w:cs="Times New Roman"/>
                <w:sz w:val="20"/>
                <w:szCs w:val="20"/>
              </w:rPr>
            </w:pPr>
            <w:r>
              <w:rPr>
                <w:noProof/>
                <w:lang w:eastAsia="ru-RU"/>
              </w:rPr>
              <mc:AlternateContent>
                <mc:Choice Requires="wps">
                  <w:drawing>
                    <wp:anchor distT="0" distB="0" distL="114300" distR="114300" simplePos="0" relativeHeight="251725824" behindDoc="0" locked="0" layoutInCell="1" allowOverlap="1" wp14:anchorId="3C27A6B2" wp14:editId="5832BCAD">
                      <wp:simplePos x="0" y="0"/>
                      <wp:positionH relativeFrom="column">
                        <wp:posOffset>1905</wp:posOffset>
                      </wp:positionH>
                      <wp:positionV relativeFrom="paragraph">
                        <wp:posOffset>184150</wp:posOffset>
                      </wp:positionV>
                      <wp:extent cx="115570" cy="102235"/>
                      <wp:effectExtent l="38100" t="95250" r="93980" b="50165"/>
                      <wp:wrapNone/>
                      <wp:docPr id="59" name="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14:paraId="57345F0D" w14:textId="77777777" w:rsidR="008D070E" w:rsidRDefault="008D070E" w:rsidP="00BE13A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27A6B2" id="_x0000_s1069" style="position:absolute;left:0;text-align:left;margin-left:.15pt;margin-top:14.5pt;width:9.1pt;height:8.0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" fillcolor="#d9d9d9" strokecolor="#bfbfbf" strokeweight="2pt">
                      <v:shadow on="t" color="black" opacity="26214f" origin="-.5,.5" offset=".74836mm,-.74836mm"/>
                      <v:path arrowok="t"/>
                      <v:textbox>
                        <w:txbxContent>
                          <w:p w14:paraId="57345F0D" w14:textId="77777777" w:rsidR="008D070E" w:rsidRDefault="008D070E" w:rsidP="00BE13A4">
                            <w:pPr>
                              <w:jc w:val="center"/>
                            </w:pPr>
                          </w:p>
                        </w:txbxContent>
                      </v:textbox>
                    </v:rect>
                  </w:pict>
                </mc:Fallback>
              </mc:AlternateContent>
            </w:r>
          </w:p>
          <w:p w14:paraId="6095FEAF" w14:textId="77777777" w:rsidR="00BE13A4" w:rsidRPr="0058312D" w:rsidRDefault="00BE13A4" w:rsidP="001E5224">
            <w:pPr>
              <w:tabs>
                <w:tab w:val="left" w:pos="567"/>
              </w:tabs>
              <w:autoSpaceDE w:val="0"/>
              <w:autoSpaceDN w:val="0"/>
              <w:adjustRightInd w:val="0"/>
              <w:spacing w:after="0" w:line="240" w:lineRule="auto"/>
              <w:jc w:val="both"/>
              <w:rPr>
                <w:rFonts w:ascii="Times New Roman" w:hAnsi="Times New Roman" w:cs="Times New Roman"/>
                <w:sz w:val="28"/>
                <w:szCs w:val="28"/>
              </w:rPr>
            </w:pPr>
            <w:r w:rsidRPr="00593E53">
              <w:rPr>
                <w:rFonts w:ascii="Times New Roman" w:hAnsi="Times New Roman" w:cs="Times New Roman"/>
                <w:sz w:val="20"/>
                <w:szCs w:val="20"/>
              </w:rPr>
              <w:t xml:space="preserve">       НЕТ</w:t>
            </w:r>
          </w:p>
        </w:tc>
      </w:tr>
      <w:tr w:rsidR="00F77237" w:rsidRPr="0058312D" w14:paraId="7841B4DB" w14:textId="77777777" w:rsidTr="00BE13A4">
        <w:tc>
          <w:tcPr>
            <w:tcW w:w="3516" w:type="dxa"/>
          </w:tcPr>
          <w:p w14:paraId="5D6D3B02" w14:textId="77777777" w:rsidR="00F77237" w:rsidRPr="00593E53" w:rsidRDefault="00F77237" w:rsidP="001E5224">
            <w:pPr>
              <w:tabs>
                <w:tab w:val="left" w:pos="567"/>
              </w:tabs>
              <w:spacing w:after="0" w:line="240" w:lineRule="auto"/>
              <w:rPr>
                <w:rFonts w:ascii="Times New Roman" w:hAnsi="Times New Roman" w:cs="Times New Roman"/>
                <w:sz w:val="20"/>
                <w:szCs w:val="20"/>
              </w:rPr>
            </w:pPr>
            <w:r w:rsidRPr="00A61E8B">
              <w:rPr>
                <w:rFonts w:ascii="Times New Roman" w:hAnsi="Times New Roman" w:cs="Times New Roman"/>
                <w:sz w:val="20"/>
                <w:szCs w:val="20"/>
              </w:rPr>
              <w:t>Являетесь ли Вы публичным должностным лицом?</w:t>
            </w:r>
          </w:p>
        </w:tc>
        <w:tc>
          <w:tcPr>
            <w:tcW w:w="5131" w:type="dxa"/>
            <w:gridSpan w:val="2"/>
          </w:tcPr>
          <w:p w14:paraId="427DAE24" w14:textId="77777777" w:rsidR="00F77237" w:rsidRPr="006D5EC4" w:rsidRDefault="00F77237" w:rsidP="00BF55D8">
            <w:pPr>
              <w:keepNext/>
              <w:keepLines/>
              <w:tabs>
                <w:tab w:val="left" w:pos="567"/>
              </w:tabs>
              <w:spacing w:after="0" w:line="240" w:lineRule="auto"/>
              <w:rPr>
                <w:rFonts w:ascii="Times New Roman" w:hAnsi="Times New Roman" w:cs="Times New Roman"/>
                <w:sz w:val="20"/>
                <w:szCs w:val="20"/>
              </w:rPr>
            </w:pPr>
            <w:r w:rsidRPr="00A61E8B">
              <w:rPr>
                <w:rFonts w:ascii="Times New Roman" w:eastAsia="Calibri" w:hAnsi="Times New Roman" w:cs="Times New Roman"/>
                <w:noProof/>
                <w:lang w:eastAsia="ru-RU"/>
              </w:rPr>
              <mc:AlternateContent>
                <mc:Choice Requires="wps">
                  <w:drawing>
                    <wp:anchor distT="0" distB="0" distL="114300" distR="114300" simplePos="0" relativeHeight="251739136" behindDoc="0" locked="0" layoutInCell="1" allowOverlap="1" wp14:anchorId="2D7D13AA" wp14:editId="326819EE">
                      <wp:simplePos x="0" y="0"/>
                      <wp:positionH relativeFrom="column">
                        <wp:posOffset>13970</wp:posOffset>
                      </wp:positionH>
                      <wp:positionV relativeFrom="paragraph">
                        <wp:posOffset>42545</wp:posOffset>
                      </wp:positionV>
                      <wp:extent cx="115570" cy="102235"/>
                      <wp:effectExtent l="13970" t="42545" r="41910" b="17145"/>
                      <wp:wrapNone/>
                      <wp:docPr id="71"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570" cy="102235"/>
                              </a:xfrm>
                              <a:prstGeom prst="rect">
                                <a:avLst/>
                              </a:prstGeom>
                              <a:solidFill>
                                <a:srgbClr val="D9D9D9"/>
                              </a:solidFill>
                              <a:ln w="25400">
                                <a:solidFill>
                                  <a:srgbClr val="BFBFBF"/>
                                </a:solidFill>
                                <a:miter lim="800000"/>
                                <a:headEnd/>
                                <a:tailEnd/>
                              </a:ln>
                              <a:effectLst>
                                <a:outerShdw dist="38100" dir="18900000" algn="bl" rotWithShape="0">
                                  <a:srgbClr val="000000">
                                    <a:alpha val="39999"/>
                                  </a:srgbClr>
                                </a:outerShdw>
                              </a:effectLst>
                            </wps:spPr>
                            <wps:txbx>
                              <w:txbxContent>
                                <w:p w14:paraId="24B5DCDE" w14:textId="77777777" w:rsidR="008D070E" w:rsidRDefault="008D070E" w:rsidP="00F77237">
                                  <w:pPr>
                                    <w:jc w:val="center"/>
                                  </w:pPr>
                                  <w: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D7D13AA" id="Прямоугольник 71" o:spid="_x0000_s1070" style="position:absolute;margin-left:1.1pt;margin-top:3.35pt;width:9.1pt;height:8.0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" fillcolor="#d9d9d9" strokecolor="#bfbfbf" strokeweight="2pt">
                      <v:shadow on="t" color="black" opacity="26213f" origin="-.5,.5" offset=".74836mm,-.74836mm"/>
                      <v:path arrowok="t"/>
                      <v:textbox>
                        <w:txbxContent>
                          <w:p w14:paraId="24B5DCDE" w14:textId="77777777" w:rsidR="008D070E" w:rsidRDefault="008D070E" w:rsidP="00F77237">
                            <w:pPr>
                              <w:jc w:val="center"/>
                            </w:pPr>
                            <w:r>
                              <w:t xml:space="preserve">               </w:t>
                            </w:r>
                          </w:p>
                        </w:txbxContent>
                      </v:textbox>
                    </v:rect>
                  </w:pict>
                </mc:Fallback>
              </mc:AlternateContent>
            </w:r>
            <w:r w:rsidRPr="00A61E8B">
              <w:rPr>
                <w:rFonts w:ascii="Times New Roman" w:hAnsi="Times New Roman" w:cs="Times New Roman"/>
                <w:sz w:val="20"/>
                <w:szCs w:val="20"/>
              </w:rPr>
              <w:t xml:space="preserve">       ДА</w:t>
            </w:r>
          </w:p>
          <w:p w14:paraId="6A8E82ED" w14:textId="77777777" w:rsidR="00F77237" w:rsidRDefault="00F77237" w:rsidP="00BF55D8">
            <w:pPr>
              <w:keepNext/>
              <w:keepLines/>
              <w:tabs>
                <w:tab w:val="left" w:pos="567"/>
              </w:tabs>
              <w:spacing w:after="0" w:line="240" w:lineRule="auto"/>
              <w:rPr>
                <w:noProof/>
                <w:lang w:eastAsia="ru-RU"/>
              </w:rPr>
            </w:pPr>
            <w:r w:rsidRPr="00A61E8B">
              <w:rPr>
                <w:rFonts w:ascii="Times New Roman" w:eastAsia="Calibri" w:hAnsi="Times New Roman" w:cs="Times New Roman"/>
                <w:noProof/>
                <w:lang w:eastAsia="ru-RU"/>
              </w:rPr>
              <mc:AlternateContent>
                <mc:Choice Requires="wps">
                  <w:drawing>
                    <wp:anchor distT="0" distB="0" distL="114300" distR="114300" simplePos="0" relativeHeight="251740160" behindDoc="0" locked="0" layoutInCell="1" allowOverlap="1" wp14:anchorId="5EB789A3" wp14:editId="42282BAC">
                      <wp:simplePos x="0" y="0"/>
                      <wp:positionH relativeFrom="column">
                        <wp:posOffset>15240</wp:posOffset>
                      </wp:positionH>
                      <wp:positionV relativeFrom="paragraph">
                        <wp:posOffset>33655</wp:posOffset>
                      </wp:positionV>
                      <wp:extent cx="115570" cy="102235"/>
                      <wp:effectExtent l="15240" t="43180" r="40640" b="16510"/>
                      <wp:wrapNone/>
                      <wp:docPr id="72" name="Прямоугольник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570" cy="102235"/>
                              </a:xfrm>
                              <a:prstGeom prst="rect">
                                <a:avLst/>
                              </a:prstGeom>
                              <a:solidFill>
                                <a:srgbClr val="D9D9D9"/>
                              </a:solidFill>
                              <a:ln w="25400">
                                <a:solidFill>
                                  <a:srgbClr val="BFBFBF"/>
                                </a:solidFill>
                                <a:miter lim="800000"/>
                                <a:headEnd/>
                                <a:tailEnd/>
                              </a:ln>
                              <a:effectLst>
                                <a:outerShdw dist="38100" dir="18900000" algn="bl" rotWithShape="0">
                                  <a:srgbClr val="000000">
                                    <a:alpha val="39999"/>
                                  </a:srgbClr>
                                </a:outerShdw>
                              </a:effectLst>
                            </wps:spPr>
                            <wps:txbx>
                              <w:txbxContent>
                                <w:p w14:paraId="0900E355" w14:textId="77777777" w:rsidR="008D070E" w:rsidRDefault="008D070E" w:rsidP="00F77237">
                                  <w:pPr>
                                    <w:jc w:val="center"/>
                                  </w:pPr>
                                  <w: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EB789A3" id="Прямоугольник 72" o:spid="_x0000_s1071" style="position:absolute;margin-left:1.2pt;margin-top:2.65pt;width:9.1pt;height:8.0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" fillcolor="#d9d9d9" strokecolor="#bfbfbf" strokeweight="2pt">
                      <v:shadow on="t" color="black" opacity="26213f" origin="-.5,.5" offset=".74836mm,-.74836mm"/>
                      <v:path arrowok="t"/>
                      <v:textbox>
                        <w:txbxContent>
                          <w:p w14:paraId="0900E355" w14:textId="77777777" w:rsidR="008D070E" w:rsidRDefault="008D070E" w:rsidP="00F77237">
                            <w:pPr>
                              <w:jc w:val="center"/>
                            </w:pPr>
                            <w:r>
                              <w:t xml:space="preserve">               </w:t>
                            </w:r>
                          </w:p>
                        </w:txbxContent>
                      </v:textbox>
                    </v:rect>
                  </w:pict>
                </mc:Fallback>
              </mc:AlternateContent>
            </w:r>
            <w:r w:rsidRPr="00A61E8B">
              <w:rPr>
                <w:rFonts w:ascii="Times New Roman" w:hAnsi="Times New Roman" w:cs="Times New Roman"/>
                <w:sz w:val="20"/>
                <w:szCs w:val="20"/>
              </w:rPr>
              <w:t xml:space="preserve">       НЕТ</w:t>
            </w:r>
          </w:p>
        </w:tc>
      </w:tr>
      <w:tr w:rsidR="00BE13A4" w:rsidRPr="0058312D" w14:paraId="3CFACB8B" w14:textId="77777777" w:rsidTr="00BE13A4">
        <w:tc>
          <w:tcPr>
            <w:tcW w:w="3516" w:type="dxa"/>
          </w:tcPr>
          <w:p w14:paraId="0BC431F1" w14:textId="77777777" w:rsidR="00BE13A4" w:rsidRPr="00593E53" w:rsidRDefault="00BE13A4" w:rsidP="001E5224">
            <w:pPr>
              <w:tabs>
                <w:tab w:val="left" w:pos="567"/>
              </w:tabs>
              <w:spacing w:after="0" w:line="240" w:lineRule="auto"/>
              <w:rPr>
                <w:rFonts w:ascii="Times New Roman" w:hAnsi="Times New Roman" w:cs="Times New Roman"/>
                <w:sz w:val="20"/>
                <w:szCs w:val="20"/>
              </w:rPr>
            </w:pPr>
            <w:r w:rsidRPr="00A61E8B">
              <w:rPr>
                <w:rFonts w:ascii="Times New Roman" w:hAnsi="Times New Roman" w:cs="Times New Roman"/>
                <w:sz w:val="20"/>
                <w:szCs w:val="20"/>
              </w:rPr>
              <w:t xml:space="preserve">Является ли </w:t>
            </w:r>
            <w:r w:rsidR="00F77237">
              <w:rPr>
                <w:rFonts w:ascii="Times New Roman" w:hAnsi="Times New Roman" w:cs="Times New Roman"/>
                <w:sz w:val="20"/>
                <w:szCs w:val="20"/>
              </w:rPr>
              <w:t>Вы</w:t>
            </w:r>
            <w:r w:rsidRPr="00A61E8B">
              <w:rPr>
                <w:rFonts w:ascii="Times New Roman" w:hAnsi="Times New Roman" w:cs="Times New Roman"/>
                <w:sz w:val="20"/>
                <w:szCs w:val="20"/>
              </w:rPr>
              <w:t xml:space="preserve"> лицом, осуществляющим финансовые операции в соответствии со статьей 1 Закона </w:t>
            </w:r>
            <w:r>
              <w:rPr>
                <w:rFonts w:ascii="Times New Roman" w:hAnsi="Times New Roman" w:cs="Times New Roman"/>
                <w:sz w:val="20"/>
                <w:szCs w:val="20"/>
              </w:rPr>
              <w:t>№165-З**</w:t>
            </w:r>
            <w:r w:rsidR="00F77237">
              <w:rPr>
                <w:rFonts w:ascii="Times New Roman" w:hAnsi="Times New Roman" w:cs="Times New Roman"/>
                <w:sz w:val="20"/>
                <w:szCs w:val="20"/>
              </w:rPr>
              <w:t>*</w:t>
            </w:r>
          </w:p>
        </w:tc>
        <w:tc>
          <w:tcPr>
            <w:tcW w:w="5131" w:type="dxa"/>
            <w:gridSpan w:val="2"/>
          </w:tcPr>
          <w:p w14:paraId="00BCB21D" w14:textId="77777777" w:rsidR="00BE13A4" w:rsidRPr="00A61E8B" w:rsidRDefault="00BE13A4" w:rsidP="00BF55D8">
            <w:pPr>
              <w:keepNext/>
              <w:keepLines/>
              <w:tabs>
                <w:tab w:val="left" w:pos="567"/>
              </w:tabs>
              <w:spacing w:after="0" w:line="240" w:lineRule="auto"/>
              <w:rPr>
                <w:rFonts w:ascii="Times New Roman" w:hAnsi="Times New Roman" w:cs="Times New Roman"/>
                <w:sz w:val="20"/>
                <w:szCs w:val="20"/>
              </w:rPr>
            </w:pPr>
            <w:r w:rsidRPr="00A61E8B">
              <w:rPr>
                <w:rFonts w:ascii="Times New Roman" w:eastAsia="Calibri" w:hAnsi="Times New Roman" w:cs="Times New Roman"/>
                <w:noProof/>
                <w:lang w:eastAsia="ru-RU"/>
              </w:rPr>
              <mc:AlternateContent>
                <mc:Choice Requires="wps">
                  <w:drawing>
                    <wp:anchor distT="0" distB="0" distL="114300" distR="114300" simplePos="0" relativeHeight="251734016" behindDoc="0" locked="0" layoutInCell="1" allowOverlap="1" wp14:anchorId="1A20502F" wp14:editId="64B0E7B9">
                      <wp:simplePos x="0" y="0"/>
                      <wp:positionH relativeFrom="column">
                        <wp:posOffset>13970</wp:posOffset>
                      </wp:positionH>
                      <wp:positionV relativeFrom="paragraph">
                        <wp:posOffset>42545</wp:posOffset>
                      </wp:positionV>
                      <wp:extent cx="115570" cy="102235"/>
                      <wp:effectExtent l="13970" t="42545" r="41910" b="17145"/>
                      <wp:wrapNone/>
                      <wp:docPr id="60"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570" cy="102235"/>
                              </a:xfrm>
                              <a:prstGeom prst="rect">
                                <a:avLst/>
                              </a:prstGeom>
                              <a:solidFill>
                                <a:srgbClr val="D9D9D9"/>
                              </a:solidFill>
                              <a:ln w="25400">
                                <a:solidFill>
                                  <a:srgbClr val="BFBFBF"/>
                                </a:solidFill>
                                <a:miter lim="800000"/>
                                <a:headEnd/>
                                <a:tailEnd/>
                              </a:ln>
                              <a:effectLst>
                                <a:outerShdw dist="38100" dir="18900000" algn="bl" rotWithShape="0">
                                  <a:srgbClr val="000000">
                                    <a:alpha val="39999"/>
                                  </a:srgbClr>
                                </a:outerShdw>
                              </a:effectLst>
                            </wps:spPr>
                            <wps:txbx>
                              <w:txbxContent>
                                <w:p w14:paraId="528045DD" w14:textId="77777777" w:rsidR="008D070E" w:rsidRDefault="008D070E" w:rsidP="00BE13A4">
                                  <w:pPr>
                                    <w:jc w:val="center"/>
                                  </w:pPr>
                                  <w: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A20502F" id="Прямоугольник 60" o:spid="_x0000_s1072" style="position:absolute;margin-left:1.1pt;margin-top:3.35pt;width:9.1pt;height:8.0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" fillcolor="#d9d9d9" strokecolor="#bfbfbf" strokeweight="2pt">
                      <v:shadow on="t" color="black" opacity="26213f" origin="-.5,.5" offset=".74836mm,-.74836mm"/>
                      <v:path arrowok="t"/>
                      <v:textbox>
                        <w:txbxContent>
                          <w:p w14:paraId="528045DD" w14:textId="77777777" w:rsidR="008D070E" w:rsidRDefault="008D070E" w:rsidP="00BE13A4">
                            <w:pPr>
                              <w:jc w:val="center"/>
                            </w:pPr>
                            <w:r>
                              <w:t xml:space="preserve">               </w:t>
                            </w:r>
                          </w:p>
                        </w:txbxContent>
                      </v:textbox>
                    </v:rect>
                  </w:pict>
                </mc:Fallback>
              </mc:AlternateContent>
            </w:r>
            <w:r w:rsidRPr="00A61E8B">
              <w:rPr>
                <w:rFonts w:ascii="Times New Roman" w:hAnsi="Times New Roman" w:cs="Times New Roman"/>
                <w:sz w:val="20"/>
                <w:szCs w:val="20"/>
              </w:rPr>
              <w:t xml:space="preserve">       ДА, и заполните приложение</w:t>
            </w:r>
            <w:r w:rsidR="00F77237">
              <w:rPr>
                <w:rFonts w:ascii="Times New Roman" w:hAnsi="Times New Roman" w:cs="Times New Roman"/>
                <w:sz w:val="20"/>
                <w:szCs w:val="20"/>
              </w:rPr>
              <w:t>**</w:t>
            </w:r>
          </w:p>
          <w:p w14:paraId="6209A18E" w14:textId="77777777" w:rsidR="00BE13A4" w:rsidRPr="006D5EC4" w:rsidRDefault="00BE13A4" w:rsidP="00BF55D8">
            <w:pPr>
              <w:keepNext/>
              <w:keepLines/>
              <w:tabs>
                <w:tab w:val="left" w:pos="567"/>
              </w:tabs>
              <w:spacing w:after="0" w:line="240" w:lineRule="auto"/>
              <w:rPr>
                <w:rFonts w:ascii="Times New Roman" w:hAnsi="Times New Roman" w:cs="Times New Roman"/>
                <w:sz w:val="20"/>
                <w:szCs w:val="20"/>
              </w:rPr>
            </w:pPr>
          </w:p>
          <w:p w14:paraId="2687A612" w14:textId="77777777" w:rsidR="00BE13A4" w:rsidRDefault="00BE13A4" w:rsidP="00BF55D8">
            <w:pPr>
              <w:keepNext/>
              <w:keepLines/>
              <w:tabs>
                <w:tab w:val="left" w:pos="567"/>
              </w:tabs>
              <w:spacing w:after="0" w:line="240" w:lineRule="auto"/>
              <w:rPr>
                <w:noProof/>
                <w:lang w:eastAsia="ru-RU"/>
              </w:rPr>
            </w:pPr>
            <w:r w:rsidRPr="00A61E8B">
              <w:rPr>
                <w:rFonts w:ascii="Times New Roman" w:eastAsia="Calibri" w:hAnsi="Times New Roman" w:cs="Times New Roman"/>
                <w:noProof/>
                <w:lang w:eastAsia="ru-RU"/>
              </w:rPr>
              <mc:AlternateContent>
                <mc:Choice Requires="wps">
                  <w:drawing>
                    <wp:anchor distT="0" distB="0" distL="114300" distR="114300" simplePos="0" relativeHeight="251735040" behindDoc="0" locked="0" layoutInCell="1" allowOverlap="1" wp14:anchorId="71B69D70" wp14:editId="05C2CDD9">
                      <wp:simplePos x="0" y="0"/>
                      <wp:positionH relativeFrom="column">
                        <wp:posOffset>15240</wp:posOffset>
                      </wp:positionH>
                      <wp:positionV relativeFrom="paragraph">
                        <wp:posOffset>33655</wp:posOffset>
                      </wp:positionV>
                      <wp:extent cx="115570" cy="102235"/>
                      <wp:effectExtent l="15240" t="43180" r="40640" b="16510"/>
                      <wp:wrapNone/>
                      <wp:docPr id="61" name="Прямоугольник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570" cy="102235"/>
                              </a:xfrm>
                              <a:prstGeom prst="rect">
                                <a:avLst/>
                              </a:prstGeom>
                              <a:solidFill>
                                <a:srgbClr val="D9D9D9"/>
                              </a:solidFill>
                              <a:ln w="25400">
                                <a:solidFill>
                                  <a:srgbClr val="BFBFBF"/>
                                </a:solidFill>
                                <a:miter lim="800000"/>
                                <a:headEnd/>
                                <a:tailEnd/>
                              </a:ln>
                              <a:effectLst>
                                <a:outerShdw dist="38100" dir="18900000" algn="bl" rotWithShape="0">
                                  <a:srgbClr val="000000">
                                    <a:alpha val="39999"/>
                                  </a:srgbClr>
                                </a:outerShdw>
                              </a:effectLst>
                            </wps:spPr>
                            <wps:txbx>
                              <w:txbxContent>
                                <w:p w14:paraId="452197EF" w14:textId="77777777" w:rsidR="008D070E" w:rsidRDefault="008D070E" w:rsidP="00BE13A4">
                                  <w:pPr>
                                    <w:jc w:val="center"/>
                                  </w:pPr>
                                  <w: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1B69D70" id="Прямоугольник 61" o:spid="_x0000_s1073" style="position:absolute;margin-left:1.2pt;margin-top:2.65pt;width:9.1pt;height:8.0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" fillcolor="#d9d9d9" strokecolor="#bfbfbf" strokeweight="2pt">
                      <v:shadow on="t" color="black" opacity="26213f" origin="-.5,.5" offset=".74836mm,-.74836mm"/>
                      <v:path arrowok="t"/>
                      <v:textbox>
                        <w:txbxContent>
                          <w:p w14:paraId="452197EF" w14:textId="77777777" w:rsidR="008D070E" w:rsidRDefault="008D070E" w:rsidP="00BE13A4">
                            <w:pPr>
                              <w:jc w:val="center"/>
                            </w:pPr>
                            <w:r>
                              <w:t xml:space="preserve">               </w:t>
                            </w:r>
                          </w:p>
                        </w:txbxContent>
                      </v:textbox>
                    </v:rect>
                  </w:pict>
                </mc:Fallback>
              </mc:AlternateContent>
            </w:r>
            <w:r w:rsidRPr="00A61E8B">
              <w:rPr>
                <w:rFonts w:ascii="Times New Roman" w:hAnsi="Times New Roman" w:cs="Times New Roman"/>
                <w:sz w:val="20"/>
                <w:szCs w:val="20"/>
              </w:rPr>
              <w:t xml:space="preserve">       НЕТ</w:t>
            </w:r>
          </w:p>
        </w:tc>
      </w:tr>
      <w:tr w:rsidR="00F77237" w:rsidRPr="0058312D" w14:paraId="7E9C3F6B" w14:textId="77777777" w:rsidTr="00BE13A4">
        <w:tc>
          <w:tcPr>
            <w:tcW w:w="3516" w:type="dxa"/>
          </w:tcPr>
          <w:p w14:paraId="7C5F6683" w14:textId="77777777" w:rsidR="00F77237" w:rsidRPr="007A5C20" w:rsidRDefault="00F77237" w:rsidP="001E5224">
            <w:pPr>
              <w:tabs>
                <w:tab w:val="left" w:pos="567"/>
              </w:tabs>
              <w:spacing w:after="0" w:line="240" w:lineRule="auto"/>
              <w:rPr>
                <w:rFonts w:ascii="Times New Roman" w:hAnsi="Times New Roman" w:cs="Times New Roman"/>
              </w:rPr>
            </w:pPr>
            <w:r w:rsidRPr="00C41EC4">
              <w:rPr>
                <w:rFonts w:ascii="Times New Roman" w:hAnsi="Times New Roman" w:cs="Times New Roman"/>
                <w:color w:val="000000"/>
                <w:sz w:val="24"/>
                <w:szCs w:val="24"/>
              </w:rPr>
              <w:t>Номера контактных телефонов</w:t>
            </w:r>
          </w:p>
        </w:tc>
        <w:tc>
          <w:tcPr>
            <w:tcW w:w="5131" w:type="dxa"/>
            <w:gridSpan w:val="2"/>
          </w:tcPr>
          <w:p w14:paraId="72ECB9AE" w14:textId="77777777" w:rsidR="00F77237" w:rsidRPr="00C22431" w:rsidRDefault="00F77237" w:rsidP="0017110A">
            <w:pPr>
              <w:tabs>
                <w:tab w:val="left" w:pos="567"/>
              </w:tabs>
              <w:autoSpaceDE w:val="0"/>
              <w:autoSpaceDN w:val="0"/>
              <w:adjustRightInd w:val="0"/>
              <w:spacing w:after="0" w:line="240" w:lineRule="auto"/>
              <w:jc w:val="both"/>
              <w:rPr>
                <w:rFonts w:ascii="Times New Roman" w:hAnsi="Times New Roman" w:cs="Times New Roman"/>
                <w:sz w:val="18"/>
                <w:szCs w:val="18"/>
              </w:rPr>
            </w:pPr>
          </w:p>
        </w:tc>
      </w:tr>
      <w:tr w:rsidR="00F77237" w:rsidRPr="0058312D" w14:paraId="71AF2719" w14:textId="77777777" w:rsidTr="00BE13A4">
        <w:tc>
          <w:tcPr>
            <w:tcW w:w="3516" w:type="dxa"/>
          </w:tcPr>
          <w:p w14:paraId="4B39EBC6" w14:textId="77777777" w:rsidR="00F77237" w:rsidRPr="007A5C20" w:rsidRDefault="00F77237" w:rsidP="001E5224">
            <w:pPr>
              <w:tabs>
                <w:tab w:val="left" w:pos="567"/>
              </w:tabs>
              <w:spacing w:after="0" w:line="240" w:lineRule="auto"/>
              <w:rPr>
                <w:rFonts w:ascii="Times New Roman" w:hAnsi="Times New Roman" w:cs="Times New Roman"/>
              </w:rPr>
            </w:pPr>
            <w:r w:rsidRPr="00C41EC4">
              <w:rPr>
                <w:rFonts w:ascii="Times New Roman" w:hAnsi="Times New Roman" w:cs="Times New Roman"/>
                <w:color w:val="000000"/>
                <w:sz w:val="24"/>
                <w:szCs w:val="24"/>
              </w:rPr>
              <w:t>Адрес электронной почты</w:t>
            </w:r>
            <w:r w:rsidRPr="00576651">
              <w:rPr>
                <w:rFonts w:ascii="Times New Roman" w:hAnsi="Times New Roman" w:cs="Times New Roman"/>
                <w:sz w:val="18"/>
                <w:szCs w:val="18"/>
              </w:rPr>
              <w:t>(при наличии)</w:t>
            </w:r>
          </w:p>
        </w:tc>
        <w:tc>
          <w:tcPr>
            <w:tcW w:w="5131" w:type="dxa"/>
            <w:gridSpan w:val="2"/>
          </w:tcPr>
          <w:p w14:paraId="0816E72C" w14:textId="77777777" w:rsidR="00F77237" w:rsidRPr="00C22431" w:rsidRDefault="00F77237" w:rsidP="0017110A">
            <w:pPr>
              <w:tabs>
                <w:tab w:val="left" w:pos="567"/>
              </w:tabs>
              <w:autoSpaceDE w:val="0"/>
              <w:autoSpaceDN w:val="0"/>
              <w:adjustRightInd w:val="0"/>
              <w:spacing w:after="0" w:line="240" w:lineRule="auto"/>
              <w:jc w:val="both"/>
              <w:rPr>
                <w:rFonts w:ascii="Times New Roman" w:hAnsi="Times New Roman" w:cs="Times New Roman"/>
                <w:sz w:val="18"/>
                <w:szCs w:val="18"/>
              </w:rPr>
            </w:pPr>
          </w:p>
        </w:tc>
      </w:tr>
      <w:tr w:rsidR="00BE13A4" w:rsidRPr="0058312D" w14:paraId="28833248" w14:textId="77777777" w:rsidTr="00BE13A4">
        <w:trPr>
          <w:trHeight w:val="445"/>
        </w:trPr>
        <w:tc>
          <w:tcPr>
            <w:tcW w:w="3516" w:type="dxa"/>
            <w:vMerge w:val="restart"/>
          </w:tcPr>
          <w:p w14:paraId="677BD90C" w14:textId="77777777" w:rsidR="00BE13A4" w:rsidRDefault="00BE13A4" w:rsidP="001E5224">
            <w:pPr>
              <w:tabs>
                <w:tab w:val="left" w:pos="567"/>
              </w:tabs>
              <w:spacing w:after="0" w:line="240" w:lineRule="auto"/>
              <w:rPr>
                <w:rFonts w:ascii="Times New Roman" w:hAnsi="Times New Roman" w:cs="Times New Roman"/>
              </w:rPr>
            </w:pPr>
            <w:r>
              <w:rPr>
                <w:rFonts w:ascii="Times New Roman" w:hAnsi="Times New Roman" w:cs="Times New Roman"/>
              </w:rPr>
              <w:t>Вид договорных отношений с Депозитарием (тип счета «депо»)</w:t>
            </w:r>
            <w:r>
              <w:rPr>
                <w:rFonts w:ascii="Times New Roman" w:hAnsi="Times New Roman" w:cs="Times New Roman"/>
                <w:color w:val="000000"/>
                <w:sz w:val="18"/>
                <w:szCs w:val="18"/>
              </w:rPr>
              <w:t xml:space="preserve"> (нужное отметить)</w:t>
            </w:r>
          </w:p>
        </w:tc>
        <w:tc>
          <w:tcPr>
            <w:tcW w:w="1304" w:type="dxa"/>
          </w:tcPr>
          <w:p w14:paraId="1542A204" w14:textId="77777777" w:rsidR="00BE13A4" w:rsidRPr="00203777" w:rsidRDefault="00BE13A4" w:rsidP="0017110A">
            <w:pPr>
              <w:tabs>
                <w:tab w:val="left" w:pos="567"/>
              </w:tabs>
              <w:autoSpaceDE w:val="0"/>
              <w:autoSpaceDN w:val="0"/>
              <w:adjustRightInd w:val="0"/>
              <w:spacing w:after="0" w:line="240" w:lineRule="auto"/>
              <w:jc w:val="both"/>
              <w:rPr>
                <w:rFonts w:ascii="Times New Roman" w:hAnsi="Times New Roman" w:cs="Times New Roman"/>
              </w:rPr>
            </w:pPr>
          </w:p>
        </w:tc>
        <w:tc>
          <w:tcPr>
            <w:tcW w:w="3827" w:type="dxa"/>
          </w:tcPr>
          <w:p w14:paraId="384E2236" w14:textId="77777777" w:rsidR="00BE13A4" w:rsidRPr="00203777" w:rsidRDefault="00BE13A4" w:rsidP="00384F72">
            <w:pPr>
              <w:tabs>
                <w:tab w:val="left" w:pos="567"/>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Депонента</w:t>
            </w:r>
          </w:p>
        </w:tc>
      </w:tr>
      <w:tr w:rsidR="00BE13A4" w:rsidRPr="0058312D" w14:paraId="74E6503B" w14:textId="77777777" w:rsidTr="00BE13A4">
        <w:trPr>
          <w:trHeight w:val="409"/>
        </w:trPr>
        <w:tc>
          <w:tcPr>
            <w:tcW w:w="3516" w:type="dxa"/>
            <w:vMerge/>
          </w:tcPr>
          <w:p w14:paraId="4C2CC4A1" w14:textId="77777777" w:rsidR="00BE13A4" w:rsidRDefault="00BE13A4">
            <w:pPr>
              <w:tabs>
                <w:tab w:val="left" w:pos="567"/>
              </w:tabs>
              <w:spacing w:after="0" w:line="240" w:lineRule="auto"/>
              <w:rPr>
                <w:rFonts w:ascii="Times New Roman" w:hAnsi="Times New Roman" w:cs="Times New Roman"/>
              </w:rPr>
            </w:pPr>
          </w:p>
        </w:tc>
        <w:tc>
          <w:tcPr>
            <w:tcW w:w="1304" w:type="dxa"/>
          </w:tcPr>
          <w:p w14:paraId="6C803179" w14:textId="77777777" w:rsidR="00BE13A4" w:rsidRPr="00203777" w:rsidRDefault="00BE13A4">
            <w:pPr>
              <w:tabs>
                <w:tab w:val="left" w:pos="567"/>
              </w:tabs>
              <w:autoSpaceDE w:val="0"/>
              <w:autoSpaceDN w:val="0"/>
              <w:adjustRightInd w:val="0"/>
              <w:spacing w:after="0" w:line="240" w:lineRule="auto"/>
              <w:jc w:val="both"/>
              <w:rPr>
                <w:rFonts w:ascii="Times New Roman" w:hAnsi="Times New Roman" w:cs="Times New Roman"/>
              </w:rPr>
            </w:pPr>
          </w:p>
        </w:tc>
        <w:tc>
          <w:tcPr>
            <w:tcW w:w="3827" w:type="dxa"/>
          </w:tcPr>
          <w:p w14:paraId="0CF6D8C2" w14:textId="77777777" w:rsidR="00BE13A4" w:rsidRDefault="00BE13A4">
            <w:pPr>
              <w:tabs>
                <w:tab w:val="left" w:pos="567"/>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Эмитента</w:t>
            </w:r>
          </w:p>
        </w:tc>
      </w:tr>
    </w:tbl>
    <w:p w14:paraId="51F03860" w14:textId="77777777" w:rsidR="001B41A8" w:rsidRDefault="001B41A8" w:rsidP="001E5224">
      <w:pPr>
        <w:tabs>
          <w:tab w:val="left" w:pos="567"/>
        </w:tabs>
        <w:autoSpaceDE w:val="0"/>
        <w:autoSpaceDN w:val="0"/>
        <w:adjustRightInd w:val="0"/>
        <w:spacing w:after="0" w:line="240" w:lineRule="auto"/>
        <w:ind w:firstLine="567"/>
        <w:jc w:val="both"/>
        <w:rPr>
          <w:rFonts w:ascii="Times New Roman" w:hAnsi="Times New Roman" w:cs="Times New Roman"/>
          <w:sz w:val="20"/>
          <w:szCs w:val="20"/>
        </w:rPr>
      </w:pPr>
    </w:p>
    <w:p w14:paraId="2308D724" w14:textId="77777777" w:rsidR="001B41A8" w:rsidRPr="001B41A8" w:rsidRDefault="001B41A8" w:rsidP="001B41A8">
      <w:pPr>
        <w:tabs>
          <w:tab w:val="left" w:pos="567"/>
        </w:tabs>
        <w:autoSpaceDE w:val="0"/>
        <w:autoSpaceDN w:val="0"/>
        <w:adjustRightInd w:val="0"/>
        <w:spacing w:after="0" w:line="240" w:lineRule="auto"/>
        <w:ind w:firstLine="567"/>
        <w:jc w:val="both"/>
        <w:rPr>
          <w:rFonts w:ascii="Times New Roman" w:hAnsi="Times New Roman" w:cs="Times New Roman"/>
          <w:sz w:val="20"/>
          <w:szCs w:val="20"/>
        </w:rPr>
      </w:pPr>
      <w:r w:rsidRPr="001B41A8">
        <w:rPr>
          <w:rFonts w:ascii="Times New Roman" w:hAnsi="Times New Roman" w:cs="Times New Roman"/>
          <w:sz w:val="20"/>
          <w:szCs w:val="20"/>
        </w:rPr>
        <w:t>*</w:t>
      </w:r>
      <w:r w:rsidRPr="001B41A8">
        <w:rPr>
          <w:rFonts w:ascii="Times New Roman" w:hAnsi="Times New Roman" w:cs="Times New Roman"/>
          <w:bCs/>
          <w:color w:val="000000"/>
          <w:sz w:val="20"/>
          <w:szCs w:val="20"/>
        </w:rPr>
        <w:t xml:space="preserve">Анкета </w:t>
      </w:r>
      <w:r w:rsidRPr="001B41A8">
        <w:rPr>
          <w:rFonts w:ascii="Times New Roman" w:hAnsi="Times New Roman" w:cs="Times New Roman"/>
          <w:sz w:val="20"/>
          <w:szCs w:val="20"/>
          <w:lang w:val="en-US"/>
        </w:rPr>
        <w:t>FATCA</w:t>
      </w:r>
      <w:r w:rsidRPr="001B41A8">
        <w:rPr>
          <w:rFonts w:ascii="Times New Roman" w:hAnsi="Times New Roman" w:cs="Times New Roman"/>
          <w:sz w:val="20"/>
          <w:szCs w:val="20"/>
        </w:rPr>
        <w:t xml:space="preserve"> предоставляется при необходимости.</w:t>
      </w:r>
    </w:p>
    <w:p w14:paraId="25324D55" w14:textId="77777777" w:rsidR="001B41A8" w:rsidRPr="001B41A8" w:rsidRDefault="001B41A8" w:rsidP="001B41A8">
      <w:pPr>
        <w:tabs>
          <w:tab w:val="left" w:pos="567"/>
        </w:tabs>
        <w:autoSpaceDE w:val="0"/>
        <w:autoSpaceDN w:val="0"/>
        <w:adjustRightInd w:val="0"/>
        <w:spacing w:after="0" w:line="240" w:lineRule="auto"/>
        <w:ind w:firstLine="567"/>
        <w:jc w:val="both"/>
        <w:rPr>
          <w:rFonts w:ascii="Times New Roman" w:hAnsi="Times New Roman" w:cs="Times New Roman"/>
          <w:sz w:val="20"/>
          <w:szCs w:val="20"/>
        </w:rPr>
      </w:pPr>
      <w:r w:rsidRPr="001B41A8">
        <w:rPr>
          <w:rFonts w:ascii="Times New Roman" w:hAnsi="Times New Roman" w:cs="Times New Roman"/>
          <w:sz w:val="20"/>
          <w:szCs w:val="20"/>
        </w:rPr>
        <w:t>** Приложение №25 предоставляется при необходимости.</w:t>
      </w:r>
    </w:p>
    <w:p w14:paraId="15CD73C6" w14:textId="0AEECA7B" w:rsidR="001B41A8" w:rsidRPr="001B41A8" w:rsidRDefault="001B41A8" w:rsidP="001B41A8">
      <w:pPr>
        <w:tabs>
          <w:tab w:val="left" w:pos="567"/>
        </w:tabs>
        <w:autoSpaceDE w:val="0"/>
        <w:autoSpaceDN w:val="0"/>
        <w:adjustRightInd w:val="0"/>
        <w:spacing w:after="0" w:line="240" w:lineRule="auto"/>
        <w:ind w:firstLine="567"/>
        <w:jc w:val="both"/>
        <w:rPr>
          <w:rFonts w:ascii="Times New Roman" w:hAnsi="Times New Roman" w:cs="Times New Roman"/>
          <w:sz w:val="20"/>
          <w:szCs w:val="20"/>
        </w:rPr>
      </w:pPr>
      <w:r w:rsidRPr="001B41A8">
        <w:rPr>
          <w:rFonts w:ascii="Times New Roman" w:hAnsi="Times New Roman" w:cs="Times New Roman"/>
          <w:sz w:val="20"/>
          <w:szCs w:val="20"/>
        </w:rPr>
        <w:lastRenderedPageBreak/>
        <w:t>*** Закон Республики Беларусь от 30.06.2014 № 165-З «О мерах по предотвращению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14:paraId="05DF27C2" w14:textId="77777777" w:rsidR="001B41A8" w:rsidRPr="001B41A8" w:rsidRDefault="001B41A8" w:rsidP="001B41A8">
      <w:pPr>
        <w:tabs>
          <w:tab w:val="left" w:pos="567"/>
        </w:tabs>
        <w:autoSpaceDE w:val="0"/>
        <w:autoSpaceDN w:val="0"/>
        <w:adjustRightInd w:val="0"/>
        <w:spacing w:after="0" w:line="240" w:lineRule="auto"/>
        <w:jc w:val="both"/>
        <w:rPr>
          <w:rFonts w:ascii="Times New Roman" w:hAnsi="Times New Roman" w:cs="Times New Roman"/>
          <w:sz w:val="20"/>
          <w:szCs w:val="20"/>
        </w:rPr>
      </w:pPr>
      <w:r w:rsidRPr="001B41A8">
        <w:rPr>
          <w:rFonts w:ascii="Times New Roman" w:hAnsi="Times New Roman" w:cs="Times New Roman"/>
          <w:sz w:val="20"/>
          <w:szCs w:val="20"/>
        </w:rPr>
        <w:t>Клиент (уполномоченное лицо Клиента)      _________________________________________</w:t>
      </w:r>
    </w:p>
    <w:p w14:paraId="5D04F320" w14:textId="77777777" w:rsidR="001B41A8" w:rsidRDefault="001B41A8" w:rsidP="001B41A8">
      <w:pPr>
        <w:pBdr>
          <w:bottom w:val="single" w:sz="12" w:space="1" w:color="auto"/>
        </w:pBdr>
        <w:tabs>
          <w:tab w:val="left" w:pos="567"/>
        </w:tabs>
        <w:autoSpaceDE w:val="0"/>
        <w:autoSpaceDN w:val="0"/>
        <w:adjustRightInd w:val="0"/>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 xml:space="preserve">                                                                                                    </w:t>
      </w:r>
      <w:r w:rsidRPr="001B41A8">
        <w:rPr>
          <w:rFonts w:ascii="Times New Roman" w:hAnsi="Times New Roman" w:cs="Times New Roman"/>
          <w:sz w:val="20"/>
          <w:szCs w:val="20"/>
        </w:rPr>
        <w:t xml:space="preserve">(должность) </w:t>
      </w:r>
    </w:p>
    <w:p w14:paraId="21EFEE90" w14:textId="77777777" w:rsidR="001B41A8" w:rsidRPr="001B41A8" w:rsidRDefault="001B41A8" w:rsidP="001B41A8">
      <w:pPr>
        <w:pBdr>
          <w:bottom w:val="single" w:sz="12" w:space="1" w:color="auto"/>
        </w:pBdr>
        <w:tabs>
          <w:tab w:val="left" w:pos="567"/>
        </w:tabs>
        <w:autoSpaceDE w:val="0"/>
        <w:autoSpaceDN w:val="0"/>
        <w:adjustRightInd w:val="0"/>
        <w:spacing w:after="0" w:line="240" w:lineRule="auto"/>
        <w:ind w:firstLine="708"/>
        <w:jc w:val="both"/>
        <w:rPr>
          <w:rFonts w:ascii="Times New Roman" w:hAnsi="Times New Roman" w:cs="Times New Roman"/>
          <w:sz w:val="20"/>
          <w:szCs w:val="20"/>
        </w:rPr>
      </w:pPr>
    </w:p>
    <w:p w14:paraId="0C9FDF49" w14:textId="77777777" w:rsidR="001B41A8" w:rsidRPr="001B41A8" w:rsidRDefault="001B41A8" w:rsidP="001B41A8">
      <w:pPr>
        <w:tabs>
          <w:tab w:val="left" w:pos="567"/>
        </w:tabs>
        <w:autoSpaceDE w:val="0"/>
        <w:autoSpaceDN w:val="0"/>
        <w:adjustRightInd w:val="0"/>
        <w:spacing w:after="0" w:line="240" w:lineRule="auto"/>
        <w:jc w:val="both"/>
        <w:rPr>
          <w:rFonts w:ascii="Times New Roman" w:hAnsi="Times New Roman" w:cs="Times New Roman"/>
          <w:sz w:val="20"/>
          <w:szCs w:val="20"/>
        </w:rPr>
      </w:pPr>
    </w:p>
    <w:p w14:paraId="6C45A63E" w14:textId="77777777" w:rsidR="001B41A8" w:rsidRPr="001B41A8" w:rsidRDefault="001B41A8" w:rsidP="001B41A8">
      <w:pPr>
        <w:tabs>
          <w:tab w:val="left" w:pos="567"/>
        </w:tabs>
        <w:autoSpaceDE w:val="0"/>
        <w:autoSpaceDN w:val="0"/>
        <w:adjustRightInd w:val="0"/>
        <w:spacing w:after="0" w:line="240" w:lineRule="auto"/>
        <w:rPr>
          <w:rFonts w:ascii="Times New Roman" w:hAnsi="Times New Roman" w:cs="Times New Roman"/>
          <w:sz w:val="20"/>
          <w:szCs w:val="20"/>
        </w:rPr>
      </w:pPr>
      <w:r w:rsidRPr="001B41A8">
        <w:rPr>
          <w:rFonts w:ascii="Times New Roman" w:hAnsi="Times New Roman" w:cs="Times New Roman"/>
          <w:sz w:val="20"/>
          <w:szCs w:val="20"/>
        </w:rPr>
        <w:t>действующий (ая) на основании ___________________________________________________________________</w:t>
      </w:r>
    </w:p>
    <w:p w14:paraId="4707979A" w14:textId="77777777" w:rsidR="001B41A8" w:rsidRPr="001B41A8" w:rsidRDefault="001B41A8" w:rsidP="001B41A8">
      <w:pPr>
        <w:tabs>
          <w:tab w:val="left" w:pos="567"/>
        </w:tabs>
        <w:autoSpaceDE w:val="0"/>
        <w:autoSpaceDN w:val="0"/>
        <w:adjustRightInd w:val="0"/>
        <w:spacing w:after="0" w:line="240" w:lineRule="auto"/>
        <w:rPr>
          <w:rFonts w:ascii="Times New Roman" w:eastAsia="Calibri" w:hAnsi="Times New Roman" w:cs="Times New Roman"/>
          <w:sz w:val="20"/>
          <w:szCs w:val="20"/>
        </w:rPr>
      </w:pPr>
      <w:r w:rsidRPr="001B41A8">
        <w:rPr>
          <w:rFonts w:ascii="Times New Roman" w:eastAsia="Calibri" w:hAnsi="Times New Roman" w:cs="Times New Roman"/>
          <w:sz w:val="20"/>
          <w:szCs w:val="20"/>
        </w:rPr>
        <w:t>(устав, доверенность №, от (дата)</w:t>
      </w:r>
    </w:p>
    <w:p w14:paraId="094FCB30" w14:textId="77777777" w:rsidR="001B41A8" w:rsidRPr="001B41A8" w:rsidRDefault="001B41A8" w:rsidP="001B41A8">
      <w:pPr>
        <w:tabs>
          <w:tab w:val="left" w:pos="567"/>
        </w:tabs>
        <w:autoSpaceDE w:val="0"/>
        <w:autoSpaceDN w:val="0"/>
        <w:adjustRightInd w:val="0"/>
        <w:spacing w:after="0" w:line="240" w:lineRule="auto"/>
        <w:ind w:left="4248" w:firstLine="708"/>
        <w:jc w:val="center"/>
        <w:rPr>
          <w:rFonts w:ascii="Times New Roman" w:hAnsi="Times New Roman" w:cs="Times New Roman"/>
          <w:sz w:val="20"/>
          <w:szCs w:val="20"/>
        </w:rPr>
      </w:pPr>
    </w:p>
    <w:p w14:paraId="5532948D" w14:textId="77777777" w:rsidR="001B41A8" w:rsidRPr="001B41A8" w:rsidRDefault="001B41A8" w:rsidP="001B41A8">
      <w:pPr>
        <w:tabs>
          <w:tab w:val="left" w:pos="567"/>
        </w:tabs>
        <w:spacing w:after="0" w:line="240" w:lineRule="auto"/>
        <w:rPr>
          <w:rFonts w:ascii="Times New Roman" w:hAnsi="Times New Roman" w:cs="Times New Roman"/>
          <w:sz w:val="20"/>
          <w:szCs w:val="20"/>
        </w:rPr>
      </w:pPr>
      <w:r w:rsidRPr="001B41A8">
        <w:rPr>
          <w:rFonts w:ascii="Times New Roman" w:hAnsi="Times New Roman" w:cs="Times New Roman"/>
          <w:sz w:val="20"/>
          <w:szCs w:val="20"/>
        </w:rPr>
        <w:t>_______________ (_________________) «_____» _______________ 20 ____ г.</w:t>
      </w:r>
    </w:p>
    <w:p w14:paraId="1079D432" w14:textId="77777777" w:rsidR="001B41A8" w:rsidRPr="001B41A8" w:rsidRDefault="001B41A8" w:rsidP="001B41A8">
      <w:pPr>
        <w:tabs>
          <w:tab w:val="left" w:pos="567"/>
        </w:tabs>
        <w:spacing w:after="0" w:line="240" w:lineRule="auto"/>
        <w:rPr>
          <w:rFonts w:ascii="Times New Roman" w:hAnsi="Times New Roman" w:cs="Times New Roman"/>
          <w:sz w:val="20"/>
          <w:szCs w:val="20"/>
        </w:rPr>
      </w:pPr>
      <w:r w:rsidRPr="001B41A8">
        <w:rPr>
          <w:rFonts w:ascii="Times New Roman" w:hAnsi="Times New Roman" w:cs="Times New Roman"/>
          <w:sz w:val="20"/>
          <w:szCs w:val="20"/>
        </w:rPr>
        <w:t>(подпись)                 (инициалы, фамилия)</w:t>
      </w:r>
      <w:r w:rsidRPr="001B41A8">
        <w:rPr>
          <w:rFonts w:ascii="Times New Roman" w:eastAsia="Calibri" w:hAnsi="Times New Roman" w:cs="Times New Roman"/>
          <w:sz w:val="20"/>
          <w:szCs w:val="20"/>
        </w:rPr>
        <w:t>(дата заполнения )</w:t>
      </w:r>
    </w:p>
    <w:p w14:paraId="2CCE3604" w14:textId="77777777" w:rsidR="001B41A8" w:rsidRPr="001B41A8" w:rsidRDefault="001B41A8" w:rsidP="001B41A8">
      <w:pPr>
        <w:tabs>
          <w:tab w:val="left" w:pos="567"/>
        </w:tabs>
        <w:autoSpaceDE w:val="0"/>
        <w:autoSpaceDN w:val="0"/>
        <w:adjustRightInd w:val="0"/>
        <w:spacing w:after="0" w:line="240" w:lineRule="auto"/>
        <w:jc w:val="both"/>
        <w:rPr>
          <w:rFonts w:ascii="Times New Roman" w:hAnsi="Times New Roman" w:cs="Times New Roman"/>
          <w:sz w:val="20"/>
          <w:szCs w:val="20"/>
        </w:rPr>
      </w:pPr>
    </w:p>
    <w:p w14:paraId="7DFB059A" w14:textId="77777777" w:rsidR="001B41A8" w:rsidRPr="001B41A8" w:rsidRDefault="001B41A8" w:rsidP="001B41A8">
      <w:pPr>
        <w:tabs>
          <w:tab w:val="left" w:pos="567"/>
        </w:tabs>
        <w:spacing w:after="0" w:line="240" w:lineRule="auto"/>
        <w:rPr>
          <w:rFonts w:ascii="Times New Roman" w:hAnsi="Times New Roman" w:cs="Times New Roman"/>
          <w:sz w:val="20"/>
          <w:szCs w:val="20"/>
        </w:rPr>
      </w:pPr>
      <w:r w:rsidRPr="001B41A8">
        <w:rPr>
          <w:rFonts w:ascii="Times New Roman" w:hAnsi="Times New Roman" w:cs="Times New Roman"/>
          <w:sz w:val="20"/>
          <w:szCs w:val="20"/>
        </w:rPr>
        <w:t>М.П.*</w:t>
      </w:r>
    </w:p>
    <w:p w14:paraId="09742F5F" w14:textId="3BC5A89F" w:rsidR="009B1296" w:rsidRPr="001B41A8" w:rsidRDefault="009B1296" w:rsidP="001E5224">
      <w:pPr>
        <w:tabs>
          <w:tab w:val="left" w:pos="567"/>
        </w:tabs>
        <w:autoSpaceDE w:val="0"/>
        <w:autoSpaceDN w:val="0"/>
        <w:adjustRightInd w:val="0"/>
        <w:spacing w:after="0" w:line="240" w:lineRule="auto"/>
        <w:jc w:val="both"/>
        <w:rPr>
          <w:rFonts w:ascii="Times New Roman" w:hAnsi="Times New Roman" w:cs="Times New Roman"/>
          <w:sz w:val="20"/>
          <w:szCs w:val="20"/>
        </w:rPr>
      </w:pPr>
      <w:r w:rsidRPr="001B41A8">
        <w:rPr>
          <w:rFonts w:ascii="Times New Roman" w:hAnsi="Times New Roman" w:cs="Times New Roman"/>
          <w:sz w:val="20"/>
          <w:szCs w:val="20"/>
        </w:rPr>
        <w:t>*</w:t>
      </w:r>
      <w:r w:rsidR="00F44205" w:rsidRPr="001B41A8">
        <w:rPr>
          <w:rFonts w:ascii="Times New Roman" w:hAnsi="Times New Roman" w:cs="Times New Roman"/>
          <w:sz w:val="20"/>
          <w:szCs w:val="20"/>
        </w:rPr>
        <w:t xml:space="preserve"> </w:t>
      </w:r>
      <w:r w:rsidRPr="001B41A8">
        <w:rPr>
          <w:rFonts w:ascii="Times New Roman" w:hAnsi="Times New Roman" w:cs="Times New Roman"/>
          <w:sz w:val="20"/>
          <w:szCs w:val="20"/>
        </w:rPr>
        <w:t>Печать может не проставляться субъектами хозяйствования, которые, в соответствии с законодательством Республики Беларусь, вправе не использовать печати</w:t>
      </w:r>
    </w:p>
    <w:p w14:paraId="494A023D" w14:textId="77777777" w:rsidR="00BE13A4" w:rsidRPr="001B41A8" w:rsidRDefault="00BE13A4" w:rsidP="004E6CB2">
      <w:pPr>
        <w:tabs>
          <w:tab w:val="left" w:pos="567"/>
        </w:tabs>
        <w:spacing w:after="0" w:line="240" w:lineRule="auto"/>
        <w:rPr>
          <w:rFonts w:ascii="Times New Roman" w:hAnsi="Times New Roman" w:cs="Times New Roman"/>
          <w:sz w:val="20"/>
          <w:szCs w:val="20"/>
        </w:rPr>
      </w:pPr>
      <w:r w:rsidRPr="001B41A8">
        <w:rPr>
          <w:rFonts w:ascii="Times New Roman" w:hAnsi="Times New Roman" w:cs="Times New Roman"/>
          <w:sz w:val="20"/>
          <w:szCs w:val="20"/>
        </w:rPr>
        <w:br w:type="page"/>
      </w:r>
    </w:p>
    <w:p w14:paraId="25BF40FF" w14:textId="4C554DF8" w:rsidR="00D60A6A" w:rsidRPr="00A26FD6" w:rsidRDefault="00D60A6A" w:rsidP="001E5224">
      <w:pPr>
        <w:tabs>
          <w:tab w:val="left" w:pos="567"/>
        </w:tabs>
        <w:autoSpaceDE w:val="0"/>
        <w:autoSpaceDN w:val="0"/>
        <w:adjustRightInd w:val="0"/>
        <w:spacing w:after="0" w:line="240" w:lineRule="auto"/>
        <w:ind w:left="5672"/>
        <w:jc w:val="both"/>
        <w:rPr>
          <w:rFonts w:ascii="Times New Roman" w:hAnsi="Times New Roman" w:cs="Times New Roman"/>
          <w:sz w:val="28"/>
          <w:szCs w:val="28"/>
        </w:rPr>
      </w:pPr>
      <w:r w:rsidRPr="00A26FD6">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23</w:t>
      </w:r>
      <w:r w:rsidRPr="00A26FD6">
        <w:rPr>
          <w:rFonts w:ascii="Times New Roman" w:hAnsi="Times New Roman" w:cs="Times New Roman"/>
          <w:sz w:val="28"/>
          <w:szCs w:val="28"/>
        </w:rPr>
        <w:t xml:space="preserve"> </w:t>
      </w:r>
    </w:p>
    <w:p w14:paraId="352D2F49" w14:textId="77777777" w:rsidR="00D60A6A" w:rsidRDefault="00D60A6A" w:rsidP="0017110A">
      <w:pPr>
        <w:tabs>
          <w:tab w:val="left" w:pos="567"/>
        </w:tabs>
        <w:autoSpaceDE w:val="0"/>
        <w:autoSpaceDN w:val="0"/>
        <w:adjustRightInd w:val="0"/>
        <w:spacing w:after="0" w:line="240" w:lineRule="auto"/>
        <w:ind w:left="5672"/>
        <w:jc w:val="both"/>
        <w:rPr>
          <w:rFonts w:ascii="Times New Roman" w:hAnsi="Times New Roman" w:cs="Times New Roman"/>
          <w:sz w:val="28"/>
          <w:szCs w:val="28"/>
        </w:rPr>
      </w:pPr>
      <w:r w:rsidRPr="00A26FD6">
        <w:rPr>
          <w:rFonts w:ascii="Times New Roman" w:hAnsi="Times New Roman" w:cs="Times New Roman"/>
          <w:sz w:val="28"/>
          <w:szCs w:val="28"/>
        </w:rPr>
        <w:t xml:space="preserve">к Условиям осуществления депозитарной деятельности ОАО «Сбер Банк» </w:t>
      </w:r>
    </w:p>
    <w:p w14:paraId="217BCECA" w14:textId="77777777" w:rsidR="00D60A6A" w:rsidRDefault="00D60A6A" w:rsidP="00384F72">
      <w:pPr>
        <w:tabs>
          <w:tab w:val="left" w:pos="567"/>
        </w:tabs>
        <w:autoSpaceDE w:val="0"/>
        <w:autoSpaceDN w:val="0"/>
        <w:adjustRightInd w:val="0"/>
        <w:spacing w:after="0" w:line="240" w:lineRule="auto"/>
        <w:rPr>
          <w:rFonts w:ascii="Times New Roman" w:hAnsi="Times New Roman" w:cs="Times New Roman"/>
          <w:sz w:val="28"/>
          <w:szCs w:val="28"/>
        </w:rPr>
      </w:pPr>
    </w:p>
    <w:p w14:paraId="25B8CD40" w14:textId="77777777" w:rsidR="00D60A6A" w:rsidRPr="00A26FD6" w:rsidRDefault="00D60A6A" w:rsidP="00B52A76">
      <w:pPr>
        <w:tabs>
          <w:tab w:val="left" w:pos="567"/>
        </w:tabs>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Типовая</w:t>
      </w:r>
      <w:r w:rsidRPr="00A26FD6">
        <w:rPr>
          <w:rFonts w:ascii="Times New Roman" w:hAnsi="Times New Roman" w:cs="Times New Roman"/>
          <w:sz w:val="28"/>
          <w:szCs w:val="28"/>
        </w:rPr>
        <w:t xml:space="preserve"> форма</w:t>
      </w:r>
    </w:p>
    <w:p w14:paraId="62288B9C" w14:textId="77777777" w:rsidR="00BE13A4" w:rsidRPr="00D376B4" w:rsidRDefault="00BE13A4" w:rsidP="00B52A76">
      <w:pPr>
        <w:tabs>
          <w:tab w:val="left" w:pos="567"/>
        </w:tabs>
        <w:autoSpaceDE w:val="0"/>
        <w:autoSpaceDN w:val="0"/>
        <w:adjustRightInd w:val="0"/>
        <w:spacing w:after="0" w:line="240" w:lineRule="auto"/>
        <w:ind w:left="5103"/>
        <w:jc w:val="both"/>
        <w:rPr>
          <w:rFonts w:ascii="Times New Roman" w:hAnsi="Times New Roman" w:cs="Times New Roman"/>
          <w:sz w:val="16"/>
          <w:szCs w:val="16"/>
        </w:rPr>
      </w:pPr>
    </w:p>
    <w:tbl>
      <w:tblPr>
        <w:tblStyle w:val="aff"/>
        <w:tblW w:w="0" w:type="auto"/>
        <w:tblLook w:val="04A0" w:firstRow="1" w:lastRow="0" w:firstColumn="1" w:lastColumn="0" w:noHBand="0" w:noVBand="1"/>
      </w:tblPr>
      <w:tblGrid>
        <w:gridCol w:w="9147"/>
      </w:tblGrid>
      <w:tr w:rsidR="00BE13A4" w14:paraId="6984B3BA" w14:textId="77777777" w:rsidTr="00BE13A4">
        <w:trPr>
          <w:trHeight w:val="2448"/>
        </w:trPr>
        <w:tc>
          <w:tcPr>
            <w:tcW w:w="9147" w:type="dxa"/>
          </w:tcPr>
          <w:p w14:paraId="4880D084" w14:textId="77777777" w:rsidR="00BE13A4" w:rsidRPr="008F299C" w:rsidRDefault="00BE13A4" w:rsidP="002F1183">
            <w:pPr>
              <w:tabs>
                <w:tab w:val="left" w:pos="567"/>
              </w:tabs>
              <w:autoSpaceDE w:val="0"/>
              <w:autoSpaceDN w:val="0"/>
              <w:adjustRightInd w:val="0"/>
              <w:rPr>
                <w:sz w:val="22"/>
                <w:szCs w:val="22"/>
              </w:rPr>
            </w:pPr>
            <w:r>
              <w:rPr>
                <w:sz w:val="22"/>
                <w:szCs w:val="22"/>
              </w:rPr>
              <w:t>Н</w:t>
            </w:r>
            <w:r w:rsidRPr="008F299C">
              <w:rPr>
                <w:sz w:val="22"/>
                <w:szCs w:val="22"/>
              </w:rPr>
              <w:t>омер счета «депо»</w:t>
            </w:r>
          </w:p>
          <w:p w14:paraId="10CC2090" w14:textId="77777777" w:rsidR="00BE13A4" w:rsidRDefault="00BE13A4" w:rsidP="004967A7">
            <w:pPr>
              <w:tabs>
                <w:tab w:val="left" w:pos="567"/>
              </w:tabs>
              <w:autoSpaceDE w:val="0"/>
              <w:autoSpaceDN w:val="0"/>
              <w:adjustRightInd w:val="0"/>
              <w:rPr>
                <w:sz w:val="22"/>
                <w:szCs w:val="22"/>
              </w:rPr>
            </w:pPr>
            <w:r>
              <w:rPr>
                <w:noProof/>
              </w:rPr>
              <mc:AlternateContent>
                <mc:Choice Requires="wps">
                  <w:drawing>
                    <wp:anchor distT="0" distB="0" distL="114300" distR="114300" simplePos="0" relativeHeight="251719680" behindDoc="0" locked="0" layoutInCell="1" allowOverlap="1" wp14:anchorId="1D5FB090" wp14:editId="7B0536A9">
                      <wp:simplePos x="0" y="0"/>
                      <wp:positionH relativeFrom="column">
                        <wp:posOffset>586740</wp:posOffset>
                      </wp:positionH>
                      <wp:positionV relativeFrom="paragraph">
                        <wp:posOffset>62865</wp:posOffset>
                      </wp:positionV>
                      <wp:extent cx="2019300" cy="295275"/>
                      <wp:effectExtent l="0" t="0" r="19050" b="28575"/>
                      <wp:wrapNone/>
                      <wp:docPr id="62"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2952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03B739" id="Rectangle 53" o:spid="_x0000_s1026" style="position:absolute;margin-left:46.2pt;margin-top:4.95pt;width:159pt;height:23.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" filled="f"/>
                  </w:pict>
                </mc:Fallback>
              </mc:AlternateContent>
            </w:r>
          </w:p>
          <w:p w14:paraId="0209E82B" w14:textId="77777777" w:rsidR="00BE13A4" w:rsidRDefault="00BE13A4">
            <w:pPr>
              <w:tabs>
                <w:tab w:val="left" w:pos="567"/>
              </w:tabs>
              <w:autoSpaceDE w:val="0"/>
              <w:autoSpaceDN w:val="0"/>
              <w:adjustRightInd w:val="0"/>
              <w:rPr>
                <w:sz w:val="22"/>
                <w:szCs w:val="22"/>
              </w:rPr>
            </w:pPr>
          </w:p>
          <w:p w14:paraId="511C6168" w14:textId="77777777" w:rsidR="00BE13A4" w:rsidRPr="00DA41EF" w:rsidRDefault="00BE13A4">
            <w:pPr>
              <w:tabs>
                <w:tab w:val="left" w:pos="567"/>
              </w:tabs>
              <w:autoSpaceDE w:val="0"/>
              <w:autoSpaceDN w:val="0"/>
              <w:adjustRightInd w:val="0"/>
              <w:rPr>
                <w:rFonts w:ascii="TimesNewRomanPSMT" w:hAnsi="TimesNewRomanPSMT" w:cs="TimesNewRomanPSMT"/>
                <w:sz w:val="18"/>
                <w:szCs w:val="18"/>
              </w:rPr>
            </w:pPr>
          </w:p>
          <w:p w14:paraId="48D1BDEE" w14:textId="77777777" w:rsidR="00BE13A4" w:rsidRPr="008F299C" w:rsidRDefault="00BE13A4">
            <w:pPr>
              <w:tabs>
                <w:tab w:val="left" w:pos="567"/>
              </w:tabs>
              <w:autoSpaceDE w:val="0"/>
              <w:autoSpaceDN w:val="0"/>
              <w:adjustRightInd w:val="0"/>
              <w:rPr>
                <w:sz w:val="22"/>
                <w:szCs w:val="22"/>
              </w:rPr>
            </w:pPr>
            <w:r w:rsidRPr="008F299C">
              <w:rPr>
                <w:sz w:val="22"/>
                <w:szCs w:val="22"/>
              </w:rPr>
              <w:t>Подпись работника ОАО «</w:t>
            </w:r>
            <w:r w:rsidR="00F65844">
              <w:rPr>
                <w:sz w:val="22"/>
                <w:szCs w:val="22"/>
              </w:rPr>
              <w:t>Сбер Банк</w:t>
            </w:r>
            <w:r w:rsidRPr="008F299C">
              <w:rPr>
                <w:sz w:val="22"/>
                <w:szCs w:val="22"/>
              </w:rPr>
              <w:t>» (Депозитария)</w:t>
            </w:r>
          </w:p>
          <w:p w14:paraId="31703A90" w14:textId="77777777" w:rsidR="00BE13A4" w:rsidRPr="008F299C" w:rsidRDefault="00BE13A4">
            <w:pPr>
              <w:tabs>
                <w:tab w:val="left" w:pos="567"/>
              </w:tabs>
              <w:autoSpaceDE w:val="0"/>
              <w:autoSpaceDN w:val="0"/>
              <w:adjustRightInd w:val="0"/>
              <w:rPr>
                <w:sz w:val="22"/>
                <w:szCs w:val="22"/>
              </w:rPr>
            </w:pPr>
          </w:p>
          <w:p w14:paraId="39837DC1" w14:textId="77777777" w:rsidR="00BE13A4" w:rsidRPr="008F299C" w:rsidRDefault="00BE13A4">
            <w:pPr>
              <w:tabs>
                <w:tab w:val="left" w:pos="567"/>
              </w:tabs>
              <w:autoSpaceDE w:val="0"/>
              <w:autoSpaceDN w:val="0"/>
              <w:adjustRightInd w:val="0"/>
              <w:rPr>
                <w:color w:val="000000"/>
                <w:sz w:val="22"/>
                <w:szCs w:val="22"/>
              </w:rPr>
            </w:pPr>
            <w:r w:rsidRPr="008F299C">
              <w:rPr>
                <w:color w:val="000000"/>
                <w:sz w:val="22"/>
                <w:szCs w:val="22"/>
              </w:rPr>
              <w:t>____________________(___________________)</w:t>
            </w:r>
          </w:p>
          <w:p w14:paraId="047C2DFB" w14:textId="77777777" w:rsidR="00BE13A4" w:rsidRPr="008F299C" w:rsidRDefault="00BE13A4">
            <w:pPr>
              <w:tabs>
                <w:tab w:val="left" w:pos="567"/>
              </w:tabs>
              <w:autoSpaceDE w:val="0"/>
              <w:autoSpaceDN w:val="0"/>
              <w:adjustRightInd w:val="0"/>
              <w:rPr>
                <w:color w:val="000000"/>
                <w:sz w:val="18"/>
                <w:szCs w:val="18"/>
              </w:rPr>
            </w:pPr>
            <w:r>
              <w:rPr>
                <w:color w:val="000000"/>
                <w:sz w:val="18"/>
                <w:szCs w:val="18"/>
              </w:rPr>
              <w:t>(</w:t>
            </w:r>
            <w:r w:rsidRPr="008F299C">
              <w:rPr>
                <w:color w:val="000000"/>
                <w:sz w:val="18"/>
                <w:szCs w:val="18"/>
              </w:rPr>
              <w:t>подпись</w:t>
            </w:r>
            <w:r>
              <w:rPr>
                <w:color w:val="000000"/>
                <w:sz w:val="18"/>
                <w:szCs w:val="18"/>
              </w:rPr>
              <w:t>)</w:t>
            </w:r>
            <w:r w:rsidR="00BF1332">
              <w:rPr>
                <w:color w:val="000000"/>
                <w:sz w:val="18"/>
                <w:szCs w:val="18"/>
              </w:rPr>
              <w:t xml:space="preserve">           </w:t>
            </w:r>
            <w:r w:rsidRPr="008F299C">
              <w:rPr>
                <w:color w:val="000000"/>
                <w:sz w:val="18"/>
                <w:szCs w:val="18"/>
              </w:rPr>
              <w:t xml:space="preserve">                            (инициалы, фамилия)</w:t>
            </w:r>
          </w:p>
          <w:p w14:paraId="2AFCB9FF" w14:textId="77777777" w:rsidR="00BE13A4" w:rsidRPr="008F299C" w:rsidRDefault="00BE13A4">
            <w:pPr>
              <w:tabs>
                <w:tab w:val="left" w:pos="567"/>
              </w:tabs>
              <w:autoSpaceDE w:val="0"/>
              <w:autoSpaceDN w:val="0"/>
              <w:adjustRightInd w:val="0"/>
              <w:rPr>
                <w:sz w:val="22"/>
                <w:szCs w:val="22"/>
              </w:rPr>
            </w:pPr>
          </w:p>
          <w:p w14:paraId="3C782DE0" w14:textId="77777777" w:rsidR="00BE13A4" w:rsidRPr="008F299C" w:rsidRDefault="00BE13A4">
            <w:pPr>
              <w:tabs>
                <w:tab w:val="left" w:pos="567"/>
              </w:tabs>
              <w:autoSpaceDE w:val="0"/>
              <w:autoSpaceDN w:val="0"/>
              <w:adjustRightInd w:val="0"/>
              <w:rPr>
                <w:rFonts w:ascii="TimesNewRomanPSMT" w:hAnsi="TimesNewRomanPSMT" w:cs="TimesNewRomanPSMT"/>
                <w:sz w:val="22"/>
                <w:szCs w:val="22"/>
              </w:rPr>
            </w:pPr>
            <w:r w:rsidRPr="008F299C">
              <w:rPr>
                <w:sz w:val="22"/>
                <w:szCs w:val="22"/>
              </w:rPr>
              <w:t>М.П. (штамп) Депозитария</w:t>
            </w:r>
          </w:p>
        </w:tc>
      </w:tr>
    </w:tbl>
    <w:p w14:paraId="22EFE01B" w14:textId="77777777" w:rsidR="00BE13A4" w:rsidRPr="00D376B4" w:rsidRDefault="00BE13A4" w:rsidP="001E5224">
      <w:pPr>
        <w:tabs>
          <w:tab w:val="left" w:pos="567"/>
        </w:tabs>
        <w:autoSpaceDE w:val="0"/>
        <w:autoSpaceDN w:val="0"/>
        <w:adjustRightInd w:val="0"/>
        <w:spacing w:after="0" w:line="240" w:lineRule="auto"/>
        <w:jc w:val="center"/>
        <w:rPr>
          <w:rFonts w:ascii="Times New Roman" w:hAnsi="Times New Roman" w:cs="Times New Roman"/>
          <w:sz w:val="10"/>
          <w:szCs w:val="10"/>
        </w:rPr>
      </w:pPr>
    </w:p>
    <w:p w14:paraId="6775371C" w14:textId="77777777" w:rsidR="00BE13A4" w:rsidRPr="008F299C" w:rsidRDefault="00BE13A4" w:rsidP="00BF55D8">
      <w:pPr>
        <w:tabs>
          <w:tab w:val="left" w:pos="567"/>
        </w:tabs>
        <w:autoSpaceDE w:val="0"/>
        <w:autoSpaceDN w:val="0"/>
        <w:adjustRightInd w:val="0"/>
        <w:spacing w:after="0" w:line="240" w:lineRule="auto"/>
        <w:ind w:left="4111"/>
        <w:jc w:val="right"/>
        <w:rPr>
          <w:rFonts w:ascii="Times New Roman" w:hAnsi="Times New Roman" w:cs="Times New Roman"/>
        </w:rPr>
      </w:pPr>
      <w:r w:rsidRPr="008F299C">
        <w:rPr>
          <w:rFonts w:ascii="Times New Roman" w:hAnsi="Times New Roman" w:cs="Times New Roman"/>
        </w:rPr>
        <w:t>Депозитарий ОАО «</w:t>
      </w:r>
      <w:r w:rsidR="00F65844">
        <w:rPr>
          <w:rFonts w:ascii="Times New Roman" w:hAnsi="Times New Roman" w:cs="Times New Roman"/>
        </w:rPr>
        <w:t>Сбер Банк</w:t>
      </w:r>
      <w:r w:rsidRPr="008F299C">
        <w:rPr>
          <w:rFonts w:ascii="Times New Roman" w:hAnsi="Times New Roman" w:cs="Times New Roman"/>
        </w:rPr>
        <w:t>»</w:t>
      </w:r>
    </w:p>
    <w:p w14:paraId="16D01C12" w14:textId="4555FC15" w:rsidR="00BE13A4" w:rsidRPr="00D376B4" w:rsidRDefault="00CE2AFB" w:rsidP="00BF55D8">
      <w:pPr>
        <w:tabs>
          <w:tab w:val="left" w:pos="567"/>
        </w:tabs>
        <w:autoSpaceDE w:val="0"/>
        <w:autoSpaceDN w:val="0"/>
        <w:adjustRightInd w:val="0"/>
        <w:spacing w:after="0" w:line="240" w:lineRule="auto"/>
        <w:jc w:val="right"/>
        <w:rPr>
          <w:rFonts w:ascii="Times New Roman" w:hAnsi="Times New Roman" w:cs="Times New Roman"/>
          <w:sz w:val="10"/>
          <w:szCs w:val="10"/>
        </w:rPr>
      </w:pPr>
      <w:r w:rsidRPr="00CB1D37">
        <w:rPr>
          <w:rFonts w:ascii="Times New Roman" w:hAnsi="Times New Roman" w:cs="Times New Roman"/>
        </w:rPr>
        <w:t>220030, г Минск, пр</w:t>
      </w:r>
      <w:r w:rsidR="00D60A6A">
        <w:rPr>
          <w:rFonts w:ascii="Times New Roman" w:hAnsi="Times New Roman" w:cs="Times New Roman"/>
        </w:rPr>
        <w:t xml:space="preserve">-т </w:t>
      </w:r>
      <w:r w:rsidRPr="00CB1D37">
        <w:rPr>
          <w:rFonts w:ascii="Times New Roman" w:hAnsi="Times New Roman" w:cs="Times New Roman"/>
        </w:rPr>
        <w:t>Независимости, 32А-1</w:t>
      </w:r>
    </w:p>
    <w:p w14:paraId="2071C1F6" w14:textId="77777777" w:rsidR="00D60A6A" w:rsidRDefault="00D60A6A" w:rsidP="001E5224">
      <w:pPr>
        <w:tabs>
          <w:tab w:val="left" w:pos="567"/>
        </w:tabs>
        <w:autoSpaceDE w:val="0"/>
        <w:autoSpaceDN w:val="0"/>
        <w:adjustRightInd w:val="0"/>
        <w:spacing w:after="0" w:line="240" w:lineRule="auto"/>
        <w:jc w:val="center"/>
        <w:rPr>
          <w:rFonts w:ascii="Times New Roman" w:hAnsi="Times New Roman" w:cs="Times New Roman"/>
          <w:sz w:val="24"/>
          <w:szCs w:val="24"/>
        </w:rPr>
      </w:pPr>
    </w:p>
    <w:p w14:paraId="48D18B6C" w14:textId="70F5CACB" w:rsidR="00BE13A4" w:rsidRPr="00A76F1A" w:rsidRDefault="00BE13A4" w:rsidP="0017110A">
      <w:pPr>
        <w:tabs>
          <w:tab w:val="left" w:pos="567"/>
        </w:tabs>
        <w:autoSpaceDE w:val="0"/>
        <w:autoSpaceDN w:val="0"/>
        <w:adjustRightInd w:val="0"/>
        <w:spacing w:after="0" w:line="240" w:lineRule="auto"/>
        <w:jc w:val="center"/>
        <w:rPr>
          <w:rFonts w:ascii="Times New Roman" w:hAnsi="Times New Roman" w:cs="Times New Roman"/>
          <w:sz w:val="24"/>
          <w:szCs w:val="24"/>
        </w:rPr>
      </w:pPr>
      <w:r w:rsidRPr="00A76F1A">
        <w:rPr>
          <w:rFonts w:ascii="Times New Roman" w:hAnsi="Times New Roman" w:cs="Times New Roman"/>
          <w:sz w:val="24"/>
          <w:szCs w:val="24"/>
        </w:rPr>
        <w:t xml:space="preserve">Анкета </w:t>
      </w:r>
      <w:r w:rsidR="00F77237">
        <w:rPr>
          <w:rFonts w:ascii="Times New Roman" w:hAnsi="Times New Roman" w:cs="Times New Roman"/>
          <w:sz w:val="24"/>
          <w:szCs w:val="24"/>
        </w:rPr>
        <w:t>индивидуального предпринимателя</w:t>
      </w:r>
    </w:p>
    <w:p w14:paraId="29DE8082" w14:textId="77777777" w:rsidR="00BE13A4" w:rsidRDefault="00BE13A4" w:rsidP="00384F72">
      <w:pPr>
        <w:tabs>
          <w:tab w:val="left" w:pos="567"/>
        </w:tabs>
        <w:autoSpaceDE w:val="0"/>
        <w:autoSpaceDN w:val="0"/>
        <w:adjustRightInd w:val="0"/>
        <w:spacing w:after="0" w:line="240" w:lineRule="auto"/>
        <w:jc w:val="center"/>
        <w:rPr>
          <w:rFonts w:ascii="Times New Roman" w:hAnsi="Times New Roman" w:cs="Times New Roman"/>
          <w:sz w:val="24"/>
          <w:szCs w:val="24"/>
        </w:rPr>
      </w:pPr>
      <w:r w:rsidRPr="00A76F1A">
        <w:rPr>
          <w:rFonts w:ascii="Times New Roman" w:hAnsi="Times New Roman" w:cs="Times New Roman"/>
          <w:sz w:val="24"/>
          <w:szCs w:val="24"/>
        </w:rPr>
        <w:t>(</w:t>
      </w:r>
      <w:r>
        <w:rPr>
          <w:rFonts w:ascii="Times New Roman" w:hAnsi="Times New Roman" w:cs="Times New Roman"/>
          <w:sz w:val="24"/>
          <w:szCs w:val="24"/>
        </w:rPr>
        <w:t>в случае отсутствия т</w:t>
      </w:r>
      <w:r w:rsidRPr="00A76F1A">
        <w:rPr>
          <w:rFonts w:ascii="Times New Roman" w:hAnsi="Times New Roman" w:cs="Times New Roman"/>
          <w:sz w:val="24"/>
          <w:szCs w:val="24"/>
        </w:rPr>
        <w:t>екущ</w:t>
      </w:r>
      <w:r>
        <w:rPr>
          <w:rFonts w:ascii="Times New Roman" w:hAnsi="Times New Roman" w:cs="Times New Roman"/>
          <w:sz w:val="24"/>
          <w:szCs w:val="24"/>
        </w:rPr>
        <w:t xml:space="preserve">его </w:t>
      </w:r>
      <w:r w:rsidRPr="00A76F1A">
        <w:rPr>
          <w:rFonts w:ascii="Times New Roman" w:hAnsi="Times New Roman" w:cs="Times New Roman"/>
          <w:sz w:val="24"/>
          <w:szCs w:val="24"/>
        </w:rPr>
        <w:t>(расчетн</w:t>
      </w:r>
      <w:r>
        <w:rPr>
          <w:rFonts w:ascii="Times New Roman" w:hAnsi="Times New Roman" w:cs="Times New Roman"/>
          <w:sz w:val="24"/>
          <w:szCs w:val="24"/>
        </w:rPr>
        <w:t>ого</w:t>
      </w:r>
      <w:r w:rsidRPr="00A76F1A">
        <w:rPr>
          <w:rFonts w:ascii="Times New Roman" w:hAnsi="Times New Roman" w:cs="Times New Roman"/>
          <w:sz w:val="24"/>
          <w:szCs w:val="24"/>
        </w:rPr>
        <w:t>) счет</w:t>
      </w:r>
      <w:r>
        <w:rPr>
          <w:rFonts w:ascii="Times New Roman" w:hAnsi="Times New Roman" w:cs="Times New Roman"/>
          <w:sz w:val="24"/>
          <w:szCs w:val="24"/>
        </w:rPr>
        <w:t>а, открытого</w:t>
      </w:r>
      <w:r w:rsidRPr="00A76F1A">
        <w:rPr>
          <w:rFonts w:ascii="Times New Roman" w:hAnsi="Times New Roman" w:cs="Times New Roman"/>
          <w:sz w:val="24"/>
          <w:szCs w:val="24"/>
        </w:rPr>
        <w:t xml:space="preserve"> в Банке</w:t>
      </w:r>
      <w:r>
        <w:rPr>
          <w:rFonts w:ascii="Times New Roman" w:hAnsi="Times New Roman" w:cs="Times New Roman"/>
          <w:sz w:val="24"/>
          <w:szCs w:val="24"/>
        </w:rPr>
        <w:t>)</w:t>
      </w:r>
    </w:p>
    <w:p w14:paraId="57F4BFA3" w14:textId="77777777" w:rsidR="00BE13A4" w:rsidRPr="007B5381" w:rsidRDefault="00BE13A4" w:rsidP="00B52A76">
      <w:pPr>
        <w:tabs>
          <w:tab w:val="left" w:pos="567"/>
        </w:tabs>
        <w:autoSpaceDE w:val="0"/>
        <w:autoSpaceDN w:val="0"/>
        <w:adjustRightInd w:val="0"/>
        <w:spacing w:after="0" w:line="240" w:lineRule="auto"/>
        <w:jc w:val="center"/>
        <w:rPr>
          <w:rFonts w:ascii="Times New Roman" w:hAnsi="Times New Roman" w:cs="Times New Roman"/>
          <w:sz w:val="10"/>
          <w:szCs w:val="10"/>
        </w:rPr>
      </w:pP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3"/>
        <w:gridCol w:w="2524"/>
        <w:gridCol w:w="1049"/>
        <w:gridCol w:w="2977"/>
      </w:tblGrid>
      <w:tr w:rsidR="00BE13A4" w:rsidRPr="0058312D" w14:paraId="0E2C12F2" w14:textId="77777777" w:rsidTr="00BE13A4">
        <w:tc>
          <w:tcPr>
            <w:tcW w:w="5047" w:type="dxa"/>
            <w:gridSpan w:val="2"/>
          </w:tcPr>
          <w:p w14:paraId="6368A3D5" w14:textId="77777777" w:rsidR="00BE13A4" w:rsidRPr="00203777" w:rsidRDefault="00BE13A4" w:rsidP="00B52A76">
            <w:pPr>
              <w:tabs>
                <w:tab w:val="left" w:pos="567"/>
              </w:tabs>
              <w:spacing w:after="0" w:line="240" w:lineRule="auto"/>
              <w:rPr>
                <w:rFonts w:ascii="Times New Roman" w:hAnsi="Times New Roman" w:cs="Times New Roman"/>
                <w:b/>
              </w:rPr>
            </w:pPr>
            <w:r w:rsidRPr="00203777">
              <w:rPr>
                <w:rFonts w:ascii="Times New Roman" w:hAnsi="Times New Roman" w:cs="Times New Roman"/>
                <w:b/>
              </w:rPr>
              <w:t>Наименование информации</w:t>
            </w:r>
          </w:p>
        </w:tc>
        <w:tc>
          <w:tcPr>
            <w:tcW w:w="4026" w:type="dxa"/>
            <w:gridSpan w:val="2"/>
          </w:tcPr>
          <w:p w14:paraId="4062177E" w14:textId="77777777" w:rsidR="00BE13A4" w:rsidRPr="00203777" w:rsidRDefault="00BE13A4" w:rsidP="00B52A76">
            <w:pPr>
              <w:tabs>
                <w:tab w:val="left" w:pos="567"/>
              </w:tabs>
              <w:autoSpaceDE w:val="0"/>
              <w:autoSpaceDN w:val="0"/>
              <w:adjustRightInd w:val="0"/>
              <w:spacing w:after="0" w:line="240" w:lineRule="auto"/>
              <w:jc w:val="both"/>
              <w:rPr>
                <w:rFonts w:ascii="Times New Roman" w:hAnsi="Times New Roman" w:cs="Times New Roman"/>
                <w:b/>
              </w:rPr>
            </w:pPr>
            <w:r w:rsidRPr="00203777">
              <w:rPr>
                <w:rFonts w:ascii="Times New Roman" w:hAnsi="Times New Roman" w:cs="Times New Roman"/>
                <w:b/>
              </w:rPr>
              <w:t>Информация</w:t>
            </w:r>
          </w:p>
        </w:tc>
      </w:tr>
      <w:tr w:rsidR="00F77237" w:rsidRPr="0058312D" w14:paraId="57CCF280" w14:textId="77777777" w:rsidTr="00BE13A4">
        <w:tc>
          <w:tcPr>
            <w:tcW w:w="9073" w:type="dxa"/>
            <w:gridSpan w:val="4"/>
          </w:tcPr>
          <w:p w14:paraId="4BDF7D0B" w14:textId="77777777" w:rsidR="00F77237" w:rsidRPr="0058312D" w:rsidRDefault="00F77237" w:rsidP="001E5224">
            <w:pPr>
              <w:tabs>
                <w:tab w:val="left" w:pos="567"/>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rPr>
              <w:t>ФИО, данные о рождении, месте жительства::</w:t>
            </w:r>
          </w:p>
        </w:tc>
      </w:tr>
      <w:tr w:rsidR="00F77237" w:rsidRPr="0058312D" w14:paraId="3CEB6216" w14:textId="77777777" w:rsidTr="00BE13A4">
        <w:tc>
          <w:tcPr>
            <w:tcW w:w="5047" w:type="dxa"/>
            <w:gridSpan w:val="2"/>
          </w:tcPr>
          <w:p w14:paraId="6C7FFABB" w14:textId="77777777" w:rsidR="00F77237" w:rsidRPr="00576651" w:rsidRDefault="00F77237" w:rsidP="001E5224">
            <w:pPr>
              <w:tabs>
                <w:tab w:val="left" w:pos="567"/>
              </w:tabs>
              <w:spacing w:after="0" w:line="240" w:lineRule="auto"/>
              <w:rPr>
                <w:rFonts w:ascii="Times New Roman" w:hAnsi="Times New Roman" w:cs="Times New Roman"/>
              </w:rPr>
            </w:pPr>
            <w:r w:rsidRPr="00A61E8B">
              <w:rPr>
                <w:rFonts w:ascii="Times New Roman" w:hAnsi="Times New Roman" w:cs="Times New Roman"/>
                <w:sz w:val="20"/>
                <w:szCs w:val="20"/>
              </w:rPr>
              <w:t>Фамилия</w:t>
            </w:r>
          </w:p>
        </w:tc>
        <w:tc>
          <w:tcPr>
            <w:tcW w:w="4026" w:type="dxa"/>
            <w:gridSpan w:val="2"/>
          </w:tcPr>
          <w:p w14:paraId="04C2B6CC" w14:textId="77777777" w:rsidR="00F77237" w:rsidRPr="0058312D" w:rsidRDefault="00F77237" w:rsidP="0017110A">
            <w:pPr>
              <w:tabs>
                <w:tab w:val="left" w:pos="567"/>
              </w:tabs>
              <w:spacing w:after="0" w:line="240" w:lineRule="auto"/>
              <w:jc w:val="center"/>
              <w:rPr>
                <w:rFonts w:ascii="Times New Roman" w:hAnsi="Times New Roman" w:cs="Times New Roman"/>
              </w:rPr>
            </w:pPr>
          </w:p>
        </w:tc>
      </w:tr>
      <w:tr w:rsidR="00F77237" w:rsidRPr="0058312D" w14:paraId="473F1979" w14:textId="77777777" w:rsidTr="00BE13A4">
        <w:tc>
          <w:tcPr>
            <w:tcW w:w="5047" w:type="dxa"/>
            <w:gridSpan w:val="2"/>
          </w:tcPr>
          <w:p w14:paraId="2D1EC5C1" w14:textId="77777777" w:rsidR="00F77237" w:rsidRPr="00576651" w:rsidRDefault="00F77237" w:rsidP="001E5224">
            <w:pPr>
              <w:tabs>
                <w:tab w:val="left" w:pos="567"/>
              </w:tabs>
              <w:spacing w:after="0" w:line="240" w:lineRule="auto"/>
              <w:rPr>
                <w:rFonts w:ascii="Times New Roman" w:hAnsi="Times New Roman" w:cs="Times New Roman"/>
              </w:rPr>
            </w:pPr>
            <w:r w:rsidRPr="00A61E8B">
              <w:rPr>
                <w:rFonts w:ascii="Times New Roman" w:hAnsi="Times New Roman" w:cs="Times New Roman"/>
                <w:sz w:val="20"/>
                <w:szCs w:val="20"/>
              </w:rPr>
              <w:t>Имя</w:t>
            </w:r>
          </w:p>
        </w:tc>
        <w:tc>
          <w:tcPr>
            <w:tcW w:w="4026" w:type="dxa"/>
            <w:gridSpan w:val="2"/>
          </w:tcPr>
          <w:p w14:paraId="109535D6" w14:textId="77777777" w:rsidR="00F77237" w:rsidRPr="0058312D" w:rsidRDefault="00F77237" w:rsidP="0017110A">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F77237" w:rsidRPr="0058312D" w14:paraId="07089ECF" w14:textId="77777777" w:rsidTr="00BE13A4">
        <w:tc>
          <w:tcPr>
            <w:tcW w:w="5047" w:type="dxa"/>
            <w:gridSpan w:val="2"/>
          </w:tcPr>
          <w:p w14:paraId="5AC122C7" w14:textId="77777777" w:rsidR="00F77237" w:rsidRPr="00576651" w:rsidRDefault="00F77237" w:rsidP="001E5224">
            <w:pPr>
              <w:tabs>
                <w:tab w:val="left" w:pos="567"/>
              </w:tabs>
              <w:spacing w:after="0" w:line="240" w:lineRule="auto"/>
              <w:rPr>
                <w:rFonts w:ascii="Times New Roman" w:hAnsi="Times New Roman" w:cs="Times New Roman"/>
              </w:rPr>
            </w:pPr>
            <w:r w:rsidRPr="00A61E8B">
              <w:rPr>
                <w:rFonts w:ascii="Times New Roman" w:hAnsi="Times New Roman" w:cs="Times New Roman"/>
                <w:sz w:val="20"/>
                <w:szCs w:val="20"/>
              </w:rPr>
              <w:t>Отчество</w:t>
            </w:r>
          </w:p>
        </w:tc>
        <w:tc>
          <w:tcPr>
            <w:tcW w:w="4026" w:type="dxa"/>
            <w:gridSpan w:val="2"/>
          </w:tcPr>
          <w:p w14:paraId="3E6014BE" w14:textId="77777777" w:rsidR="00F77237" w:rsidRPr="0058312D" w:rsidRDefault="00F77237" w:rsidP="0017110A">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EC7A71" w:rsidRPr="0058312D" w14:paraId="40F50B7C" w14:textId="77777777" w:rsidTr="00BE13A4">
        <w:tc>
          <w:tcPr>
            <w:tcW w:w="5047" w:type="dxa"/>
            <w:gridSpan w:val="2"/>
          </w:tcPr>
          <w:p w14:paraId="70C1203F" w14:textId="77777777" w:rsidR="00EC7A71" w:rsidRPr="00A61E8B" w:rsidRDefault="00EC7A71" w:rsidP="001E5224">
            <w:pPr>
              <w:tabs>
                <w:tab w:val="left" w:pos="567"/>
              </w:tabs>
              <w:spacing w:after="0" w:line="240" w:lineRule="auto"/>
              <w:rPr>
                <w:rFonts w:ascii="Times New Roman" w:hAnsi="Times New Roman" w:cs="Times New Roman"/>
                <w:sz w:val="20"/>
                <w:szCs w:val="20"/>
              </w:rPr>
            </w:pPr>
            <w:r w:rsidRPr="00A61E8B">
              <w:rPr>
                <w:rFonts w:ascii="Times New Roman" w:hAnsi="Times New Roman" w:cs="Times New Roman"/>
              </w:rPr>
              <w:t xml:space="preserve">Предыдущие </w:t>
            </w:r>
            <w:r w:rsidRPr="006D5EC4">
              <w:rPr>
                <w:rFonts w:ascii="Times New Roman" w:hAnsi="Times New Roman" w:cs="Times New Roman"/>
              </w:rPr>
              <w:t>фамилии(при регистрации рождения, заключения брака(ов) и др.</w:t>
            </w:r>
          </w:p>
        </w:tc>
        <w:tc>
          <w:tcPr>
            <w:tcW w:w="4026" w:type="dxa"/>
            <w:gridSpan w:val="2"/>
          </w:tcPr>
          <w:p w14:paraId="3BFF01CE" w14:textId="77777777" w:rsidR="00EC7A71" w:rsidRPr="0058312D" w:rsidRDefault="00EC7A71" w:rsidP="0017110A">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F77237" w:rsidRPr="0058312D" w14:paraId="4CF23467" w14:textId="77777777" w:rsidTr="00BE13A4">
        <w:tc>
          <w:tcPr>
            <w:tcW w:w="5047" w:type="dxa"/>
            <w:gridSpan w:val="2"/>
          </w:tcPr>
          <w:p w14:paraId="13C6711C" w14:textId="77777777" w:rsidR="00F77237" w:rsidRPr="00576651" w:rsidRDefault="00F77237" w:rsidP="001E5224">
            <w:pPr>
              <w:tabs>
                <w:tab w:val="left" w:pos="567"/>
              </w:tabs>
              <w:spacing w:after="0" w:line="240" w:lineRule="auto"/>
              <w:rPr>
                <w:rFonts w:ascii="Times New Roman" w:hAnsi="Times New Roman" w:cs="Times New Roman"/>
              </w:rPr>
            </w:pPr>
            <w:r w:rsidRPr="00C41EC4">
              <w:rPr>
                <w:rFonts w:ascii="Times New Roman" w:hAnsi="Times New Roman" w:cs="Times New Roman"/>
                <w:color w:val="000000"/>
                <w:sz w:val="24"/>
                <w:szCs w:val="24"/>
              </w:rPr>
              <w:t>Гражданство</w:t>
            </w:r>
            <w:r>
              <w:rPr>
                <w:rFonts w:ascii="Times New Roman" w:hAnsi="Times New Roman" w:cs="Times New Roman"/>
                <w:color w:val="000000"/>
                <w:sz w:val="24"/>
                <w:szCs w:val="24"/>
              </w:rPr>
              <w:t xml:space="preserve"> </w:t>
            </w:r>
            <w:r w:rsidRPr="005A0B01">
              <w:rPr>
                <w:rFonts w:ascii="Times New Roman" w:hAnsi="Times New Roman" w:cs="Times New Roman"/>
                <w:color w:val="000000"/>
                <w:sz w:val="18"/>
                <w:szCs w:val="18"/>
              </w:rPr>
              <w:t>(страна)</w:t>
            </w:r>
          </w:p>
        </w:tc>
        <w:tc>
          <w:tcPr>
            <w:tcW w:w="4026" w:type="dxa"/>
            <w:gridSpan w:val="2"/>
          </w:tcPr>
          <w:p w14:paraId="3EEE0993" w14:textId="77777777" w:rsidR="00F77237" w:rsidRPr="0058312D" w:rsidRDefault="00F77237" w:rsidP="0017110A">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F77237" w:rsidRPr="0058312D" w14:paraId="6139A122" w14:textId="77777777" w:rsidTr="00BE13A4">
        <w:tc>
          <w:tcPr>
            <w:tcW w:w="5047" w:type="dxa"/>
            <w:gridSpan w:val="2"/>
          </w:tcPr>
          <w:p w14:paraId="02D131C2" w14:textId="77777777" w:rsidR="00F77237" w:rsidRPr="00FC040A" w:rsidRDefault="00F77237" w:rsidP="001E5224">
            <w:pPr>
              <w:tabs>
                <w:tab w:val="left" w:pos="567"/>
              </w:tabs>
              <w:spacing w:after="0" w:line="240" w:lineRule="auto"/>
              <w:rPr>
                <w:rFonts w:ascii="Times New Roman" w:hAnsi="Times New Roman" w:cs="Times New Roman"/>
              </w:rPr>
            </w:pPr>
            <w:r w:rsidRPr="00C41EC4">
              <w:rPr>
                <w:rFonts w:ascii="Times New Roman" w:hAnsi="Times New Roman" w:cs="Times New Roman"/>
                <w:color w:val="000000"/>
                <w:sz w:val="24"/>
                <w:szCs w:val="24"/>
              </w:rPr>
              <w:t>Резидентство (</w:t>
            </w:r>
            <w:r w:rsidRPr="005A0B01">
              <w:rPr>
                <w:rFonts w:ascii="Times New Roman" w:hAnsi="Times New Roman" w:cs="Times New Roman"/>
                <w:color w:val="000000"/>
                <w:sz w:val="18"/>
                <w:szCs w:val="18"/>
              </w:rPr>
              <w:t>резидент  Р</w:t>
            </w:r>
            <w:r>
              <w:rPr>
                <w:rFonts w:ascii="Times New Roman" w:hAnsi="Times New Roman" w:cs="Times New Roman"/>
                <w:color w:val="000000"/>
                <w:sz w:val="18"/>
                <w:szCs w:val="18"/>
              </w:rPr>
              <w:t xml:space="preserve">еспублики </w:t>
            </w:r>
            <w:r w:rsidRPr="005A0B01">
              <w:rPr>
                <w:rFonts w:ascii="Times New Roman" w:hAnsi="Times New Roman" w:cs="Times New Roman"/>
                <w:color w:val="000000"/>
                <w:sz w:val="18"/>
                <w:szCs w:val="18"/>
              </w:rPr>
              <w:t>Б</w:t>
            </w:r>
            <w:r>
              <w:rPr>
                <w:rFonts w:ascii="Times New Roman" w:hAnsi="Times New Roman" w:cs="Times New Roman"/>
                <w:color w:val="000000"/>
                <w:sz w:val="18"/>
                <w:szCs w:val="18"/>
              </w:rPr>
              <w:t>еларусь</w:t>
            </w:r>
            <w:r w:rsidRPr="005A0B01">
              <w:rPr>
                <w:rFonts w:ascii="Times New Roman" w:hAnsi="Times New Roman" w:cs="Times New Roman"/>
                <w:color w:val="000000"/>
                <w:sz w:val="18"/>
                <w:szCs w:val="18"/>
              </w:rPr>
              <w:t xml:space="preserve"> или нерезидент  Р</w:t>
            </w:r>
            <w:r>
              <w:rPr>
                <w:rFonts w:ascii="Times New Roman" w:hAnsi="Times New Roman" w:cs="Times New Roman"/>
                <w:color w:val="000000"/>
                <w:sz w:val="18"/>
                <w:szCs w:val="18"/>
              </w:rPr>
              <w:t xml:space="preserve">еспублики </w:t>
            </w:r>
            <w:r w:rsidRPr="005A0B01">
              <w:rPr>
                <w:rFonts w:ascii="Times New Roman" w:hAnsi="Times New Roman" w:cs="Times New Roman"/>
                <w:color w:val="000000"/>
                <w:sz w:val="18"/>
                <w:szCs w:val="18"/>
              </w:rPr>
              <w:t>Б</w:t>
            </w:r>
            <w:r>
              <w:rPr>
                <w:rFonts w:ascii="Times New Roman" w:hAnsi="Times New Roman" w:cs="Times New Roman"/>
                <w:color w:val="000000"/>
                <w:sz w:val="18"/>
                <w:szCs w:val="18"/>
              </w:rPr>
              <w:t>еларусь</w:t>
            </w:r>
            <w:r w:rsidRPr="005A0B01">
              <w:rPr>
                <w:rFonts w:ascii="Times New Roman" w:hAnsi="Times New Roman" w:cs="Times New Roman"/>
                <w:color w:val="000000"/>
                <w:sz w:val="18"/>
                <w:szCs w:val="18"/>
              </w:rPr>
              <w:t>)</w:t>
            </w:r>
          </w:p>
        </w:tc>
        <w:tc>
          <w:tcPr>
            <w:tcW w:w="4026" w:type="dxa"/>
            <w:gridSpan w:val="2"/>
          </w:tcPr>
          <w:p w14:paraId="2E6E86E4" w14:textId="77777777" w:rsidR="00F77237" w:rsidRPr="0058312D" w:rsidRDefault="00F77237" w:rsidP="0017110A">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F77237" w:rsidRPr="0058312D" w14:paraId="5183FE13" w14:textId="77777777" w:rsidTr="00BE13A4">
        <w:tc>
          <w:tcPr>
            <w:tcW w:w="5047" w:type="dxa"/>
            <w:gridSpan w:val="2"/>
          </w:tcPr>
          <w:p w14:paraId="7AE7910E" w14:textId="77777777" w:rsidR="00F77237" w:rsidRPr="00576651" w:rsidRDefault="00F77237" w:rsidP="001E5224">
            <w:pPr>
              <w:tabs>
                <w:tab w:val="left" w:pos="567"/>
              </w:tabs>
              <w:spacing w:after="0" w:line="240" w:lineRule="auto"/>
              <w:rPr>
                <w:rFonts w:ascii="Times New Roman" w:hAnsi="Times New Roman" w:cs="Times New Roman"/>
              </w:rPr>
            </w:pPr>
            <w:r>
              <w:rPr>
                <w:rFonts w:ascii="Times New Roman" w:hAnsi="Times New Roman" w:cs="Times New Roman"/>
                <w:color w:val="000000"/>
                <w:sz w:val="24"/>
                <w:szCs w:val="24"/>
              </w:rPr>
              <w:t>Дата рождения</w:t>
            </w:r>
          </w:p>
        </w:tc>
        <w:tc>
          <w:tcPr>
            <w:tcW w:w="4026" w:type="dxa"/>
            <w:gridSpan w:val="2"/>
          </w:tcPr>
          <w:p w14:paraId="20B4C205" w14:textId="77777777" w:rsidR="00F77237" w:rsidRPr="0058312D" w:rsidRDefault="00F77237" w:rsidP="0017110A">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F77237" w:rsidRPr="0058312D" w14:paraId="7ABAA37B" w14:textId="77777777" w:rsidTr="00BE13A4">
        <w:tc>
          <w:tcPr>
            <w:tcW w:w="5047" w:type="dxa"/>
            <w:gridSpan w:val="2"/>
          </w:tcPr>
          <w:p w14:paraId="4FB70AF3" w14:textId="77777777" w:rsidR="00F77237" w:rsidRPr="00576651" w:rsidRDefault="00F77237" w:rsidP="001E5224">
            <w:pPr>
              <w:tabs>
                <w:tab w:val="left" w:pos="567"/>
              </w:tabs>
              <w:spacing w:after="0" w:line="240" w:lineRule="auto"/>
              <w:rPr>
                <w:rFonts w:ascii="Times New Roman" w:hAnsi="Times New Roman" w:cs="Times New Roman"/>
              </w:rPr>
            </w:pPr>
            <w:r>
              <w:rPr>
                <w:rFonts w:ascii="Times New Roman" w:hAnsi="Times New Roman" w:cs="Times New Roman"/>
                <w:color w:val="000000"/>
                <w:sz w:val="24"/>
                <w:szCs w:val="24"/>
              </w:rPr>
              <w:t xml:space="preserve">Место рождения </w:t>
            </w:r>
            <w:r w:rsidRPr="005E5FF8">
              <w:rPr>
                <w:rFonts w:ascii="Times New Roman" w:hAnsi="Times New Roman" w:cs="Times New Roman"/>
                <w:color w:val="000000"/>
                <w:sz w:val="18"/>
                <w:szCs w:val="18"/>
              </w:rPr>
              <w:t>(страна</w:t>
            </w:r>
            <w:r>
              <w:rPr>
                <w:rFonts w:ascii="Times New Roman" w:hAnsi="Times New Roman" w:cs="Times New Roman"/>
                <w:color w:val="000000"/>
                <w:sz w:val="18"/>
                <w:szCs w:val="18"/>
              </w:rPr>
              <w:t xml:space="preserve">, </w:t>
            </w:r>
            <w:r w:rsidRPr="005A0B01">
              <w:rPr>
                <w:rFonts w:ascii="Times New Roman" w:hAnsi="Times New Roman" w:cs="Times New Roman"/>
                <w:color w:val="000000"/>
                <w:sz w:val="18"/>
                <w:szCs w:val="18"/>
              </w:rPr>
              <w:t>населенный пункт</w:t>
            </w:r>
            <w:r w:rsidRPr="005E5FF8">
              <w:rPr>
                <w:rFonts w:ascii="Times New Roman" w:hAnsi="Times New Roman" w:cs="Times New Roman"/>
                <w:color w:val="000000"/>
                <w:sz w:val="18"/>
                <w:szCs w:val="18"/>
              </w:rPr>
              <w:t>)</w:t>
            </w:r>
          </w:p>
        </w:tc>
        <w:tc>
          <w:tcPr>
            <w:tcW w:w="4026" w:type="dxa"/>
            <w:gridSpan w:val="2"/>
          </w:tcPr>
          <w:p w14:paraId="3C2BE345" w14:textId="77777777" w:rsidR="00F77237" w:rsidRPr="0058312D" w:rsidRDefault="00F77237" w:rsidP="0017110A">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F77237" w:rsidRPr="0058312D" w14:paraId="10A4270B" w14:textId="77777777" w:rsidTr="00BE13A4">
        <w:tc>
          <w:tcPr>
            <w:tcW w:w="5047" w:type="dxa"/>
            <w:gridSpan w:val="2"/>
          </w:tcPr>
          <w:p w14:paraId="651EA895" w14:textId="216CDE80" w:rsidR="00F77237" w:rsidRPr="00576651" w:rsidRDefault="00F77237" w:rsidP="001E5224">
            <w:pPr>
              <w:tabs>
                <w:tab w:val="left" w:pos="567"/>
              </w:tabs>
              <w:spacing w:after="0" w:line="240" w:lineRule="auto"/>
              <w:rPr>
                <w:rFonts w:ascii="Times New Roman" w:hAnsi="Times New Roman" w:cs="Times New Roman"/>
              </w:rPr>
            </w:pPr>
            <w:r>
              <w:rPr>
                <w:rFonts w:ascii="Times New Roman" w:hAnsi="Times New Roman" w:cs="Times New Roman"/>
              </w:rPr>
              <w:t>Адрес м</w:t>
            </w:r>
            <w:r w:rsidRPr="00576651">
              <w:rPr>
                <w:rFonts w:ascii="Times New Roman" w:hAnsi="Times New Roman" w:cs="Times New Roman"/>
              </w:rPr>
              <w:t>ест</w:t>
            </w:r>
            <w:r>
              <w:rPr>
                <w:rFonts w:ascii="Times New Roman" w:hAnsi="Times New Roman" w:cs="Times New Roman"/>
              </w:rPr>
              <w:t>а</w:t>
            </w:r>
            <w:r w:rsidRPr="00576651">
              <w:rPr>
                <w:rFonts w:ascii="Times New Roman" w:hAnsi="Times New Roman" w:cs="Times New Roman"/>
              </w:rPr>
              <w:t xml:space="preserve"> </w:t>
            </w:r>
            <w:r w:rsidR="00844A3F" w:rsidRPr="00844A3F">
              <w:rPr>
                <w:rFonts w:ascii="Times New Roman" w:hAnsi="Times New Roman" w:cs="Times New Roman"/>
                <w:color w:val="000000"/>
              </w:rPr>
              <w:t>жительства/пребывания/регистрации</w:t>
            </w:r>
            <w:r w:rsidR="00844A3F" w:rsidRPr="00844A3F">
              <w:rPr>
                <w:rFonts w:ascii="Times New Roman" w:hAnsi="Times New Roman" w:cs="Times New Roman"/>
              </w:rPr>
              <w:t xml:space="preserve"> в</w:t>
            </w:r>
            <w:r w:rsidR="00844A3F" w:rsidRPr="000A719F">
              <w:rPr>
                <w:rFonts w:ascii="Times New Roman" w:hAnsi="Times New Roman" w:cs="Times New Roman"/>
              </w:rPr>
              <w:t xml:space="preserve"> </w:t>
            </w:r>
            <w:r w:rsidRPr="00576651">
              <w:rPr>
                <w:rFonts w:ascii="Times New Roman" w:hAnsi="Times New Roman" w:cs="Times New Roman"/>
              </w:rPr>
              <w:t>соответствии с учредительными документами (</w:t>
            </w:r>
            <w:r w:rsidRPr="00576651">
              <w:rPr>
                <w:rFonts w:ascii="Times New Roman" w:hAnsi="Times New Roman" w:cs="Times New Roman"/>
                <w:sz w:val="18"/>
                <w:szCs w:val="18"/>
              </w:rPr>
              <w:t>индекс, населенный пункт, улица, дом, комната и т.п.)</w:t>
            </w:r>
          </w:p>
        </w:tc>
        <w:tc>
          <w:tcPr>
            <w:tcW w:w="4026" w:type="dxa"/>
            <w:gridSpan w:val="2"/>
          </w:tcPr>
          <w:p w14:paraId="6436428E" w14:textId="77777777" w:rsidR="00F77237" w:rsidRPr="0058312D" w:rsidRDefault="00F77237" w:rsidP="0017110A">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F77237" w:rsidRPr="0058312D" w14:paraId="14DA7C29" w14:textId="77777777" w:rsidTr="00BE13A4">
        <w:tc>
          <w:tcPr>
            <w:tcW w:w="5047" w:type="dxa"/>
            <w:gridSpan w:val="2"/>
          </w:tcPr>
          <w:p w14:paraId="047A823A" w14:textId="579D91A1" w:rsidR="00F77237" w:rsidRPr="00576651" w:rsidRDefault="00F77237" w:rsidP="00844A3F">
            <w:pPr>
              <w:tabs>
                <w:tab w:val="left" w:pos="567"/>
              </w:tabs>
              <w:spacing w:after="0" w:line="240" w:lineRule="auto"/>
              <w:rPr>
                <w:rFonts w:ascii="Times New Roman" w:hAnsi="Times New Roman" w:cs="Times New Roman"/>
              </w:rPr>
            </w:pPr>
            <w:r w:rsidRPr="007A5C20">
              <w:rPr>
                <w:rFonts w:ascii="Times New Roman" w:hAnsi="Times New Roman" w:cs="Times New Roman"/>
              </w:rPr>
              <w:t>Фактическое место нахождения</w:t>
            </w:r>
          </w:p>
        </w:tc>
        <w:tc>
          <w:tcPr>
            <w:tcW w:w="4026" w:type="dxa"/>
            <w:gridSpan w:val="2"/>
          </w:tcPr>
          <w:p w14:paraId="6AE2AB82" w14:textId="77777777" w:rsidR="00F77237" w:rsidRPr="0058312D" w:rsidRDefault="00F77237" w:rsidP="0017110A">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F77237" w:rsidRPr="0058312D" w14:paraId="319A07B9" w14:textId="77777777" w:rsidTr="00BE13A4">
        <w:tc>
          <w:tcPr>
            <w:tcW w:w="5047" w:type="dxa"/>
            <w:gridSpan w:val="2"/>
          </w:tcPr>
          <w:p w14:paraId="1CD9F3F5" w14:textId="77777777" w:rsidR="00F77237" w:rsidRPr="007A5C20" w:rsidRDefault="00F77237" w:rsidP="001E5224">
            <w:pPr>
              <w:tabs>
                <w:tab w:val="left" w:pos="567"/>
              </w:tabs>
              <w:spacing w:after="0" w:line="240" w:lineRule="auto"/>
              <w:rPr>
                <w:rFonts w:ascii="Times New Roman" w:hAnsi="Times New Roman" w:cs="Times New Roman"/>
              </w:rPr>
            </w:pPr>
            <w:r w:rsidRPr="007A5C20">
              <w:rPr>
                <w:rFonts w:ascii="Times New Roman" w:hAnsi="Times New Roman" w:cs="Times New Roman"/>
              </w:rPr>
              <w:t>Почтовый адрес (</w:t>
            </w:r>
            <w:r w:rsidRPr="007A5C20">
              <w:rPr>
                <w:rFonts w:ascii="Times New Roman" w:hAnsi="Times New Roman" w:cs="Times New Roman"/>
                <w:sz w:val="18"/>
                <w:szCs w:val="18"/>
              </w:rPr>
              <w:t>индекс, населенный пункт, а/я</w:t>
            </w:r>
            <w:r>
              <w:rPr>
                <w:rFonts w:ascii="Times New Roman" w:hAnsi="Times New Roman" w:cs="Times New Roman"/>
                <w:sz w:val="18"/>
                <w:szCs w:val="18"/>
              </w:rPr>
              <w:t>)</w:t>
            </w:r>
            <w:r w:rsidRPr="00140567">
              <w:rPr>
                <w:rFonts w:ascii="Times New Roman" w:hAnsi="Times New Roman" w:cs="Times New Roman"/>
                <w:sz w:val="18"/>
                <w:szCs w:val="18"/>
              </w:rPr>
              <w:t>(при наличии)</w:t>
            </w:r>
          </w:p>
        </w:tc>
        <w:tc>
          <w:tcPr>
            <w:tcW w:w="4026" w:type="dxa"/>
            <w:gridSpan w:val="2"/>
          </w:tcPr>
          <w:p w14:paraId="7070C748" w14:textId="77777777" w:rsidR="00F77237" w:rsidRPr="0058312D" w:rsidRDefault="00F77237" w:rsidP="0017110A">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EC7A71" w:rsidRPr="0058312D" w14:paraId="2FB8EB63" w14:textId="77777777" w:rsidTr="00BE13A4">
        <w:tc>
          <w:tcPr>
            <w:tcW w:w="5047" w:type="dxa"/>
            <w:gridSpan w:val="2"/>
          </w:tcPr>
          <w:p w14:paraId="7D2713B4" w14:textId="77777777" w:rsidR="00EC7A71" w:rsidRPr="007A5C20" w:rsidRDefault="00EC7A71" w:rsidP="001E5224">
            <w:pPr>
              <w:tabs>
                <w:tab w:val="left" w:pos="567"/>
              </w:tabs>
              <w:spacing w:after="0" w:line="240" w:lineRule="auto"/>
              <w:rPr>
                <w:rFonts w:ascii="Times New Roman" w:hAnsi="Times New Roman" w:cs="Times New Roman"/>
              </w:rPr>
            </w:pPr>
            <w:r w:rsidRPr="00A61E8B">
              <w:rPr>
                <w:rFonts w:ascii="Times New Roman" w:hAnsi="Times New Roman" w:cs="Times New Roman"/>
              </w:rPr>
              <w:t>Сведения о въездной визе (для лиц, не являющихся гражданами Республики Беларусь, если международным договором не</w:t>
            </w:r>
            <w:r w:rsidRPr="006D5EC4">
              <w:rPr>
                <w:rFonts w:ascii="Times New Roman" w:hAnsi="Times New Roman" w:cs="Times New Roman"/>
              </w:rPr>
              <w:t xml:space="preserve"> предусмотрен безвизовый въезд на территорию Республики Беларусь), в том числе срок, на который выдана виза</w:t>
            </w:r>
          </w:p>
        </w:tc>
        <w:tc>
          <w:tcPr>
            <w:tcW w:w="4026" w:type="dxa"/>
            <w:gridSpan w:val="2"/>
          </w:tcPr>
          <w:p w14:paraId="5F2BD5E0" w14:textId="77777777" w:rsidR="00EC7A71" w:rsidRPr="0058312D" w:rsidRDefault="00EC7A71" w:rsidP="0017110A">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F77237" w:rsidRPr="0058312D" w14:paraId="5F269192" w14:textId="77777777" w:rsidTr="00BE13A4">
        <w:tc>
          <w:tcPr>
            <w:tcW w:w="9073" w:type="dxa"/>
            <w:gridSpan w:val="4"/>
          </w:tcPr>
          <w:p w14:paraId="642AF5DA" w14:textId="77777777" w:rsidR="00F77237" w:rsidRPr="0058312D" w:rsidRDefault="00F77237" w:rsidP="001E5224">
            <w:pPr>
              <w:tabs>
                <w:tab w:val="left" w:pos="567"/>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rPr>
              <w:t>Реквизиты документа, удостоверяющего личность</w:t>
            </w:r>
            <w:r w:rsidRPr="00576651">
              <w:rPr>
                <w:rFonts w:ascii="Times New Roman" w:hAnsi="Times New Roman" w:cs="Times New Roman"/>
                <w:lang w:val="en-US"/>
              </w:rPr>
              <w:t>:</w:t>
            </w:r>
          </w:p>
        </w:tc>
      </w:tr>
      <w:tr w:rsidR="00F77237" w:rsidRPr="0058312D" w14:paraId="2BF82101" w14:textId="77777777" w:rsidTr="00BE13A4">
        <w:tc>
          <w:tcPr>
            <w:tcW w:w="5047" w:type="dxa"/>
            <w:gridSpan w:val="2"/>
          </w:tcPr>
          <w:p w14:paraId="65AB8506" w14:textId="77777777" w:rsidR="00F77237" w:rsidRPr="00576651" w:rsidRDefault="00F77237" w:rsidP="001E5224">
            <w:pPr>
              <w:tabs>
                <w:tab w:val="left" w:pos="567"/>
              </w:tabs>
              <w:spacing w:after="0" w:line="240" w:lineRule="auto"/>
              <w:rPr>
                <w:rFonts w:ascii="Times New Roman" w:hAnsi="Times New Roman" w:cs="Times New Roman"/>
              </w:rPr>
            </w:pPr>
            <w:r w:rsidRPr="00A61E8B">
              <w:rPr>
                <w:rFonts w:ascii="Times New Roman" w:hAnsi="Times New Roman" w:cs="Times New Roman"/>
                <w:sz w:val="20"/>
                <w:szCs w:val="20"/>
              </w:rPr>
              <w:t>- Вид документа (паспорт, вид на жительство и т.п.)</w:t>
            </w:r>
          </w:p>
        </w:tc>
        <w:tc>
          <w:tcPr>
            <w:tcW w:w="4026" w:type="dxa"/>
            <w:gridSpan w:val="2"/>
          </w:tcPr>
          <w:p w14:paraId="001B221B" w14:textId="77777777" w:rsidR="00F77237" w:rsidRPr="0058312D" w:rsidRDefault="00F77237" w:rsidP="0017110A">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F77237" w:rsidRPr="0058312D" w14:paraId="1ECDEE15" w14:textId="77777777" w:rsidTr="00BE13A4">
        <w:tc>
          <w:tcPr>
            <w:tcW w:w="5047" w:type="dxa"/>
            <w:gridSpan w:val="2"/>
          </w:tcPr>
          <w:p w14:paraId="6916E9DF" w14:textId="77777777" w:rsidR="00F77237" w:rsidRPr="00576651" w:rsidRDefault="00F77237" w:rsidP="001E5224">
            <w:pPr>
              <w:tabs>
                <w:tab w:val="left" w:pos="567"/>
              </w:tabs>
              <w:spacing w:after="0" w:line="240" w:lineRule="auto"/>
              <w:rPr>
                <w:rFonts w:ascii="Times New Roman" w:hAnsi="Times New Roman" w:cs="Times New Roman"/>
              </w:rPr>
            </w:pPr>
            <w:r w:rsidRPr="00A61E8B">
              <w:rPr>
                <w:rFonts w:ascii="Times New Roman" w:hAnsi="Times New Roman" w:cs="Times New Roman"/>
                <w:sz w:val="20"/>
                <w:szCs w:val="20"/>
              </w:rPr>
              <w:t>- Серия</w:t>
            </w:r>
          </w:p>
        </w:tc>
        <w:tc>
          <w:tcPr>
            <w:tcW w:w="4026" w:type="dxa"/>
            <w:gridSpan w:val="2"/>
          </w:tcPr>
          <w:p w14:paraId="2F16F551" w14:textId="77777777" w:rsidR="00F77237" w:rsidRPr="0058312D" w:rsidRDefault="00F77237" w:rsidP="0017110A">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F77237" w:rsidRPr="0058312D" w14:paraId="5880A721" w14:textId="77777777" w:rsidTr="00BE13A4">
        <w:tc>
          <w:tcPr>
            <w:tcW w:w="5047" w:type="dxa"/>
            <w:gridSpan w:val="2"/>
          </w:tcPr>
          <w:p w14:paraId="5D33644F" w14:textId="77777777" w:rsidR="00F77237" w:rsidRPr="00576651" w:rsidRDefault="00F77237" w:rsidP="001E5224">
            <w:pPr>
              <w:tabs>
                <w:tab w:val="left" w:pos="567"/>
              </w:tabs>
              <w:spacing w:after="0" w:line="240" w:lineRule="auto"/>
              <w:rPr>
                <w:rFonts w:ascii="Times New Roman" w:hAnsi="Times New Roman" w:cs="Times New Roman"/>
              </w:rPr>
            </w:pPr>
            <w:r w:rsidRPr="00A61E8B">
              <w:rPr>
                <w:rFonts w:ascii="Times New Roman" w:hAnsi="Times New Roman" w:cs="Times New Roman"/>
                <w:sz w:val="20"/>
                <w:szCs w:val="20"/>
              </w:rPr>
              <w:t>- Номер</w:t>
            </w:r>
          </w:p>
        </w:tc>
        <w:tc>
          <w:tcPr>
            <w:tcW w:w="4026" w:type="dxa"/>
            <w:gridSpan w:val="2"/>
          </w:tcPr>
          <w:p w14:paraId="179C0BE2" w14:textId="77777777" w:rsidR="00F77237" w:rsidRPr="0058312D" w:rsidRDefault="00F77237" w:rsidP="0017110A">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F77237" w:rsidRPr="0058312D" w14:paraId="7C59FB85" w14:textId="77777777" w:rsidTr="00BE13A4">
        <w:tc>
          <w:tcPr>
            <w:tcW w:w="5047" w:type="dxa"/>
            <w:gridSpan w:val="2"/>
          </w:tcPr>
          <w:p w14:paraId="5A988882" w14:textId="77777777" w:rsidR="00F77237" w:rsidRPr="00576651" w:rsidRDefault="00F77237" w:rsidP="001E5224">
            <w:pPr>
              <w:tabs>
                <w:tab w:val="left" w:pos="567"/>
              </w:tabs>
              <w:spacing w:after="0" w:line="240" w:lineRule="auto"/>
              <w:rPr>
                <w:rFonts w:ascii="Times New Roman" w:hAnsi="Times New Roman" w:cs="Times New Roman"/>
              </w:rPr>
            </w:pPr>
            <w:r w:rsidRPr="00A61E8B">
              <w:rPr>
                <w:rFonts w:ascii="Times New Roman" w:hAnsi="Times New Roman" w:cs="Times New Roman"/>
                <w:sz w:val="20"/>
                <w:szCs w:val="20"/>
              </w:rPr>
              <w:t>- Личный номер</w:t>
            </w:r>
          </w:p>
        </w:tc>
        <w:tc>
          <w:tcPr>
            <w:tcW w:w="4026" w:type="dxa"/>
            <w:gridSpan w:val="2"/>
          </w:tcPr>
          <w:p w14:paraId="28B9D62B" w14:textId="77777777" w:rsidR="00F77237" w:rsidRPr="0058312D" w:rsidRDefault="00F77237" w:rsidP="0017110A">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F77237" w:rsidRPr="0058312D" w14:paraId="0A235532" w14:textId="77777777" w:rsidTr="00BE13A4">
        <w:tc>
          <w:tcPr>
            <w:tcW w:w="5047" w:type="dxa"/>
            <w:gridSpan w:val="2"/>
          </w:tcPr>
          <w:p w14:paraId="23131D99" w14:textId="77777777" w:rsidR="00F77237" w:rsidRPr="00576651" w:rsidRDefault="00F77237" w:rsidP="001E5224">
            <w:pPr>
              <w:tabs>
                <w:tab w:val="left" w:pos="567"/>
              </w:tabs>
              <w:spacing w:after="0" w:line="240" w:lineRule="auto"/>
              <w:rPr>
                <w:rFonts w:ascii="Times New Roman" w:hAnsi="Times New Roman" w:cs="Times New Roman"/>
              </w:rPr>
            </w:pPr>
            <w:r w:rsidRPr="00A61E8B">
              <w:rPr>
                <w:rFonts w:ascii="Times New Roman" w:hAnsi="Times New Roman" w:cs="Times New Roman"/>
                <w:sz w:val="20"/>
                <w:szCs w:val="20"/>
              </w:rPr>
              <w:lastRenderedPageBreak/>
              <w:t>- Наименование государственного органа, выдавшего документ</w:t>
            </w:r>
          </w:p>
        </w:tc>
        <w:tc>
          <w:tcPr>
            <w:tcW w:w="4026" w:type="dxa"/>
            <w:gridSpan w:val="2"/>
          </w:tcPr>
          <w:p w14:paraId="2F6328DC" w14:textId="77777777" w:rsidR="00F77237" w:rsidRPr="0058312D" w:rsidRDefault="00F77237" w:rsidP="0017110A">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F77237" w:rsidRPr="0058312D" w14:paraId="7D883809" w14:textId="77777777" w:rsidTr="00BE13A4">
        <w:tc>
          <w:tcPr>
            <w:tcW w:w="5047" w:type="dxa"/>
            <w:gridSpan w:val="2"/>
          </w:tcPr>
          <w:p w14:paraId="08880767" w14:textId="77777777" w:rsidR="00F77237" w:rsidRPr="00576651" w:rsidRDefault="00F77237" w:rsidP="001E5224">
            <w:pPr>
              <w:tabs>
                <w:tab w:val="left" w:pos="567"/>
              </w:tabs>
              <w:spacing w:after="0" w:line="240" w:lineRule="auto"/>
              <w:jc w:val="both"/>
              <w:rPr>
                <w:rFonts w:ascii="Times New Roman" w:hAnsi="Times New Roman" w:cs="Times New Roman"/>
              </w:rPr>
            </w:pPr>
            <w:r w:rsidRPr="00A61E8B">
              <w:rPr>
                <w:rFonts w:ascii="Times New Roman" w:hAnsi="Times New Roman" w:cs="Times New Roman"/>
                <w:sz w:val="20"/>
                <w:szCs w:val="20"/>
              </w:rPr>
              <w:t>- Дата выдачи</w:t>
            </w:r>
          </w:p>
        </w:tc>
        <w:tc>
          <w:tcPr>
            <w:tcW w:w="4026" w:type="dxa"/>
            <w:gridSpan w:val="2"/>
          </w:tcPr>
          <w:p w14:paraId="6590C2A6" w14:textId="77777777" w:rsidR="00F77237" w:rsidRPr="0058312D" w:rsidRDefault="00F77237" w:rsidP="0017110A">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F77237" w:rsidRPr="0058312D" w14:paraId="149832B0" w14:textId="77777777" w:rsidTr="00BE13A4">
        <w:tc>
          <w:tcPr>
            <w:tcW w:w="5047" w:type="dxa"/>
            <w:gridSpan w:val="2"/>
          </w:tcPr>
          <w:p w14:paraId="6DDABA63" w14:textId="77777777" w:rsidR="00F77237" w:rsidRDefault="00F77237" w:rsidP="001E5224">
            <w:pPr>
              <w:tabs>
                <w:tab w:val="left" w:pos="567"/>
              </w:tabs>
              <w:spacing w:after="0" w:line="240" w:lineRule="auto"/>
              <w:jc w:val="both"/>
              <w:rPr>
                <w:rFonts w:ascii="Times New Roman" w:hAnsi="Times New Roman" w:cs="Times New Roman"/>
              </w:rPr>
            </w:pPr>
            <w:r w:rsidRPr="00A61E8B">
              <w:rPr>
                <w:rFonts w:ascii="Times New Roman" w:hAnsi="Times New Roman" w:cs="Times New Roman"/>
                <w:sz w:val="20"/>
                <w:szCs w:val="20"/>
              </w:rPr>
              <w:t xml:space="preserve">Регистрационный номер </w:t>
            </w:r>
          </w:p>
        </w:tc>
        <w:tc>
          <w:tcPr>
            <w:tcW w:w="4026" w:type="dxa"/>
            <w:gridSpan w:val="2"/>
          </w:tcPr>
          <w:p w14:paraId="7B2D5163" w14:textId="77777777" w:rsidR="00F77237" w:rsidRPr="0058312D" w:rsidRDefault="00F77237" w:rsidP="0017110A">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F77237" w:rsidRPr="0058312D" w14:paraId="2AC2A0B9" w14:textId="77777777" w:rsidTr="00BE13A4">
        <w:tc>
          <w:tcPr>
            <w:tcW w:w="5047" w:type="dxa"/>
            <w:gridSpan w:val="2"/>
          </w:tcPr>
          <w:p w14:paraId="2DDD36D2" w14:textId="77777777" w:rsidR="00F77237" w:rsidRPr="00C41EC4" w:rsidRDefault="00F77237" w:rsidP="001E5224">
            <w:pPr>
              <w:tabs>
                <w:tab w:val="left" w:pos="567"/>
              </w:tabs>
              <w:autoSpaceDE w:val="0"/>
              <w:autoSpaceDN w:val="0"/>
              <w:adjustRightInd w:val="0"/>
              <w:spacing w:after="0" w:line="240" w:lineRule="auto"/>
              <w:rPr>
                <w:rFonts w:ascii="Times New Roman" w:hAnsi="Times New Roman" w:cs="Times New Roman"/>
                <w:color w:val="000000"/>
                <w:sz w:val="24"/>
                <w:szCs w:val="24"/>
              </w:rPr>
            </w:pPr>
            <w:r w:rsidRPr="00A61E8B">
              <w:rPr>
                <w:rFonts w:ascii="Times New Roman" w:hAnsi="Times New Roman" w:cs="Times New Roman"/>
                <w:sz w:val="20"/>
                <w:szCs w:val="20"/>
              </w:rPr>
              <w:t>Дата регистрации</w:t>
            </w:r>
          </w:p>
        </w:tc>
        <w:tc>
          <w:tcPr>
            <w:tcW w:w="4026" w:type="dxa"/>
            <w:gridSpan w:val="2"/>
          </w:tcPr>
          <w:p w14:paraId="1A8CE890" w14:textId="77777777" w:rsidR="00F77237" w:rsidRPr="0058312D" w:rsidRDefault="00F77237" w:rsidP="0017110A">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F77237" w:rsidRPr="0058312D" w14:paraId="112CA860" w14:textId="77777777" w:rsidTr="00BE13A4">
        <w:tc>
          <w:tcPr>
            <w:tcW w:w="5047" w:type="dxa"/>
            <w:gridSpan w:val="2"/>
          </w:tcPr>
          <w:p w14:paraId="079CACD5" w14:textId="77777777" w:rsidR="00F77237" w:rsidRPr="00576651" w:rsidRDefault="00F77237" w:rsidP="001E5224">
            <w:pPr>
              <w:tabs>
                <w:tab w:val="left" w:pos="567"/>
              </w:tabs>
              <w:spacing w:after="0" w:line="240" w:lineRule="auto"/>
              <w:jc w:val="both"/>
              <w:rPr>
                <w:rFonts w:ascii="Times New Roman" w:hAnsi="Times New Roman" w:cs="Times New Roman"/>
              </w:rPr>
            </w:pPr>
            <w:r w:rsidRPr="00A61E8B">
              <w:rPr>
                <w:rFonts w:ascii="Times New Roman" w:hAnsi="Times New Roman" w:cs="Times New Roman"/>
                <w:sz w:val="20"/>
                <w:szCs w:val="20"/>
              </w:rPr>
              <w:t>Наименование регистрирующего органа</w:t>
            </w:r>
          </w:p>
        </w:tc>
        <w:tc>
          <w:tcPr>
            <w:tcW w:w="4026" w:type="dxa"/>
            <w:gridSpan w:val="2"/>
          </w:tcPr>
          <w:p w14:paraId="209F0FC4" w14:textId="77777777" w:rsidR="00F77237" w:rsidRPr="0058312D" w:rsidRDefault="00F77237" w:rsidP="0017110A">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F77237" w:rsidRPr="0058312D" w14:paraId="41EAD5E1" w14:textId="77777777" w:rsidTr="00BE13A4">
        <w:tc>
          <w:tcPr>
            <w:tcW w:w="5047" w:type="dxa"/>
            <w:gridSpan w:val="2"/>
          </w:tcPr>
          <w:p w14:paraId="79441A00" w14:textId="77777777" w:rsidR="00F77237" w:rsidRPr="0058312D" w:rsidRDefault="00F77237" w:rsidP="001E5224">
            <w:pPr>
              <w:tabs>
                <w:tab w:val="left" w:pos="567"/>
              </w:tabs>
              <w:spacing w:after="0" w:line="240" w:lineRule="auto"/>
              <w:rPr>
                <w:rFonts w:ascii="Times New Roman" w:hAnsi="Times New Roman" w:cs="Times New Roman"/>
              </w:rPr>
            </w:pPr>
            <w:r w:rsidRPr="00A61E8B">
              <w:rPr>
                <w:rFonts w:ascii="Times New Roman" w:hAnsi="Times New Roman" w:cs="Times New Roman"/>
                <w:sz w:val="20"/>
                <w:szCs w:val="20"/>
              </w:rPr>
              <w:t xml:space="preserve">Учетный номер плательщика  </w:t>
            </w:r>
            <w:r w:rsidRPr="00020270">
              <w:rPr>
                <w:rFonts w:ascii="Times New Roman" w:hAnsi="Times New Roman" w:cs="Times New Roman"/>
                <w:spacing w:val="15"/>
                <w:sz w:val="20"/>
                <w:szCs w:val="20"/>
              </w:rPr>
              <w:t>ИМНС</w:t>
            </w:r>
          </w:p>
        </w:tc>
        <w:tc>
          <w:tcPr>
            <w:tcW w:w="4026" w:type="dxa"/>
            <w:gridSpan w:val="2"/>
          </w:tcPr>
          <w:p w14:paraId="44A67BDE" w14:textId="77777777" w:rsidR="00F77237" w:rsidRPr="0058312D" w:rsidRDefault="00F77237" w:rsidP="0017110A">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F77237" w:rsidRPr="0058312D" w14:paraId="3BB6FDC1" w14:textId="77777777" w:rsidTr="00BE13A4">
        <w:tc>
          <w:tcPr>
            <w:tcW w:w="5047" w:type="dxa"/>
            <w:gridSpan w:val="2"/>
          </w:tcPr>
          <w:p w14:paraId="691BF798" w14:textId="77777777" w:rsidR="00F77237" w:rsidRPr="0058312D" w:rsidRDefault="00F77237" w:rsidP="001E5224">
            <w:pPr>
              <w:tabs>
                <w:tab w:val="left" w:pos="567"/>
              </w:tabs>
              <w:spacing w:after="0" w:line="240" w:lineRule="auto"/>
              <w:rPr>
                <w:rFonts w:ascii="Times New Roman" w:hAnsi="Times New Roman" w:cs="Times New Roman"/>
              </w:rPr>
            </w:pPr>
            <w:r w:rsidRPr="00020270">
              <w:rPr>
                <w:rFonts w:ascii="Times New Roman" w:hAnsi="Times New Roman" w:cs="Times New Roman"/>
                <w:spacing w:val="15"/>
                <w:sz w:val="20"/>
                <w:szCs w:val="20"/>
              </w:rPr>
              <w:t>Наименование ИМНС, ее код</w:t>
            </w:r>
          </w:p>
        </w:tc>
        <w:tc>
          <w:tcPr>
            <w:tcW w:w="4026" w:type="dxa"/>
            <w:gridSpan w:val="2"/>
          </w:tcPr>
          <w:p w14:paraId="70F680C5" w14:textId="77777777" w:rsidR="00F77237" w:rsidRPr="0058312D" w:rsidRDefault="00F77237" w:rsidP="0017110A">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F77237" w:rsidRPr="0058312D" w14:paraId="19BBBAE8" w14:textId="77777777" w:rsidTr="00BE13A4">
        <w:tc>
          <w:tcPr>
            <w:tcW w:w="5047" w:type="dxa"/>
            <w:gridSpan w:val="2"/>
          </w:tcPr>
          <w:p w14:paraId="76319613" w14:textId="77777777" w:rsidR="00F77237" w:rsidRPr="007A5C20" w:rsidRDefault="00F77237" w:rsidP="001E5224">
            <w:pPr>
              <w:tabs>
                <w:tab w:val="left" w:pos="567"/>
              </w:tabs>
              <w:spacing w:after="0" w:line="240" w:lineRule="auto"/>
              <w:rPr>
                <w:rFonts w:ascii="Times New Roman" w:hAnsi="Times New Roman" w:cs="Times New Roman"/>
              </w:rPr>
            </w:pPr>
            <w:r w:rsidRPr="00020270">
              <w:rPr>
                <w:rFonts w:ascii="Times New Roman" w:hAnsi="Times New Roman" w:cs="Times New Roman"/>
                <w:spacing w:val="15"/>
                <w:sz w:val="20"/>
                <w:szCs w:val="20"/>
              </w:rPr>
              <w:t>Наименование ФСЗН</w:t>
            </w:r>
          </w:p>
        </w:tc>
        <w:tc>
          <w:tcPr>
            <w:tcW w:w="4026" w:type="dxa"/>
            <w:gridSpan w:val="2"/>
          </w:tcPr>
          <w:p w14:paraId="6757433F" w14:textId="77777777" w:rsidR="00F77237" w:rsidRPr="0058312D" w:rsidRDefault="00F77237" w:rsidP="0017110A">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EC7A71" w:rsidRPr="0058312D" w14:paraId="18BDD52E" w14:textId="77777777" w:rsidTr="00EC7A71">
        <w:tc>
          <w:tcPr>
            <w:tcW w:w="9073" w:type="dxa"/>
            <w:gridSpan w:val="4"/>
          </w:tcPr>
          <w:p w14:paraId="51FE02CA" w14:textId="77777777" w:rsidR="00EC7A71" w:rsidRPr="00FC040A" w:rsidRDefault="00EC7A71" w:rsidP="001E5224">
            <w:pPr>
              <w:tabs>
                <w:tab w:val="left" w:pos="567"/>
              </w:tabs>
              <w:autoSpaceDE w:val="0"/>
              <w:autoSpaceDN w:val="0"/>
              <w:adjustRightInd w:val="0"/>
              <w:spacing w:after="0" w:line="240" w:lineRule="auto"/>
              <w:jc w:val="both"/>
              <w:rPr>
                <w:rFonts w:ascii="Times New Roman" w:hAnsi="Times New Roman" w:cs="Times New Roman"/>
                <w:sz w:val="20"/>
                <w:szCs w:val="20"/>
              </w:rPr>
            </w:pPr>
            <w:r w:rsidRPr="00FC040A">
              <w:rPr>
                <w:rFonts w:ascii="Times New Roman" w:hAnsi="Times New Roman" w:cs="Times New Roman"/>
                <w:sz w:val="20"/>
                <w:szCs w:val="20"/>
              </w:rPr>
              <w:t>Информация о финансово-хозяйственной деятельности</w:t>
            </w:r>
          </w:p>
        </w:tc>
      </w:tr>
      <w:tr w:rsidR="00EC7A71" w:rsidRPr="0058312D" w14:paraId="277916C4" w14:textId="77777777" w:rsidTr="00BE13A4">
        <w:tc>
          <w:tcPr>
            <w:tcW w:w="5047" w:type="dxa"/>
            <w:gridSpan w:val="2"/>
          </w:tcPr>
          <w:p w14:paraId="45A7F85D" w14:textId="77777777" w:rsidR="00EC7A71" w:rsidRPr="00FC040A" w:rsidRDefault="00EC7A71" w:rsidP="001E5224">
            <w:pPr>
              <w:tabs>
                <w:tab w:val="left" w:pos="567"/>
              </w:tabs>
              <w:spacing w:after="0" w:line="240" w:lineRule="auto"/>
              <w:rPr>
                <w:rFonts w:ascii="Times New Roman" w:hAnsi="Times New Roman" w:cs="Times New Roman"/>
                <w:sz w:val="20"/>
                <w:szCs w:val="20"/>
              </w:rPr>
            </w:pPr>
            <w:r w:rsidRPr="00FC040A">
              <w:rPr>
                <w:rFonts w:ascii="Times New Roman" w:hAnsi="Times New Roman" w:cs="Times New Roman"/>
                <w:sz w:val="20"/>
                <w:szCs w:val="20"/>
              </w:rPr>
              <w:t>Количество работников (на дату подачи сведений)</w:t>
            </w:r>
          </w:p>
        </w:tc>
        <w:tc>
          <w:tcPr>
            <w:tcW w:w="4026" w:type="dxa"/>
            <w:gridSpan w:val="2"/>
          </w:tcPr>
          <w:p w14:paraId="57EFD988" w14:textId="77777777" w:rsidR="00EC7A71" w:rsidRPr="00FC040A" w:rsidRDefault="00EC7A71" w:rsidP="0017110A">
            <w:pPr>
              <w:tabs>
                <w:tab w:val="left" w:pos="567"/>
              </w:tabs>
              <w:autoSpaceDE w:val="0"/>
              <w:autoSpaceDN w:val="0"/>
              <w:adjustRightInd w:val="0"/>
              <w:spacing w:after="0" w:line="240" w:lineRule="auto"/>
              <w:jc w:val="both"/>
              <w:rPr>
                <w:rFonts w:ascii="Times New Roman" w:hAnsi="Times New Roman" w:cs="Times New Roman"/>
                <w:sz w:val="20"/>
                <w:szCs w:val="20"/>
              </w:rPr>
            </w:pPr>
          </w:p>
        </w:tc>
      </w:tr>
      <w:tr w:rsidR="00EC7A71" w:rsidRPr="0058312D" w14:paraId="5FBD1C3C" w14:textId="77777777" w:rsidTr="00BE13A4">
        <w:tc>
          <w:tcPr>
            <w:tcW w:w="5047" w:type="dxa"/>
            <w:gridSpan w:val="2"/>
          </w:tcPr>
          <w:p w14:paraId="6B6B274E" w14:textId="77777777" w:rsidR="00EC7A71" w:rsidRPr="006D5EC4" w:rsidRDefault="00EC7A71" w:rsidP="001E5224">
            <w:pPr>
              <w:pStyle w:val="ConsPlusNormal"/>
              <w:tabs>
                <w:tab w:val="left" w:pos="567"/>
              </w:tabs>
              <w:ind w:firstLine="0"/>
              <w:rPr>
                <w:rFonts w:ascii="Times New Roman" w:hAnsi="Times New Roman" w:cs="Times New Roman"/>
              </w:rPr>
            </w:pPr>
            <w:r w:rsidRPr="00A61E8B">
              <w:rPr>
                <w:rFonts w:ascii="Times New Roman" w:hAnsi="Times New Roman" w:cs="Times New Roman"/>
              </w:rPr>
              <w:t>Вид предпринимательской деятельности:</w:t>
            </w:r>
          </w:p>
          <w:p w14:paraId="08CFCDD4" w14:textId="77777777" w:rsidR="00EC7A71" w:rsidRPr="000A719F" w:rsidRDefault="00EC7A71" w:rsidP="0017110A">
            <w:pPr>
              <w:tabs>
                <w:tab w:val="left" w:pos="567"/>
              </w:tabs>
              <w:spacing w:after="0" w:line="240" w:lineRule="auto"/>
              <w:rPr>
                <w:rFonts w:ascii="Times New Roman" w:hAnsi="Times New Roman" w:cs="Times New Roman"/>
              </w:rPr>
            </w:pPr>
            <w:r w:rsidRPr="006D5EC4">
              <w:rPr>
                <w:rFonts w:ascii="Times New Roman" w:hAnsi="Times New Roman" w:cs="Times New Roman"/>
              </w:rPr>
              <w:t>код (5-тизначный по ОКЭД) или наименование</w:t>
            </w:r>
          </w:p>
        </w:tc>
        <w:tc>
          <w:tcPr>
            <w:tcW w:w="4026" w:type="dxa"/>
            <w:gridSpan w:val="2"/>
          </w:tcPr>
          <w:p w14:paraId="27180679" w14:textId="77777777" w:rsidR="00EC7A71" w:rsidRPr="0058312D" w:rsidRDefault="00EC7A71" w:rsidP="00384F72">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EC7A71" w:rsidRPr="0058312D" w14:paraId="2BB5B7E3" w14:textId="77777777" w:rsidTr="00BE13A4">
        <w:tc>
          <w:tcPr>
            <w:tcW w:w="5047" w:type="dxa"/>
            <w:gridSpan w:val="2"/>
          </w:tcPr>
          <w:p w14:paraId="74F10030" w14:textId="77777777" w:rsidR="00EC7A71" w:rsidRPr="00A61E8B" w:rsidRDefault="00EC7A71" w:rsidP="001E5224">
            <w:pPr>
              <w:pStyle w:val="ConsPlusNormal"/>
              <w:tabs>
                <w:tab w:val="left" w:pos="567"/>
              </w:tabs>
              <w:ind w:firstLine="0"/>
              <w:rPr>
                <w:rFonts w:ascii="Times New Roman" w:hAnsi="Times New Roman" w:cs="Times New Roman"/>
              </w:rPr>
            </w:pPr>
            <w:r w:rsidRPr="000A719F">
              <w:rPr>
                <w:rFonts w:ascii="Times New Roman" w:hAnsi="Times New Roman" w:cs="Times New Roman"/>
              </w:rPr>
              <w:t>Банковские реквизиты</w:t>
            </w:r>
            <w:r w:rsidRPr="0098265D">
              <w:rPr>
                <w:rFonts w:ascii="Times New Roman" w:hAnsi="Times New Roman" w:cs="Times New Roman"/>
                <w:sz w:val="18"/>
                <w:szCs w:val="18"/>
              </w:rPr>
              <w:t xml:space="preserve">(номер </w:t>
            </w:r>
            <w:r>
              <w:rPr>
                <w:rFonts w:ascii="Times New Roman" w:hAnsi="Times New Roman" w:cs="Times New Roman"/>
                <w:sz w:val="18"/>
                <w:szCs w:val="18"/>
              </w:rPr>
              <w:t xml:space="preserve">текущего (расчетного) банковского </w:t>
            </w:r>
            <w:r w:rsidRPr="0098265D">
              <w:rPr>
                <w:rFonts w:ascii="Times New Roman" w:hAnsi="Times New Roman" w:cs="Times New Roman"/>
                <w:sz w:val="18"/>
                <w:szCs w:val="18"/>
              </w:rPr>
              <w:t>счета</w:t>
            </w:r>
            <w:r>
              <w:rPr>
                <w:rFonts w:ascii="Times New Roman" w:hAnsi="Times New Roman" w:cs="Times New Roman"/>
                <w:sz w:val="18"/>
                <w:szCs w:val="18"/>
              </w:rPr>
              <w:t xml:space="preserve"> (счетов)</w:t>
            </w:r>
            <w:r w:rsidRPr="0098265D">
              <w:rPr>
                <w:rFonts w:ascii="Times New Roman" w:hAnsi="Times New Roman" w:cs="Times New Roman"/>
                <w:sz w:val="18"/>
                <w:szCs w:val="18"/>
              </w:rPr>
              <w:t>, наименование банка, код банка)</w:t>
            </w:r>
          </w:p>
        </w:tc>
        <w:tc>
          <w:tcPr>
            <w:tcW w:w="4026" w:type="dxa"/>
            <w:gridSpan w:val="2"/>
          </w:tcPr>
          <w:p w14:paraId="5CA11BD6" w14:textId="77777777" w:rsidR="00EC7A71" w:rsidRPr="0058312D" w:rsidRDefault="00EC7A71" w:rsidP="0017110A">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BE13A4" w:rsidRPr="0058312D" w14:paraId="15EBB6DD" w14:textId="77777777" w:rsidTr="00BE13A4">
        <w:tc>
          <w:tcPr>
            <w:tcW w:w="5047" w:type="dxa"/>
            <w:gridSpan w:val="2"/>
          </w:tcPr>
          <w:p w14:paraId="755C3C74" w14:textId="77777777" w:rsidR="00BE13A4" w:rsidRPr="007A5C20" w:rsidRDefault="00BE13A4" w:rsidP="001E5224">
            <w:pPr>
              <w:tabs>
                <w:tab w:val="left" w:pos="567"/>
              </w:tabs>
              <w:spacing w:after="0" w:line="240" w:lineRule="auto"/>
              <w:rPr>
                <w:rFonts w:ascii="Times New Roman" w:hAnsi="Times New Roman" w:cs="Times New Roman"/>
              </w:rPr>
            </w:pPr>
            <w:r w:rsidRPr="00593E53">
              <w:rPr>
                <w:rFonts w:ascii="Times New Roman" w:hAnsi="Times New Roman" w:cs="Times New Roman"/>
                <w:sz w:val="20"/>
                <w:szCs w:val="20"/>
              </w:rPr>
              <w:t>Являет</w:t>
            </w:r>
            <w:r w:rsidR="00F77237">
              <w:rPr>
                <w:rFonts w:ascii="Times New Roman" w:hAnsi="Times New Roman" w:cs="Times New Roman"/>
                <w:sz w:val="20"/>
                <w:szCs w:val="20"/>
              </w:rPr>
              <w:t xml:space="preserve">есь </w:t>
            </w:r>
            <w:r w:rsidRPr="00593E53">
              <w:rPr>
                <w:rFonts w:ascii="Times New Roman" w:hAnsi="Times New Roman" w:cs="Times New Roman"/>
                <w:sz w:val="20"/>
                <w:szCs w:val="20"/>
              </w:rPr>
              <w:t xml:space="preserve">ли </w:t>
            </w:r>
            <w:r w:rsidR="00F77237">
              <w:rPr>
                <w:rFonts w:ascii="Times New Roman" w:hAnsi="Times New Roman" w:cs="Times New Roman"/>
                <w:sz w:val="20"/>
                <w:szCs w:val="20"/>
              </w:rPr>
              <w:t>Вы</w:t>
            </w:r>
            <w:r w:rsidRPr="00593E53">
              <w:rPr>
                <w:rFonts w:ascii="Times New Roman" w:hAnsi="Times New Roman" w:cs="Times New Roman"/>
                <w:sz w:val="20"/>
                <w:szCs w:val="20"/>
              </w:rPr>
              <w:t xml:space="preserve">  налогоплательщиком США?</w:t>
            </w:r>
          </w:p>
        </w:tc>
        <w:tc>
          <w:tcPr>
            <w:tcW w:w="4026" w:type="dxa"/>
            <w:gridSpan w:val="2"/>
          </w:tcPr>
          <w:p w14:paraId="6E8828CC" w14:textId="77777777" w:rsidR="00BE13A4" w:rsidRPr="00593E53" w:rsidRDefault="00BE13A4" w:rsidP="00BF55D8">
            <w:pPr>
              <w:keepNext/>
              <w:keepLines/>
              <w:pBdr>
                <w:bottom w:val="single" w:sz="12" w:space="1" w:color="auto"/>
              </w:pBdr>
              <w:tabs>
                <w:tab w:val="left" w:pos="567"/>
              </w:tabs>
              <w:spacing w:after="0" w:line="240" w:lineRule="auto"/>
              <w:ind w:left="366" w:hanging="90"/>
              <w:rPr>
                <w:rFonts w:ascii="Times New Roman" w:hAnsi="Times New Roman" w:cs="Times New Roman"/>
                <w:noProof/>
                <w:sz w:val="20"/>
                <w:szCs w:val="20"/>
              </w:rPr>
            </w:pPr>
            <w:r>
              <w:rPr>
                <w:noProof/>
                <w:lang w:eastAsia="ru-RU"/>
              </w:rPr>
              <mc:AlternateContent>
                <mc:Choice Requires="wps">
                  <w:drawing>
                    <wp:anchor distT="0" distB="0" distL="114300" distR="114300" simplePos="0" relativeHeight="251727872" behindDoc="0" locked="0" layoutInCell="1" allowOverlap="1" wp14:anchorId="120EF3FF" wp14:editId="62B34830">
                      <wp:simplePos x="0" y="0"/>
                      <wp:positionH relativeFrom="column">
                        <wp:posOffset>10160</wp:posOffset>
                      </wp:positionH>
                      <wp:positionV relativeFrom="paragraph">
                        <wp:posOffset>27940</wp:posOffset>
                      </wp:positionV>
                      <wp:extent cx="115570" cy="102235"/>
                      <wp:effectExtent l="38100" t="95250" r="93980" b="50165"/>
                      <wp:wrapNone/>
                      <wp:docPr id="63"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14:paraId="722139F8" w14:textId="77777777" w:rsidR="008D070E" w:rsidRDefault="008D070E" w:rsidP="00BE13A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0EF3FF" id="_x0000_s1074" style="position:absolute;left:0;text-align:left;margin-left:.8pt;margin-top:2.2pt;width:9.1pt;height:8.0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" fillcolor="#d9d9d9" strokecolor="#bfbfbf" strokeweight="2pt">
                      <v:shadow on="t" color="black" opacity="26214f" origin="-.5,.5" offset=".74836mm,-.74836mm"/>
                      <v:path arrowok="t"/>
                      <v:textbox>
                        <w:txbxContent>
                          <w:p w14:paraId="722139F8" w14:textId="77777777" w:rsidR="008D070E" w:rsidRDefault="008D070E" w:rsidP="00BE13A4">
                            <w:pPr>
                              <w:jc w:val="center"/>
                            </w:pPr>
                          </w:p>
                        </w:txbxContent>
                      </v:textbox>
                    </v:rect>
                  </w:pict>
                </mc:Fallback>
              </mc:AlternateContent>
            </w:r>
            <w:r w:rsidRPr="00593E53">
              <w:rPr>
                <w:rFonts w:ascii="Times New Roman" w:hAnsi="Times New Roman" w:cs="Times New Roman"/>
                <w:noProof/>
                <w:sz w:val="20"/>
                <w:szCs w:val="20"/>
              </w:rPr>
              <w:t xml:space="preserve"> ДА, и укажите </w:t>
            </w:r>
            <w:r w:rsidRPr="00593E53">
              <w:rPr>
                <w:rFonts w:ascii="Times New Roman" w:hAnsi="Times New Roman" w:cs="Times New Roman"/>
                <w:noProof/>
                <w:sz w:val="20"/>
                <w:szCs w:val="20"/>
                <w:lang w:val="en-US"/>
              </w:rPr>
              <w:t>TIN</w:t>
            </w:r>
            <w:r w:rsidRPr="00593E53">
              <w:rPr>
                <w:rFonts w:ascii="Times New Roman" w:hAnsi="Times New Roman" w:cs="Times New Roman"/>
                <w:noProof/>
                <w:sz w:val="20"/>
                <w:szCs w:val="20"/>
              </w:rPr>
              <w:t xml:space="preserve"> (номер налогоплательщика) США и </w:t>
            </w:r>
            <w:r w:rsidRPr="00593E53">
              <w:rPr>
                <w:rFonts w:ascii="Times New Roman" w:hAnsi="Times New Roman" w:cs="Times New Roman"/>
                <w:noProof/>
                <w:sz w:val="20"/>
                <w:szCs w:val="20"/>
                <w:lang w:val="en-US"/>
              </w:rPr>
              <w:t>Fatca</w:t>
            </w:r>
            <w:r w:rsidRPr="00593E53">
              <w:rPr>
                <w:rFonts w:ascii="Times New Roman" w:hAnsi="Times New Roman" w:cs="Times New Roman"/>
                <w:noProof/>
                <w:sz w:val="20"/>
                <w:szCs w:val="20"/>
              </w:rPr>
              <w:t xml:space="preserve">-статус, заполните </w:t>
            </w:r>
            <w:r w:rsidRPr="00593E53">
              <w:rPr>
                <w:rFonts w:ascii="Times New Roman" w:hAnsi="Times New Roman" w:cs="Times New Roman"/>
                <w:bCs/>
                <w:color w:val="000000"/>
                <w:sz w:val="20"/>
                <w:szCs w:val="20"/>
              </w:rPr>
              <w:t xml:space="preserve">Анкета </w:t>
            </w:r>
            <w:r w:rsidRPr="00593E53">
              <w:rPr>
                <w:rFonts w:ascii="Times New Roman" w:hAnsi="Times New Roman" w:cs="Times New Roman"/>
                <w:sz w:val="20"/>
                <w:szCs w:val="20"/>
                <w:lang w:val="en-US"/>
              </w:rPr>
              <w:t>FATCA</w:t>
            </w:r>
            <w:r>
              <w:rPr>
                <w:rFonts w:ascii="Times New Roman" w:hAnsi="Times New Roman" w:cs="Times New Roman"/>
                <w:sz w:val="20"/>
                <w:szCs w:val="20"/>
              </w:rPr>
              <w:t>*</w:t>
            </w:r>
            <w:r w:rsidRPr="00593E53">
              <w:rPr>
                <w:rFonts w:ascii="Times New Roman" w:hAnsi="Times New Roman" w:cs="Times New Roman"/>
                <w:sz w:val="20"/>
                <w:szCs w:val="20"/>
              </w:rPr>
              <w:t xml:space="preserve">юридического </w:t>
            </w:r>
            <w:r w:rsidRPr="00593E53">
              <w:rPr>
                <w:rFonts w:ascii="Times New Roman" w:hAnsi="Times New Roman" w:cs="Times New Roman"/>
                <w:bCs/>
                <w:color w:val="000000"/>
                <w:sz w:val="20"/>
                <w:szCs w:val="20"/>
              </w:rPr>
              <w:t>лица с приложениями</w:t>
            </w:r>
          </w:p>
          <w:p w14:paraId="78920148" w14:textId="77777777" w:rsidR="00BE13A4" w:rsidRPr="00593E53" w:rsidRDefault="00BE13A4" w:rsidP="00BF55D8">
            <w:pPr>
              <w:keepNext/>
              <w:keepLines/>
              <w:pBdr>
                <w:bottom w:val="single" w:sz="12" w:space="1" w:color="auto"/>
              </w:pBdr>
              <w:tabs>
                <w:tab w:val="left" w:pos="567"/>
              </w:tabs>
              <w:spacing w:after="0" w:line="240" w:lineRule="auto"/>
              <w:ind w:left="366" w:hanging="90"/>
              <w:rPr>
                <w:rFonts w:ascii="Times New Roman" w:hAnsi="Times New Roman" w:cs="Times New Roman"/>
                <w:noProof/>
                <w:sz w:val="20"/>
                <w:szCs w:val="20"/>
              </w:rPr>
            </w:pPr>
          </w:p>
          <w:p w14:paraId="14482C02" w14:textId="77777777" w:rsidR="00BE13A4" w:rsidRPr="00593E53" w:rsidRDefault="00BE13A4" w:rsidP="00BF55D8">
            <w:pPr>
              <w:keepNext/>
              <w:keepLines/>
              <w:tabs>
                <w:tab w:val="left" w:pos="567"/>
              </w:tabs>
              <w:spacing w:after="0" w:line="240" w:lineRule="auto"/>
              <w:ind w:left="366" w:hanging="90"/>
              <w:rPr>
                <w:rFonts w:ascii="Times New Roman" w:hAnsi="Times New Roman" w:cs="Times New Roman"/>
                <w:noProof/>
                <w:sz w:val="20"/>
                <w:szCs w:val="20"/>
              </w:rPr>
            </w:pPr>
            <w:r w:rsidRPr="00593E53">
              <w:rPr>
                <w:rFonts w:ascii="Times New Roman" w:hAnsi="Times New Roman" w:cs="Times New Roman"/>
                <w:noProof/>
                <w:sz w:val="20"/>
                <w:szCs w:val="20"/>
              </w:rPr>
              <w:t>_____________________________________________</w:t>
            </w:r>
          </w:p>
          <w:p w14:paraId="2FCCFE27" w14:textId="77777777" w:rsidR="00BE13A4" w:rsidRPr="00593E53" w:rsidRDefault="00BE13A4" w:rsidP="00BF55D8">
            <w:pPr>
              <w:keepNext/>
              <w:keepLines/>
              <w:tabs>
                <w:tab w:val="left" w:pos="567"/>
              </w:tabs>
              <w:spacing w:after="0" w:line="240" w:lineRule="auto"/>
              <w:ind w:left="366" w:hanging="90"/>
              <w:rPr>
                <w:rFonts w:ascii="Times New Roman" w:hAnsi="Times New Roman" w:cs="Times New Roman"/>
                <w:noProof/>
                <w:sz w:val="20"/>
                <w:szCs w:val="20"/>
              </w:rPr>
            </w:pPr>
            <w:r>
              <w:rPr>
                <w:noProof/>
                <w:lang w:eastAsia="ru-RU"/>
              </w:rPr>
              <mc:AlternateContent>
                <mc:Choice Requires="wps">
                  <w:drawing>
                    <wp:anchor distT="0" distB="0" distL="114300" distR="114300" simplePos="0" relativeHeight="251728896" behindDoc="0" locked="0" layoutInCell="1" allowOverlap="1" wp14:anchorId="12E54F61" wp14:editId="0222EBF9">
                      <wp:simplePos x="0" y="0"/>
                      <wp:positionH relativeFrom="column">
                        <wp:posOffset>10160</wp:posOffset>
                      </wp:positionH>
                      <wp:positionV relativeFrom="paragraph">
                        <wp:posOffset>85725</wp:posOffset>
                      </wp:positionV>
                      <wp:extent cx="115570" cy="102235"/>
                      <wp:effectExtent l="38100" t="95250" r="93980" b="50165"/>
                      <wp:wrapNone/>
                      <wp:docPr id="64"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14:paraId="186A9BC7" w14:textId="77777777" w:rsidR="008D070E" w:rsidRDefault="008D070E" w:rsidP="00BE13A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E54F61" id="_x0000_s1075" style="position:absolute;left:0;text-align:left;margin-left:.8pt;margin-top:6.75pt;width:9.1pt;height:8.0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" fillcolor="#d9d9d9" strokecolor="#bfbfbf" strokeweight="2pt">
                      <v:shadow on="t" color="black" opacity="26214f" origin="-.5,.5" offset=".74836mm,-.74836mm"/>
                      <v:path arrowok="t"/>
                      <v:textbox>
                        <w:txbxContent>
                          <w:p w14:paraId="186A9BC7" w14:textId="77777777" w:rsidR="008D070E" w:rsidRDefault="008D070E" w:rsidP="00BE13A4">
                            <w:pPr>
                              <w:jc w:val="center"/>
                            </w:pPr>
                          </w:p>
                        </w:txbxContent>
                      </v:textbox>
                    </v:rect>
                  </w:pict>
                </mc:Fallback>
              </mc:AlternateContent>
            </w:r>
          </w:p>
          <w:p w14:paraId="663EE533" w14:textId="77777777" w:rsidR="00BE13A4" w:rsidRPr="0058312D" w:rsidRDefault="00BE13A4" w:rsidP="001E5224">
            <w:pPr>
              <w:tabs>
                <w:tab w:val="left" w:pos="567"/>
              </w:tabs>
              <w:autoSpaceDE w:val="0"/>
              <w:autoSpaceDN w:val="0"/>
              <w:adjustRightInd w:val="0"/>
              <w:spacing w:after="0" w:line="240" w:lineRule="auto"/>
              <w:jc w:val="both"/>
              <w:rPr>
                <w:rFonts w:ascii="Times New Roman" w:hAnsi="Times New Roman" w:cs="Times New Roman"/>
                <w:sz w:val="28"/>
                <w:szCs w:val="28"/>
              </w:rPr>
            </w:pPr>
            <w:r w:rsidRPr="00593E53">
              <w:rPr>
                <w:rFonts w:ascii="Times New Roman" w:hAnsi="Times New Roman" w:cs="Times New Roman"/>
                <w:noProof/>
                <w:sz w:val="20"/>
                <w:szCs w:val="20"/>
              </w:rPr>
              <w:br/>
              <w:t xml:space="preserve">  НЕТ</w:t>
            </w:r>
          </w:p>
        </w:tc>
      </w:tr>
      <w:tr w:rsidR="00BE13A4" w:rsidRPr="0058312D" w14:paraId="152C79AD" w14:textId="77777777" w:rsidTr="00BE13A4">
        <w:tc>
          <w:tcPr>
            <w:tcW w:w="5047" w:type="dxa"/>
            <w:gridSpan w:val="2"/>
          </w:tcPr>
          <w:p w14:paraId="0ED2EDE4" w14:textId="77777777" w:rsidR="00BE13A4" w:rsidRPr="007A5C20" w:rsidRDefault="00BE13A4" w:rsidP="001E5224">
            <w:pPr>
              <w:tabs>
                <w:tab w:val="left" w:pos="567"/>
              </w:tabs>
              <w:spacing w:after="0" w:line="240" w:lineRule="auto"/>
              <w:rPr>
                <w:rFonts w:ascii="Times New Roman" w:hAnsi="Times New Roman" w:cs="Times New Roman"/>
              </w:rPr>
            </w:pPr>
            <w:r w:rsidRPr="00593E53">
              <w:rPr>
                <w:rFonts w:ascii="Times New Roman" w:hAnsi="Times New Roman" w:cs="Times New Roman"/>
                <w:sz w:val="20"/>
                <w:szCs w:val="20"/>
              </w:rPr>
              <w:t>Наличие Глобального идентификационного номера посредника Налоговой службы США (GIIN)?</w:t>
            </w:r>
          </w:p>
        </w:tc>
        <w:tc>
          <w:tcPr>
            <w:tcW w:w="4026" w:type="dxa"/>
            <w:gridSpan w:val="2"/>
          </w:tcPr>
          <w:p w14:paraId="4CFD00BF" w14:textId="77777777" w:rsidR="00BE13A4" w:rsidRPr="00593E53" w:rsidRDefault="00BE13A4" w:rsidP="00BF55D8">
            <w:pPr>
              <w:keepNext/>
              <w:keepLines/>
              <w:tabs>
                <w:tab w:val="left" w:pos="567"/>
              </w:tabs>
              <w:spacing w:after="0" w:line="240" w:lineRule="auto"/>
              <w:rPr>
                <w:rFonts w:ascii="Times New Roman" w:hAnsi="Times New Roman" w:cs="Times New Roman"/>
                <w:sz w:val="20"/>
                <w:szCs w:val="20"/>
              </w:rPr>
            </w:pPr>
            <w:r>
              <w:rPr>
                <w:noProof/>
                <w:lang w:eastAsia="ru-RU"/>
              </w:rPr>
              <mc:AlternateContent>
                <mc:Choice Requires="wps">
                  <w:drawing>
                    <wp:anchor distT="0" distB="0" distL="114300" distR="114300" simplePos="0" relativeHeight="251732992" behindDoc="0" locked="0" layoutInCell="1" allowOverlap="1" wp14:anchorId="10C3579F" wp14:editId="31053007">
                      <wp:simplePos x="0" y="0"/>
                      <wp:positionH relativeFrom="column">
                        <wp:posOffset>14605</wp:posOffset>
                      </wp:positionH>
                      <wp:positionV relativeFrom="paragraph">
                        <wp:posOffset>50800</wp:posOffset>
                      </wp:positionV>
                      <wp:extent cx="115570" cy="102235"/>
                      <wp:effectExtent l="38100" t="95250" r="93980" b="50165"/>
                      <wp:wrapNone/>
                      <wp:docPr id="67" name="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14:paraId="4DDC627B" w14:textId="77777777" w:rsidR="008D070E" w:rsidRDefault="008D070E" w:rsidP="00BE13A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C3579F" id="_x0000_s1076" style="position:absolute;margin-left:1.15pt;margin-top:4pt;width:9.1pt;height:8.0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" fillcolor="#d9d9d9" strokecolor="#bfbfbf" strokeweight="2pt">
                      <v:shadow on="t" color="black" opacity="26214f" origin="-.5,.5" offset=".74836mm,-.74836mm"/>
                      <v:path arrowok="t"/>
                      <v:textbox>
                        <w:txbxContent>
                          <w:p w14:paraId="4DDC627B" w14:textId="77777777" w:rsidR="008D070E" w:rsidRDefault="008D070E" w:rsidP="00BE13A4">
                            <w:pPr>
                              <w:jc w:val="center"/>
                            </w:pPr>
                          </w:p>
                        </w:txbxContent>
                      </v:textbox>
                    </v:rect>
                  </w:pict>
                </mc:Fallback>
              </mc:AlternateContent>
            </w:r>
            <w:r w:rsidRPr="00593E53">
              <w:rPr>
                <w:rFonts w:ascii="Times New Roman" w:hAnsi="Times New Roman" w:cs="Times New Roman"/>
                <w:sz w:val="20"/>
                <w:szCs w:val="20"/>
              </w:rPr>
              <w:t xml:space="preserve">      ДА, и укажите</w:t>
            </w:r>
            <w:r>
              <w:rPr>
                <w:rFonts w:ascii="Times New Roman" w:hAnsi="Times New Roman" w:cs="Times New Roman"/>
                <w:sz w:val="20"/>
                <w:szCs w:val="20"/>
              </w:rPr>
              <w:t xml:space="preserve"> данный номер</w:t>
            </w:r>
            <w:r w:rsidRPr="00593E53">
              <w:rPr>
                <w:rFonts w:ascii="Times New Roman" w:hAnsi="Times New Roman" w:cs="Times New Roman"/>
                <w:sz w:val="20"/>
                <w:szCs w:val="20"/>
              </w:rPr>
              <w:t>:  __________________________________</w:t>
            </w:r>
          </w:p>
          <w:p w14:paraId="21126CB7" w14:textId="77777777" w:rsidR="00BE13A4" w:rsidRPr="00593E53" w:rsidRDefault="00BE13A4" w:rsidP="00BF55D8">
            <w:pPr>
              <w:keepNext/>
              <w:keepLines/>
              <w:tabs>
                <w:tab w:val="left" w:pos="567"/>
              </w:tabs>
              <w:spacing w:after="0" w:line="240" w:lineRule="auto"/>
              <w:ind w:firstLine="432"/>
              <w:rPr>
                <w:rFonts w:ascii="Times New Roman" w:hAnsi="Times New Roman" w:cs="Times New Roman"/>
                <w:sz w:val="20"/>
                <w:szCs w:val="20"/>
              </w:rPr>
            </w:pPr>
            <w:r>
              <w:rPr>
                <w:noProof/>
                <w:lang w:eastAsia="ru-RU"/>
              </w:rPr>
              <mc:AlternateContent>
                <mc:Choice Requires="wps">
                  <w:drawing>
                    <wp:anchor distT="0" distB="0" distL="114300" distR="114300" simplePos="0" relativeHeight="251731968" behindDoc="0" locked="0" layoutInCell="1" allowOverlap="1" wp14:anchorId="2F104F0A" wp14:editId="1FB50BF3">
                      <wp:simplePos x="0" y="0"/>
                      <wp:positionH relativeFrom="column">
                        <wp:posOffset>1905</wp:posOffset>
                      </wp:positionH>
                      <wp:positionV relativeFrom="paragraph">
                        <wp:posOffset>151765</wp:posOffset>
                      </wp:positionV>
                      <wp:extent cx="115570" cy="102235"/>
                      <wp:effectExtent l="38100" t="95250" r="93980" b="50165"/>
                      <wp:wrapNone/>
                      <wp:docPr id="68" name="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14:paraId="0E96C019" w14:textId="77777777" w:rsidR="008D070E" w:rsidRDefault="008D070E" w:rsidP="00BE13A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104F0A" id="_x0000_s1077" style="position:absolute;left:0;text-align:left;margin-left:.15pt;margin-top:11.95pt;width:9.1pt;height:8.0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" fillcolor="#d9d9d9" strokecolor="#bfbfbf" strokeweight="2pt">
                      <v:shadow on="t" color="black" opacity="26214f" origin="-.5,.5" offset=".74836mm,-.74836mm"/>
                      <v:path arrowok="t"/>
                      <v:textbox>
                        <w:txbxContent>
                          <w:p w14:paraId="0E96C019" w14:textId="77777777" w:rsidR="008D070E" w:rsidRDefault="008D070E" w:rsidP="00BE13A4">
                            <w:pPr>
                              <w:jc w:val="center"/>
                            </w:pPr>
                          </w:p>
                        </w:txbxContent>
                      </v:textbox>
                    </v:rect>
                  </w:pict>
                </mc:Fallback>
              </mc:AlternateContent>
            </w:r>
          </w:p>
          <w:p w14:paraId="5AE16D57" w14:textId="77777777" w:rsidR="00BE13A4" w:rsidRPr="0058312D" w:rsidRDefault="00BE13A4" w:rsidP="001E5224">
            <w:pPr>
              <w:tabs>
                <w:tab w:val="left" w:pos="567"/>
              </w:tabs>
              <w:autoSpaceDE w:val="0"/>
              <w:autoSpaceDN w:val="0"/>
              <w:adjustRightInd w:val="0"/>
              <w:spacing w:after="0" w:line="240" w:lineRule="auto"/>
              <w:jc w:val="both"/>
              <w:rPr>
                <w:rFonts w:ascii="Times New Roman" w:hAnsi="Times New Roman" w:cs="Times New Roman"/>
                <w:sz w:val="28"/>
                <w:szCs w:val="28"/>
              </w:rPr>
            </w:pPr>
            <w:r w:rsidRPr="00593E53">
              <w:rPr>
                <w:rFonts w:ascii="Times New Roman" w:hAnsi="Times New Roman" w:cs="Times New Roman"/>
                <w:sz w:val="20"/>
                <w:szCs w:val="20"/>
              </w:rPr>
              <w:t xml:space="preserve">       НЕТ</w:t>
            </w:r>
          </w:p>
        </w:tc>
      </w:tr>
      <w:tr w:rsidR="00535246" w:rsidRPr="0058312D" w14:paraId="51B8A531" w14:textId="77777777" w:rsidTr="00BE13A4">
        <w:tc>
          <w:tcPr>
            <w:tcW w:w="5047" w:type="dxa"/>
            <w:gridSpan w:val="2"/>
          </w:tcPr>
          <w:p w14:paraId="664497DE" w14:textId="77777777" w:rsidR="00535246" w:rsidRPr="00593E53" w:rsidRDefault="00535246" w:rsidP="001E5224">
            <w:pPr>
              <w:tabs>
                <w:tab w:val="left" w:pos="567"/>
              </w:tabs>
              <w:spacing w:after="0" w:line="240" w:lineRule="auto"/>
              <w:rPr>
                <w:rFonts w:ascii="Times New Roman" w:hAnsi="Times New Roman" w:cs="Times New Roman"/>
                <w:sz w:val="20"/>
                <w:szCs w:val="20"/>
              </w:rPr>
            </w:pPr>
            <w:r w:rsidRPr="00A61E8B">
              <w:rPr>
                <w:rFonts w:ascii="Times New Roman" w:hAnsi="Times New Roman" w:cs="Times New Roman"/>
                <w:sz w:val="20"/>
                <w:szCs w:val="20"/>
              </w:rPr>
              <w:t>Являетесь ли Вы публичным должностным лицом?</w:t>
            </w:r>
          </w:p>
        </w:tc>
        <w:tc>
          <w:tcPr>
            <w:tcW w:w="4026" w:type="dxa"/>
            <w:gridSpan w:val="2"/>
          </w:tcPr>
          <w:p w14:paraId="70831E6D" w14:textId="77777777" w:rsidR="00535246" w:rsidRPr="006D5EC4" w:rsidRDefault="00535246" w:rsidP="00BF55D8">
            <w:pPr>
              <w:keepNext/>
              <w:keepLines/>
              <w:tabs>
                <w:tab w:val="left" w:pos="567"/>
              </w:tabs>
              <w:spacing w:after="0" w:line="240" w:lineRule="auto"/>
              <w:rPr>
                <w:rFonts w:ascii="Times New Roman" w:hAnsi="Times New Roman" w:cs="Times New Roman"/>
                <w:sz w:val="20"/>
                <w:szCs w:val="20"/>
              </w:rPr>
            </w:pPr>
            <w:r w:rsidRPr="00A61E8B">
              <w:rPr>
                <w:rFonts w:ascii="Times New Roman" w:eastAsia="Calibri" w:hAnsi="Times New Roman" w:cs="Times New Roman"/>
                <w:noProof/>
                <w:lang w:eastAsia="ru-RU"/>
              </w:rPr>
              <mc:AlternateContent>
                <mc:Choice Requires="wps">
                  <w:drawing>
                    <wp:anchor distT="0" distB="0" distL="114300" distR="114300" simplePos="0" relativeHeight="251744256" behindDoc="0" locked="0" layoutInCell="1" allowOverlap="1" wp14:anchorId="7F983088" wp14:editId="0C8AC7A6">
                      <wp:simplePos x="0" y="0"/>
                      <wp:positionH relativeFrom="column">
                        <wp:posOffset>13970</wp:posOffset>
                      </wp:positionH>
                      <wp:positionV relativeFrom="paragraph">
                        <wp:posOffset>42545</wp:posOffset>
                      </wp:positionV>
                      <wp:extent cx="115570" cy="102235"/>
                      <wp:effectExtent l="13970" t="42545" r="41910" b="17145"/>
                      <wp:wrapNone/>
                      <wp:docPr id="73"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570" cy="102235"/>
                              </a:xfrm>
                              <a:prstGeom prst="rect">
                                <a:avLst/>
                              </a:prstGeom>
                              <a:solidFill>
                                <a:srgbClr val="D9D9D9"/>
                              </a:solidFill>
                              <a:ln w="25400">
                                <a:solidFill>
                                  <a:srgbClr val="BFBFBF"/>
                                </a:solidFill>
                                <a:miter lim="800000"/>
                                <a:headEnd/>
                                <a:tailEnd/>
                              </a:ln>
                              <a:effectLst>
                                <a:outerShdw dist="38100" dir="18900000" algn="bl" rotWithShape="0">
                                  <a:srgbClr val="000000">
                                    <a:alpha val="39999"/>
                                  </a:srgbClr>
                                </a:outerShdw>
                              </a:effectLst>
                            </wps:spPr>
                            <wps:txbx>
                              <w:txbxContent>
                                <w:p w14:paraId="5FD6F89F" w14:textId="77777777" w:rsidR="008D070E" w:rsidRDefault="008D070E" w:rsidP="00F77237">
                                  <w:pPr>
                                    <w:jc w:val="center"/>
                                  </w:pPr>
                                  <w: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F983088" id="Прямоугольник 73" o:spid="_x0000_s1078" style="position:absolute;margin-left:1.1pt;margin-top:3.35pt;width:9.1pt;height:8.0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" fillcolor="#d9d9d9" strokecolor="#bfbfbf" strokeweight="2pt">
                      <v:shadow on="t" color="black" opacity="26213f" origin="-.5,.5" offset=".74836mm,-.74836mm"/>
                      <v:path arrowok="t"/>
                      <v:textbox>
                        <w:txbxContent>
                          <w:p w14:paraId="5FD6F89F" w14:textId="77777777" w:rsidR="008D070E" w:rsidRDefault="008D070E" w:rsidP="00F77237">
                            <w:pPr>
                              <w:jc w:val="center"/>
                            </w:pPr>
                            <w:r>
                              <w:t xml:space="preserve">               </w:t>
                            </w:r>
                          </w:p>
                        </w:txbxContent>
                      </v:textbox>
                    </v:rect>
                  </w:pict>
                </mc:Fallback>
              </mc:AlternateContent>
            </w:r>
            <w:r w:rsidRPr="00A61E8B">
              <w:rPr>
                <w:rFonts w:ascii="Times New Roman" w:hAnsi="Times New Roman" w:cs="Times New Roman"/>
                <w:sz w:val="20"/>
                <w:szCs w:val="20"/>
              </w:rPr>
              <w:t xml:space="preserve">       ДА</w:t>
            </w:r>
          </w:p>
          <w:p w14:paraId="71332252" w14:textId="77777777" w:rsidR="00535246" w:rsidRDefault="00535246" w:rsidP="00BF55D8">
            <w:pPr>
              <w:keepNext/>
              <w:keepLines/>
              <w:tabs>
                <w:tab w:val="left" w:pos="567"/>
              </w:tabs>
              <w:spacing w:after="0" w:line="240" w:lineRule="auto"/>
              <w:rPr>
                <w:noProof/>
                <w:lang w:eastAsia="ru-RU"/>
              </w:rPr>
            </w:pPr>
            <w:r w:rsidRPr="00A61E8B">
              <w:rPr>
                <w:rFonts w:ascii="Times New Roman" w:eastAsia="Calibri" w:hAnsi="Times New Roman" w:cs="Times New Roman"/>
                <w:noProof/>
                <w:lang w:eastAsia="ru-RU"/>
              </w:rPr>
              <mc:AlternateContent>
                <mc:Choice Requires="wps">
                  <w:drawing>
                    <wp:anchor distT="0" distB="0" distL="114300" distR="114300" simplePos="0" relativeHeight="251745280" behindDoc="0" locked="0" layoutInCell="1" allowOverlap="1" wp14:anchorId="4319D0B2" wp14:editId="506808A4">
                      <wp:simplePos x="0" y="0"/>
                      <wp:positionH relativeFrom="column">
                        <wp:posOffset>15240</wp:posOffset>
                      </wp:positionH>
                      <wp:positionV relativeFrom="paragraph">
                        <wp:posOffset>33655</wp:posOffset>
                      </wp:positionV>
                      <wp:extent cx="115570" cy="102235"/>
                      <wp:effectExtent l="15240" t="43180" r="40640" b="16510"/>
                      <wp:wrapNone/>
                      <wp:docPr id="74" name="Прямоугольник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570" cy="102235"/>
                              </a:xfrm>
                              <a:prstGeom prst="rect">
                                <a:avLst/>
                              </a:prstGeom>
                              <a:solidFill>
                                <a:srgbClr val="D9D9D9"/>
                              </a:solidFill>
                              <a:ln w="25400">
                                <a:solidFill>
                                  <a:srgbClr val="BFBFBF"/>
                                </a:solidFill>
                                <a:miter lim="800000"/>
                                <a:headEnd/>
                                <a:tailEnd/>
                              </a:ln>
                              <a:effectLst>
                                <a:outerShdw dist="38100" dir="18900000" algn="bl" rotWithShape="0">
                                  <a:srgbClr val="000000">
                                    <a:alpha val="39999"/>
                                  </a:srgbClr>
                                </a:outerShdw>
                              </a:effectLst>
                            </wps:spPr>
                            <wps:txbx>
                              <w:txbxContent>
                                <w:p w14:paraId="689A98DF" w14:textId="77777777" w:rsidR="008D070E" w:rsidRDefault="008D070E" w:rsidP="00F77237">
                                  <w:pPr>
                                    <w:jc w:val="center"/>
                                  </w:pPr>
                                  <w: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319D0B2" id="Прямоугольник 74" o:spid="_x0000_s1079" style="position:absolute;margin-left:1.2pt;margin-top:2.65pt;width:9.1pt;height:8.0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" fillcolor="#d9d9d9" strokecolor="#bfbfbf" strokeweight="2pt">
                      <v:shadow on="t" color="black" opacity="26213f" origin="-.5,.5" offset=".74836mm,-.74836mm"/>
                      <v:path arrowok="t"/>
                      <v:textbox>
                        <w:txbxContent>
                          <w:p w14:paraId="689A98DF" w14:textId="77777777" w:rsidR="008D070E" w:rsidRDefault="008D070E" w:rsidP="00F77237">
                            <w:pPr>
                              <w:jc w:val="center"/>
                            </w:pPr>
                            <w:r>
                              <w:t xml:space="preserve">               </w:t>
                            </w:r>
                          </w:p>
                        </w:txbxContent>
                      </v:textbox>
                    </v:rect>
                  </w:pict>
                </mc:Fallback>
              </mc:AlternateContent>
            </w:r>
            <w:r w:rsidRPr="00A61E8B">
              <w:rPr>
                <w:rFonts w:ascii="Times New Roman" w:hAnsi="Times New Roman" w:cs="Times New Roman"/>
                <w:sz w:val="20"/>
                <w:szCs w:val="20"/>
              </w:rPr>
              <w:t xml:space="preserve">       НЕТ</w:t>
            </w:r>
          </w:p>
        </w:tc>
      </w:tr>
      <w:tr w:rsidR="00535246" w:rsidRPr="0058312D" w14:paraId="1F635507" w14:textId="77777777" w:rsidTr="00BE13A4">
        <w:tc>
          <w:tcPr>
            <w:tcW w:w="5047" w:type="dxa"/>
            <w:gridSpan w:val="2"/>
          </w:tcPr>
          <w:p w14:paraId="33A616F4" w14:textId="77777777" w:rsidR="00535246" w:rsidRPr="00593E53" w:rsidRDefault="00535246" w:rsidP="001E5224">
            <w:pPr>
              <w:tabs>
                <w:tab w:val="left" w:pos="567"/>
              </w:tabs>
              <w:spacing w:after="0" w:line="240" w:lineRule="auto"/>
              <w:rPr>
                <w:rFonts w:ascii="Times New Roman" w:hAnsi="Times New Roman" w:cs="Times New Roman"/>
                <w:sz w:val="20"/>
                <w:szCs w:val="20"/>
              </w:rPr>
            </w:pPr>
            <w:r w:rsidRPr="00A61E8B">
              <w:rPr>
                <w:rFonts w:ascii="Times New Roman" w:hAnsi="Times New Roman" w:cs="Times New Roman"/>
                <w:sz w:val="20"/>
                <w:szCs w:val="20"/>
              </w:rPr>
              <w:t xml:space="preserve">Является ли юридическое лицо лицом, осуществляющим финансовые операции в соответствии со статьей 1 Закона </w:t>
            </w:r>
            <w:r>
              <w:rPr>
                <w:rFonts w:ascii="Times New Roman" w:hAnsi="Times New Roman" w:cs="Times New Roman"/>
                <w:sz w:val="20"/>
                <w:szCs w:val="20"/>
              </w:rPr>
              <w:t>№</w:t>
            </w:r>
            <w:r w:rsidRPr="00A61E8B">
              <w:rPr>
                <w:rFonts w:ascii="Times New Roman" w:hAnsi="Times New Roman" w:cs="Times New Roman"/>
                <w:sz w:val="20"/>
                <w:szCs w:val="20"/>
              </w:rPr>
              <w:t>165-З**</w:t>
            </w:r>
            <w:r>
              <w:rPr>
                <w:rFonts w:ascii="Times New Roman" w:hAnsi="Times New Roman" w:cs="Times New Roman"/>
                <w:sz w:val="20"/>
                <w:szCs w:val="20"/>
              </w:rPr>
              <w:t>*</w:t>
            </w:r>
          </w:p>
        </w:tc>
        <w:tc>
          <w:tcPr>
            <w:tcW w:w="4026" w:type="dxa"/>
            <w:gridSpan w:val="2"/>
          </w:tcPr>
          <w:p w14:paraId="05CB536E" w14:textId="77777777" w:rsidR="00535246" w:rsidRPr="00A61E8B" w:rsidRDefault="00535246" w:rsidP="00BF55D8">
            <w:pPr>
              <w:keepNext/>
              <w:keepLines/>
              <w:tabs>
                <w:tab w:val="left" w:pos="567"/>
              </w:tabs>
              <w:spacing w:after="0" w:line="240" w:lineRule="auto"/>
              <w:rPr>
                <w:rFonts w:ascii="Times New Roman" w:hAnsi="Times New Roman" w:cs="Times New Roman"/>
                <w:sz w:val="20"/>
                <w:szCs w:val="20"/>
              </w:rPr>
            </w:pPr>
            <w:r w:rsidRPr="00A61E8B">
              <w:rPr>
                <w:rFonts w:ascii="Times New Roman" w:eastAsia="Calibri" w:hAnsi="Times New Roman" w:cs="Times New Roman"/>
                <w:noProof/>
                <w:lang w:eastAsia="ru-RU"/>
              </w:rPr>
              <mc:AlternateContent>
                <mc:Choice Requires="wps">
                  <w:drawing>
                    <wp:anchor distT="0" distB="0" distL="114300" distR="114300" simplePos="0" relativeHeight="251742208" behindDoc="0" locked="0" layoutInCell="1" allowOverlap="1" wp14:anchorId="42205C76" wp14:editId="6E87EF62">
                      <wp:simplePos x="0" y="0"/>
                      <wp:positionH relativeFrom="column">
                        <wp:posOffset>13970</wp:posOffset>
                      </wp:positionH>
                      <wp:positionV relativeFrom="paragraph">
                        <wp:posOffset>42545</wp:posOffset>
                      </wp:positionV>
                      <wp:extent cx="115570" cy="102235"/>
                      <wp:effectExtent l="13970" t="42545" r="41910" b="17145"/>
                      <wp:wrapNone/>
                      <wp:docPr id="69" name="Прямоугольник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570" cy="102235"/>
                              </a:xfrm>
                              <a:prstGeom prst="rect">
                                <a:avLst/>
                              </a:prstGeom>
                              <a:solidFill>
                                <a:srgbClr val="D9D9D9"/>
                              </a:solidFill>
                              <a:ln w="25400">
                                <a:solidFill>
                                  <a:srgbClr val="BFBFBF"/>
                                </a:solidFill>
                                <a:miter lim="800000"/>
                                <a:headEnd/>
                                <a:tailEnd/>
                              </a:ln>
                              <a:effectLst>
                                <a:outerShdw dist="38100" dir="18900000" algn="bl" rotWithShape="0">
                                  <a:srgbClr val="000000">
                                    <a:alpha val="39999"/>
                                  </a:srgbClr>
                                </a:outerShdw>
                              </a:effectLst>
                            </wps:spPr>
                            <wps:txbx>
                              <w:txbxContent>
                                <w:p w14:paraId="064B7640" w14:textId="77777777" w:rsidR="008D070E" w:rsidRDefault="008D070E" w:rsidP="00BE13A4">
                                  <w:pPr>
                                    <w:jc w:val="center"/>
                                  </w:pPr>
                                  <w: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2205C76" id="Прямоугольник 69" o:spid="_x0000_s1080" style="position:absolute;margin-left:1.1pt;margin-top:3.35pt;width:9.1pt;height:8.0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" fillcolor="#d9d9d9" strokecolor="#bfbfbf" strokeweight="2pt">
                      <v:shadow on="t" color="black" opacity="26213f" origin="-.5,.5" offset=".74836mm,-.74836mm"/>
                      <v:path arrowok="t"/>
                      <v:textbox>
                        <w:txbxContent>
                          <w:p w14:paraId="064B7640" w14:textId="77777777" w:rsidR="008D070E" w:rsidRDefault="008D070E" w:rsidP="00BE13A4">
                            <w:pPr>
                              <w:jc w:val="center"/>
                            </w:pPr>
                            <w:r>
                              <w:t xml:space="preserve">               </w:t>
                            </w:r>
                          </w:p>
                        </w:txbxContent>
                      </v:textbox>
                    </v:rect>
                  </w:pict>
                </mc:Fallback>
              </mc:AlternateContent>
            </w:r>
            <w:r w:rsidRPr="00A61E8B">
              <w:rPr>
                <w:rFonts w:ascii="Times New Roman" w:hAnsi="Times New Roman" w:cs="Times New Roman"/>
                <w:sz w:val="20"/>
                <w:szCs w:val="20"/>
              </w:rPr>
              <w:t xml:space="preserve">       ДА, и заполните приложение</w:t>
            </w:r>
            <w:r>
              <w:rPr>
                <w:rFonts w:ascii="Times New Roman" w:hAnsi="Times New Roman" w:cs="Times New Roman"/>
                <w:sz w:val="20"/>
                <w:szCs w:val="20"/>
              </w:rPr>
              <w:t>**</w:t>
            </w:r>
          </w:p>
          <w:p w14:paraId="644C4CB2" w14:textId="77777777" w:rsidR="00535246" w:rsidRPr="006D5EC4" w:rsidRDefault="00535246" w:rsidP="00BF55D8">
            <w:pPr>
              <w:keepNext/>
              <w:keepLines/>
              <w:tabs>
                <w:tab w:val="left" w:pos="567"/>
              </w:tabs>
              <w:spacing w:after="0" w:line="240" w:lineRule="auto"/>
              <w:rPr>
                <w:rFonts w:ascii="Times New Roman" w:hAnsi="Times New Roman" w:cs="Times New Roman"/>
                <w:sz w:val="20"/>
                <w:szCs w:val="20"/>
              </w:rPr>
            </w:pPr>
          </w:p>
          <w:p w14:paraId="5E27292C" w14:textId="77777777" w:rsidR="00535246" w:rsidRDefault="00535246" w:rsidP="00BF55D8">
            <w:pPr>
              <w:keepNext/>
              <w:keepLines/>
              <w:tabs>
                <w:tab w:val="left" w:pos="567"/>
              </w:tabs>
              <w:spacing w:after="0" w:line="240" w:lineRule="auto"/>
              <w:rPr>
                <w:noProof/>
                <w:lang w:eastAsia="ru-RU"/>
              </w:rPr>
            </w:pPr>
            <w:r w:rsidRPr="00A61E8B">
              <w:rPr>
                <w:rFonts w:ascii="Times New Roman" w:eastAsia="Calibri" w:hAnsi="Times New Roman" w:cs="Times New Roman"/>
                <w:noProof/>
                <w:lang w:eastAsia="ru-RU"/>
              </w:rPr>
              <mc:AlternateContent>
                <mc:Choice Requires="wps">
                  <w:drawing>
                    <wp:anchor distT="0" distB="0" distL="114300" distR="114300" simplePos="0" relativeHeight="251743232" behindDoc="0" locked="0" layoutInCell="1" allowOverlap="1" wp14:anchorId="6FF77E9B" wp14:editId="04C0F1D4">
                      <wp:simplePos x="0" y="0"/>
                      <wp:positionH relativeFrom="column">
                        <wp:posOffset>15240</wp:posOffset>
                      </wp:positionH>
                      <wp:positionV relativeFrom="paragraph">
                        <wp:posOffset>33655</wp:posOffset>
                      </wp:positionV>
                      <wp:extent cx="115570" cy="102235"/>
                      <wp:effectExtent l="15240" t="43180" r="40640" b="16510"/>
                      <wp:wrapNone/>
                      <wp:docPr id="70" name="Прямоугольник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570" cy="102235"/>
                              </a:xfrm>
                              <a:prstGeom prst="rect">
                                <a:avLst/>
                              </a:prstGeom>
                              <a:solidFill>
                                <a:srgbClr val="D9D9D9"/>
                              </a:solidFill>
                              <a:ln w="25400">
                                <a:solidFill>
                                  <a:srgbClr val="BFBFBF"/>
                                </a:solidFill>
                                <a:miter lim="800000"/>
                                <a:headEnd/>
                                <a:tailEnd/>
                              </a:ln>
                              <a:effectLst>
                                <a:outerShdw dist="38100" dir="18900000" algn="bl" rotWithShape="0">
                                  <a:srgbClr val="000000">
                                    <a:alpha val="39999"/>
                                  </a:srgbClr>
                                </a:outerShdw>
                              </a:effectLst>
                            </wps:spPr>
                            <wps:txbx>
                              <w:txbxContent>
                                <w:p w14:paraId="6FD8190E" w14:textId="77777777" w:rsidR="008D070E" w:rsidRDefault="008D070E" w:rsidP="00BE13A4">
                                  <w:pPr>
                                    <w:jc w:val="center"/>
                                  </w:pPr>
                                  <w: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FF77E9B" id="Прямоугольник 70" o:spid="_x0000_s1081" style="position:absolute;margin-left:1.2pt;margin-top:2.65pt;width:9.1pt;height:8.0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" fillcolor="#d9d9d9" strokecolor="#bfbfbf" strokeweight="2pt">
                      <v:shadow on="t" color="black" opacity="26213f" origin="-.5,.5" offset=".74836mm,-.74836mm"/>
                      <v:path arrowok="t"/>
                      <v:textbox>
                        <w:txbxContent>
                          <w:p w14:paraId="6FD8190E" w14:textId="77777777" w:rsidR="008D070E" w:rsidRDefault="008D070E" w:rsidP="00BE13A4">
                            <w:pPr>
                              <w:jc w:val="center"/>
                            </w:pPr>
                            <w:r>
                              <w:t xml:space="preserve">               </w:t>
                            </w:r>
                          </w:p>
                        </w:txbxContent>
                      </v:textbox>
                    </v:rect>
                  </w:pict>
                </mc:Fallback>
              </mc:AlternateContent>
            </w:r>
            <w:r w:rsidRPr="00A61E8B">
              <w:rPr>
                <w:rFonts w:ascii="Times New Roman" w:hAnsi="Times New Roman" w:cs="Times New Roman"/>
                <w:sz w:val="20"/>
                <w:szCs w:val="20"/>
              </w:rPr>
              <w:t xml:space="preserve">       НЕТ</w:t>
            </w:r>
          </w:p>
        </w:tc>
      </w:tr>
      <w:tr w:rsidR="00535246" w:rsidRPr="0058312D" w14:paraId="33B440DB" w14:textId="77777777" w:rsidTr="00BE13A4">
        <w:tc>
          <w:tcPr>
            <w:tcW w:w="5047" w:type="dxa"/>
            <w:gridSpan w:val="2"/>
          </w:tcPr>
          <w:p w14:paraId="40C1B16E" w14:textId="77777777" w:rsidR="00535246" w:rsidRPr="00A61E8B" w:rsidRDefault="00535246" w:rsidP="001E5224">
            <w:pPr>
              <w:tabs>
                <w:tab w:val="left" w:pos="567"/>
              </w:tabs>
              <w:spacing w:after="0" w:line="240" w:lineRule="auto"/>
              <w:rPr>
                <w:rFonts w:ascii="Times New Roman" w:hAnsi="Times New Roman" w:cs="Times New Roman"/>
                <w:sz w:val="20"/>
                <w:szCs w:val="20"/>
              </w:rPr>
            </w:pPr>
            <w:r w:rsidRPr="00C41EC4">
              <w:rPr>
                <w:rFonts w:ascii="Times New Roman" w:hAnsi="Times New Roman" w:cs="Times New Roman"/>
                <w:color w:val="000000"/>
                <w:sz w:val="24"/>
                <w:szCs w:val="24"/>
              </w:rPr>
              <w:t>Номера контактных телефонов</w:t>
            </w:r>
          </w:p>
        </w:tc>
        <w:tc>
          <w:tcPr>
            <w:tcW w:w="4026" w:type="dxa"/>
            <w:gridSpan w:val="2"/>
          </w:tcPr>
          <w:p w14:paraId="61C0922A" w14:textId="77777777" w:rsidR="00535246" w:rsidRPr="00A61E8B" w:rsidRDefault="00535246" w:rsidP="00BF55D8">
            <w:pPr>
              <w:keepNext/>
              <w:keepLines/>
              <w:tabs>
                <w:tab w:val="left" w:pos="567"/>
              </w:tabs>
              <w:spacing w:after="0" w:line="240" w:lineRule="auto"/>
              <w:rPr>
                <w:rFonts w:ascii="Times New Roman" w:eastAsia="Calibri" w:hAnsi="Times New Roman" w:cs="Times New Roman"/>
                <w:noProof/>
                <w:lang w:eastAsia="ru-RU"/>
              </w:rPr>
            </w:pPr>
          </w:p>
        </w:tc>
      </w:tr>
      <w:tr w:rsidR="00535246" w:rsidRPr="0058312D" w14:paraId="28BEEF25" w14:textId="77777777" w:rsidTr="00BE13A4">
        <w:tc>
          <w:tcPr>
            <w:tcW w:w="5047" w:type="dxa"/>
            <w:gridSpan w:val="2"/>
          </w:tcPr>
          <w:p w14:paraId="2528E51B" w14:textId="77777777" w:rsidR="00535246" w:rsidRPr="00A61E8B" w:rsidRDefault="00535246" w:rsidP="001E5224">
            <w:pPr>
              <w:tabs>
                <w:tab w:val="left" w:pos="567"/>
              </w:tabs>
              <w:spacing w:after="0" w:line="240" w:lineRule="auto"/>
              <w:rPr>
                <w:rFonts w:ascii="Times New Roman" w:hAnsi="Times New Roman" w:cs="Times New Roman"/>
                <w:sz w:val="20"/>
                <w:szCs w:val="20"/>
              </w:rPr>
            </w:pPr>
            <w:r w:rsidRPr="00C41EC4">
              <w:rPr>
                <w:rFonts w:ascii="Times New Roman" w:hAnsi="Times New Roman" w:cs="Times New Roman"/>
                <w:color w:val="000000"/>
                <w:sz w:val="24"/>
                <w:szCs w:val="24"/>
              </w:rPr>
              <w:t>Адрес электронной почты</w:t>
            </w:r>
            <w:r w:rsidRPr="00576651">
              <w:rPr>
                <w:rFonts w:ascii="Times New Roman" w:hAnsi="Times New Roman" w:cs="Times New Roman"/>
                <w:sz w:val="18"/>
                <w:szCs w:val="18"/>
              </w:rPr>
              <w:t>(при наличии)</w:t>
            </w:r>
          </w:p>
        </w:tc>
        <w:tc>
          <w:tcPr>
            <w:tcW w:w="4026" w:type="dxa"/>
            <w:gridSpan w:val="2"/>
          </w:tcPr>
          <w:p w14:paraId="2CEA0497" w14:textId="77777777" w:rsidR="00535246" w:rsidRPr="00A61E8B" w:rsidRDefault="00535246" w:rsidP="00BF55D8">
            <w:pPr>
              <w:keepNext/>
              <w:keepLines/>
              <w:tabs>
                <w:tab w:val="left" w:pos="567"/>
              </w:tabs>
              <w:spacing w:after="0" w:line="240" w:lineRule="auto"/>
              <w:rPr>
                <w:rFonts w:ascii="Times New Roman" w:eastAsia="Calibri" w:hAnsi="Times New Roman" w:cs="Times New Roman"/>
                <w:noProof/>
                <w:lang w:eastAsia="ru-RU"/>
              </w:rPr>
            </w:pPr>
          </w:p>
        </w:tc>
      </w:tr>
      <w:tr w:rsidR="00535246" w:rsidRPr="0058312D" w14:paraId="706BDBF9" w14:textId="77777777" w:rsidTr="00BE13A4">
        <w:tc>
          <w:tcPr>
            <w:tcW w:w="9073" w:type="dxa"/>
            <w:gridSpan w:val="4"/>
          </w:tcPr>
          <w:p w14:paraId="3FE9338F" w14:textId="77777777" w:rsidR="00535246" w:rsidRPr="00174637" w:rsidRDefault="00535246" w:rsidP="001E5224">
            <w:pPr>
              <w:tabs>
                <w:tab w:val="left" w:pos="567"/>
              </w:tabs>
              <w:autoSpaceDE w:val="0"/>
              <w:autoSpaceDN w:val="0"/>
              <w:adjustRightInd w:val="0"/>
              <w:spacing w:after="0" w:line="240" w:lineRule="auto"/>
              <w:jc w:val="both"/>
              <w:rPr>
                <w:rFonts w:ascii="Times New Roman" w:hAnsi="Times New Roman" w:cs="Times New Roman"/>
              </w:rPr>
            </w:pPr>
            <w:r w:rsidRPr="007B5381">
              <w:rPr>
                <w:rFonts w:ascii="Times New Roman" w:hAnsi="Times New Roman" w:cs="Times New Roman"/>
              </w:rPr>
              <w:t>Информация о финансово-хозяйственной деятельности и юридическом статусе</w:t>
            </w:r>
            <w:r w:rsidRPr="00174637">
              <w:rPr>
                <w:rFonts w:ascii="Times New Roman" w:hAnsi="Times New Roman" w:cs="Times New Roman"/>
              </w:rPr>
              <w:t>:</w:t>
            </w:r>
          </w:p>
        </w:tc>
      </w:tr>
      <w:tr w:rsidR="00535246" w:rsidRPr="0058312D" w14:paraId="6ED0F90C" w14:textId="77777777" w:rsidTr="00BE13A4">
        <w:tc>
          <w:tcPr>
            <w:tcW w:w="5047" w:type="dxa"/>
            <w:gridSpan w:val="2"/>
          </w:tcPr>
          <w:p w14:paraId="74E2D64A" w14:textId="77777777" w:rsidR="00535246" w:rsidRPr="0073041D" w:rsidRDefault="00535246" w:rsidP="001E5224">
            <w:pPr>
              <w:tabs>
                <w:tab w:val="left" w:pos="567"/>
              </w:tabs>
              <w:spacing w:after="0" w:line="240" w:lineRule="auto"/>
              <w:jc w:val="both"/>
              <w:rPr>
                <w:rFonts w:ascii="Times New Roman" w:hAnsi="Times New Roman" w:cs="Times New Roman"/>
              </w:rPr>
            </w:pPr>
            <w:r w:rsidRPr="0073041D">
              <w:rPr>
                <w:rFonts w:ascii="Times New Roman" w:hAnsi="Times New Roman" w:cs="Times New Roman"/>
              </w:rPr>
              <w:t xml:space="preserve">сведения о постоянных контрагентах </w:t>
            </w:r>
            <w:r w:rsidRPr="00174637">
              <w:rPr>
                <w:rFonts w:ascii="Times New Roman" w:hAnsi="Times New Roman" w:cs="Times New Roman"/>
              </w:rPr>
              <w:t>(наименование и УНП)</w:t>
            </w:r>
          </w:p>
        </w:tc>
        <w:tc>
          <w:tcPr>
            <w:tcW w:w="4026" w:type="dxa"/>
            <w:gridSpan w:val="2"/>
          </w:tcPr>
          <w:p w14:paraId="3D43D862" w14:textId="77777777" w:rsidR="00535246" w:rsidRDefault="00535246" w:rsidP="00BF55D8">
            <w:pPr>
              <w:tabs>
                <w:tab w:val="left" w:pos="567"/>
              </w:tabs>
              <w:spacing w:after="0" w:line="240" w:lineRule="auto"/>
            </w:pPr>
          </w:p>
        </w:tc>
      </w:tr>
      <w:tr w:rsidR="00535246" w:rsidRPr="0058312D" w14:paraId="542833D6" w14:textId="77777777" w:rsidTr="00BE13A4">
        <w:tc>
          <w:tcPr>
            <w:tcW w:w="5047" w:type="dxa"/>
            <w:gridSpan w:val="2"/>
          </w:tcPr>
          <w:p w14:paraId="61EF2C35" w14:textId="77777777" w:rsidR="00535246" w:rsidRPr="0073041D" w:rsidRDefault="00535246" w:rsidP="001E5224">
            <w:pPr>
              <w:tabs>
                <w:tab w:val="left" w:pos="567"/>
              </w:tabs>
              <w:spacing w:after="0" w:line="240" w:lineRule="auto"/>
              <w:jc w:val="both"/>
              <w:rPr>
                <w:rFonts w:ascii="Times New Roman" w:hAnsi="Times New Roman" w:cs="Times New Roman"/>
              </w:rPr>
            </w:pPr>
            <w:r>
              <w:rPr>
                <w:rFonts w:ascii="Times New Roman" w:hAnsi="Times New Roman" w:cs="Times New Roman"/>
              </w:rPr>
              <w:t>банковские реквизиты/</w:t>
            </w:r>
            <w:r w:rsidRPr="0073041D">
              <w:rPr>
                <w:rFonts w:ascii="Times New Roman" w:hAnsi="Times New Roman" w:cs="Times New Roman"/>
              </w:rPr>
              <w:t>сведения о счетах, открытых в других банках</w:t>
            </w:r>
            <w:r>
              <w:rPr>
                <w:rFonts w:ascii="Times New Roman" w:hAnsi="Times New Roman" w:cs="Times New Roman"/>
              </w:rPr>
              <w:t xml:space="preserve"> (</w:t>
            </w:r>
            <w:r w:rsidRPr="0098265D">
              <w:rPr>
                <w:rFonts w:ascii="Times New Roman" w:hAnsi="Times New Roman" w:cs="Times New Roman"/>
                <w:sz w:val="18"/>
                <w:szCs w:val="18"/>
              </w:rPr>
              <w:t xml:space="preserve">номер </w:t>
            </w:r>
            <w:r>
              <w:rPr>
                <w:rFonts w:ascii="Times New Roman" w:hAnsi="Times New Roman" w:cs="Times New Roman"/>
                <w:sz w:val="18"/>
                <w:szCs w:val="18"/>
              </w:rPr>
              <w:t xml:space="preserve">текущего (расчетного) банковского </w:t>
            </w:r>
            <w:r w:rsidRPr="0098265D">
              <w:rPr>
                <w:rFonts w:ascii="Times New Roman" w:hAnsi="Times New Roman" w:cs="Times New Roman"/>
                <w:sz w:val="18"/>
                <w:szCs w:val="18"/>
              </w:rPr>
              <w:t>счета</w:t>
            </w:r>
            <w:r>
              <w:rPr>
                <w:rFonts w:ascii="Times New Roman" w:hAnsi="Times New Roman" w:cs="Times New Roman"/>
                <w:sz w:val="18"/>
                <w:szCs w:val="18"/>
              </w:rPr>
              <w:t xml:space="preserve"> (счетов)</w:t>
            </w:r>
            <w:r w:rsidRPr="0098265D">
              <w:rPr>
                <w:rFonts w:ascii="Times New Roman" w:hAnsi="Times New Roman" w:cs="Times New Roman"/>
                <w:sz w:val="18"/>
                <w:szCs w:val="18"/>
              </w:rPr>
              <w:t>, наименование банка, код банка)</w:t>
            </w:r>
          </w:p>
        </w:tc>
        <w:tc>
          <w:tcPr>
            <w:tcW w:w="4026" w:type="dxa"/>
            <w:gridSpan w:val="2"/>
          </w:tcPr>
          <w:p w14:paraId="2F7FC7FE" w14:textId="77777777" w:rsidR="00535246" w:rsidRDefault="00535246" w:rsidP="00BF55D8">
            <w:pPr>
              <w:tabs>
                <w:tab w:val="left" w:pos="567"/>
              </w:tabs>
              <w:spacing w:after="0" w:line="240" w:lineRule="auto"/>
            </w:pPr>
          </w:p>
        </w:tc>
      </w:tr>
      <w:tr w:rsidR="00535246" w:rsidRPr="0058312D" w14:paraId="4F4A99B8" w14:textId="77777777" w:rsidTr="00BE13A4">
        <w:tc>
          <w:tcPr>
            <w:tcW w:w="5047" w:type="dxa"/>
            <w:gridSpan w:val="2"/>
          </w:tcPr>
          <w:p w14:paraId="25598D68" w14:textId="77777777" w:rsidR="00535246" w:rsidRPr="003F5A8C" w:rsidRDefault="00535246" w:rsidP="001E5224">
            <w:pPr>
              <w:tabs>
                <w:tab w:val="left" w:pos="567"/>
              </w:tabs>
              <w:spacing w:after="0" w:line="240" w:lineRule="auto"/>
              <w:jc w:val="both"/>
              <w:rPr>
                <w:rFonts w:ascii="Times New Roman" w:hAnsi="Times New Roman" w:cs="Times New Roman"/>
              </w:rPr>
            </w:pPr>
            <w:r w:rsidRPr="003F5A8C">
              <w:rPr>
                <w:rFonts w:ascii="Times New Roman" w:hAnsi="Times New Roman" w:cs="Times New Roman"/>
              </w:rPr>
              <w:t>предполагаемые среднемесячные обороты денежных средств по текущим (расчетным) счетам в белорусских рублях и иностранной валюте (в эквиваленте):</w:t>
            </w:r>
          </w:p>
        </w:tc>
        <w:tc>
          <w:tcPr>
            <w:tcW w:w="4026" w:type="dxa"/>
            <w:gridSpan w:val="2"/>
          </w:tcPr>
          <w:p w14:paraId="7792A180" w14:textId="77777777" w:rsidR="00535246" w:rsidRDefault="00535246" w:rsidP="00BF55D8">
            <w:pPr>
              <w:tabs>
                <w:tab w:val="left" w:pos="567"/>
              </w:tabs>
              <w:spacing w:after="0" w:line="240" w:lineRule="auto"/>
            </w:pPr>
          </w:p>
        </w:tc>
      </w:tr>
      <w:tr w:rsidR="00535246" w:rsidRPr="0058312D" w14:paraId="04DE6F7F" w14:textId="77777777" w:rsidTr="00BE13A4">
        <w:trPr>
          <w:trHeight w:val="317"/>
        </w:trPr>
        <w:tc>
          <w:tcPr>
            <w:tcW w:w="5047" w:type="dxa"/>
            <w:gridSpan w:val="2"/>
          </w:tcPr>
          <w:p w14:paraId="7BF8092C" w14:textId="77777777" w:rsidR="00535246" w:rsidRPr="003F5A8C" w:rsidRDefault="00535246" w:rsidP="001E5224">
            <w:pPr>
              <w:tabs>
                <w:tab w:val="left" w:pos="567"/>
              </w:tabs>
              <w:spacing w:after="0" w:line="240" w:lineRule="auto"/>
              <w:jc w:val="both"/>
              <w:rPr>
                <w:rFonts w:ascii="Times New Roman" w:hAnsi="Times New Roman" w:cs="Times New Roman"/>
              </w:rPr>
            </w:pPr>
            <w:r w:rsidRPr="003F5A8C">
              <w:rPr>
                <w:rFonts w:ascii="Times New Roman" w:hAnsi="Times New Roman" w:cs="Times New Roman"/>
              </w:rPr>
              <w:t>поступление (руб.)</w:t>
            </w:r>
          </w:p>
        </w:tc>
        <w:tc>
          <w:tcPr>
            <w:tcW w:w="4026" w:type="dxa"/>
            <w:gridSpan w:val="2"/>
          </w:tcPr>
          <w:p w14:paraId="7584DB4F" w14:textId="77777777" w:rsidR="00535246" w:rsidRDefault="00535246" w:rsidP="00BF55D8">
            <w:pPr>
              <w:tabs>
                <w:tab w:val="left" w:pos="567"/>
              </w:tabs>
              <w:spacing w:after="0" w:line="240" w:lineRule="auto"/>
            </w:pPr>
          </w:p>
        </w:tc>
      </w:tr>
      <w:tr w:rsidR="00535246" w:rsidRPr="0058312D" w14:paraId="13F534F6" w14:textId="77777777" w:rsidTr="00BE13A4">
        <w:tc>
          <w:tcPr>
            <w:tcW w:w="5047" w:type="dxa"/>
            <w:gridSpan w:val="2"/>
          </w:tcPr>
          <w:p w14:paraId="6468101C" w14:textId="77777777" w:rsidR="00535246" w:rsidRPr="003F5A8C" w:rsidRDefault="00535246" w:rsidP="001E5224">
            <w:pPr>
              <w:tabs>
                <w:tab w:val="left" w:pos="567"/>
              </w:tabs>
              <w:spacing w:after="0" w:line="240" w:lineRule="auto"/>
              <w:jc w:val="both"/>
              <w:rPr>
                <w:rFonts w:ascii="Times New Roman" w:hAnsi="Times New Roman" w:cs="Times New Roman"/>
              </w:rPr>
            </w:pPr>
            <w:r w:rsidRPr="003F5A8C">
              <w:rPr>
                <w:rFonts w:ascii="Times New Roman" w:hAnsi="Times New Roman" w:cs="Times New Roman"/>
              </w:rPr>
              <w:t>списание (руб.)</w:t>
            </w:r>
          </w:p>
        </w:tc>
        <w:tc>
          <w:tcPr>
            <w:tcW w:w="4026" w:type="dxa"/>
            <w:gridSpan w:val="2"/>
          </w:tcPr>
          <w:p w14:paraId="073EEC20" w14:textId="77777777" w:rsidR="00535246" w:rsidRDefault="00535246" w:rsidP="00BF55D8">
            <w:pPr>
              <w:tabs>
                <w:tab w:val="left" w:pos="567"/>
              </w:tabs>
              <w:spacing w:after="0" w:line="240" w:lineRule="auto"/>
            </w:pPr>
          </w:p>
        </w:tc>
      </w:tr>
      <w:tr w:rsidR="00535246" w:rsidRPr="0058312D" w14:paraId="3020027B" w14:textId="77777777" w:rsidTr="00BE13A4">
        <w:tc>
          <w:tcPr>
            <w:tcW w:w="5047" w:type="dxa"/>
            <w:gridSpan w:val="2"/>
          </w:tcPr>
          <w:p w14:paraId="40FD70B9" w14:textId="77777777" w:rsidR="00535246" w:rsidRPr="003F5A8C" w:rsidRDefault="00535246" w:rsidP="001E5224">
            <w:pPr>
              <w:tabs>
                <w:tab w:val="left" w:pos="567"/>
              </w:tabs>
              <w:spacing w:after="0" w:line="240" w:lineRule="auto"/>
              <w:jc w:val="both"/>
              <w:rPr>
                <w:rFonts w:ascii="Times New Roman" w:hAnsi="Times New Roman" w:cs="Times New Roman"/>
              </w:rPr>
            </w:pPr>
            <w:r w:rsidRPr="003F5A8C">
              <w:rPr>
                <w:rFonts w:ascii="Times New Roman" w:hAnsi="Times New Roman" w:cs="Times New Roman"/>
              </w:rPr>
              <w:t>-в т. ч. наличных денежных средств:</w:t>
            </w:r>
          </w:p>
        </w:tc>
        <w:tc>
          <w:tcPr>
            <w:tcW w:w="4026" w:type="dxa"/>
            <w:gridSpan w:val="2"/>
          </w:tcPr>
          <w:p w14:paraId="55DA3B41" w14:textId="77777777" w:rsidR="00535246" w:rsidRDefault="00535246" w:rsidP="00BF55D8">
            <w:pPr>
              <w:tabs>
                <w:tab w:val="left" w:pos="567"/>
              </w:tabs>
              <w:spacing w:after="0" w:line="240" w:lineRule="auto"/>
            </w:pPr>
          </w:p>
        </w:tc>
      </w:tr>
      <w:tr w:rsidR="00535246" w:rsidRPr="0058312D" w14:paraId="5EA7611E" w14:textId="77777777" w:rsidTr="00BE13A4">
        <w:tc>
          <w:tcPr>
            <w:tcW w:w="5047" w:type="dxa"/>
            <w:gridSpan w:val="2"/>
          </w:tcPr>
          <w:p w14:paraId="570C08AA" w14:textId="77777777" w:rsidR="00535246" w:rsidRPr="003F5A8C" w:rsidRDefault="00535246" w:rsidP="001E5224">
            <w:pPr>
              <w:tabs>
                <w:tab w:val="left" w:pos="567"/>
              </w:tabs>
              <w:spacing w:after="0" w:line="240" w:lineRule="auto"/>
              <w:jc w:val="both"/>
              <w:rPr>
                <w:rFonts w:ascii="Times New Roman" w:hAnsi="Times New Roman" w:cs="Times New Roman"/>
              </w:rPr>
            </w:pPr>
            <w:r w:rsidRPr="003F5A8C">
              <w:rPr>
                <w:rFonts w:ascii="Times New Roman" w:hAnsi="Times New Roman" w:cs="Times New Roman"/>
              </w:rPr>
              <w:t>поступление (руб.)</w:t>
            </w:r>
          </w:p>
        </w:tc>
        <w:tc>
          <w:tcPr>
            <w:tcW w:w="4026" w:type="dxa"/>
            <w:gridSpan w:val="2"/>
          </w:tcPr>
          <w:p w14:paraId="03B555C0" w14:textId="77777777" w:rsidR="00535246" w:rsidRDefault="00535246" w:rsidP="00BF55D8">
            <w:pPr>
              <w:tabs>
                <w:tab w:val="left" w:pos="567"/>
              </w:tabs>
              <w:spacing w:after="0" w:line="240" w:lineRule="auto"/>
            </w:pPr>
          </w:p>
        </w:tc>
      </w:tr>
      <w:tr w:rsidR="00535246" w:rsidRPr="0058312D" w14:paraId="332A2163" w14:textId="77777777" w:rsidTr="00BE13A4">
        <w:tc>
          <w:tcPr>
            <w:tcW w:w="5047" w:type="dxa"/>
            <w:gridSpan w:val="2"/>
          </w:tcPr>
          <w:p w14:paraId="5645A8D8" w14:textId="77777777" w:rsidR="00535246" w:rsidRPr="003F5A8C" w:rsidRDefault="00535246" w:rsidP="001E5224">
            <w:pPr>
              <w:tabs>
                <w:tab w:val="left" w:pos="567"/>
              </w:tabs>
              <w:spacing w:after="0" w:line="240" w:lineRule="auto"/>
              <w:jc w:val="both"/>
              <w:rPr>
                <w:rFonts w:ascii="Times New Roman" w:hAnsi="Times New Roman" w:cs="Times New Roman"/>
              </w:rPr>
            </w:pPr>
            <w:r w:rsidRPr="003F5A8C">
              <w:rPr>
                <w:rFonts w:ascii="Times New Roman" w:hAnsi="Times New Roman" w:cs="Times New Roman"/>
              </w:rPr>
              <w:t>снятие (руб.)</w:t>
            </w:r>
          </w:p>
        </w:tc>
        <w:tc>
          <w:tcPr>
            <w:tcW w:w="4026" w:type="dxa"/>
            <w:gridSpan w:val="2"/>
          </w:tcPr>
          <w:p w14:paraId="496B445B" w14:textId="77777777" w:rsidR="00535246" w:rsidRDefault="00535246" w:rsidP="00BF55D8">
            <w:pPr>
              <w:tabs>
                <w:tab w:val="left" w:pos="567"/>
              </w:tabs>
              <w:spacing w:after="0" w:line="240" w:lineRule="auto"/>
            </w:pPr>
          </w:p>
        </w:tc>
      </w:tr>
      <w:tr w:rsidR="00F3439C" w:rsidRPr="0058312D" w14:paraId="37110645" w14:textId="77777777" w:rsidTr="00BE13A4">
        <w:tc>
          <w:tcPr>
            <w:tcW w:w="5047" w:type="dxa"/>
            <w:gridSpan w:val="2"/>
          </w:tcPr>
          <w:p w14:paraId="724FB3FF" w14:textId="77777777" w:rsidR="00F3439C" w:rsidRPr="003F5A8C" w:rsidRDefault="00F3439C" w:rsidP="001E5224">
            <w:pPr>
              <w:tabs>
                <w:tab w:val="left" w:pos="567"/>
              </w:tabs>
              <w:spacing w:after="0" w:line="240" w:lineRule="auto"/>
              <w:jc w:val="both"/>
              <w:rPr>
                <w:rFonts w:ascii="Times New Roman" w:hAnsi="Times New Roman" w:cs="Times New Roman"/>
              </w:rPr>
            </w:pPr>
            <w:r w:rsidRPr="00A61E8B">
              <w:rPr>
                <w:rFonts w:ascii="Times New Roman" w:hAnsi="Times New Roman" w:cs="Times New Roman"/>
              </w:rPr>
              <w:t>С</w:t>
            </w:r>
            <w:r w:rsidRPr="006D5EC4">
              <w:rPr>
                <w:rFonts w:ascii="Times New Roman" w:hAnsi="Times New Roman" w:cs="Times New Roman"/>
              </w:rPr>
              <w:t>ведения о представителях, лицах, способных прямо и (или) косвенно (через иных лиц) определять (оказывать влияние на п</w:t>
            </w:r>
            <w:r w:rsidRPr="0036197F">
              <w:rPr>
                <w:rFonts w:ascii="Times New Roman" w:hAnsi="Times New Roman" w:cs="Times New Roman"/>
              </w:rPr>
              <w:t xml:space="preserve">ринятие) решения индивидуального предпринимателя, о </w:t>
            </w:r>
            <w:r w:rsidRPr="0036197F">
              <w:rPr>
                <w:rFonts w:ascii="Times New Roman" w:hAnsi="Times New Roman" w:cs="Times New Roman"/>
              </w:rPr>
              <w:lastRenderedPageBreak/>
              <w:t>лицах, на принятие решений которыми индивидуальный предприниматель оказывает такое влияние</w:t>
            </w:r>
          </w:p>
        </w:tc>
        <w:tc>
          <w:tcPr>
            <w:tcW w:w="4026" w:type="dxa"/>
            <w:gridSpan w:val="2"/>
          </w:tcPr>
          <w:p w14:paraId="76B92017" w14:textId="77777777" w:rsidR="00F3439C" w:rsidRDefault="00F3439C" w:rsidP="00BF55D8">
            <w:pPr>
              <w:tabs>
                <w:tab w:val="left" w:pos="567"/>
              </w:tabs>
              <w:spacing w:after="0" w:line="240" w:lineRule="auto"/>
            </w:pPr>
          </w:p>
        </w:tc>
      </w:tr>
      <w:tr w:rsidR="00F3439C" w:rsidRPr="0058312D" w14:paraId="11425909" w14:textId="77777777" w:rsidTr="00BE13A4">
        <w:tc>
          <w:tcPr>
            <w:tcW w:w="5047" w:type="dxa"/>
            <w:gridSpan w:val="2"/>
          </w:tcPr>
          <w:p w14:paraId="232A5EE8" w14:textId="77777777" w:rsidR="00F3439C" w:rsidRPr="003F5A8C" w:rsidRDefault="00F3439C" w:rsidP="001E5224">
            <w:pPr>
              <w:tabs>
                <w:tab w:val="left" w:pos="567"/>
              </w:tabs>
              <w:spacing w:after="0" w:line="240" w:lineRule="auto"/>
              <w:jc w:val="both"/>
              <w:rPr>
                <w:rFonts w:ascii="Times New Roman" w:hAnsi="Times New Roman" w:cs="Times New Roman"/>
              </w:rPr>
            </w:pPr>
            <w:r w:rsidRPr="00A61E8B">
              <w:rPr>
                <w:rFonts w:ascii="Times New Roman" w:hAnsi="Times New Roman" w:cs="Times New Roman"/>
              </w:rPr>
              <w:t>Данные о выгодоприобретателе (при наличии)</w:t>
            </w:r>
          </w:p>
        </w:tc>
        <w:tc>
          <w:tcPr>
            <w:tcW w:w="4026" w:type="dxa"/>
            <w:gridSpan w:val="2"/>
          </w:tcPr>
          <w:p w14:paraId="2B87BBF4" w14:textId="77777777" w:rsidR="00F3439C" w:rsidRDefault="00F3439C" w:rsidP="00BF55D8">
            <w:pPr>
              <w:tabs>
                <w:tab w:val="left" w:pos="567"/>
              </w:tabs>
              <w:spacing w:after="0" w:line="240" w:lineRule="auto"/>
            </w:pPr>
          </w:p>
        </w:tc>
      </w:tr>
      <w:tr w:rsidR="00535246" w:rsidRPr="0058312D" w14:paraId="3EFBE7FC" w14:textId="77777777" w:rsidTr="00BE13A4">
        <w:tc>
          <w:tcPr>
            <w:tcW w:w="2523" w:type="dxa"/>
            <w:vMerge w:val="restart"/>
          </w:tcPr>
          <w:p w14:paraId="395E5622" w14:textId="77777777" w:rsidR="00535246" w:rsidRPr="00174637" w:rsidRDefault="00535246" w:rsidP="00BF55D8">
            <w:pPr>
              <w:tabs>
                <w:tab w:val="left" w:pos="567"/>
              </w:tabs>
              <w:autoSpaceDE w:val="0"/>
              <w:autoSpaceDN w:val="0"/>
              <w:adjustRightInd w:val="0"/>
              <w:spacing w:after="0" w:line="240" w:lineRule="auto"/>
              <w:rPr>
                <w:rFonts w:ascii="Times New Roman" w:hAnsi="Times New Roman" w:cs="Times New Roman"/>
              </w:rPr>
            </w:pPr>
            <w:r w:rsidRPr="004657B5">
              <w:rPr>
                <w:rFonts w:ascii="Times New Roman" w:hAnsi="Times New Roman" w:cs="Times New Roman"/>
              </w:rPr>
              <w:t>Объем годовой выручки за прошедший отчетный период (календарный год)</w:t>
            </w:r>
            <w:r w:rsidR="009B1296">
              <w:rPr>
                <w:rFonts w:ascii="Times New Roman" w:hAnsi="Times New Roman" w:cs="Times New Roman"/>
              </w:rPr>
              <w:t>****</w:t>
            </w:r>
            <w:r w:rsidRPr="00174637">
              <w:rPr>
                <w:rFonts w:ascii="Times New Roman" w:hAnsi="Times New Roman" w:cs="Times New Roman"/>
              </w:rPr>
              <w:t xml:space="preserve"> </w:t>
            </w:r>
          </w:p>
        </w:tc>
        <w:tc>
          <w:tcPr>
            <w:tcW w:w="2524" w:type="dxa"/>
          </w:tcPr>
          <w:p w14:paraId="731B221A" w14:textId="77777777" w:rsidR="00535246" w:rsidRPr="004657B5" w:rsidRDefault="00535246" w:rsidP="00BF55D8">
            <w:pPr>
              <w:tabs>
                <w:tab w:val="left" w:pos="567"/>
              </w:tabs>
              <w:spacing w:after="0" w:line="240" w:lineRule="auto"/>
              <w:rPr>
                <w:rFonts w:ascii="Times New Roman" w:hAnsi="Times New Roman" w:cs="Times New Roman"/>
              </w:rPr>
            </w:pPr>
            <w:r w:rsidRPr="004657B5">
              <w:rPr>
                <w:rFonts w:ascii="Times New Roman" w:hAnsi="Times New Roman" w:cs="Times New Roman"/>
              </w:rPr>
              <w:t>период (дд/мм/гг)</w:t>
            </w:r>
          </w:p>
          <w:p w14:paraId="72F831C8" w14:textId="77777777" w:rsidR="00535246" w:rsidRPr="004657B5" w:rsidRDefault="00535246" w:rsidP="00BF55D8">
            <w:pPr>
              <w:tabs>
                <w:tab w:val="left" w:pos="567"/>
              </w:tabs>
              <w:spacing w:after="0" w:line="240" w:lineRule="auto"/>
              <w:jc w:val="both"/>
              <w:rPr>
                <w:rFonts w:ascii="Times New Roman" w:hAnsi="Times New Roman" w:cs="Times New Roman"/>
              </w:rPr>
            </w:pPr>
          </w:p>
        </w:tc>
        <w:tc>
          <w:tcPr>
            <w:tcW w:w="4026" w:type="dxa"/>
            <w:gridSpan w:val="2"/>
          </w:tcPr>
          <w:p w14:paraId="369ACD0D" w14:textId="77777777" w:rsidR="00535246" w:rsidRPr="00174637" w:rsidRDefault="00535246" w:rsidP="00BF55D8">
            <w:pPr>
              <w:tabs>
                <w:tab w:val="left" w:pos="567"/>
              </w:tabs>
              <w:spacing w:after="0" w:line="240" w:lineRule="auto"/>
              <w:rPr>
                <w:rFonts w:ascii="Times New Roman" w:hAnsi="Times New Roman" w:cs="Times New Roman"/>
              </w:rPr>
            </w:pPr>
            <w:r w:rsidRPr="00174637">
              <w:rPr>
                <w:rFonts w:ascii="Times New Roman" w:hAnsi="Times New Roman" w:cs="Times New Roman"/>
              </w:rPr>
              <w:t xml:space="preserve">          с                                   по</w:t>
            </w:r>
          </w:p>
          <w:p w14:paraId="6BB94E40" w14:textId="77777777" w:rsidR="00535246" w:rsidRPr="00174637" w:rsidRDefault="00535246" w:rsidP="00BF55D8">
            <w:pPr>
              <w:tabs>
                <w:tab w:val="left" w:pos="567"/>
              </w:tabs>
              <w:spacing w:after="0" w:line="240" w:lineRule="auto"/>
              <w:rPr>
                <w:rFonts w:ascii="Times New Roman" w:hAnsi="Times New Roman" w:cs="Times New Roman"/>
              </w:rPr>
            </w:pPr>
            <w:r w:rsidRPr="00174637">
              <w:rPr>
                <w:rFonts w:ascii="Times New Roman" w:hAnsi="Times New Roman" w:cs="Times New Roman"/>
              </w:rPr>
              <w:t xml:space="preserve">       (дд/мм/гг)                       (дд/мм/гг)</w:t>
            </w:r>
          </w:p>
        </w:tc>
      </w:tr>
      <w:tr w:rsidR="00535246" w:rsidRPr="0058312D" w14:paraId="53C60CDE" w14:textId="77777777" w:rsidTr="00BE13A4">
        <w:tc>
          <w:tcPr>
            <w:tcW w:w="2523" w:type="dxa"/>
            <w:vMerge/>
          </w:tcPr>
          <w:p w14:paraId="60FF7667" w14:textId="77777777" w:rsidR="00535246" w:rsidRPr="003F5A8C" w:rsidRDefault="00535246" w:rsidP="00BF55D8">
            <w:pPr>
              <w:tabs>
                <w:tab w:val="left" w:pos="567"/>
              </w:tabs>
              <w:autoSpaceDE w:val="0"/>
              <w:autoSpaceDN w:val="0"/>
              <w:adjustRightInd w:val="0"/>
              <w:spacing w:after="0" w:line="240" w:lineRule="auto"/>
              <w:jc w:val="both"/>
              <w:rPr>
                <w:rFonts w:ascii="Times New Roman" w:hAnsi="Times New Roman" w:cs="Times New Roman"/>
              </w:rPr>
            </w:pPr>
          </w:p>
        </w:tc>
        <w:tc>
          <w:tcPr>
            <w:tcW w:w="2524" w:type="dxa"/>
          </w:tcPr>
          <w:p w14:paraId="436E2EAD" w14:textId="77777777" w:rsidR="00535246" w:rsidRPr="004657B5" w:rsidRDefault="00535246" w:rsidP="00BF55D8">
            <w:pPr>
              <w:tabs>
                <w:tab w:val="left" w:pos="567"/>
              </w:tabs>
              <w:spacing w:after="0" w:line="240" w:lineRule="auto"/>
              <w:rPr>
                <w:rFonts w:ascii="Times New Roman" w:hAnsi="Times New Roman" w:cs="Times New Roman"/>
              </w:rPr>
            </w:pPr>
            <w:r w:rsidRPr="004657B5">
              <w:rPr>
                <w:rFonts w:ascii="Times New Roman" w:hAnsi="Times New Roman" w:cs="Times New Roman"/>
              </w:rPr>
              <w:t>сумма (в .руб.)</w:t>
            </w:r>
          </w:p>
        </w:tc>
        <w:tc>
          <w:tcPr>
            <w:tcW w:w="4026" w:type="dxa"/>
            <w:gridSpan w:val="2"/>
          </w:tcPr>
          <w:p w14:paraId="750173D8" w14:textId="77777777" w:rsidR="00535246" w:rsidRPr="00174637" w:rsidRDefault="00535246" w:rsidP="00BF55D8">
            <w:pPr>
              <w:tabs>
                <w:tab w:val="left" w:pos="567"/>
              </w:tabs>
              <w:spacing w:after="0" w:line="240" w:lineRule="auto"/>
              <w:rPr>
                <w:rFonts w:ascii="Times New Roman" w:hAnsi="Times New Roman" w:cs="Times New Roman"/>
              </w:rPr>
            </w:pPr>
          </w:p>
        </w:tc>
      </w:tr>
      <w:tr w:rsidR="00535246" w:rsidRPr="0058312D" w14:paraId="57D08CB9" w14:textId="77777777" w:rsidTr="00BE13A4">
        <w:tc>
          <w:tcPr>
            <w:tcW w:w="5047" w:type="dxa"/>
            <w:gridSpan w:val="2"/>
            <w:vMerge w:val="restart"/>
          </w:tcPr>
          <w:p w14:paraId="6FE893F6" w14:textId="77777777" w:rsidR="00535246" w:rsidRPr="004657B5" w:rsidRDefault="00535246" w:rsidP="00BF55D8">
            <w:pPr>
              <w:tabs>
                <w:tab w:val="left" w:pos="567"/>
              </w:tabs>
              <w:spacing w:after="0" w:line="240" w:lineRule="auto"/>
              <w:rPr>
                <w:rFonts w:ascii="Times New Roman" w:hAnsi="Times New Roman" w:cs="Times New Roman"/>
              </w:rPr>
            </w:pPr>
            <w:r>
              <w:rPr>
                <w:rFonts w:ascii="Times New Roman" w:hAnsi="Times New Roman" w:cs="Times New Roman"/>
              </w:rPr>
              <w:t>Вид договорных отношений с Депозитарием (тип счета «депо»)</w:t>
            </w:r>
            <w:r>
              <w:rPr>
                <w:rFonts w:ascii="Times New Roman" w:hAnsi="Times New Roman" w:cs="Times New Roman"/>
                <w:color w:val="000000"/>
                <w:sz w:val="18"/>
                <w:szCs w:val="18"/>
              </w:rPr>
              <w:t xml:space="preserve"> (нужное отметить)</w:t>
            </w:r>
          </w:p>
        </w:tc>
        <w:tc>
          <w:tcPr>
            <w:tcW w:w="1049" w:type="dxa"/>
          </w:tcPr>
          <w:p w14:paraId="4881331C" w14:textId="77777777" w:rsidR="00535246" w:rsidRPr="00174637" w:rsidRDefault="00535246" w:rsidP="00BF55D8">
            <w:pPr>
              <w:tabs>
                <w:tab w:val="left" w:pos="567"/>
              </w:tabs>
              <w:spacing w:after="0" w:line="240" w:lineRule="auto"/>
              <w:rPr>
                <w:rFonts w:ascii="Times New Roman" w:hAnsi="Times New Roman" w:cs="Times New Roman"/>
              </w:rPr>
            </w:pPr>
          </w:p>
        </w:tc>
        <w:tc>
          <w:tcPr>
            <w:tcW w:w="2977" w:type="dxa"/>
          </w:tcPr>
          <w:p w14:paraId="1F92A4FF" w14:textId="77777777" w:rsidR="00535246" w:rsidRPr="00174637" w:rsidRDefault="00535246" w:rsidP="00BF55D8">
            <w:pPr>
              <w:tabs>
                <w:tab w:val="left" w:pos="567"/>
              </w:tabs>
              <w:spacing w:after="0" w:line="240" w:lineRule="auto"/>
              <w:rPr>
                <w:rFonts w:ascii="Times New Roman" w:hAnsi="Times New Roman" w:cs="Times New Roman"/>
              </w:rPr>
            </w:pPr>
            <w:r>
              <w:rPr>
                <w:rFonts w:ascii="Times New Roman" w:hAnsi="Times New Roman" w:cs="Times New Roman"/>
              </w:rPr>
              <w:t>Депонента</w:t>
            </w:r>
          </w:p>
        </w:tc>
      </w:tr>
      <w:tr w:rsidR="00535246" w:rsidRPr="0058312D" w14:paraId="4AECFC54" w14:textId="77777777" w:rsidTr="00BE13A4">
        <w:tc>
          <w:tcPr>
            <w:tcW w:w="5047" w:type="dxa"/>
            <w:gridSpan w:val="2"/>
            <w:vMerge/>
          </w:tcPr>
          <w:p w14:paraId="76B376FC" w14:textId="77777777" w:rsidR="00535246" w:rsidRPr="004657B5" w:rsidRDefault="00535246" w:rsidP="00BF55D8">
            <w:pPr>
              <w:tabs>
                <w:tab w:val="left" w:pos="567"/>
              </w:tabs>
              <w:spacing w:after="0" w:line="240" w:lineRule="auto"/>
              <w:rPr>
                <w:rFonts w:ascii="Times New Roman" w:hAnsi="Times New Roman" w:cs="Times New Roman"/>
              </w:rPr>
            </w:pPr>
          </w:p>
        </w:tc>
        <w:tc>
          <w:tcPr>
            <w:tcW w:w="1049" w:type="dxa"/>
          </w:tcPr>
          <w:p w14:paraId="5DE8A352" w14:textId="77777777" w:rsidR="00535246" w:rsidRPr="00174637" w:rsidRDefault="00535246" w:rsidP="00BF55D8">
            <w:pPr>
              <w:tabs>
                <w:tab w:val="left" w:pos="567"/>
              </w:tabs>
              <w:spacing w:after="0" w:line="240" w:lineRule="auto"/>
              <w:rPr>
                <w:rFonts w:ascii="Times New Roman" w:hAnsi="Times New Roman" w:cs="Times New Roman"/>
              </w:rPr>
            </w:pPr>
          </w:p>
        </w:tc>
        <w:tc>
          <w:tcPr>
            <w:tcW w:w="2977" w:type="dxa"/>
          </w:tcPr>
          <w:p w14:paraId="40CE71B5" w14:textId="77777777" w:rsidR="00535246" w:rsidRPr="00174637" w:rsidRDefault="00535246" w:rsidP="00BF55D8">
            <w:pPr>
              <w:tabs>
                <w:tab w:val="left" w:pos="567"/>
              </w:tabs>
              <w:spacing w:after="0" w:line="240" w:lineRule="auto"/>
              <w:rPr>
                <w:rFonts w:ascii="Times New Roman" w:hAnsi="Times New Roman" w:cs="Times New Roman"/>
              </w:rPr>
            </w:pPr>
            <w:r>
              <w:rPr>
                <w:rFonts w:ascii="Times New Roman" w:hAnsi="Times New Roman" w:cs="Times New Roman"/>
              </w:rPr>
              <w:t>Эмитента</w:t>
            </w:r>
          </w:p>
        </w:tc>
      </w:tr>
    </w:tbl>
    <w:p w14:paraId="5FE4BC33" w14:textId="77777777" w:rsidR="006C5B20" w:rsidRDefault="006C5B20" w:rsidP="001E5224">
      <w:pPr>
        <w:tabs>
          <w:tab w:val="left" w:pos="567"/>
        </w:tabs>
        <w:autoSpaceDE w:val="0"/>
        <w:autoSpaceDN w:val="0"/>
        <w:adjustRightInd w:val="0"/>
        <w:spacing w:after="0" w:line="240" w:lineRule="auto"/>
        <w:ind w:firstLine="567"/>
        <w:jc w:val="both"/>
        <w:rPr>
          <w:rFonts w:ascii="Times New Roman" w:hAnsi="Times New Roman" w:cs="Times New Roman"/>
          <w:sz w:val="20"/>
          <w:szCs w:val="20"/>
        </w:rPr>
      </w:pPr>
    </w:p>
    <w:p w14:paraId="1DD1D1D5" w14:textId="77777777" w:rsidR="006C5B20" w:rsidRPr="001B41A8" w:rsidRDefault="006C5B20" w:rsidP="006C5B20">
      <w:pPr>
        <w:tabs>
          <w:tab w:val="left" w:pos="567"/>
        </w:tabs>
        <w:autoSpaceDE w:val="0"/>
        <w:autoSpaceDN w:val="0"/>
        <w:adjustRightInd w:val="0"/>
        <w:spacing w:after="0" w:line="240" w:lineRule="auto"/>
        <w:ind w:firstLine="567"/>
        <w:jc w:val="both"/>
        <w:rPr>
          <w:rFonts w:ascii="Times New Roman" w:hAnsi="Times New Roman" w:cs="Times New Roman"/>
          <w:sz w:val="20"/>
          <w:szCs w:val="20"/>
        </w:rPr>
      </w:pPr>
      <w:r w:rsidRPr="001B41A8">
        <w:rPr>
          <w:rFonts w:ascii="Times New Roman" w:hAnsi="Times New Roman" w:cs="Times New Roman"/>
          <w:sz w:val="20"/>
          <w:szCs w:val="20"/>
        </w:rPr>
        <w:t>*</w:t>
      </w:r>
      <w:r w:rsidRPr="001B41A8">
        <w:rPr>
          <w:rFonts w:ascii="Times New Roman" w:hAnsi="Times New Roman" w:cs="Times New Roman"/>
          <w:bCs/>
          <w:color w:val="000000"/>
          <w:sz w:val="20"/>
          <w:szCs w:val="20"/>
        </w:rPr>
        <w:t xml:space="preserve">Анкета </w:t>
      </w:r>
      <w:r w:rsidRPr="001B41A8">
        <w:rPr>
          <w:rFonts w:ascii="Times New Roman" w:hAnsi="Times New Roman" w:cs="Times New Roman"/>
          <w:sz w:val="20"/>
          <w:szCs w:val="20"/>
          <w:lang w:val="en-US"/>
        </w:rPr>
        <w:t>FATCA</w:t>
      </w:r>
      <w:r w:rsidRPr="001B41A8">
        <w:rPr>
          <w:rFonts w:ascii="Times New Roman" w:hAnsi="Times New Roman" w:cs="Times New Roman"/>
          <w:sz w:val="20"/>
          <w:szCs w:val="20"/>
        </w:rPr>
        <w:t xml:space="preserve"> предоставляется при необходимости.</w:t>
      </w:r>
    </w:p>
    <w:p w14:paraId="156B8C88" w14:textId="77777777" w:rsidR="006C5B20" w:rsidRPr="001B41A8" w:rsidRDefault="006C5B20" w:rsidP="006C5B20">
      <w:pPr>
        <w:tabs>
          <w:tab w:val="left" w:pos="567"/>
        </w:tabs>
        <w:autoSpaceDE w:val="0"/>
        <w:autoSpaceDN w:val="0"/>
        <w:adjustRightInd w:val="0"/>
        <w:spacing w:after="0" w:line="240" w:lineRule="auto"/>
        <w:ind w:firstLine="567"/>
        <w:jc w:val="both"/>
        <w:rPr>
          <w:rFonts w:ascii="Times New Roman" w:hAnsi="Times New Roman" w:cs="Times New Roman"/>
          <w:sz w:val="20"/>
          <w:szCs w:val="20"/>
        </w:rPr>
      </w:pPr>
      <w:r w:rsidRPr="001B41A8">
        <w:rPr>
          <w:rFonts w:ascii="Times New Roman" w:hAnsi="Times New Roman" w:cs="Times New Roman"/>
          <w:sz w:val="20"/>
          <w:szCs w:val="20"/>
        </w:rPr>
        <w:t>** Приложение №25 предоставляется при необходимости.</w:t>
      </w:r>
    </w:p>
    <w:p w14:paraId="59FB0111" w14:textId="3D29FE93" w:rsidR="006C5B20" w:rsidRDefault="006C5B20" w:rsidP="006C5B20">
      <w:pPr>
        <w:tabs>
          <w:tab w:val="left" w:pos="567"/>
        </w:tabs>
        <w:autoSpaceDE w:val="0"/>
        <w:autoSpaceDN w:val="0"/>
        <w:adjustRightInd w:val="0"/>
        <w:spacing w:after="0" w:line="240" w:lineRule="auto"/>
        <w:ind w:firstLine="567"/>
        <w:jc w:val="both"/>
        <w:rPr>
          <w:rFonts w:ascii="Times New Roman" w:hAnsi="Times New Roman" w:cs="Times New Roman"/>
          <w:sz w:val="20"/>
          <w:szCs w:val="20"/>
        </w:rPr>
      </w:pPr>
      <w:r w:rsidRPr="001B41A8">
        <w:rPr>
          <w:rFonts w:ascii="Times New Roman" w:hAnsi="Times New Roman" w:cs="Times New Roman"/>
          <w:sz w:val="20"/>
          <w:szCs w:val="20"/>
        </w:rPr>
        <w:t>*** Закон Республики Беларусь от 30.06.2014 № 165-З «О мерах по предотвращению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14:paraId="688DF349" w14:textId="59018423" w:rsidR="006C5B20" w:rsidRPr="001B41A8" w:rsidRDefault="006C5B20" w:rsidP="006C5B20">
      <w:pPr>
        <w:tabs>
          <w:tab w:val="left" w:pos="567"/>
        </w:tabs>
        <w:autoSpaceDE w:val="0"/>
        <w:autoSpaceDN w:val="0"/>
        <w:adjustRightInd w:val="0"/>
        <w:spacing w:after="0" w:line="240" w:lineRule="auto"/>
        <w:ind w:firstLine="567"/>
        <w:jc w:val="both"/>
        <w:rPr>
          <w:rFonts w:ascii="Times New Roman" w:hAnsi="Times New Roman" w:cs="Times New Roman"/>
          <w:sz w:val="20"/>
          <w:szCs w:val="20"/>
        </w:rPr>
      </w:pPr>
      <w:r w:rsidRPr="001B41A8">
        <w:rPr>
          <w:rFonts w:ascii="Times New Roman" w:hAnsi="Times New Roman" w:cs="Times New Roman"/>
          <w:sz w:val="20"/>
          <w:szCs w:val="20"/>
        </w:rPr>
        <w:t>**** Данные о выручке от реализации товаров, продукции, работ, услуг, без учета налогов и сборов, отражаемые в бухгалтерской отчетности в форме № 2 "Отчет прибылях и убытках" за прошедший отчетный период (календарный год)</w:t>
      </w:r>
      <w:r>
        <w:rPr>
          <w:rFonts w:ascii="Times New Roman" w:hAnsi="Times New Roman" w:cs="Times New Roman"/>
          <w:sz w:val="20"/>
          <w:szCs w:val="20"/>
        </w:rPr>
        <w:t>.</w:t>
      </w:r>
    </w:p>
    <w:p w14:paraId="22CC4233" w14:textId="77777777" w:rsidR="006C5B20" w:rsidRPr="001B41A8" w:rsidRDefault="006C5B20" w:rsidP="006C5B20">
      <w:pPr>
        <w:tabs>
          <w:tab w:val="left" w:pos="567"/>
        </w:tabs>
        <w:autoSpaceDE w:val="0"/>
        <w:autoSpaceDN w:val="0"/>
        <w:adjustRightInd w:val="0"/>
        <w:spacing w:after="0" w:line="240" w:lineRule="auto"/>
        <w:ind w:firstLine="567"/>
        <w:jc w:val="both"/>
        <w:rPr>
          <w:rFonts w:ascii="Times New Roman" w:hAnsi="Times New Roman" w:cs="Times New Roman"/>
          <w:sz w:val="20"/>
          <w:szCs w:val="20"/>
        </w:rPr>
      </w:pPr>
    </w:p>
    <w:p w14:paraId="0D64C3D8" w14:textId="77777777" w:rsidR="006C5B20" w:rsidRPr="001B41A8" w:rsidRDefault="006C5B20" w:rsidP="006C5B20">
      <w:pPr>
        <w:tabs>
          <w:tab w:val="left" w:pos="567"/>
        </w:tabs>
        <w:autoSpaceDE w:val="0"/>
        <w:autoSpaceDN w:val="0"/>
        <w:adjustRightInd w:val="0"/>
        <w:spacing w:after="0" w:line="240" w:lineRule="auto"/>
        <w:jc w:val="both"/>
        <w:rPr>
          <w:rFonts w:ascii="Times New Roman" w:hAnsi="Times New Roman" w:cs="Times New Roman"/>
          <w:sz w:val="20"/>
          <w:szCs w:val="20"/>
        </w:rPr>
      </w:pPr>
      <w:r w:rsidRPr="001B41A8">
        <w:rPr>
          <w:rFonts w:ascii="Times New Roman" w:hAnsi="Times New Roman" w:cs="Times New Roman"/>
          <w:sz w:val="20"/>
          <w:szCs w:val="20"/>
        </w:rPr>
        <w:t>Клиент (уполномоченное лицо Клиента)      _________________________________________</w:t>
      </w:r>
    </w:p>
    <w:p w14:paraId="6DB9E0B3" w14:textId="77777777" w:rsidR="006C5B20" w:rsidRDefault="006C5B20" w:rsidP="006C5B20">
      <w:pPr>
        <w:pBdr>
          <w:bottom w:val="single" w:sz="12" w:space="1" w:color="auto"/>
        </w:pBdr>
        <w:tabs>
          <w:tab w:val="left" w:pos="567"/>
        </w:tabs>
        <w:autoSpaceDE w:val="0"/>
        <w:autoSpaceDN w:val="0"/>
        <w:adjustRightInd w:val="0"/>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 xml:space="preserve">                                                                                                    </w:t>
      </w:r>
      <w:r w:rsidRPr="001B41A8">
        <w:rPr>
          <w:rFonts w:ascii="Times New Roman" w:hAnsi="Times New Roman" w:cs="Times New Roman"/>
          <w:sz w:val="20"/>
          <w:szCs w:val="20"/>
        </w:rPr>
        <w:t xml:space="preserve">(должность) </w:t>
      </w:r>
    </w:p>
    <w:p w14:paraId="0EEE2BD1" w14:textId="77777777" w:rsidR="006C5B20" w:rsidRPr="001B41A8" w:rsidRDefault="006C5B20" w:rsidP="006C5B20">
      <w:pPr>
        <w:pBdr>
          <w:bottom w:val="single" w:sz="12" w:space="1" w:color="auto"/>
        </w:pBdr>
        <w:tabs>
          <w:tab w:val="left" w:pos="567"/>
        </w:tabs>
        <w:autoSpaceDE w:val="0"/>
        <w:autoSpaceDN w:val="0"/>
        <w:adjustRightInd w:val="0"/>
        <w:spacing w:after="0" w:line="240" w:lineRule="auto"/>
        <w:ind w:firstLine="708"/>
        <w:jc w:val="both"/>
        <w:rPr>
          <w:rFonts w:ascii="Times New Roman" w:hAnsi="Times New Roman" w:cs="Times New Roman"/>
          <w:sz w:val="20"/>
          <w:szCs w:val="20"/>
        </w:rPr>
      </w:pPr>
    </w:p>
    <w:p w14:paraId="62139CE8" w14:textId="77777777" w:rsidR="006C5B20" w:rsidRPr="001B41A8" w:rsidRDefault="006C5B20" w:rsidP="006C5B20">
      <w:pPr>
        <w:tabs>
          <w:tab w:val="left" w:pos="567"/>
        </w:tabs>
        <w:autoSpaceDE w:val="0"/>
        <w:autoSpaceDN w:val="0"/>
        <w:adjustRightInd w:val="0"/>
        <w:spacing w:after="0" w:line="240" w:lineRule="auto"/>
        <w:jc w:val="both"/>
        <w:rPr>
          <w:rFonts w:ascii="Times New Roman" w:hAnsi="Times New Roman" w:cs="Times New Roman"/>
          <w:sz w:val="20"/>
          <w:szCs w:val="20"/>
        </w:rPr>
      </w:pPr>
    </w:p>
    <w:p w14:paraId="25776206" w14:textId="77777777" w:rsidR="006C5B20" w:rsidRPr="001B41A8" w:rsidRDefault="006C5B20" w:rsidP="006C5B20">
      <w:pPr>
        <w:tabs>
          <w:tab w:val="left" w:pos="567"/>
        </w:tabs>
        <w:autoSpaceDE w:val="0"/>
        <w:autoSpaceDN w:val="0"/>
        <w:adjustRightInd w:val="0"/>
        <w:spacing w:after="0" w:line="240" w:lineRule="auto"/>
        <w:rPr>
          <w:rFonts w:ascii="Times New Roman" w:hAnsi="Times New Roman" w:cs="Times New Roman"/>
          <w:sz w:val="20"/>
          <w:szCs w:val="20"/>
        </w:rPr>
      </w:pPr>
      <w:r w:rsidRPr="001B41A8">
        <w:rPr>
          <w:rFonts w:ascii="Times New Roman" w:hAnsi="Times New Roman" w:cs="Times New Roman"/>
          <w:sz w:val="20"/>
          <w:szCs w:val="20"/>
        </w:rPr>
        <w:t>действующий (ая) на основании ___________________________________________________________________</w:t>
      </w:r>
    </w:p>
    <w:p w14:paraId="6FF84FAD" w14:textId="77777777" w:rsidR="006C5B20" w:rsidRPr="001B41A8" w:rsidRDefault="006C5B20" w:rsidP="006C5B20">
      <w:pPr>
        <w:tabs>
          <w:tab w:val="left" w:pos="567"/>
        </w:tabs>
        <w:autoSpaceDE w:val="0"/>
        <w:autoSpaceDN w:val="0"/>
        <w:adjustRightInd w:val="0"/>
        <w:spacing w:after="0" w:line="240" w:lineRule="auto"/>
        <w:rPr>
          <w:rFonts w:ascii="Times New Roman" w:eastAsia="Calibri" w:hAnsi="Times New Roman" w:cs="Times New Roman"/>
          <w:sz w:val="20"/>
          <w:szCs w:val="20"/>
        </w:rPr>
      </w:pPr>
      <w:r w:rsidRPr="001B41A8">
        <w:rPr>
          <w:rFonts w:ascii="Times New Roman" w:eastAsia="Calibri" w:hAnsi="Times New Roman" w:cs="Times New Roman"/>
          <w:sz w:val="20"/>
          <w:szCs w:val="20"/>
        </w:rPr>
        <w:t>(устав, доверенность №, от (дата)</w:t>
      </w:r>
    </w:p>
    <w:p w14:paraId="24159556" w14:textId="77777777" w:rsidR="006C5B20" w:rsidRPr="001B41A8" w:rsidRDefault="006C5B20" w:rsidP="006C5B20">
      <w:pPr>
        <w:tabs>
          <w:tab w:val="left" w:pos="567"/>
        </w:tabs>
        <w:autoSpaceDE w:val="0"/>
        <w:autoSpaceDN w:val="0"/>
        <w:adjustRightInd w:val="0"/>
        <w:spacing w:after="0" w:line="240" w:lineRule="auto"/>
        <w:ind w:left="4248" w:firstLine="708"/>
        <w:jc w:val="center"/>
        <w:rPr>
          <w:rFonts w:ascii="Times New Roman" w:hAnsi="Times New Roman" w:cs="Times New Roman"/>
          <w:sz w:val="20"/>
          <w:szCs w:val="20"/>
        </w:rPr>
      </w:pPr>
    </w:p>
    <w:p w14:paraId="6B0ED6E3" w14:textId="77777777" w:rsidR="006C5B20" w:rsidRPr="001B41A8" w:rsidRDefault="006C5B20" w:rsidP="006C5B20">
      <w:pPr>
        <w:tabs>
          <w:tab w:val="left" w:pos="567"/>
        </w:tabs>
        <w:spacing w:after="0" w:line="240" w:lineRule="auto"/>
        <w:rPr>
          <w:rFonts w:ascii="Times New Roman" w:hAnsi="Times New Roman" w:cs="Times New Roman"/>
          <w:sz w:val="20"/>
          <w:szCs w:val="20"/>
        </w:rPr>
      </w:pPr>
      <w:r w:rsidRPr="001B41A8">
        <w:rPr>
          <w:rFonts w:ascii="Times New Roman" w:hAnsi="Times New Roman" w:cs="Times New Roman"/>
          <w:sz w:val="20"/>
          <w:szCs w:val="20"/>
        </w:rPr>
        <w:t>_______________ (_________________) «_____» _______________ 20 ____ г.</w:t>
      </w:r>
    </w:p>
    <w:p w14:paraId="3356A9B8" w14:textId="77777777" w:rsidR="006C5B20" w:rsidRPr="001B41A8" w:rsidRDefault="006C5B20" w:rsidP="006C5B20">
      <w:pPr>
        <w:tabs>
          <w:tab w:val="left" w:pos="567"/>
        </w:tabs>
        <w:spacing w:after="0" w:line="240" w:lineRule="auto"/>
        <w:rPr>
          <w:rFonts w:ascii="Times New Roman" w:hAnsi="Times New Roman" w:cs="Times New Roman"/>
          <w:sz w:val="20"/>
          <w:szCs w:val="20"/>
        </w:rPr>
      </w:pPr>
      <w:r w:rsidRPr="001B41A8">
        <w:rPr>
          <w:rFonts w:ascii="Times New Roman" w:hAnsi="Times New Roman" w:cs="Times New Roman"/>
          <w:sz w:val="20"/>
          <w:szCs w:val="20"/>
        </w:rPr>
        <w:t>(подпись)                 (инициалы, фамилия)</w:t>
      </w:r>
      <w:r w:rsidRPr="001B41A8">
        <w:rPr>
          <w:rFonts w:ascii="Times New Roman" w:eastAsia="Calibri" w:hAnsi="Times New Roman" w:cs="Times New Roman"/>
          <w:sz w:val="20"/>
          <w:szCs w:val="20"/>
        </w:rPr>
        <w:t>(дата заполнения )</w:t>
      </w:r>
    </w:p>
    <w:p w14:paraId="1EB9B703" w14:textId="77777777" w:rsidR="006C5B20" w:rsidRPr="001B41A8" w:rsidRDefault="006C5B20" w:rsidP="006C5B20">
      <w:pPr>
        <w:tabs>
          <w:tab w:val="left" w:pos="567"/>
        </w:tabs>
        <w:autoSpaceDE w:val="0"/>
        <w:autoSpaceDN w:val="0"/>
        <w:adjustRightInd w:val="0"/>
        <w:spacing w:after="0" w:line="240" w:lineRule="auto"/>
        <w:jc w:val="both"/>
        <w:rPr>
          <w:rFonts w:ascii="Times New Roman" w:hAnsi="Times New Roman" w:cs="Times New Roman"/>
          <w:sz w:val="20"/>
          <w:szCs w:val="20"/>
        </w:rPr>
      </w:pPr>
    </w:p>
    <w:p w14:paraId="55AEA649" w14:textId="77777777" w:rsidR="006C5B20" w:rsidRPr="001B41A8" w:rsidRDefault="006C5B20" w:rsidP="006C5B20">
      <w:pPr>
        <w:tabs>
          <w:tab w:val="left" w:pos="567"/>
        </w:tabs>
        <w:spacing w:after="0" w:line="240" w:lineRule="auto"/>
        <w:rPr>
          <w:rFonts w:ascii="Times New Roman" w:hAnsi="Times New Roman" w:cs="Times New Roman"/>
          <w:sz w:val="20"/>
          <w:szCs w:val="20"/>
        </w:rPr>
      </w:pPr>
      <w:r w:rsidRPr="001B41A8">
        <w:rPr>
          <w:rFonts w:ascii="Times New Roman" w:hAnsi="Times New Roman" w:cs="Times New Roman"/>
          <w:sz w:val="20"/>
          <w:szCs w:val="20"/>
        </w:rPr>
        <w:t>М.П.*</w:t>
      </w:r>
    </w:p>
    <w:p w14:paraId="3D7083F3" w14:textId="1621DBA2" w:rsidR="009B1296" w:rsidRPr="001B41A8" w:rsidRDefault="009B1296" w:rsidP="001E5224">
      <w:pPr>
        <w:tabs>
          <w:tab w:val="left" w:pos="567"/>
        </w:tabs>
        <w:autoSpaceDE w:val="0"/>
        <w:autoSpaceDN w:val="0"/>
        <w:adjustRightInd w:val="0"/>
        <w:spacing w:after="0" w:line="240" w:lineRule="auto"/>
        <w:jc w:val="both"/>
        <w:rPr>
          <w:rFonts w:ascii="Times New Roman" w:hAnsi="Times New Roman" w:cs="Times New Roman"/>
          <w:sz w:val="20"/>
          <w:szCs w:val="20"/>
        </w:rPr>
      </w:pPr>
      <w:r w:rsidRPr="001B41A8">
        <w:rPr>
          <w:rFonts w:ascii="Times New Roman" w:hAnsi="Times New Roman" w:cs="Times New Roman"/>
          <w:sz w:val="20"/>
          <w:szCs w:val="20"/>
        </w:rPr>
        <w:t>*</w:t>
      </w:r>
      <w:r w:rsidR="00D60A6A" w:rsidRPr="001B41A8">
        <w:rPr>
          <w:rFonts w:ascii="Times New Roman" w:hAnsi="Times New Roman" w:cs="Times New Roman"/>
          <w:sz w:val="20"/>
          <w:szCs w:val="20"/>
        </w:rPr>
        <w:t xml:space="preserve"> </w:t>
      </w:r>
      <w:r w:rsidRPr="001B41A8">
        <w:rPr>
          <w:rFonts w:ascii="Times New Roman" w:hAnsi="Times New Roman" w:cs="Times New Roman"/>
          <w:sz w:val="20"/>
          <w:szCs w:val="20"/>
        </w:rPr>
        <w:t>Печать может не проставляться субъектами хозяйствования, которые, в соответствии с законодательством Республики Беларусь, вправе не использовать печати</w:t>
      </w:r>
    </w:p>
    <w:p w14:paraId="2082CBC2" w14:textId="77777777" w:rsidR="00A3454D" w:rsidRDefault="00A3454D" w:rsidP="00BF55D8">
      <w:pPr>
        <w:tabs>
          <w:tab w:val="left" w:pos="567"/>
        </w:tabs>
        <w:spacing w:after="0" w:line="240" w:lineRule="auto"/>
        <w:rPr>
          <w:rFonts w:ascii="Times New Roman" w:hAnsi="Times New Roman" w:cs="Times New Roman"/>
          <w:sz w:val="24"/>
          <w:szCs w:val="24"/>
        </w:rPr>
      </w:pPr>
    </w:p>
    <w:p w14:paraId="54CF9A15" w14:textId="77777777" w:rsidR="005858E8" w:rsidRDefault="005858E8" w:rsidP="00BF55D8">
      <w:pPr>
        <w:tabs>
          <w:tab w:val="left" w:pos="567"/>
        </w:tabs>
        <w:spacing w:after="0" w:line="240" w:lineRule="auto"/>
        <w:rPr>
          <w:rFonts w:ascii="Times New Roman" w:hAnsi="Times New Roman" w:cs="Times New Roman"/>
          <w:sz w:val="24"/>
          <w:szCs w:val="24"/>
        </w:rPr>
      </w:pPr>
    </w:p>
    <w:p w14:paraId="41A337E4" w14:textId="0A6BB385" w:rsidR="00812247" w:rsidRPr="00547D8A" w:rsidRDefault="00812247" w:rsidP="001E5224">
      <w:pPr>
        <w:tabs>
          <w:tab w:val="left" w:pos="567"/>
        </w:tabs>
        <w:autoSpaceDE w:val="0"/>
        <w:autoSpaceDN w:val="0"/>
        <w:adjustRightInd w:val="0"/>
        <w:spacing w:after="0" w:line="240" w:lineRule="auto"/>
        <w:ind w:left="5672"/>
        <w:jc w:val="both"/>
        <w:rPr>
          <w:rFonts w:ascii="Times New Roman" w:hAnsi="Times New Roman" w:cs="Times New Roman"/>
          <w:sz w:val="28"/>
          <w:szCs w:val="28"/>
        </w:rPr>
      </w:pPr>
      <w:r w:rsidRPr="00547D8A">
        <w:rPr>
          <w:rFonts w:ascii="Times New Roman" w:hAnsi="Times New Roman" w:cs="Times New Roman"/>
          <w:sz w:val="28"/>
          <w:szCs w:val="28"/>
        </w:rPr>
        <w:t xml:space="preserve">Приложение 24 </w:t>
      </w:r>
    </w:p>
    <w:p w14:paraId="2DA3F448" w14:textId="77777777" w:rsidR="00812247" w:rsidRPr="00547D8A" w:rsidRDefault="00812247" w:rsidP="0017110A">
      <w:pPr>
        <w:tabs>
          <w:tab w:val="left" w:pos="567"/>
        </w:tabs>
        <w:autoSpaceDE w:val="0"/>
        <w:autoSpaceDN w:val="0"/>
        <w:adjustRightInd w:val="0"/>
        <w:spacing w:after="0" w:line="240" w:lineRule="auto"/>
        <w:ind w:left="5672"/>
        <w:jc w:val="both"/>
        <w:rPr>
          <w:rFonts w:ascii="Times New Roman" w:hAnsi="Times New Roman" w:cs="Times New Roman"/>
          <w:sz w:val="28"/>
          <w:szCs w:val="28"/>
        </w:rPr>
      </w:pPr>
      <w:r w:rsidRPr="00547D8A">
        <w:rPr>
          <w:rFonts w:ascii="Times New Roman" w:hAnsi="Times New Roman" w:cs="Times New Roman"/>
          <w:sz w:val="28"/>
          <w:szCs w:val="28"/>
        </w:rPr>
        <w:t xml:space="preserve">к Условиям осуществления депозитарной деятельности ОАО «Сбер Банк» </w:t>
      </w:r>
    </w:p>
    <w:p w14:paraId="05DF2874" w14:textId="77777777" w:rsidR="00812247" w:rsidRPr="00C976BB" w:rsidRDefault="00812247" w:rsidP="00384F72">
      <w:pPr>
        <w:tabs>
          <w:tab w:val="left" w:pos="567"/>
        </w:tabs>
        <w:autoSpaceDE w:val="0"/>
        <w:autoSpaceDN w:val="0"/>
        <w:adjustRightInd w:val="0"/>
        <w:spacing w:after="0" w:line="240" w:lineRule="auto"/>
        <w:rPr>
          <w:rFonts w:ascii="Times New Roman" w:hAnsi="Times New Roman" w:cs="Times New Roman"/>
          <w:sz w:val="28"/>
          <w:szCs w:val="28"/>
        </w:rPr>
      </w:pPr>
    </w:p>
    <w:p w14:paraId="5D1FA9C1" w14:textId="012583E8" w:rsidR="00812247" w:rsidRPr="000B253D" w:rsidRDefault="004B162E" w:rsidP="00B52A76">
      <w:pPr>
        <w:tabs>
          <w:tab w:val="left" w:pos="567"/>
        </w:tabs>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Примерная</w:t>
      </w:r>
      <w:r w:rsidRPr="000B253D">
        <w:rPr>
          <w:rFonts w:ascii="Times New Roman" w:hAnsi="Times New Roman" w:cs="Times New Roman"/>
          <w:sz w:val="28"/>
          <w:szCs w:val="28"/>
        </w:rPr>
        <w:t xml:space="preserve"> </w:t>
      </w:r>
      <w:r w:rsidR="00812247" w:rsidRPr="000B253D">
        <w:rPr>
          <w:rFonts w:ascii="Times New Roman" w:hAnsi="Times New Roman" w:cs="Times New Roman"/>
          <w:sz w:val="28"/>
          <w:szCs w:val="28"/>
        </w:rPr>
        <w:t>форма</w:t>
      </w:r>
    </w:p>
    <w:p w14:paraId="3C2D2709" w14:textId="77777777" w:rsidR="00F04676" w:rsidRPr="006E0A19" w:rsidRDefault="001B6780" w:rsidP="00E51EDA">
      <w:pPr>
        <w:tabs>
          <w:tab w:val="left" w:pos="567"/>
        </w:tabs>
        <w:spacing w:after="0" w:line="240" w:lineRule="auto"/>
        <w:jc w:val="center"/>
        <w:rPr>
          <w:rFonts w:ascii="Times New Roman" w:eastAsia="Calibri" w:hAnsi="Times New Roman" w:cs="Times New Roman"/>
          <w:sz w:val="28"/>
          <w:szCs w:val="28"/>
        </w:rPr>
      </w:pPr>
      <w:r w:rsidRPr="006E0A19">
        <w:rPr>
          <w:rFonts w:ascii="Times New Roman" w:eastAsia="Calibri" w:hAnsi="Times New Roman" w:cs="Times New Roman"/>
          <w:sz w:val="28"/>
          <w:szCs w:val="28"/>
        </w:rPr>
        <w:t xml:space="preserve">СОГЛАСИЕ </w:t>
      </w:r>
    </w:p>
    <w:p w14:paraId="5F01E06F" w14:textId="7FE77D6A" w:rsidR="00EB65D1" w:rsidRPr="006E0A19" w:rsidRDefault="00F04676" w:rsidP="00E51EDA">
      <w:pPr>
        <w:tabs>
          <w:tab w:val="left" w:pos="567"/>
        </w:tabs>
        <w:spacing w:after="0" w:line="240" w:lineRule="auto"/>
        <w:jc w:val="center"/>
        <w:rPr>
          <w:rFonts w:ascii="Times New Roman" w:eastAsia="Calibri" w:hAnsi="Times New Roman" w:cs="Times New Roman"/>
          <w:sz w:val="28"/>
          <w:szCs w:val="28"/>
        </w:rPr>
      </w:pPr>
      <w:r w:rsidRPr="006E0A19">
        <w:rPr>
          <w:rFonts w:ascii="Times New Roman" w:eastAsia="Calibri" w:hAnsi="Times New Roman" w:cs="Times New Roman"/>
          <w:sz w:val="28"/>
          <w:szCs w:val="28"/>
        </w:rPr>
        <w:t xml:space="preserve">на </w:t>
      </w:r>
      <w:r w:rsidR="007F7D70" w:rsidRPr="006E0A19">
        <w:rPr>
          <w:rFonts w:ascii="Times New Roman" w:eastAsia="Calibri" w:hAnsi="Times New Roman" w:cs="Times New Roman"/>
          <w:sz w:val="28"/>
          <w:szCs w:val="28"/>
        </w:rPr>
        <w:t>предоставление</w:t>
      </w:r>
      <w:r w:rsidRPr="006E0A19">
        <w:rPr>
          <w:rFonts w:ascii="Times New Roman" w:eastAsia="Calibri" w:hAnsi="Times New Roman" w:cs="Times New Roman"/>
          <w:sz w:val="28"/>
          <w:szCs w:val="28"/>
        </w:rPr>
        <w:t xml:space="preserve"> </w:t>
      </w:r>
      <w:r w:rsidR="001360F2" w:rsidRPr="006E0A19">
        <w:rPr>
          <w:rFonts w:ascii="Times New Roman" w:eastAsia="Calibri" w:hAnsi="Times New Roman" w:cs="Times New Roman"/>
          <w:sz w:val="28"/>
          <w:szCs w:val="28"/>
        </w:rPr>
        <w:t>данных</w:t>
      </w:r>
      <w:r w:rsidRPr="006E0A19">
        <w:rPr>
          <w:rFonts w:ascii="Times New Roman" w:eastAsia="Calibri" w:hAnsi="Times New Roman" w:cs="Times New Roman"/>
          <w:sz w:val="28"/>
          <w:szCs w:val="28"/>
        </w:rPr>
        <w:t xml:space="preserve"> </w:t>
      </w:r>
      <w:r w:rsidR="00EB65D1" w:rsidRPr="006E0A19">
        <w:rPr>
          <w:rFonts w:ascii="Times New Roman" w:eastAsia="Calibri" w:hAnsi="Times New Roman" w:cs="Times New Roman"/>
          <w:sz w:val="28"/>
          <w:szCs w:val="28"/>
        </w:rPr>
        <w:t>аутсорсинговым организациям</w:t>
      </w:r>
    </w:p>
    <w:p w14:paraId="0D56C5B5" w14:textId="76DF7690" w:rsidR="00EF38E6" w:rsidRPr="006E0A19" w:rsidRDefault="00EF38E6" w:rsidP="00E51EDA">
      <w:pPr>
        <w:tabs>
          <w:tab w:val="left" w:pos="567"/>
        </w:tabs>
        <w:spacing w:after="0" w:line="240" w:lineRule="auto"/>
        <w:jc w:val="center"/>
        <w:rPr>
          <w:rFonts w:ascii="Times New Roman" w:eastAsia="Calibri" w:hAnsi="Times New Roman" w:cs="Times New Roman"/>
          <w:sz w:val="28"/>
          <w:szCs w:val="28"/>
        </w:rPr>
      </w:pPr>
      <w:r w:rsidRPr="006E0A19">
        <w:rPr>
          <w:rFonts w:ascii="Times New Roman" w:eastAsia="Calibri" w:hAnsi="Times New Roman" w:cs="Times New Roman"/>
          <w:sz w:val="28"/>
          <w:szCs w:val="28"/>
        </w:rPr>
        <w:t>(для юридических лиц)</w:t>
      </w:r>
    </w:p>
    <w:p w14:paraId="2B9A7F01" w14:textId="6CC70BA3" w:rsidR="00812247" w:rsidRPr="006E0A19" w:rsidRDefault="00812247" w:rsidP="00802ABB">
      <w:pPr>
        <w:tabs>
          <w:tab w:val="left" w:pos="567"/>
        </w:tabs>
        <w:spacing w:after="0" w:line="240" w:lineRule="auto"/>
        <w:jc w:val="center"/>
        <w:rPr>
          <w:rFonts w:ascii="Times New Roman" w:eastAsia="Calibri" w:hAnsi="Times New Roman" w:cs="Times New Roman"/>
          <w:sz w:val="28"/>
          <w:szCs w:val="28"/>
        </w:rPr>
      </w:pPr>
    </w:p>
    <w:p w14:paraId="4545CD8C" w14:textId="2511814F" w:rsidR="001B6780" w:rsidRPr="006E0A19" w:rsidRDefault="001B6780" w:rsidP="00BF55D8">
      <w:pPr>
        <w:tabs>
          <w:tab w:val="left" w:pos="567"/>
        </w:tabs>
        <w:spacing w:after="0" w:line="240" w:lineRule="auto"/>
        <w:jc w:val="center"/>
        <w:rPr>
          <w:rFonts w:ascii="Times New Roman" w:eastAsia="Calibri" w:hAnsi="Times New Roman" w:cs="Times New Roman"/>
          <w:sz w:val="28"/>
          <w:szCs w:val="28"/>
        </w:rPr>
      </w:pPr>
      <w:r w:rsidRPr="006E0A19">
        <w:rPr>
          <w:rFonts w:ascii="Times New Roman" w:eastAsia="Calibri" w:hAnsi="Times New Roman" w:cs="Times New Roman"/>
          <w:sz w:val="28"/>
          <w:szCs w:val="28"/>
        </w:rPr>
        <w:t xml:space="preserve"> </w:t>
      </w:r>
    </w:p>
    <w:p w14:paraId="0FF7D025" w14:textId="77777777" w:rsidR="000A1218" w:rsidRDefault="000A1218" w:rsidP="00CF4A15">
      <w:pPr>
        <w:tabs>
          <w:tab w:val="left" w:pos="567"/>
        </w:tabs>
        <w:spacing w:after="0" w:line="240" w:lineRule="auto"/>
        <w:ind w:firstLine="709"/>
        <w:jc w:val="both"/>
        <w:rPr>
          <w:rFonts w:ascii="Times New Roman" w:eastAsia="Calibri" w:hAnsi="Times New Roman" w:cs="Times New Roman"/>
          <w:sz w:val="28"/>
          <w:szCs w:val="28"/>
        </w:rPr>
      </w:pPr>
    </w:p>
    <w:p w14:paraId="5C2532E3" w14:textId="4C87C75B" w:rsidR="00812247" w:rsidRPr="006E0A19" w:rsidRDefault="00CF4A15" w:rsidP="00CF4A15">
      <w:pPr>
        <w:tabs>
          <w:tab w:val="left" w:pos="567"/>
        </w:tabs>
        <w:spacing w:after="0" w:line="240" w:lineRule="auto"/>
        <w:ind w:firstLine="709"/>
        <w:jc w:val="both"/>
        <w:rPr>
          <w:rFonts w:ascii="Times New Roman" w:eastAsia="Calibri" w:hAnsi="Times New Roman" w:cs="Times New Roman"/>
          <w:sz w:val="28"/>
          <w:szCs w:val="28"/>
        </w:rPr>
      </w:pPr>
      <w:r w:rsidRPr="006E0A19">
        <w:rPr>
          <w:rFonts w:ascii="Times New Roman" w:eastAsia="Calibri" w:hAnsi="Times New Roman" w:cs="Times New Roman"/>
          <w:sz w:val="28"/>
          <w:szCs w:val="28"/>
        </w:rPr>
        <w:t>_____________________________________________________________</w:t>
      </w:r>
    </w:p>
    <w:p w14:paraId="7EE711DF" w14:textId="77777777" w:rsidR="0095083C" w:rsidRPr="004121A0" w:rsidRDefault="0095083C" w:rsidP="0095083C">
      <w:pPr>
        <w:tabs>
          <w:tab w:val="left" w:pos="567"/>
        </w:tabs>
        <w:spacing w:after="0" w:line="240" w:lineRule="auto"/>
        <w:jc w:val="center"/>
        <w:rPr>
          <w:rFonts w:ascii="Times New Roman" w:eastAsia="Calibri" w:hAnsi="Times New Roman" w:cs="Times New Roman"/>
        </w:rPr>
      </w:pPr>
      <w:r w:rsidRPr="004121A0">
        <w:rPr>
          <w:rFonts w:ascii="Times New Roman" w:eastAsia="Calibri" w:hAnsi="Times New Roman" w:cs="Times New Roman"/>
        </w:rPr>
        <w:t>(полное наименование юридического лица)</w:t>
      </w:r>
    </w:p>
    <w:p w14:paraId="180FF58D" w14:textId="54002749" w:rsidR="0095083C" w:rsidRPr="004121A0" w:rsidRDefault="0095083C" w:rsidP="0095083C">
      <w:pPr>
        <w:tabs>
          <w:tab w:val="left" w:pos="567"/>
        </w:tabs>
        <w:spacing w:after="0" w:line="240" w:lineRule="auto"/>
        <w:jc w:val="both"/>
        <w:rPr>
          <w:rFonts w:ascii="Times New Roman" w:eastAsia="Calibri" w:hAnsi="Times New Roman" w:cs="Times New Roman"/>
          <w:sz w:val="28"/>
          <w:szCs w:val="28"/>
        </w:rPr>
      </w:pPr>
      <w:r w:rsidRPr="004121A0">
        <w:rPr>
          <w:rFonts w:ascii="Times New Roman" w:eastAsia="Calibri" w:hAnsi="Times New Roman" w:cs="Times New Roman"/>
          <w:sz w:val="28"/>
          <w:szCs w:val="28"/>
        </w:rPr>
        <w:t>_____________________________</w:t>
      </w:r>
      <w:r w:rsidR="004121A0">
        <w:rPr>
          <w:rFonts w:ascii="Times New Roman" w:eastAsia="Calibri" w:hAnsi="Times New Roman" w:cs="Times New Roman"/>
          <w:sz w:val="28"/>
          <w:szCs w:val="28"/>
        </w:rPr>
        <w:t>____</w:t>
      </w:r>
      <w:r w:rsidRPr="004121A0">
        <w:rPr>
          <w:rFonts w:ascii="Times New Roman" w:eastAsia="Calibri" w:hAnsi="Times New Roman" w:cs="Times New Roman"/>
          <w:sz w:val="28"/>
          <w:szCs w:val="28"/>
        </w:rPr>
        <w:t>__________________ (далее – Клиент),</w:t>
      </w:r>
    </w:p>
    <w:p w14:paraId="0F719180" w14:textId="478D930E" w:rsidR="00CB722E" w:rsidRPr="004121A0" w:rsidRDefault="00B02FF6" w:rsidP="00CB722E">
      <w:pPr>
        <w:tabs>
          <w:tab w:val="left" w:pos="567"/>
        </w:tabs>
        <w:spacing w:after="0" w:line="240" w:lineRule="auto"/>
        <w:jc w:val="both"/>
        <w:rPr>
          <w:rFonts w:ascii="Times New Roman" w:eastAsia="Calibri" w:hAnsi="Times New Roman" w:cs="Times New Roman"/>
          <w:sz w:val="28"/>
          <w:szCs w:val="28"/>
        </w:rPr>
      </w:pPr>
      <w:r w:rsidRPr="004121A0">
        <w:rPr>
          <w:rFonts w:ascii="Times New Roman" w:eastAsia="Calibri" w:hAnsi="Times New Roman" w:cs="Times New Roman"/>
          <w:sz w:val="28"/>
          <w:szCs w:val="28"/>
        </w:rPr>
        <w:t>регистрационный номер (в стране регистрации) ________________</w:t>
      </w:r>
      <w:r w:rsidR="004121A0">
        <w:rPr>
          <w:rFonts w:ascii="Times New Roman" w:eastAsia="Calibri" w:hAnsi="Times New Roman" w:cs="Times New Roman"/>
          <w:sz w:val="28"/>
          <w:szCs w:val="28"/>
        </w:rPr>
        <w:t>__</w:t>
      </w:r>
      <w:r w:rsidRPr="004121A0">
        <w:rPr>
          <w:rFonts w:ascii="Times New Roman" w:eastAsia="Calibri" w:hAnsi="Times New Roman" w:cs="Times New Roman"/>
          <w:sz w:val="28"/>
          <w:szCs w:val="28"/>
        </w:rPr>
        <w:t>_______,</w:t>
      </w:r>
    </w:p>
    <w:p w14:paraId="1C60B7FA" w14:textId="6B1F9E97" w:rsidR="00C66228" w:rsidRPr="004121A0" w:rsidRDefault="00B02FF6" w:rsidP="00C66228">
      <w:pPr>
        <w:tabs>
          <w:tab w:val="left" w:pos="567"/>
        </w:tabs>
        <w:spacing w:after="0" w:line="240" w:lineRule="auto"/>
        <w:jc w:val="both"/>
        <w:rPr>
          <w:rFonts w:ascii="Times New Roman" w:eastAsia="Calibri" w:hAnsi="Times New Roman" w:cs="Times New Roman"/>
          <w:sz w:val="28"/>
          <w:szCs w:val="28"/>
        </w:rPr>
      </w:pPr>
      <w:r w:rsidRPr="004121A0">
        <w:rPr>
          <w:rFonts w:ascii="Times New Roman" w:eastAsia="Calibri" w:hAnsi="Times New Roman" w:cs="Times New Roman"/>
          <w:sz w:val="28"/>
          <w:szCs w:val="28"/>
        </w:rPr>
        <w:t>в лице</w:t>
      </w:r>
      <w:r w:rsidR="004121A0">
        <w:rPr>
          <w:rFonts w:ascii="Times New Roman" w:eastAsia="Calibri" w:hAnsi="Times New Roman" w:cs="Times New Roman"/>
          <w:sz w:val="28"/>
          <w:szCs w:val="28"/>
        </w:rPr>
        <w:t xml:space="preserve"> ___________________________</w:t>
      </w:r>
      <w:r w:rsidR="00C66228" w:rsidRPr="004121A0">
        <w:rPr>
          <w:rFonts w:ascii="Times New Roman" w:eastAsia="Calibri" w:hAnsi="Times New Roman" w:cs="Times New Roman"/>
          <w:sz w:val="28"/>
          <w:szCs w:val="28"/>
        </w:rPr>
        <w:t>_________________________________</w:t>
      </w:r>
      <w:r w:rsidR="00802ABB" w:rsidRPr="004121A0">
        <w:rPr>
          <w:rFonts w:ascii="Times New Roman" w:eastAsia="Calibri" w:hAnsi="Times New Roman" w:cs="Times New Roman"/>
          <w:sz w:val="28"/>
          <w:szCs w:val="28"/>
        </w:rPr>
        <w:t>,</w:t>
      </w:r>
    </w:p>
    <w:p w14:paraId="27AFF6ED" w14:textId="77777777" w:rsidR="00B02FF6" w:rsidRPr="004121A0" w:rsidRDefault="00B02FF6" w:rsidP="00B02FF6">
      <w:pPr>
        <w:tabs>
          <w:tab w:val="left" w:pos="567"/>
        </w:tabs>
        <w:spacing w:after="0" w:line="240" w:lineRule="auto"/>
        <w:jc w:val="center"/>
        <w:rPr>
          <w:rFonts w:ascii="Times New Roman" w:eastAsia="Calibri" w:hAnsi="Times New Roman" w:cs="Times New Roman"/>
        </w:rPr>
      </w:pPr>
      <w:r w:rsidRPr="004121A0">
        <w:rPr>
          <w:rFonts w:ascii="Times New Roman" w:eastAsia="Calibri" w:hAnsi="Times New Roman" w:cs="Times New Roman"/>
        </w:rPr>
        <w:t>(должность (при наличии), фамилия, имя, отчество (при наличии)</w:t>
      </w:r>
    </w:p>
    <w:p w14:paraId="20754F8D" w14:textId="53838998" w:rsidR="00802ABB" w:rsidRPr="004121A0" w:rsidRDefault="00802ABB" w:rsidP="00802ABB">
      <w:pPr>
        <w:tabs>
          <w:tab w:val="left" w:pos="567"/>
        </w:tabs>
        <w:spacing w:after="0" w:line="240" w:lineRule="auto"/>
        <w:jc w:val="both"/>
        <w:rPr>
          <w:rFonts w:ascii="Times New Roman" w:eastAsia="Calibri" w:hAnsi="Times New Roman" w:cs="Times New Roman"/>
          <w:sz w:val="28"/>
          <w:szCs w:val="28"/>
        </w:rPr>
      </w:pPr>
      <w:r w:rsidRPr="004121A0">
        <w:rPr>
          <w:rFonts w:ascii="Times New Roman" w:eastAsia="Calibri" w:hAnsi="Times New Roman" w:cs="Times New Roman"/>
          <w:sz w:val="28"/>
          <w:szCs w:val="28"/>
        </w:rPr>
        <w:lastRenderedPageBreak/>
        <w:t>действующего на основании___________</w:t>
      </w:r>
      <w:r w:rsidR="004121A0">
        <w:rPr>
          <w:rFonts w:ascii="Times New Roman" w:eastAsia="Calibri" w:hAnsi="Times New Roman" w:cs="Times New Roman"/>
          <w:sz w:val="28"/>
          <w:szCs w:val="28"/>
        </w:rPr>
        <w:t>_______</w:t>
      </w:r>
      <w:r w:rsidRPr="004121A0">
        <w:rPr>
          <w:rFonts w:ascii="Times New Roman" w:eastAsia="Calibri" w:hAnsi="Times New Roman" w:cs="Times New Roman"/>
          <w:sz w:val="28"/>
          <w:szCs w:val="28"/>
        </w:rPr>
        <w:t>________________________</w:t>
      </w:r>
      <w:r w:rsidR="00756DDB" w:rsidRPr="004121A0">
        <w:rPr>
          <w:rFonts w:ascii="Times New Roman" w:eastAsia="Calibri" w:hAnsi="Times New Roman" w:cs="Times New Roman"/>
          <w:sz w:val="28"/>
          <w:szCs w:val="28"/>
        </w:rPr>
        <w:t>:</w:t>
      </w:r>
    </w:p>
    <w:p w14:paraId="1855685A" w14:textId="348F17D2" w:rsidR="00CB722E" w:rsidRPr="004121A0" w:rsidRDefault="00802ABB" w:rsidP="006F1795">
      <w:pPr>
        <w:tabs>
          <w:tab w:val="left" w:pos="567"/>
        </w:tabs>
        <w:spacing w:after="0" w:line="240" w:lineRule="auto"/>
        <w:jc w:val="center"/>
        <w:rPr>
          <w:rFonts w:ascii="Times New Roman" w:eastAsia="Calibri" w:hAnsi="Times New Roman" w:cs="Times New Roman"/>
        </w:rPr>
      </w:pPr>
      <w:r w:rsidRPr="004121A0">
        <w:rPr>
          <w:rFonts w:ascii="Times New Roman" w:eastAsia="Calibri" w:hAnsi="Times New Roman" w:cs="Times New Roman"/>
        </w:rPr>
        <w:t>(</w:t>
      </w:r>
      <w:r w:rsidR="006F1795" w:rsidRPr="004121A0">
        <w:rPr>
          <w:rFonts w:ascii="Times New Roman" w:eastAsia="Calibri" w:hAnsi="Times New Roman" w:cs="Times New Roman"/>
        </w:rPr>
        <w:t>наименование соответствующего документа, а при наличии – также его № и дата)</w:t>
      </w:r>
    </w:p>
    <w:p w14:paraId="52A054DF" w14:textId="68EB4091" w:rsidR="00F805B1" w:rsidRPr="000E0710" w:rsidRDefault="00F805B1" w:rsidP="00F805B1">
      <w:pPr>
        <w:tabs>
          <w:tab w:val="left" w:leader="underscore" w:pos="2420"/>
          <w:tab w:val="left" w:leader="underscore" w:pos="4326"/>
          <w:tab w:val="left" w:leader="underscore" w:pos="7657"/>
        </w:tabs>
        <w:spacing w:after="0" w:line="240" w:lineRule="auto"/>
        <w:ind w:firstLine="709"/>
        <w:jc w:val="both"/>
        <w:rPr>
          <w:rFonts w:ascii="Times New Roman" w:hAnsi="Times New Roman" w:cs="Times New Roman"/>
          <w:sz w:val="28"/>
          <w:szCs w:val="28"/>
        </w:rPr>
      </w:pPr>
      <w:r w:rsidRPr="004121A0">
        <w:rPr>
          <w:rFonts w:ascii="Times New Roman" w:hAnsi="Times New Roman" w:cs="Times New Roman"/>
          <w:sz w:val="28"/>
          <w:szCs w:val="28"/>
        </w:rPr>
        <w:t>1. предоставля</w:t>
      </w:r>
      <w:r w:rsidR="001B5106" w:rsidRPr="004121A0">
        <w:rPr>
          <w:rFonts w:ascii="Times New Roman" w:hAnsi="Times New Roman" w:cs="Times New Roman"/>
          <w:sz w:val="28"/>
          <w:szCs w:val="28"/>
        </w:rPr>
        <w:t>ет</w:t>
      </w:r>
      <w:r w:rsidRPr="004121A0">
        <w:rPr>
          <w:rFonts w:ascii="Times New Roman" w:hAnsi="Times New Roman" w:cs="Times New Roman"/>
          <w:sz w:val="28"/>
          <w:szCs w:val="28"/>
        </w:rPr>
        <w:t xml:space="preserve"> свое согласие Открытому акционерному обществу «Сбер Банк» (место нахождения: пр-т Независимости, 32А-1, 220030 г. Минск, адрес электронной почты: inbox@sber-bank.by) (далее – Банк</w:t>
      </w:r>
      <w:r w:rsidRPr="000E0710">
        <w:rPr>
          <w:rFonts w:ascii="Times New Roman" w:hAnsi="Times New Roman" w:cs="Times New Roman"/>
          <w:sz w:val="28"/>
          <w:szCs w:val="28"/>
          <w:vertAlign w:val="superscript"/>
        </w:rPr>
        <w:footnoteReference w:id="13"/>
      </w:r>
      <w:r w:rsidRPr="000E0710">
        <w:rPr>
          <w:rFonts w:ascii="Times New Roman" w:hAnsi="Times New Roman" w:cs="Times New Roman"/>
          <w:sz w:val="28"/>
          <w:szCs w:val="28"/>
        </w:rPr>
        <w:t xml:space="preserve">) </w:t>
      </w:r>
      <w:r w:rsidR="007F7D70" w:rsidRPr="000E0710">
        <w:rPr>
          <w:rFonts w:ascii="Times New Roman" w:hAnsi="Times New Roman" w:cs="Times New Roman"/>
          <w:sz w:val="28"/>
          <w:szCs w:val="28"/>
        </w:rPr>
        <w:t>на предоставление (передачу) им своим аутсорсинговым организациям</w:t>
      </w:r>
      <w:r w:rsidR="00B30A2B">
        <w:rPr>
          <w:rStyle w:val="afc"/>
          <w:rFonts w:ascii="Times New Roman" w:hAnsi="Times New Roman" w:cs="Times New Roman"/>
          <w:sz w:val="28"/>
          <w:szCs w:val="28"/>
        </w:rPr>
        <w:footnoteReference w:id="14"/>
      </w:r>
      <w:r w:rsidR="007F7D70" w:rsidRPr="000E0710">
        <w:rPr>
          <w:rFonts w:ascii="Times New Roman" w:hAnsi="Times New Roman" w:cs="Times New Roman"/>
          <w:sz w:val="28"/>
          <w:szCs w:val="28"/>
        </w:rPr>
        <w:t xml:space="preserve"> </w:t>
      </w:r>
      <w:r w:rsidR="001360F2" w:rsidRPr="000E0710">
        <w:rPr>
          <w:rFonts w:ascii="Times New Roman" w:hAnsi="Times New Roman" w:cs="Times New Roman"/>
          <w:sz w:val="28"/>
          <w:szCs w:val="28"/>
        </w:rPr>
        <w:t>данных</w:t>
      </w:r>
      <w:r w:rsidR="007F7D70" w:rsidRPr="000E0710">
        <w:rPr>
          <w:rFonts w:ascii="Times New Roman" w:hAnsi="Times New Roman" w:cs="Times New Roman"/>
          <w:sz w:val="28"/>
          <w:szCs w:val="28"/>
        </w:rPr>
        <w:t xml:space="preserve"> </w:t>
      </w:r>
      <w:r w:rsidR="00756DDB" w:rsidRPr="000E0710">
        <w:rPr>
          <w:rFonts w:ascii="Times New Roman" w:hAnsi="Times New Roman" w:cs="Times New Roman"/>
          <w:sz w:val="28"/>
          <w:szCs w:val="28"/>
        </w:rPr>
        <w:t xml:space="preserve">о Клиенте </w:t>
      </w:r>
      <w:r w:rsidRPr="000E0710">
        <w:rPr>
          <w:rFonts w:ascii="Times New Roman" w:hAnsi="Times New Roman" w:cs="Times New Roman"/>
          <w:sz w:val="28"/>
          <w:szCs w:val="28"/>
        </w:rPr>
        <w:t>на следующих условиях:</w:t>
      </w:r>
    </w:p>
    <w:p w14:paraId="6BE4E3AC" w14:textId="1BF094C2" w:rsidR="00F805B1" w:rsidRPr="000E0710" w:rsidRDefault="00F805B1" w:rsidP="00F805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E0710">
        <w:rPr>
          <w:rFonts w:ascii="Times New Roman" w:hAnsi="Times New Roman" w:cs="Times New Roman"/>
          <w:sz w:val="28"/>
          <w:szCs w:val="28"/>
        </w:rPr>
        <w:t>1.1. цель</w:t>
      </w:r>
      <w:r w:rsidR="001360F2" w:rsidRPr="000E0710">
        <w:rPr>
          <w:rFonts w:ascii="Times New Roman" w:hAnsi="Times New Roman" w:cs="Times New Roman"/>
          <w:sz w:val="28"/>
          <w:szCs w:val="28"/>
        </w:rPr>
        <w:t>:</w:t>
      </w:r>
      <w:r w:rsidRPr="000E0710">
        <w:rPr>
          <w:rFonts w:ascii="Times New Roman" w:hAnsi="Times New Roman" w:cs="Times New Roman"/>
          <w:sz w:val="28"/>
          <w:szCs w:val="28"/>
        </w:rPr>
        <w:t xml:space="preserve"> осуществлени</w:t>
      </w:r>
      <w:r w:rsidR="001360F2" w:rsidRPr="000E0710">
        <w:rPr>
          <w:rFonts w:ascii="Times New Roman" w:hAnsi="Times New Roman" w:cs="Times New Roman"/>
          <w:sz w:val="28"/>
          <w:szCs w:val="28"/>
        </w:rPr>
        <w:t>е</w:t>
      </w:r>
      <w:r w:rsidRPr="000E0710">
        <w:rPr>
          <w:rFonts w:ascii="Times New Roman" w:hAnsi="Times New Roman" w:cs="Times New Roman"/>
          <w:sz w:val="28"/>
          <w:szCs w:val="28"/>
        </w:rPr>
        <w:t xml:space="preserve"> разработки, модификации, настройки, технической поддержки (сопровождения) программных комплексов (средств) Банка</w:t>
      </w:r>
      <w:r w:rsidR="00756DDB" w:rsidRPr="000E0710">
        <w:rPr>
          <w:rFonts w:ascii="Times New Roman" w:hAnsi="Times New Roman" w:cs="Times New Roman"/>
          <w:sz w:val="28"/>
          <w:szCs w:val="28"/>
        </w:rPr>
        <w:t>;</w:t>
      </w:r>
    </w:p>
    <w:p w14:paraId="1F9B01BC" w14:textId="77777777" w:rsidR="00E9635F" w:rsidRPr="000E0710" w:rsidRDefault="00F805B1" w:rsidP="00F805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E0710">
        <w:rPr>
          <w:rFonts w:ascii="Times New Roman" w:hAnsi="Times New Roman" w:cs="Times New Roman"/>
          <w:sz w:val="28"/>
          <w:szCs w:val="28"/>
        </w:rPr>
        <w:t>1.</w:t>
      </w:r>
      <w:r w:rsidR="001360F2" w:rsidRPr="000E0710">
        <w:rPr>
          <w:rFonts w:ascii="Times New Roman" w:hAnsi="Times New Roman" w:cs="Times New Roman"/>
          <w:sz w:val="28"/>
          <w:szCs w:val="28"/>
        </w:rPr>
        <w:t>2</w:t>
      </w:r>
      <w:r w:rsidRPr="000E0710">
        <w:rPr>
          <w:rFonts w:ascii="Times New Roman" w:hAnsi="Times New Roman" w:cs="Times New Roman"/>
          <w:sz w:val="28"/>
          <w:szCs w:val="28"/>
        </w:rPr>
        <w:t xml:space="preserve">. перечень </w:t>
      </w:r>
      <w:r w:rsidR="00616115" w:rsidRPr="000E0710">
        <w:rPr>
          <w:rFonts w:ascii="Times New Roman" w:hAnsi="Times New Roman" w:cs="Times New Roman"/>
          <w:sz w:val="28"/>
          <w:szCs w:val="28"/>
        </w:rPr>
        <w:t>данных</w:t>
      </w:r>
      <w:r w:rsidRPr="000E0710">
        <w:rPr>
          <w:rFonts w:ascii="Times New Roman" w:hAnsi="Times New Roman" w:cs="Times New Roman"/>
          <w:sz w:val="28"/>
          <w:szCs w:val="28"/>
        </w:rPr>
        <w:t xml:space="preserve">: </w:t>
      </w:r>
    </w:p>
    <w:p w14:paraId="15334A28" w14:textId="32C68D48" w:rsidR="00E9635F" w:rsidRPr="000E0710" w:rsidRDefault="00F805B1" w:rsidP="00F805B1">
      <w:pPr>
        <w:widowControl w:val="0"/>
        <w:autoSpaceDE w:val="0"/>
        <w:autoSpaceDN w:val="0"/>
        <w:adjustRightInd w:val="0"/>
        <w:spacing w:after="0" w:line="240" w:lineRule="auto"/>
        <w:ind w:firstLine="709"/>
        <w:jc w:val="both"/>
        <w:rPr>
          <w:rFonts w:ascii="Times New Roman" w:hAnsi="Times New Roman" w:cs="Times New Roman"/>
          <w:color w:val="242424"/>
          <w:sz w:val="28"/>
          <w:szCs w:val="28"/>
          <w:shd w:val="clear" w:color="auto" w:fill="FFFFFF"/>
        </w:rPr>
      </w:pPr>
      <w:r w:rsidRPr="000E0710">
        <w:rPr>
          <w:rFonts w:ascii="Times New Roman" w:hAnsi="Times New Roman" w:cs="Times New Roman"/>
          <w:sz w:val="28"/>
          <w:szCs w:val="28"/>
        </w:rPr>
        <w:t>сведения, составляющие банковскую тайну</w:t>
      </w:r>
      <w:r w:rsidR="0010419B" w:rsidRPr="000E0710">
        <w:rPr>
          <w:rFonts w:ascii="Times New Roman" w:hAnsi="Times New Roman" w:cs="Times New Roman"/>
          <w:sz w:val="28"/>
          <w:szCs w:val="28"/>
        </w:rPr>
        <w:t xml:space="preserve"> Клиента</w:t>
      </w:r>
      <w:r w:rsidR="00CC2786" w:rsidRPr="000E0710">
        <w:rPr>
          <w:rFonts w:ascii="Times New Roman" w:hAnsi="Times New Roman" w:cs="Times New Roman"/>
          <w:sz w:val="28"/>
          <w:szCs w:val="28"/>
        </w:rPr>
        <w:t xml:space="preserve">: </w:t>
      </w:r>
      <w:r w:rsidRPr="000E0710">
        <w:rPr>
          <w:rFonts w:ascii="Times New Roman" w:hAnsi="Times New Roman" w:cs="Times New Roman"/>
          <w:color w:val="242424"/>
          <w:sz w:val="28"/>
          <w:szCs w:val="28"/>
          <w:shd w:val="clear" w:color="auto" w:fill="FFFFFF"/>
        </w:rPr>
        <w:t xml:space="preserve">о </w:t>
      </w:r>
      <w:r w:rsidR="00F26209" w:rsidRPr="000E0710">
        <w:rPr>
          <w:rFonts w:ascii="Times New Roman" w:hAnsi="Times New Roman" w:cs="Times New Roman"/>
          <w:color w:val="242424"/>
          <w:sz w:val="28"/>
          <w:szCs w:val="28"/>
          <w:shd w:val="clear" w:color="auto" w:fill="FFFFFF"/>
        </w:rPr>
        <w:t>текущих (расчетных) банковских счетах</w:t>
      </w:r>
      <w:r w:rsidRPr="000E0710">
        <w:rPr>
          <w:rFonts w:ascii="Times New Roman" w:hAnsi="Times New Roman" w:cs="Times New Roman"/>
          <w:color w:val="242424"/>
          <w:sz w:val="28"/>
          <w:szCs w:val="28"/>
          <w:shd w:val="clear" w:color="auto" w:fill="FFFFFF"/>
        </w:rPr>
        <w:t xml:space="preserve">, в том числе о наличии счета в Банке, его владельце, номере и других реквизитах счета; </w:t>
      </w:r>
    </w:p>
    <w:p w14:paraId="755D11F2" w14:textId="26E8E6BA" w:rsidR="00CC2786" w:rsidRPr="000E0710" w:rsidRDefault="00E9635F" w:rsidP="00CC2786">
      <w:pPr>
        <w:widowControl w:val="0"/>
        <w:autoSpaceDE w:val="0"/>
        <w:autoSpaceDN w:val="0"/>
        <w:adjustRightInd w:val="0"/>
        <w:spacing w:after="0" w:line="240" w:lineRule="auto"/>
        <w:ind w:firstLine="709"/>
        <w:jc w:val="both"/>
        <w:rPr>
          <w:rStyle w:val="word-wrapper"/>
          <w:rFonts w:ascii="Times New Roman" w:hAnsi="Times New Roman" w:cs="Times New Roman"/>
          <w:color w:val="242424"/>
          <w:sz w:val="28"/>
          <w:szCs w:val="28"/>
          <w:shd w:val="clear" w:color="auto" w:fill="FFFFFF"/>
        </w:rPr>
      </w:pPr>
      <w:r w:rsidRPr="000E0710">
        <w:rPr>
          <w:rFonts w:ascii="Times New Roman" w:hAnsi="Times New Roman" w:cs="Times New Roman"/>
          <w:color w:val="242424"/>
          <w:sz w:val="28"/>
          <w:szCs w:val="28"/>
          <w:shd w:val="clear" w:color="auto" w:fill="FFFFFF"/>
        </w:rPr>
        <w:t xml:space="preserve">сведения, составляющие конфиденциальную </w:t>
      </w:r>
      <w:r w:rsidR="0010265F" w:rsidRPr="000E0710">
        <w:rPr>
          <w:rFonts w:ascii="Times New Roman" w:hAnsi="Times New Roman" w:cs="Times New Roman"/>
          <w:color w:val="242424"/>
          <w:sz w:val="28"/>
          <w:szCs w:val="28"/>
          <w:shd w:val="clear" w:color="auto" w:fill="FFFFFF"/>
        </w:rPr>
        <w:t>информацию</w:t>
      </w:r>
      <w:r w:rsidRPr="000E0710">
        <w:rPr>
          <w:rFonts w:ascii="Times New Roman" w:hAnsi="Times New Roman" w:cs="Times New Roman"/>
          <w:color w:val="242424"/>
          <w:sz w:val="28"/>
          <w:szCs w:val="28"/>
          <w:shd w:val="clear" w:color="auto" w:fill="FFFFFF"/>
        </w:rPr>
        <w:t xml:space="preserve"> о </w:t>
      </w:r>
      <w:r w:rsidR="00F0179B" w:rsidRPr="000E0710">
        <w:rPr>
          <w:rFonts w:ascii="Times New Roman" w:hAnsi="Times New Roman" w:cs="Times New Roman"/>
          <w:color w:val="242424"/>
          <w:sz w:val="28"/>
          <w:szCs w:val="28"/>
          <w:shd w:val="clear" w:color="auto" w:fill="FFFFFF"/>
        </w:rPr>
        <w:t xml:space="preserve">Клиенте, как </w:t>
      </w:r>
      <w:r w:rsidRPr="000E0710">
        <w:rPr>
          <w:rFonts w:ascii="Times New Roman" w:hAnsi="Times New Roman" w:cs="Times New Roman"/>
          <w:color w:val="242424"/>
          <w:sz w:val="28"/>
          <w:szCs w:val="28"/>
          <w:shd w:val="clear" w:color="auto" w:fill="FFFFFF"/>
        </w:rPr>
        <w:t>депоненте</w:t>
      </w:r>
      <w:r w:rsidR="00CC2786" w:rsidRPr="000E0710">
        <w:rPr>
          <w:rFonts w:ascii="Times New Roman" w:hAnsi="Times New Roman" w:cs="Times New Roman"/>
          <w:color w:val="242424"/>
          <w:sz w:val="28"/>
          <w:szCs w:val="28"/>
          <w:shd w:val="clear" w:color="auto" w:fill="FFFFFF"/>
        </w:rPr>
        <w:t>:</w:t>
      </w:r>
      <w:r w:rsidRPr="000E0710">
        <w:rPr>
          <w:rFonts w:ascii="Times New Roman" w:hAnsi="Times New Roman" w:cs="Times New Roman"/>
          <w:color w:val="242424"/>
          <w:sz w:val="28"/>
          <w:szCs w:val="28"/>
          <w:shd w:val="clear" w:color="auto" w:fill="FFFFFF"/>
        </w:rPr>
        <w:t xml:space="preserve"> </w:t>
      </w:r>
      <w:r w:rsidR="0010265F" w:rsidRPr="000E0710">
        <w:rPr>
          <w:rStyle w:val="word-wrapper"/>
          <w:rFonts w:ascii="Times New Roman" w:hAnsi="Times New Roman" w:cs="Times New Roman"/>
          <w:color w:val="242424"/>
          <w:sz w:val="28"/>
          <w:szCs w:val="28"/>
          <w:shd w:val="clear" w:color="auto" w:fill="FFFFFF"/>
        </w:rPr>
        <w:t>наименование и место нахождения</w:t>
      </w:r>
      <w:r w:rsidR="00CC2786" w:rsidRPr="000E0710">
        <w:rPr>
          <w:rStyle w:val="word-wrapper"/>
          <w:rFonts w:ascii="Times New Roman" w:hAnsi="Times New Roman" w:cs="Times New Roman"/>
          <w:color w:val="242424"/>
          <w:sz w:val="28"/>
          <w:szCs w:val="28"/>
          <w:shd w:val="clear" w:color="auto" w:fill="FFFFFF"/>
        </w:rPr>
        <w:t>, состояни</w:t>
      </w:r>
      <w:r w:rsidR="00F0179B" w:rsidRPr="000E0710">
        <w:rPr>
          <w:rStyle w:val="word-wrapper"/>
          <w:rFonts w:ascii="Times New Roman" w:hAnsi="Times New Roman" w:cs="Times New Roman"/>
          <w:color w:val="242424"/>
          <w:sz w:val="28"/>
          <w:szCs w:val="28"/>
          <w:shd w:val="clear" w:color="auto" w:fill="FFFFFF"/>
        </w:rPr>
        <w:t>е</w:t>
      </w:r>
      <w:r w:rsidR="00CC2786" w:rsidRPr="000E0710">
        <w:rPr>
          <w:rStyle w:val="word-wrapper"/>
          <w:rFonts w:ascii="Times New Roman" w:hAnsi="Times New Roman" w:cs="Times New Roman"/>
          <w:color w:val="242424"/>
          <w:sz w:val="28"/>
          <w:szCs w:val="28"/>
          <w:shd w:val="clear" w:color="auto" w:fill="FFFFFF"/>
        </w:rPr>
        <w:t xml:space="preserve"> счет</w:t>
      </w:r>
      <w:r w:rsidR="00F0179B" w:rsidRPr="000E0710">
        <w:rPr>
          <w:rStyle w:val="word-wrapper"/>
          <w:rFonts w:ascii="Times New Roman" w:hAnsi="Times New Roman" w:cs="Times New Roman"/>
          <w:color w:val="242424"/>
          <w:sz w:val="28"/>
          <w:szCs w:val="28"/>
          <w:shd w:val="clear" w:color="auto" w:fill="FFFFFF"/>
        </w:rPr>
        <w:t>ов</w:t>
      </w:r>
      <w:r w:rsidR="00CC2786" w:rsidRPr="000E0710">
        <w:rPr>
          <w:rStyle w:val="word-wrapper"/>
          <w:rFonts w:ascii="Times New Roman" w:hAnsi="Times New Roman" w:cs="Times New Roman"/>
          <w:color w:val="242424"/>
          <w:sz w:val="28"/>
          <w:szCs w:val="28"/>
          <w:shd w:val="clear" w:color="auto" w:fill="FFFFFF"/>
        </w:rPr>
        <w:t xml:space="preserve"> </w:t>
      </w:r>
      <w:r w:rsidR="00F0179B" w:rsidRPr="000E0710">
        <w:rPr>
          <w:rStyle w:val="word-wrapper"/>
          <w:rFonts w:ascii="Times New Roman" w:hAnsi="Times New Roman" w:cs="Times New Roman"/>
          <w:color w:val="242424"/>
          <w:sz w:val="28"/>
          <w:szCs w:val="28"/>
          <w:shd w:val="clear" w:color="auto" w:fill="FFFFFF"/>
        </w:rPr>
        <w:t>«</w:t>
      </w:r>
      <w:r w:rsidR="00CC2786" w:rsidRPr="000E0710">
        <w:rPr>
          <w:rStyle w:val="word-wrapper"/>
          <w:rFonts w:ascii="Times New Roman" w:hAnsi="Times New Roman" w:cs="Times New Roman"/>
          <w:color w:val="242424"/>
          <w:sz w:val="28"/>
          <w:szCs w:val="28"/>
          <w:shd w:val="clear" w:color="auto" w:fill="FFFFFF"/>
        </w:rPr>
        <w:t>депо</w:t>
      </w:r>
      <w:r w:rsidR="00F0179B" w:rsidRPr="000E0710">
        <w:rPr>
          <w:rStyle w:val="word-wrapper"/>
          <w:rFonts w:ascii="Times New Roman" w:hAnsi="Times New Roman" w:cs="Times New Roman"/>
          <w:color w:val="242424"/>
          <w:sz w:val="28"/>
          <w:szCs w:val="28"/>
          <w:shd w:val="clear" w:color="auto" w:fill="FFFFFF"/>
        </w:rPr>
        <w:t>»</w:t>
      </w:r>
      <w:r w:rsidR="00CC2786" w:rsidRPr="000E0710">
        <w:rPr>
          <w:rStyle w:val="word-wrapper"/>
          <w:rFonts w:ascii="Times New Roman" w:hAnsi="Times New Roman" w:cs="Times New Roman"/>
          <w:color w:val="242424"/>
          <w:sz w:val="28"/>
          <w:szCs w:val="28"/>
          <w:shd w:val="clear" w:color="auto" w:fill="FFFFFF"/>
        </w:rPr>
        <w:t xml:space="preserve"> и об операциях по счет</w:t>
      </w:r>
      <w:r w:rsidR="00F0179B" w:rsidRPr="000E0710">
        <w:rPr>
          <w:rStyle w:val="word-wrapper"/>
          <w:rFonts w:ascii="Times New Roman" w:hAnsi="Times New Roman" w:cs="Times New Roman"/>
          <w:color w:val="242424"/>
          <w:sz w:val="28"/>
          <w:szCs w:val="28"/>
          <w:shd w:val="clear" w:color="auto" w:fill="FFFFFF"/>
        </w:rPr>
        <w:t>ам</w:t>
      </w:r>
      <w:r w:rsidR="00CC2786" w:rsidRPr="000E0710">
        <w:rPr>
          <w:rStyle w:val="word-wrapper"/>
          <w:rFonts w:ascii="Times New Roman" w:hAnsi="Times New Roman" w:cs="Times New Roman"/>
          <w:color w:val="242424"/>
          <w:sz w:val="28"/>
          <w:szCs w:val="28"/>
          <w:shd w:val="clear" w:color="auto" w:fill="FFFFFF"/>
        </w:rPr>
        <w:t xml:space="preserve"> </w:t>
      </w:r>
      <w:r w:rsidR="00F0179B" w:rsidRPr="000E0710">
        <w:rPr>
          <w:rStyle w:val="word-wrapper"/>
          <w:rFonts w:ascii="Times New Roman" w:hAnsi="Times New Roman" w:cs="Times New Roman"/>
          <w:color w:val="242424"/>
          <w:sz w:val="28"/>
          <w:szCs w:val="28"/>
          <w:shd w:val="clear" w:color="auto" w:fill="FFFFFF"/>
        </w:rPr>
        <w:t>«</w:t>
      </w:r>
      <w:r w:rsidR="00CC2786" w:rsidRPr="000E0710">
        <w:rPr>
          <w:rStyle w:val="word-wrapper"/>
          <w:rFonts w:ascii="Times New Roman" w:hAnsi="Times New Roman" w:cs="Times New Roman"/>
          <w:color w:val="242424"/>
          <w:sz w:val="28"/>
          <w:szCs w:val="28"/>
          <w:shd w:val="clear" w:color="auto" w:fill="FFFFFF"/>
        </w:rPr>
        <w:t>депо</w:t>
      </w:r>
      <w:r w:rsidR="00F0179B" w:rsidRPr="000E0710">
        <w:rPr>
          <w:rStyle w:val="word-wrapper"/>
          <w:rFonts w:ascii="Times New Roman" w:hAnsi="Times New Roman" w:cs="Times New Roman"/>
          <w:color w:val="242424"/>
          <w:sz w:val="28"/>
          <w:szCs w:val="28"/>
          <w:shd w:val="clear" w:color="auto" w:fill="FFFFFF"/>
        </w:rPr>
        <w:t>»;</w:t>
      </w:r>
    </w:p>
    <w:p w14:paraId="4FE8314E" w14:textId="77BE7038" w:rsidR="00F0179B" w:rsidRPr="000E0710" w:rsidRDefault="00F0179B" w:rsidP="00CC2786">
      <w:pPr>
        <w:widowControl w:val="0"/>
        <w:autoSpaceDE w:val="0"/>
        <w:autoSpaceDN w:val="0"/>
        <w:adjustRightInd w:val="0"/>
        <w:spacing w:after="0" w:line="240" w:lineRule="auto"/>
        <w:ind w:firstLine="709"/>
        <w:jc w:val="both"/>
        <w:rPr>
          <w:rFonts w:ascii="Times New Roman" w:hAnsi="Times New Roman" w:cs="Times New Roman"/>
          <w:color w:val="242424"/>
          <w:sz w:val="28"/>
          <w:szCs w:val="28"/>
          <w:shd w:val="clear" w:color="auto" w:fill="FFFFFF"/>
        </w:rPr>
      </w:pPr>
      <w:r w:rsidRPr="000E0710">
        <w:rPr>
          <w:rStyle w:val="word-wrapper"/>
          <w:rFonts w:ascii="Times New Roman" w:hAnsi="Times New Roman" w:cs="Times New Roman"/>
          <w:color w:val="242424"/>
          <w:sz w:val="28"/>
          <w:szCs w:val="28"/>
          <w:shd w:val="clear" w:color="auto" w:fill="FFFFFF"/>
        </w:rPr>
        <w:t>иные сведения, представленные Клиенто</w:t>
      </w:r>
      <w:r w:rsidR="00B73690">
        <w:rPr>
          <w:rStyle w:val="word-wrapper"/>
          <w:rFonts w:ascii="Times New Roman" w:hAnsi="Times New Roman" w:cs="Times New Roman"/>
          <w:color w:val="242424"/>
          <w:sz w:val="28"/>
          <w:szCs w:val="28"/>
          <w:shd w:val="clear" w:color="auto" w:fill="FFFFFF"/>
        </w:rPr>
        <w:t>м Банку (</w:t>
      </w:r>
      <w:r w:rsidRPr="000E0710">
        <w:rPr>
          <w:rStyle w:val="word-wrapper"/>
          <w:rFonts w:ascii="Times New Roman" w:hAnsi="Times New Roman" w:cs="Times New Roman"/>
          <w:color w:val="242424"/>
          <w:sz w:val="28"/>
          <w:szCs w:val="28"/>
          <w:shd w:val="clear" w:color="auto" w:fill="FFFFFF"/>
        </w:rPr>
        <w:t xml:space="preserve">в т.ч. </w:t>
      </w:r>
      <w:r w:rsidR="00B73690">
        <w:rPr>
          <w:rStyle w:val="word-wrapper"/>
          <w:rFonts w:ascii="Times New Roman" w:hAnsi="Times New Roman" w:cs="Times New Roman"/>
          <w:color w:val="242424"/>
          <w:sz w:val="28"/>
          <w:szCs w:val="28"/>
          <w:shd w:val="clear" w:color="auto" w:fill="FFFFFF"/>
        </w:rPr>
        <w:t xml:space="preserve">указанные </w:t>
      </w:r>
      <w:r w:rsidRPr="000E0710">
        <w:rPr>
          <w:rStyle w:val="word-wrapper"/>
          <w:rFonts w:ascii="Times New Roman" w:hAnsi="Times New Roman" w:cs="Times New Roman"/>
          <w:color w:val="242424"/>
          <w:sz w:val="28"/>
          <w:szCs w:val="28"/>
          <w:shd w:val="clear" w:color="auto" w:fill="FFFFFF"/>
        </w:rPr>
        <w:t>в заявлениях, анкетах и др. документах</w:t>
      </w:r>
      <w:r w:rsidR="00B73690">
        <w:rPr>
          <w:rStyle w:val="word-wrapper"/>
          <w:rFonts w:ascii="Times New Roman" w:hAnsi="Times New Roman" w:cs="Times New Roman"/>
          <w:color w:val="242424"/>
          <w:sz w:val="28"/>
          <w:szCs w:val="28"/>
          <w:shd w:val="clear" w:color="auto" w:fill="FFFFFF"/>
        </w:rPr>
        <w:t>)</w:t>
      </w:r>
      <w:r w:rsidRPr="000E0710">
        <w:rPr>
          <w:rStyle w:val="word-wrapper"/>
          <w:rFonts w:ascii="Times New Roman" w:hAnsi="Times New Roman" w:cs="Times New Roman"/>
          <w:color w:val="242424"/>
          <w:sz w:val="28"/>
          <w:szCs w:val="28"/>
          <w:shd w:val="clear" w:color="auto" w:fill="FFFFFF"/>
        </w:rPr>
        <w:t xml:space="preserve">, при заключении с Банком </w:t>
      </w:r>
      <w:r w:rsidRPr="000E0710">
        <w:rPr>
          <w:rFonts w:ascii="Times New Roman" w:hAnsi="Times New Roman" w:cs="Times New Roman"/>
          <w:sz w:val="28"/>
          <w:szCs w:val="28"/>
        </w:rPr>
        <w:t>депозитарных договоров (договоров на депозитарное обслуживание)</w:t>
      </w:r>
      <w:r w:rsidR="00B73690">
        <w:rPr>
          <w:rFonts w:ascii="Times New Roman" w:hAnsi="Times New Roman" w:cs="Times New Roman"/>
          <w:sz w:val="28"/>
          <w:szCs w:val="28"/>
        </w:rPr>
        <w:t xml:space="preserve">, </w:t>
      </w:r>
      <w:r w:rsidR="00E43A5D">
        <w:rPr>
          <w:rFonts w:ascii="Times New Roman" w:hAnsi="Times New Roman" w:cs="Times New Roman"/>
          <w:sz w:val="28"/>
          <w:szCs w:val="28"/>
        </w:rPr>
        <w:t xml:space="preserve">а также </w:t>
      </w:r>
      <w:r w:rsidR="00B73690" w:rsidRPr="000E0710">
        <w:rPr>
          <w:rStyle w:val="word-wrapper"/>
          <w:rFonts w:ascii="Times New Roman" w:hAnsi="Times New Roman" w:cs="Times New Roman"/>
          <w:color w:val="242424"/>
          <w:sz w:val="28"/>
          <w:szCs w:val="28"/>
          <w:shd w:val="clear" w:color="auto" w:fill="FFFFFF"/>
        </w:rPr>
        <w:t>их изменении, исполнении, прекращении</w:t>
      </w:r>
      <w:r w:rsidR="00B73690">
        <w:rPr>
          <w:rFonts w:ascii="Times New Roman" w:hAnsi="Times New Roman" w:cs="Times New Roman"/>
          <w:sz w:val="28"/>
          <w:szCs w:val="28"/>
        </w:rPr>
        <w:t xml:space="preserve"> и (или) при открытии (переоформлении, закрытии) </w:t>
      </w:r>
      <w:r w:rsidR="00B73690" w:rsidRPr="000E0710">
        <w:rPr>
          <w:rStyle w:val="word-wrapper"/>
          <w:rFonts w:ascii="Times New Roman" w:hAnsi="Times New Roman" w:cs="Times New Roman"/>
          <w:color w:val="242424"/>
          <w:sz w:val="28"/>
          <w:szCs w:val="28"/>
          <w:shd w:val="clear" w:color="auto" w:fill="FFFFFF"/>
        </w:rPr>
        <w:t>счет</w:t>
      </w:r>
      <w:r w:rsidR="00B73690">
        <w:rPr>
          <w:rStyle w:val="word-wrapper"/>
          <w:rFonts w:ascii="Times New Roman" w:hAnsi="Times New Roman" w:cs="Times New Roman"/>
          <w:color w:val="242424"/>
          <w:sz w:val="28"/>
          <w:szCs w:val="28"/>
          <w:shd w:val="clear" w:color="auto" w:fill="FFFFFF"/>
        </w:rPr>
        <w:t>ов</w:t>
      </w:r>
      <w:r w:rsidR="00B73690" w:rsidRPr="000E0710">
        <w:rPr>
          <w:rStyle w:val="word-wrapper"/>
          <w:rFonts w:ascii="Times New Roman" w:hAnsi="Times New Roman" w:cs="Times New Roman"/>
          <w:color w:val="242424"/>
          <w:sz w:val="28"/>
          <w:szCs w:val="28"/>
          <w:shd w:val="clear" w:color="auto" w:fill="FFFFFF"/>
        </w:rPr>
        <w:t xml:space="preserve"> «депо»</w:t>
      </w:r>
      <w:r w:rsidR="00B73690">
        <w:rPr>
          <w:rStyle w:val="word-wrapper"/>
          <w:rFonts w:ascii="Times New Roman" w:hAnsi="Times New Roman" w:cs="Times New Roman"/>
          <w:color w:val="242424"/>
          <w:sz w:val="28"/>
          <w:szCs w:val="28"/>
          <w:shd w:val="clear" w:color="auto" w:fill="FFFFFF"/>
        </w:rPr>
        <w:t>;</w:t>
      </w:r>
    </w:p>
    <w:p w14:paraId="47DD46E5" w14:textId="45FD63DF" w:rsidR="00F805B1" w:rsidRPr="000E0710" w:rsidRDefault="00F805B1" w:rsidP="00F805B1">
      <w:pPr>
        <w:widowControl w:val="0"/>
        <w:autoSpaceDE w:val="0"/>
        <w:autoSpaceDN w:val="0"/>
        <w:adjustRightInd w:val="0"/>
        <w:spacing w:after="0" w:line="240" w:lineRule="auto"/>
        <w:ind w:firstLine="709"/>
        <w:jc w:val="both"/>
        <w:rPr>
          <w:rFonts w:ascii="Times New Roman" w:hAnsi="Times New Roman"/>
          <w:sz w:val="28"/>
          <w:szCs w:val="28"/>
        </w:rPr>
      </w:pPr>
      <w:r w:rsidRPr="000E0710">
        <w:rPr>
          <w:rFonts w:ascii="Times New Roman" w:hAnsi="Times New Roman"/>
          <w:sz w:val="28"/>
          <w:szCs w:val="28"/>
        </w:rPr>
        <w:t>1.</w:t>
      </w:r>
      <w:r w:rsidR="00BC0E73" w:rsidRPr="000E0710">
        <w:rPr>
          <w:rFonts w:ascii="Times New Roman" w:hAnsi="Times New Roman"/>
          <w:sz w:val="28"/>
          <w:szCs w:val="28"/>
        </w:rPr>
        <w:t>3</w:t>
      </w:r>
      <w:r w:rsidRPr="000E0710">
        <w:rPr>
          <w:rFonts w:ascii="Times New Roman" w:hAnsi="Times New Roman"/>
          <w:sz w:val="28"/>
          <w:szCs w:val="28"/>
        </w:rPr>
        <w:t>. аутсорсинговы</w:t>
      </w:r>
      <w:r w:rsidR="005C6F97" w:rsidRPr="000E0710">
        <w:rPr>
          <w:rFonts w:ascii="Times New Roman" w:hAnsi="Times New Roman"/>
          <w:sz w:val="28"/>
          <w:szCs w:val="28"/>
        </w:rPr>
        <w:t>е</w:t>
      </w:r>
      <w:r w:rsidRPr="000E0710">
        <w:rPr>
          <w:rFonts w:ascii="Times New Roman" w:hAnsi="Times New Roman"/>
          <w:sz w:val="28"/>
          <w:szCs w:val="28"/>
        </w:rPr>
        <w:t xml:space="preserve"> организаци</w:t>
      </w:r>
      <w:r w:rsidR="005C6F97" w:rsidRPr="000E0710">
        <w:rPr>
          <w:rFonts w:ascii="Times New Roman" w:hAnsi="Times New Roman"/>
          <w:sz w:val="28"/>
          <w:szCs w:val="28"/>
        </w:rPr>
        <w:t>и</w:t>
      </w:r>
      <w:r w:rsidRPr="000E0710">
        <w:rPr>
          <w:rFonts w:ascii="Times New Roman" w:hAnsi="Times New Roman"/>
          <w:sz w:val="28"/>
          <w:szCs w:val="28"/>
        </w:rPr>
        <w:t>:</w:t>
      </w:r>
    </w:p>
    <w:p w14:paraId="00300A8C" w14:textId="77777777" w:rsidR="00DF29B1" w:rsidRPr="0033085F" w:rsidRDefault="00DF29B1" w:rsidP="00DF29B1">
      <w:pPr>
        <w:widowControl w:val="0"/>
        <w:autoSpaceDE w:val="0"/>
        <w:autoSpaceDN w:val="0"/>
        <w:adjustRightInd w:val="0"/>
        <w:spacing w:after="0" w:line="240" w:lineRule="auto"/>
        <w:ind w:firstLine="709"/>
        <w:jc w:val="both"/>
        <w:rPr>
          <w:rFonts w:ascii="Times New Roman" w:hAnsi="Times New Roman"/>
          <w:sz w:val="28"/>
          <w:szCs w:val="28"/>
        </w:rPr>
      </w:pPr>
      <w:r w:rsidRPr="0033085F">
        <w:rPr>
          <w:rFonts w:ascii="Times New Roman" w:hAnsi="Times New Roman"/>
          <w:sz w:val="28"/>
          <w:szCs w:val="28"/>
        </w:rPr>
        <w:t xml:space="preserve">Закрытое акционерное общество «Водород» (место нахождения: 220040, г.Минск, ул.Некрасова, 5, офис 908 далее – ЗАО «Водород») и иные лица, осуществляющие разработку, модификацию, настройку, техническую поддержку (сопровождение) сайта Банка, иных программных комплексов (средств) Банка (полный перечень указан на сайте www.sber-bank.by в разделе «Информация о Банке – защита персональных данных»);  </w:t>
      </w:r>
    </w:p>
    <w:p w14:paraId="00192CC7" w14:textId="6848FD68" w:rsidR="00F805B1" w:rsidRPr="000E0710" w:rsidRDefault="00F805B1" w:rsidP="00F805B1">
      <w:pPr>
        <w:widowControl w:val="0"/>
        <w:autoSpaceDE w:val="0"/>
        <w:autoSpaceDN w:val="0"/>
        <w:adjustRightInd w:val="0"/>
        <w:spacing w:after="0" w:line="240" w:lineRule="auto"/>
        <w:ind w:firstLine="709"/>
        <w:jc w:val="both"/>
        <w:rPr>
          <w:rFonts w:ascii="Times New Roman" w:hAnsi="Times New Roman"/>
          <w:sz w:val="28"/>
          <w:szCs w:val="28"/>
        </w:rPr>
      </w:pPr>
      <w:r w:rsidRPr="000E0710">
        <w:rPr>
          <w:rFonts w:ascii="Times New Roman" w:hAnsi="Times New Roman"/>
          <w:sz w:val="28"/>
          <w:szCs w:val="28"/>
        </w:rPr>
        <w:t>правопреемники вышеуказанн</w:t>
      </w:r>
      <w:r w:rsidR="00BC0E73" w:rsidRPr="000E0710">
        <w:rPr>
          <w:rFonts w:ascii="Times New Roman" w:hAnsi="Times New Roman"/>
          <w:sz w:val="28"/>
          <w:szCs w:val="28"/>
        </w:rPr>
        <w:t>ого</w:t>
      </w:r>
      <w:r w:rsidRPr="000E0710">
        <w:rPr>
          <w:rFonts w:ascii="Times New Roman" w:hAnsi="Times New Roman"/>
          <w:sz w:val="28"/>
          <w:szCs w:val="28"/>
        </w:rPr>
        <w:t xml:space="preserve"> лиц</w:t>
      </w:r>
      <w:r w:rsidR="00BC0E73" w:rsidRPr="000E0710">
        <w:rPr>
          <w:rFonts w:ascii="Times New Roman" w:hAnsi="Times New Roman"/>
          <w:sz w:val="28"/>
          <w:szCs w:val="28"/>
        </w:rPr>
        <w:t>а</w:t>
      </w:r>
      <w:r w:rsidRPr="000E0710">
        <w:rPr>
          <w:rFonts w:ascii="Times New Roman" w:hAnsi="Times New Roman"/>
          <w:sz w:val="28"/>
          <w:szCs w:val="28"/>
        </w:rPr>
        <w:t>;</w:t>
      </w:r>
    </w:p>
    <w:p w14:paraId="5CE26F47" w14:textId="55CAF621" w:rsidR="00B2024A" w:rsidRPr="000E0710" w:rsidRDefault="00F805B1" w:rsidP="00F805B1">
      <w:pPr>
        <w:widowControl w:val="0"/>
        <w:autoSpaceDE w:val="0"/>
        <w:autoSpaceDN w:val="0"/>
        <w:adjustRightInd w:val="0"/>
        <w:spacing w:after="0" w:line="240" w:lineRule="auto"/>
        <w:ind w:firstLine="709"/>
        <w:jc w:val="both"/>
        <w:rPr>
          <w:rFonts w:ascii="Times New Roman" w:hAnsi="Times New Roman"/>
          <w:sz w:val="28"/>
          <w:szCs w:val="28"/>
        </w:rPr>
      </w:pPr>
      <w:r w:rsidRPr="000E0710">
        <w:rPr>
          <w:rFonts w:ascii="Times New Roman" w:hAnsi="Times New Roman"/>
          <w:sz w:val="28"/>
          <w:szCs w:val="28"/>
        </w:rPr>
        <w:t>1.</w:t>
      </w:r>
      <w:r w:rsidR="00A30918" w:rsidRPr="000E0710">
        <w:rPr>
          <w:rFonts w:ascii="Times New Roman" w:hAnsi="Times New Roman"/>
          <w:sz w:val="28"/>
          <w:szCs w:val="28"/>
        </w:rPr>
        <w:t>4</w:t>
      </w:r>
      <w:r w:rsidRPr="000E0710">
        <w:rPr>
          <w:rFonts w:ascii="Times New Roman" w:hAnsi="Times New Roman"/>
          <w:sz w:val="28"/>
          <w:szCs w:val="28"/>
        </w:rPr>
        <w:t xml:space="preserve">. иная информация: </w:t>
      </w:r>
      <w:r w:rsidR="00A30918" w:rsidRPr="000E0710">
        <w:rPr>
          <w:rFonts w:ascii="Times New Roman" w:hAnsi="Times New Roman"/>
          <w:sz w:val="28"/>
          <w:szCs w:val="28"/>
        </w:rPr>
        <w:t>данные могут предоставляться аутсорсинговым организациям в течение срока действия настоящего согласия</w:t>
      </w:r>
      <w:r w:rsidR="005A4E2F" w:rsidRPr="000E0710">
        <w:rPr>
          <w:rFonts w:ascii="Times New Roman" w:hAnsi="Times New Roman"/>
          <w:sz w:val="28"/>
          <w:szCs w:val="28"/>
        </w:rPr>
        <w:t>, в т.ч. путем предоставления доступа к данным</w:t>
      </w:r>
      <w:r w:rsidR="00251449" w:rsidRPr="000E0710">
        <w:rPr>
          <w:rFonts w:ascii="Times New Roman" w:hAnsi="Times New Roman"/>
          <w:sz w:val="28"/>
          <w:szCs w:val="28"/>
        </w:rPr>
        <w:t>;</w:t>
      </w:r>
    </w:p>
    <w:p w14:paraId="0AF0D35F" w14:textId="1E680B7F" w:rsidR="00F805B1" w:rsidRPr="000E0710" w:rsidRDefault="00FC2FA5" w:rsidP="00F805B1">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0E0710">
        <w:rPr>
          <w:rFonts w:ascii="Times New Roman" w:hAnsi="Times New Roman"/>
          <w:sz w:val="28"/>
          <w:szCs w:val="28"/>
        </w:rPr>
        <w:t>2</w:t>
      </w:r>
      <w:r w:rsidR="00F805B1" w:rsidRPr="000E0710">
        <w:rPr>
          <w:rFonts w:ascii="Times New Roman" w:hAnsi="Times New Roman"/>
          <w:sz w:val="28"/>
          <w:szCs w:val="28"/>
        </w:rPr>
        <w:t xml:space="preserve">. </w:t>
      </w:r>
      <w:r w:rsidR="00B2024A" w:rsidRPr="000E0710">
        <w:rPr>
          <w:rFonts w:ascii="Times New Roman" w:hAnsi="Times New Roman"/>
          <w:sz w:val="28"/>
          <w:szCs w:val="28"/>
        </w:rPr>
        <w:t>п</w:t>
      </w:r>
      <w:r w:rsidR="00F805B1" w:rsidRPr="000E0710">
        <w:rPr>
          <w:rFonts w:ascii="Times New Roman" w:hAnsi="Times New Roman"/>
          <w:sz w:val="28"/>
          <w:szCs w:val="28"/>
        </w:rPr>
        <w:t>одтвержда</w:t>
      </w:r>
      <w:r w:rsidR="00251449" w:rsidRPr="000E0710">
        <w:rPr>
          <w:rFonts w:ascii="Times New Roman" w:hAnsi="Times New Roman"/>
          <w:sz w:val="28"/>
          <w:szCs w:val="28"/>
        </w:rPr>
        <w:t>ет</w:t>
      </w:r>
      <w:r w:rsidR="00F805B1" w:rsidRPr="000E0710">
        <w:rPr>
          <w:rFonts w:ascii="Times New Roman" w:hAnsi="Times New Roman"/>
          <w:sz w:val="28"/>
          <w:szCs w:val="28"/>
        </w:rPr>
        <w:t>, что Банком разъяснен</w:t>
      </w:r>
      <w:r w:rsidR="00251449" w:rsidRPr="000E0710">
        <w:rPr>
          <w:rFonts w:ascii="Times New Roman" w:hAnsi="Times New Roman"/>
          <w:sz w:val="28"/>
          <w:szCs w:val="28"/>
        </w:rPr>
        <w:t>ы</w:t>
      </w:r>
      <w:r w:rsidR="00F805B1" w:rsidRPr="000E0710">
        <w:rPr>
          <w:rFonts w:ascii="Times New Roman" w:hAnsi="Times New Roman"/>
          <w:sz w:val="28"/>
          <w:szCs w:val="28"/>
        </w:rPr>
        <w:t xml:space="preserve"> </w:t>
      </w:r>
      <w:r w:rsidR="00B2024A" w:rsidRPr="000E0710">
        <w:rPr>
          <w:rFonts w:ascii="Times New Roman" w:hAnsi="Times New Roman"/>
          <w:sz w:val="28"/>
          <w:szCs w:val="28"/>
        </w:rPr>
        <w:t xml:space="preserve">Клиенту </w:t>
      </w:r>
      <w:r w:rsidR="00251449" w:rsidRPr="000E0710">
        <w:rPr>
          <w:rFonts w:ascii="Times New Roman" w:hAnsi="Times New Roman"/>
          <w:sz w:val="28"/>
          <w:szCs w:val="28"/>
        </w:rPr>
        <w:t xml:space="preserve">его </w:t>
      </w:r>
      <w:r w:rsidR="00F805B1" w:rsidRPr="000E0710">
        <w:rPr>
          <w:rFonts w:ascii="Times New Roman" w:hAnsi="Times New Roman"/>
          <w:sz w:val="28"/>
          <w:szCs w:val="28"/>
        </w:rPr>
        <w:t>следующ</w:t>
      </w:r>
      <w:r w:rsidR="00251449" w:rsidRPr="000E0710">
        <w:rPr>
          <w:rFonts w:ascii="Times New Roman" w:hAnsi="Times New Roman"/>
          <w:sz w:val="28"/>
          <w:szCs w:val="28"/>
        </w:rPr>
        <w:t>и</w:t>
      </w:r>
      <w:r w:rsidR="00F805B1" w:rsidRPr="000E0710">
        <w:rPr>
          <w:rFonts w:ascii="Times New Roman" w:hAnsi="Times New Roman"/>
          <w:sz w:val="28"/>
          <w:szCs w:val="28"/>
        </w:rPr>
        <w:t>е</w:t>
      </w:r>
      <w:r w:rsidR="00251449" w:rsidRPr="000E0710">
        <w:rPr>
          <w:rFonts w:ascii="Times New Roman" w:hAnsi="Times New Roman"/>
          <w:sz w:val="28"/>
          <w:szCs w:val="28"/>
        </w:rPr>
        <w:t xml:space="preserve"> права</w:t>
      </w:r>
      <w:r w:rsidR="00F805B1" w:rsidRPr="000E0710">
        <w:rPr>
          <w:rFonts w:ascii="Times New Roman" w:hAnsi="Times New Roman"/>
          <w:sz w:val="28"/>
          <w:szCs w:val="28"/>
        </w:rPr>
        <w:t>:</w:t>
      </w:r>
    </w:p>
    <w:p w14:paraId="48D9E749" w14:textId="44D29975" w:rsidR="00251449" w:rsidRPr="000E0710" w:rsidRDefault="00251449" w:rsidP="00251449">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0E0710">
        <w:rPr>
          <w:rFonts w:ascii="Times New Roman" w:eastAsiaTheme="minorEastAsia" w:hAnsi="Times New Roman"/>
          <w:sz w:val="28"/>
          <w:szCs w:val="28"/>
        </w:rPr>
        <w:t>2</w:t>
      </w:r>
      <w:r w:rsidR="00F805B1" w:rsidRPr="000E0710">
        <w:rPr>
          <w:rFonts w:ascii="Times New Roman" w:eastAsiaTheme="minorEastAsia" w:hAnsi="Times New Roman"/>
          <w:sz w:val="28"/>
          <w:szCs w:val="28"/>
        </w:rPr>
        <w:t xml:space="preserve">.1. </w:t>
      </w:r>
      <w:r w:rsidRPr="000E0710">
        <w:rPr>
          <w:rFonts w:ascii="Times New Roman" w:eastAsiaTheme="minorEastAsia" w:hAnsi="Times New Roman"/>
          <w:sz w:val="28"/>
          <w:szCs w:val="28"/>
        </w:rPr>
        <w:t>Клиент вправе отказаться от дачи настоящего согласия;</w:t>
      </w:r>
    </w:p>
    <w:p w14:paraId="33E3A4E8" w14:textId="261AED49" w:rsidR="00251449" w:rsidRPr="000E0710" w:rsidRDefault="00251449" w:rsidP="00251449">
      <w:pPr>
        <w:widowControl w:val="0"/>
        <w:autoSpaceDE w:val="0"/>
        <w:autoSpaceDN w:val="0"/>
        <w:adjustRightInd w:val="0"/>
        <w:spacing w:after="0" w:line="240" w:lineRule="auto"/>
        <w:ind w:firstLine="709"/>
        <w:jc w:val="both"/>
        <w:rPr>
          <w:rFonts w:ascii="Times New Roman" w:eastAsiaTheme="minorEastAsia" w:hAnsi="Times New Roman"/>
          <w:sz w:val="28"/>
          <w:szCs w:val="28"/>
          <w:shd w:val="clear" w:color="auto" w:fill="FFFFFF"/>
        </w:rPr>
      </w:pPr>
      <w:r w:rsidRPr="000E0710">
        <w:rPr>
          <w:rFonts w:ascii="Times New Roman" w:eastAsiaTheme="minorEastAsia" w:hAnsi="Times New Roman"/>
          <w:sz w:val="28"/>
          <w:szCs w:val="28"/>
          <w:shd w:val="clear" w:color="auto" w:fill="FFFFFF"/>
        </w:rPr>
        <w:t xml:space="preserve">2.2. Клиент вправе отозвать настоящее </w:t>
      </w:r>
      <w:r w:rsidR="00526519" w:rsidRPr="000E0710">
        <w:rPr>
          <w:rFonts w:ascii="Times New Roman" w:eastAsiaTheme="minorEastAsia" w:hAnsi="Times New Roman"/>
          <w:sz w:val="28"/>
          <w:szCs w:val="28"/>
          <w:shd w:val="clear" w:color="auto" w:fill="FFFFFF"/>
        </w:rPr>
        <w:t>согласие</w:t>
      </w:r>
      <w:r w:rsidRPr="000E0710">
        <w:rPr>
          <w:rFonts w:ascii="Times New Roman" w:eastAsiaTheme="minorEastAsia" w:hAnsi="Times New Roman"/>
          <w:sz w:val="28"/>
          <w:szCs w:val="28"/>
          <w:shd w:val="clear" w:color="auto" w:fill="FFFFFF"/>
        </w:rPr>
        <w:t xml:space="preserve"> в полном объеме или частично.</w:t>
      </w:r>
    </w:p>
    <w:p w14:paraId="68A0420D" w14:textId="273AB7B8" w:rsidR="002D7697" w:rsidRPr="000E0710" w:rsidRDefault="007F0EAB" w:rsidP="002D7697">
      <w:pPr>
        <w:spacing w:after="0" w:line="240" w:lineRule="auto"/>
        <w:ind w:firstLine="709"/>
        <w:jc w:val="both"/>
        <w:rPr>
          <w:rFonts w:ascii="Times New Roman" w:hAnsi="Times New Roman"/>
          <w:sz w:val="28"/>
          <w:szCs w:val="28"/>
        </w:rPr>
      </w:pPr>
      <w:r w:rsidRPr="000E0710">
        <w:rPr>
          <w:rFonts w:ascii="Times New Roman" w:hAnsi="Times New Roman"/>
          <w:sz w:val="28"/>
          <w:szCs w:val="28"/>
        </w:rPr>
        <w:t>3</w:t>
      </w:r>
      <w:r w:rsidR="00F805B1" w:rsidRPr="000E0710">
        <w:rPr>
          <w:rFonts w:ascii="Times New Roman" w:hAnsi="Times New Roman"/>
          <w:sz w:val="28"/>
          <w:szCs w:val="28"/>
        </w:rPr>
        <w:t xml:space="preserve">. </w:t>
      </w:r>
      <w:r w:rsidR="002D7697" w:rsidRPr="000E0710">
        <w:rPr>
          <w:rFonts w:ascii="Times New Roman" w:hAnsi="Times New Roman"/>
          <w:sz w:val="28"/>
          <w:szCs w:val="28"/>
        </w:rPr>
        <w:t xml:space="preserve">Настоящее согласие действует в течение 1 (одного) года со дня его подписания, с автоматическим продлением его на каждый последующий год до момента прекращения действия депозитарного договора </w:t>
      </w:r>
      <w:r w:rsidR="00526519" w:rsidRPr="000E0710">
        <w:rPr>
          <w:rFonts w:ascii="Times New Roman" w:hAnsi="Times New Roman"/>
          <w:sz w:val="28"/>
          <w:szCs w:val="28"/>
        </w:rPr>
        <w:t xml:space="preserve">(договора на </w:t>
      </w:r>
      <w:r w:rsidR="00526519" w:rsidRPr="000E0710">
        <w:rPr>
          <w:rFonts w:ascii="Times New Roman" w:hAnsi="Times New Roman"/>
          <w:sz w:val="28"/>
          <w:szCs w:val="28"/>
        </w:rPr>
        <w:lastRenderedPageBreak/>
        <w:t>депозитарное обслуживание)</w:t>
      </w:r>
      <w:r w:rsidR="002D7697" w:rsidRPr="000E0710">
        <w:rPr>
          <w:rFonts w:ascii="Times New Roman" w:hAnsi="Times New Roman"/>
          <w:sz w:val="28"/>
          <w:szCs w:val="28"/>
        </w:rPr>
        <w:t>, отзыва настоящего согласия или прекращения его действия по иным правовым основаниям согласно законодательству Республики Беларусь.</w:t>
      </w:r>
    </w:p>
    <w:p w14:paraId="16A9B0B6" w14:textId="77777777" w:rsidR="00F805B1" w:rsidRPr="000E0710" w:rsidRDefault="00F805B1" w:rsidP="00F805B1">
      <w:pPr>
        <w:tabs>
          <w:tab w:val="left" w:pos="567"/>
          <w:tab w:val="left" w:pos="4820"/>
        </w:tabs>
        <w:spacing w:after="0" w:line="240" w:lineRule="auto"/>
        <w:ind w:firstLine="698"/>
        <w:jc w:val="both"/>
        <w:rPr>
          <w:rFonts w:ascii="Times New Roman" w:hAnsi="Times New Roman"/>
          <w:sz w:val="28"/>
          <w:szCs w:val="28"/>
        </w:rPr>
      </w:pPr>
    </w:p>
    <w:p w14:paraId="06ED0625" w14:textId="538CDA11" w:rsidR="00F805B1" w:rsidRPr="000E0710" w:rsidRDefault="00F805B1" w:rsidP="00F805B1">
      <w:pPr>
        <w:tabs>
          <w:tab w:val="left" w:pos="567"/>
          <w:tab w:val="left" w:pos="4820"/>
        </w:tabs>
        <w:spacing w:after="0" w:line="240" w:lineRule="auto"/>
        <w:jc w:val="both"/>
        <w:rPr>
          <w:rFonts w:ascii="Times New Roman" w:hAnsi="Times New Roman"/>
          <w:sz w:val="28"/>
          <w:szCs w:val="28"/>
        </w:rPr>
      </w:pPr>
      <w:r w:rsidRPr="000E0710">
        <w:rPr>
          <w:rFonts w:ascii="Times New Roman" w:hAnsi="Times New Roman"/>
          <w:sz w:val="28"/>
          <w:szCs w:val="28"/>
        </w:rPr>
        <w:t>«______» ____________ 20 __ г. _______________________</w:t>
      </w:r>
      <w:r w:rsidR="00526519" w:rsidRPr="000E0710">
        <w:rPr>
          <w:rFonts w:ascii="Times New Roman" w:hAnsi="Times New Roman"/>
          <w:sz w:val="28"/>
          <w:szCs w:val="28"/>
        </w:rPr>
        <w:t>___________</w:t>
      </w:r>
      <w:r w:rsidRPr="000E0710">
        <w:rPr>
          <w:rFonts w:ascii="Times New Roman" w:hAnsi="Times New Roman"/>
          <w:sz w:val="28"/>
          <w:szCs w:val="28"/>
        </w:rPr>
        <w:t xml:space="preserve">____ </w:t>
      </w:r>
    </w:p>
    <w:p w14:paraId="4E116C9E" w14:textId="65603F32" w:rsidR="00F805B1" w:rsidRPr="00991258" w:rsidRDefault="00F805B1" w:rsidP="00991258">
      <w:pPr>
        <w:tabs>
          <w:tab w:val="left" w:pos="567"/>
          <w:tab w:val="left" w:pos="4820"/>
        </w:tabs>
        <w:spacing w:after="0" w:line="240" w:lineRule="auto"/>
        <w:jc w:val="right"/>
        <w:rPr>
          <w:rFonts w:ascii="Times New Roman" w:hAnsi="Times New Roman"/>
        </w:rPr>
      </w:pPr>
      <w:r w:rsidRPr="00991258">
        <w:rPr>
          <w:rFonts w:ascii="Times New Roman" w:hAnsi="Times New Roman"/>
        </w:rPr>
        <w:t>(подпись, инициалы, фамилия</w:t>
      </w:r>
      <w:r w:rsidR="00526519" w:rsidRPr="00991258">
        <w:rPr>
          <w:rFonts w:ascii="Times New Roman" w:hAnsi="Times New Roman"/>
        </w:rPr>
        <w:t xml:space="preserve"> К</w:t>
      </w:r>
      <w:r w:rsidRPr="00991258">
        <w:rPr>
          <w:rFonts w:ascii="Times New Roman" w:hAnsi="Times New Roman"/>
        </w:rPr>
        <w:t>лиента</w:t>
      </w:r>
      <w:r w:rsidR="00526519" w:rsidRPr="00991258">
        <w:rPr>
          <w:rFonts w:ascii="Times New Roman" w:hAnsi="Times New Roman"/>
        </w:rPr>
        <w:t>, его представителя</w:t>
      </w:r>
      <w:r w:rsidRPr="00991258">
        <w:rPr>
          <w:rFonts w:ascii="Times New Roman" w:hAnsi="Times New Roman"/>
        </w:rPr>
        <w:t>)</w:t>
      </w:r>
    </w:p>
    <w:p w14:paraId="526483AA" w14:textId="77777777" w:rsidR="00526519" w:rsidRPr="000E0710" w:rsidRDefault="00526519" w:rsidP="00F805B1">
      <w:pPr>
        <w:tabs>
          <w:tab w:val="left" w:pos="567"/>
          <w:tab w:val="left" w:pos="4820"/>
        </w:tabs>
        <w:spacing w:after="0" w:line="240" w:lineRule="auto"/>
        <w:jc w:val="both"/>
        <w:rPr>
          <w:rFonts w:ascii="Times New Roman" w:hAnsi="Times New Roman"/>
          <w:sz w:val="28"/>
          <w:szCs w:val="28"/>
        </w:rPr>
      </w:pPr>
    </w:p>
    <w:p w14:paraId="0D80C590" w14:textId="49E43225" w:rsidR="00F805B1" w:rsidRPr="000E0710" w:rsidRDefault="00F805B1" w:rsidP="00F805B1">
      <w:pPr>
        <w:tabs>
          <w:tab w:val="left" w:pos="567"/>
          <w:tab w:val="left" w:pos="4820"/>
        </w:tabs>
        <w:spacing w:after="0" w:line="240" w:lineRule="auto"/>
        <w:jc w:val="both"/>
        <w:rPr>
          <w:rFonts w:ascii="Times New Roman" w:hAnsi="Times New Roman"/>
          <w:sz w:val="28"/>
          <w:szCs w:val="28"/>
        </w:rPr>
      </w:pPr>
      <w:r w:rsidRPr="000E0710">
        <w:rPr>
          <w:rFonts w:ascii="Times New Roman" w:hAnsi="Times New Roman"/>
          <w:sz w:val="28"/>
          <w:szCs w:val="28"/>
        </w:rPr>
        <w:t xml:space="preserve">Настоящее согласие получено: </w:t>
      </w:r>
    </w:p>
    <w:p w14:paraId="361BB361" w14:textId="77777777" w:rsidR="00F805B1" w:rsidRPr="000E0710" w:rsidRDefault="00F805B1" w:rsidP="00F805B1">
      <w:pPr>
        <w:tabs>
          <w:tab w:val="left" w:pos="567"/>
          <w:tab w:val="left" w:pos="4820"/>
        </w:tabs>
        <w:spacing w:after="0" w:line="240" w:lineRule="auto"/>
        <w:ind w:firstLine="698"/>
        <w:jc w:val="both"/>
        <w:rPr>
          <w:rFonts w:ascii="Times New Roman" w:hAnsi="Times New Roman"/>
          <w:sz w:val="28"/>
          <w:szCs w:val="28"/>
        </w:rPr>
      </w:pPr>
    </w:p>
    <w:p w14:paraId="5FBD6A13" w14:textId="4A701F46" w:rsidR="00F805B1" w:rsidRPr="000E0710" w:rsidRDefault="00F805B1" w:rsidP="00F805B1">
      <w:pPr>
        <w:tabs>
          <w:tab w:val="left" w:pos="567"/>
          <w:tab w:val="left" w:pos="4820"/>
        </w:tabs>
        <w:spacing w:after="0" w:line="240" w:lineRule="auto"/>
        <w:jc w:val="both"/>
        <w:rPr>
          <w:rFonts w:ascii="Times New Roman" w:hAnsi="Times New Roman"/>
          <w:sz w:val="28"/>
          <w:szCs w:val="28"/>
        </w:rPr>
      </w:pPr>
      <w:r w:rsidRPr="000E0710">
        <w:rPr>
          <w:rFonts w:ascii="Times New Roman" w:hAnsi="Times New Roman"/>
          <w:sz w:val="28"/>
          <w:szCs w:val="28"/>
        </w:rPr>
        <w:t>«______» ____________ 20__ г.  __________________</w:t>
      </w:r>
      <w:r w:rsidR="00991258">
        <w:rPr>
          <w:rFonts w:ascii="Times New Roman" w:hAnsi="Times New Roman"/>
          <w:sz w:val="28"/>
          <w:szCs w:val="28"/>
        </w:rPr>
        <w:t>_______</w:t>
      </w:r>
      <w:r w:rsidRPr="000E0710">
        <w:rPr>
          <w:rFonts w:ascii="Times New Roman" w:hAnsi="Times New Roman"/>
          <w:sz w:val="28"/>
          <w:szCs w:val="28"/>
        </w:rPr>
        <w:t xml:space="preserve">______________ </w:t>
      </w:r>
    </w:p>
    <w:p w14:paraId="009B52F1" w14:textId="77777777" w:rsidR="00F805B1" w:rsidRPr="00991258" w:rsidRDefault="00F805B1" w:rsidP="00991258">
      <w:pPr>
        <w:spacing w:after="0" w:line="240" w:lineRule="auto"/>
        <w:jc w:val="right"/>
        <w:rPr>
          <w:rFonts w:ascii="Times New Roman" w:hAnsi="Times New Roman"/>
        </w:rPr>
      </w:pPr>
      <w:r w:rsidRPr="00991258">
        <w:rPr>
          <w:rFonts w:ascii="Times New Roman" w:hAnsi="Times New Roman"/>
        </w:rPr>
        <w:t xml:space="preserve">                                              (подпись, инициалы, фамилия работника Банка)</w:t>
      </w:r>
    </w:p>
    <w:p w14:paraId="61C99A93" w14:textId="77777777" w:rsidR="00F805B1" w:rsidRDefault="00F805B1" w:rsidP="00F805B1">
      <w:pPr>
        <w:spacing w:after="0" w:line="240" w:lineRule="auto"/>
        <w:rPr>
          <w:rFonts w:ascii="Times New Roman" w:hAnsi="Times New Roman"/>
        </w:rPr>
      </w:pPr>
    </w:p>
    <w:p w14:paraId="71BA7D74" w14:textId="77777777" w:rsidR="00F805B1" w:rsidRDefault="00F805B1" w:rsidP="001E5224">
      <w:pPr>
        <w:tabs>
          <w:tab w:val="left" w:pos="567"/>
          <w:tab w:val="left" w:leader="underscore" w:pos="2420"/>
          <w:tab w:val="left" w:leader="underscore" w:pos="4326"/>
          <w:tab w:val="left" w:leader="underscore" w:pos="7657"/>
        </w:tabs>
        <w:spacing w:after="0" w:line="240" w:lineRule="auto"/>
        <w:ind w:firstLine="567"/>
        <w:jc w:val="both"/>
        <w:rPr>
          <w:rFonts w:ascii="Times New Roman" w:eastAsia="Calibri" w:hAnsi="Times New Roman" w:cs="Times New Roman"/>
          <w:sz w:val="24"/>
          <w:szCs w:val="24"/>
        </w:rPr>
      </w:pPr>
    </w:p>
    <w:p w14:paraId="3B25FE0A" w14:textId="62D9D46B" w:rsidR="007E29C4" w:rsidRPr="00A26FD6" w:rsidRDefault="007E29C4" w:rsidP="001E5224">
      <w:pPr>
        <w:tabs>
          <w:tab w:val="left" w:pos="567"/>
        </w:tabs>
        <w:autoSpaceDE w:val="0"/>
        <w:autoSpaceDN w:val="0"/>
        <w:adjustRightInd w:val="0"/>
        <w:spacing w:after="0" w:line="240" w:lineRule="auto"/>
        <w:ind w:left="5672"/>
        <w:jc w:val="both"/>
        <w:rPr>
          <w:rFonts w:ascii="Times New Roman" w:hAnsi="Times New Roman" w:cs="Times New Roman"/>
          <w:sz w:val="28"/>
          <w:szCs w:val="28"/>
        </w:rPr>
      </w:pPr>
      <w:r w:rsidRPr="00A26FD6">
        <w:rPr>
          <w:rFonts w:ascii="Times New Roman" w:hAnsi="Times New Roman" w:cs="Times New Roman"/>
          <w:sz w:val="28"/>
          <w:szCs w:val="28"/>
        </w:rPr>
        <w:t xml:space="preserve">Приложение </w:t>
      </w:r>
      <w:r>
        <w:rPr>
          <w:rFonts w:ascii="Times New Roman" w:hAnsi="Times New Roman" w:cs="Times New Roman"/>
          <w:sz w:val="28"/>
          <w:szCs w:val="28"/>
        </w:rPr>
        <w:t>25</w:t>
      </w:r>
      <w:r w:rsidRPr="00A26FD6">
        <w:rPr>
          <w:rFonts w:ascii="Times New Roman" w:hAnsi="Times New Roman" w:cs="Times New Roman"/>
          <w:sz w:val="28"/>
          <w:szCs w:val="28"/>
        </w:rPr>
        <w:t xml:space="preserve"> </w:t>
      </w:r>
    </w:p>
    <w:p w14:paraId="3B8FA218" w14:textId="77777777" w:rsidR="007E29C4" w:rsidRDefault="007E29C4" w:rsidP="0017110A">
      <w:pPr>
        <w:tabs>
          <w:tab w:val="left" w:pos="567"/>
        </w:tabs>
        <w:autoSpaceDE w:val="0"/>
        <w:autoSpaceDN w:val="0"/>
        <w:adjustRightInd w:val="0"/>
        <w:spacing w:after="0" w:line="240" w:lineRule="auto"/>
        <w:ind w:left="5672"/>
        <w:jc w:val="both"/>
        <w:rPr>
          <w:rFonts w:ascii="Times New Roman" w:hAnsi="Times New Roman" w:cs="Times New Roman"/>
          <w:sz w:val="28"/>
          <w:szCs w:val="28"/>
        </w:rPr>
      </w:pPr>
      <w:r w:rsidRPr="00A26FD6">
        <w:rPr>
          <w:rFonts w:ascii="Times New Roman" w:hAnsi="Times New Roman" w:cs="Times New Roman"/>
          <w:sz w:val="28"/>
          <w:szCs w:val="28"/>
        </w:rPr>
        <w:t xml:space="preserve">к Условиям осуществления депозитарной деятельности ОАО «Сбер Банк» </w:t>
      </w:r>
    </w:p>
    <w:p w14:paraId="104A521B" w14:textId="77777777" w:rsidR="007E29C4" w:rsidRDefault="007E29C4" w:rsidP="0017110A">
      <w:pPr>
        <w:tabs>
          <w:tab w:val="left" w:pos="567"/>
        </w:tabs>
        <w:autoSpaceDE w:val="0"/>
        <w:autoSpaceDN w:val="0"/>
        <w:adjustRightInd w:val="0"/>
        <w:spacing w:after="0" w:line="240" w:lineRule="auto"/>
        <w:rPr>
          <w:rFonts w:ascii="Times New Roman" w:hAnsi="Times New Roman" w:cs="Times New Roman"/>
          <w:sz w:val="28"/>
          <w:szCs w:val="28"/>
        </w:rPr>
      </w:pPr>
    </w:p>
    <w:p w14:paraId="0E3C920E" w14:textId="77777777" w:rsidR="007E29C4" w:rsidRPr="00A26FD6" w:rsidRDefault="007E29C4" w:rsidP="00384F72">
      <w:pPr>
        <w:tabs>
          <w:tab w:val="left" w:pos="567"/>
        </w:tabs>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Типовая</w:t>
      </w:r>
      <w:r w:rsidRPr="00A26FD6">
        <w:rPr>
          <w:rFonts w:ascii="Times New Roman" w:hAnsi="Times New Roman" w:cs="Times New Roman"/>
          <w:sz w:val="28"/>
          <w:szCs w:val="28"/>
        </w:rPr>
        <w:t xml:space="preserve"> форма</w:t>
      </w:r>
    </w:p>
    <w:p w14:paraId="0BE85282" w14:textId="77777777" w:rsidR="00F3439C" w:rsidRPr="00803F3D" w:rsidRDefault="00F3439C" w:rsidP="00BF55D8">
      <w:pPr>
        <w:tabs>
          <w:tab w:val="left" w:pos="567"/>
        </w:tabs>
        <w:spacing w:after="0" w:line="240" w:lineRule="auto"/>
        <w:jc w:val="center"/>
        <w:rPr>
          <w:rFonts w:ascii="Times New Roman" w:hAnsi="Times New Roman" w:cs="Times New Roman"/>
          <w:sz w:val="26"/>
          <w:szCs w:val="26"/>
        </w:rPr>
      </w:pPr>
    </w:p>
    <w:p w14:paraId="6AB201FE" w14:textId="77777777" w:rsidR="00F3439C" w:rsidRPr="00803F3D" w:rsidRDefault="00F3439C" w:rsidP="001E5224">
      <w:pPr>
        <w:tabs>
          <w:tab w:val="left" w:pos="567"/>
        </w:tabs>
        <w:spacing w:after="0" w:line="240" w:lineRule="auto"/>
        <w:jc w:val="right"/>
        <w:rPr>
          <w:rFonts w:ascii="Times New Roman" w:hAnsi="Times New Roman" w:cs="Times New Roman"/>
          <w:sz w:val="26"/>
          <w:szCs w:val="26"/>
        </w:rPr>
      </w:pPr>
      <w:r w:rsidRPr="00803F3D">
        <w:rPr>
          <w:rFonts w:ascii="Times New Roman" w:hAnsi="Times New Roman" w:cs="Times New Roman"/>
          <w:sz w:val="26"/>
          <w:szCs w:val="26"/>
        </w:rPr>
        <w:t>____________________________</w:t>
      </w:r>
    </w:p>
    <w:p w14:paraId="4A035307" w14:textId="77777777" w:rsidR="00F3439C" w:rsidRPr="00803F3D" w:rsidRDefault="00F3439C" w:rsidP="0017110A">
      <w:pPr>
        <w:tabs>
          <w:tab w:val="left" w:pos="567"/>
        </w:tabs>
        <w:spacing w:after="0" w:line="240" w:lineRule="auto"/>
        <w:jc w:val="right"/>
        <w:rPr>
          <w:rFonts w:ascii="Times New Roman" w:hAnsi="Times New Roman" w:cs="Times New Roman"/>
          <w:sz w:val="26"/>
          <w:szCs w:val="26"/>
        </w:rPr>
      </w:pPr>
      <w:r w:rsidRPr="00803F3D">
        <w:rPr>
          <w:rFonts w:ascii="Times New Roman" w:hAnsi="Times New Roman" w:cs="Times New Roman"/>
          <w:sz w:val="26"/>
          <w:szCs w:val="26"/>
        </w:rPr>
        <w:t>Краткое наименование клиента, УНП</w:t>
      </w:r>
    </w:p>
    <w:p w14:paraId="7C9500A4" w14:textId="77777777" w:rsidR="00F3439C" w:rsidRPr="00A92E35" w:rsidRDefault="00F3439C" w:rsidP="00BF55D8">
      <w:pPr>
        <w:tabs>
          <w:tab w:val="left" w:pos="567"/>
        </w:tabs>
        <w:spacing w:after="0" w:line="240" w:lineRule="auto"/>
        <w:jc w:val="center"/>
        <w:rPr>
          <w:rFonts w:ascii="Times New Roman" w:hAnsi="Times New Roman" w:cs="Times New Roman"/>
          <w:sz w:val="26"/>
          <w:szCs w:val="26"/>
        </w:rPr>
      </w:pPr>
    </w:p>
    <w:p w14:paraId="7B469041" w14:textId="77777777" w:rsidR="00F3439C" w:rsidRPr="00A61E8B" w:rsidRDefault="00F3439C" w:rsidP="00BF55D8">
      <w:pPr>
        <w:tabs>
          <w:tab w:val="left" w:pos="567"/>
        </w:tabs>
        <w:spacing w:after="0" w:line="240" w:lineRule="auto"/>
        <w:jc w:val="center"/>
        <w:rPr>
          <w:rFonts w:ascii="Times New Roman" w:hAnsi="Times New Roman" w:cs="Times New Roman"/>
          <w:sz w:val="26"/>
          <w:szCs w:val="26"/>
        </w:rPr>
      </w:pPr>
      <w:r w:rsidRPr="00A61E8B">
        <w:rPr>
          <w:rFonts w:ascii="Times New Roman" w:hAnsi="Times New Roman" w:cs="Times New Roman"/>
          <w:sz w:val="26"/>
          <w:szCs w:val="26"/>
        </w:rPr>
        <w:t>Вопросник в области ПОД/ФТ для лиц,</w:t>
      </w:r>
    </w:p>
    <w:p w14:paraId="5D191768" w14:textId="77777777" w:rsidR="00F3439C" w:rsidRPr="00A61E8B" w:rsidRDefault="00F3439C" w:rsidP="00BF55D8">
      <w:pPr>
        <w:tabs>
          <w:tab w:val="left" w:pos="567"/>
        </w:tabs>
        <w:spacing w:after="0" w:line="240" w:lineRule="auto"/>
        <w:jc w:val="center"/>
        <w:rPr>
          <w:rFonts w:ascii="Times New Roman" w:hAnsi="Times New Roman" w:cs="Times New Roman"/>
          <w:sz w:val="26"/>
          <w:szCs w:val="26"/>
        </w:rPr>
      </w:pPr>
      <w:r w:rsidRPr="00A61E8B">
        <w:rPr>
          <w:rFonts w:ascii="Times New Roman" w:hAnsi="Times New Roman" w:cs="Times New Roman"/>
          <w:sz w:val="26"/>
          <w:szCs w:val="26"/>
        </w:rPr>
        <w:t>осуществляющих финансовые операции*,</w:t>
      </w:r>
    </w:p>
    <w:p w14:paraId="26A3CC1F" w14:textId="77777777" w:rsidR="00F3439C" w:rsidRPr="00A61E8B" w:rsidRDefault="00F3439C" w:rsidP="001E5224">
      <w:pPr>
        <w:tabs>
          <w:tab w:val="left" w:pos="567"/>
        </w:tabs>
        <w:spacing w:after="0" w:line="240" w:lineRule="auto"/>
        <w:jc w:val="center"/>
        <w:rPr>
          <w:rFonts w:ascii="Times New Roman" w:hAnsi="Times New Roman" w:cs="Times New Roman"/>
          <w:sz w:val="26"/>
          <w:szCs w:val="26"/>
        </w:rPr>
      </w:pPr>
      <w:r w:rsidRPr="00A61E8B">
        <w:rPr>
          <w:rFonts w:ascii="Times New Roman" w:hAnsi="Times New Roman" w:cs="Times New Roman"/>
          <w:sz w:val="26"/>
          <w:szCs w:val="26"/>
        </w:rPr>
        <w:t>финансовых учреждений и нефинансовых организаций**</w:t>
      </w:r>
    </w:p>
    <w:p w14:paraId="74DA84D8" w14:textId="77777777" w:rsidR="00F3439C" w:rsidRPr="00A61E8B" w:rsidRDefault="00F3439C" w:rsidP="0017110A">
      <w:pPr>
        <w:tabs>
          <w:tab w:val="left" w:pos="567"/>
        </w:tabs>
        <w:spacing w:after="0" w:line="240" w:lineRule="auto"/>
        <w:jc w:val="center"/>
        <w:rPr>
          <w:rFonts w:ascii="Times New Roman" w:hAnsi="Times New Roman" w:cs="Times New Roman"/>
          <w:sz w:val="26"/>
          <w:szCs w:val="26"/>
        </w:rPr>
      </w:pPr>
    </w:p>
    <w:p w14:paraId="7E274C86" w14:textId="77777777" w:rsidR="00F3439C" w:rsidRPr="00A61E8B" w:rsidRDefault="00F3439C" w:rsidP="0017110A">
      <w:pPr>
        <w:tabs>
          <w:tab w:val="left" w:pos="567"/>
        </w:tabs>
        <w:spacing w:after="0" w:line="240" w:lineRule="auto"/>
        <w:jc w:val="center"/>
        <w:rPr>
          <w:rFonts w:ascii="Times New Roman" w:eastAsia="Calibri" w:hAnsi="Times New Roman" w:cs="Times New Roman"/>
          <w:noProof/>
          <w:sz w:val="26"/>
          <w:szCs w:val="26"/>
          <w:lang w:eastAsia="ru-RU"/>
        </w:rPr>
      </w:pPr>
      <w:r w:rsidRPr="00A61E8B">
        <w:rPr>
          <w:rFonts w:ascii="Times New Roman" w:eastAsia="Calibri" w:hAnsi="Times New Roman" w:cs="Times New Roman"/>
          <w:noProof/>
          <w:sz w:val="26"/>
          <w:szCs w:val="26"/>
          <w:lang w:eastAsia="ru-RU"/>
        </w:rPr>
        <w:t>Если на какой-либо вопрос ответ</w:t>
      </w:r>
      <w:r>
        <w:rPr>
          <w:rFonts w:ascii="Times New Roman" w:eastAsia="Calibri" w:hAnsi="Times New Roman" w:cs="Times New Roman"/>
          <w:noProof/>
          <w:sz w:val="26"/>
          <w:szCs w:val="26"/>
          <w:lang w:eastAsia="ru-RU"/>
        </w:rPr>
        <w:t xml:space="preserve"> «</w:t>
      </w:r>
      <w:r w:rsidRPr="00A61E8B">
        <w:rPr>
          <w:rFonts w:ascii="Times New Roman" w:eastAsia="Calibri" w:hAnsi="Times New Roman" w:cs="Times New Roman"/>
          <w:noProof/>
          <w:sz w:val="26"/>
          <w:szCs w:val="26"/>
          <w:lang w:eastAsia="ru-RU"/>
        </w:rPr>
        <w:t>нет</w:t>
      </w:r>
      <w:r>
        <w:rPr>
          <w:rFonts w:ascii="Times New Roman" w:eastAsia="Calibri" w:hAnsi="Times New Roman" w:cs="Times New Roman"/>
          <w:noProof/>
          <w:sz w:val="26"/>
          <w:szCs w:val="26"/>
          <w:lang w:eastAsia="ru-RU"/>
        </w:rPr>
        <w:t>»,</w:t>
      </w:r>
    </w:p>
    <w:p w14:paraId="44AFACD6" w14:textId="77777777" w:rsidR="00F3439C" w:rsidRPr="00A61E8B" w:rsidRDefault="00F3439C" w:rsidP="0017110A">
      <w:pPr>
        <w:tabs>
          <w:tab w:val="left" w:pos="567"/>
        </w:tabs>
        <w:spacing w:after="0" w:line="240" w:lineRule="auto"/>
        <w:jc w:val="center"/>
        <w:rPr>
          <w:rFonts w:ascii="Times New Roman" w:eastAsia="Calibri" w:hAnsi="Times New Roman" w:cs="Times New Roman"/>
          <w:noProof/>
          <w:sz w:val="26"/>
          <w:szCs w:val="26"/>
          <w:lang w:eastAsia="ru-RU"/>
        </w:rPr>
      </w:pPr>
      <w:r w:rsidRPr="00A61E8B">
        <w:rPr>
          <w:rFonts w:ascii="Times New Roman" w:eastAsia="Calibri" w:hAnsi="Times New Roman" w:cs="Times New Roman"/>
          <w:noProof/>
          <w:sz w:val="26"/>
          <w:szCs w:val="26"/>
          <w:lang w:eastAsia="ru-RU"/>
        </w:rPr>
        <w:t xml:space="preserve"> дополнительная информация может быть представлена в конце вопросника</w:t>
      </w:r>
    </w:p>
    <w:p w14:paraId="228666D6" w14:textId="77777777" w:rsidR="00F3439C" w:rsidRPr="00A61E8B" w:rsidRDefault="00F3439C" w:rsidP="00384F72">
      <w:pPr>
        <w:tabs>
          <w:tab w:val="left" w:pos="567"/>
        </w:tabs>
        <w:spacing w:after="0" w:line="240" w:lineRule="auto"/>
        <w:jc w:val="center"/>
        <w:rPr>
          <w:sz w:val="26"/>
          <w:szCs w:val="26"/>
        </w:rPr>
      </w:pPr>
    </w:p>
    <w:tbl>
      <w:tblPr>
        <w:tblStyle w:val="aff"/>
        <w:tblW w:w="0" w:type="auto"/>
        <w:tblLook w:val="04A0" w:firstRow="1" w:lastRow="0" w:firstColumn="1" w:lastColumn="0" w:noHBand="0" w:noVBand="1"/>
      </w:tblPr>
      <w:tblGrid>
        <w:gridCol w:w="7286"/>
        <w:gridCol w:w="976"/>
        <w:gridCol w:w="1082"/>
      </w:tblGrid>
      <w:tr w:rsidR="00F3439C" w:rsidRPr="00A61E8B" w14:paraId="3E8D877C" w14:textId="77777777" w:rsidTr="009525EF">
        <w:tc>
          <w:tcPr>
            <w:tcW w:w="7478" w:type="dxa"/>
          </w:tcPr>
          <w:p w14:paraId="1923D219" w14:textId="77777777" w:rsidR="00F3439C" w:rsidRPr="00A61E8B" w:rsidRDefault="00F3439C" w:rsidP="000D08EF">
            <w:pPr>
              <w:tabs>
                <w:tab w:val="left" w:pos="567"/>
              </w:tabs>
              <w:jc w:val="center"/>
              <w:rPr>
                <w:sz w:val="26"/>
                <w:szCs w:val="26"/>
              </w:rPr>
            </w:pPr>
            <w:r w:rsidRPr="00A61E8B">
              <w:rPr>
                <w:sz w:val="26"/>
                <w:szCs w:val="26"/>
              </w:rPr>
              <w:t>Вопрос</w:t>
            </w:r>
          </w:p>
        </w:tc>
        <w:tc>
          <w:tcPr>
            <w:tcW w:w="2092" w:type="dxa"/>
            <w:gridSpan w:val="2"/>
          </w:tcPr>
          <w:p w14:paraId="0E3FBEF5" w14:textId="77777777" w:rsidR="00F3439C" w:rsidRPr="00A61E8B" w:rsidRDefault="00F3439C" w:rsidP="00B52A76">
            <w:pPr>
              <w:tabs>
                <w:tab w:val="left" w:pos="567"/>
              </w:tabs>
              <w:jc w:val="center"/>
              <w:rPr>
                <w:rFonts w:eastAsia="Calibri"/>
                <w:noProof/>
              </w:rPr>
            </w:pPr>
            <w:r w:rsidRPr="00A61E8B">
              <w:rPr>
                <w:rFonts w:eastAsia="Calibri"/>
                <w:noProof/>
              </w:rPr>
              <w:t>Ответ</w:t>
            </w:r>
          </w:p>
        </w:tc>
      </w:tr>
      <w:tr w:rsidR="00F3439C" w:rsidRPr="00A61E8B" w14:paraId="5CFE0549" w14:textId="77777777" w:rsidTr="009525EF">
        <w:tc>
          <w:tcPr>
            <w:tcW w:w="7478" w:type="dxa"/>
          </w:tcPr>
          <w:p w14:paraId="569368A7" w14:textId="77777777" w:rsidR="00F3439C" w:rsidRPr="00A61E8B" w:rsidRDefault="00F3439C" w:rsidP="001E5224">
            <w:pPr>
              <w:tabs>
                <w:tab w:val="left" w:pos="567"/>
              </w:tabs>
              <w:jc w:val="both"/>
            </w:pPr>
            <w:r w:rsidRPr="00A61E8B">
              <w:t>Утверждены ли и выполняются ли правила внутреннего контроля?</w:t>
            </w:r>
          </w:p>
        </w:tc>
        <w:tc>
          <w:tcPr>
            <w:tcW w:w="993" w:type="dxa"/>
          </w:tcPr>
          <w:p w14:paraId="7022A8E1" w14:textId="77777777" w:rsidR="00F3439C" w:rsidRPr="00A61E8B" w:rsidRDefault="00F3439C" w:rsidP="0017110A">
            <w:pPr>
              <w:keepNext/>
              <w:keepLines/>
              <w:tabs>
                <w:tab w:val="left" w:pos="567"/>
              </w:tabs>
            </w:pPr>
            <w:r w:rsidRPr="00A61E8B">
              <w:rPr>
                <w:rFonts w:eastAsia="Calibri"/>
                <w:noProof/>
              </w:rPr>
              <mc:AlternateContent>
                <mc:Choice Requires="wps">
                  <w:drawing>
                    <wp:anchor distT="0" distB="0" distL="114300" distR="114300" simplePos="0" relativeHeight="251753472" behindDoc="0" locked="0" layoutInCell="1" allowOverlap="1" wp14:anchorId="790A0CAE" wp14:editId="11957808">
                      <wp:simplePos x="0" y="0"/>
                      <wp:positionH relativeFrom="column">
                        <wp:posOffset>13970</wp:posOffset>
                      </wp:positionH>
                      <wp:positionV relativeFrom="paragraph">
                        <wp:posOffset>42545</wp:posOffset>
                      </wp:positionV>
                      <wp:extent cx="115570" cy="102235"/>
                      <wp:effectExtent l="13970" t="42545" r="41910" b="17145"/>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570" cy="102235"/>
                              </a:xfrm>
                              <a:prstGeom prst="rect">
                                <a:avLst/>
                              </a:prstGeom>
                              <a:solidFill>
                                <a:srgbClr val="D9D9D9"/>
                              </a:solidFill>
                              <a:ln w="25400">
                                <a:solidFill>
                                  <a:srgbClr val="BFBFBF"/>
                                </a:solidFill>
                                <a:miter lim="800000"/>
                                <a:headEnd/>
                                <a:tailEnd/>
                              </a:ln>
                              <a:effectLst>
                                <a:outerShdw dist="38100" dir="18900000" algn="bl" rotWithShape="0">
                                  <a:srgbClr val="000000">
                                    <a:alpha val="39999"/>
                                  </a:srgbClr>
                                </a:outerShdw>
                              </a:effectLst>
                            </wps:spPr>
                            <wps:txbx>
                              <w:txbxContent>
                                <w:p w14:paraId="2C0C456E" w14:textId="77777777" w:rsidR="008D070E" w:rsidRDefault="008D070E" w:rsidP="00F3439C">
                                  <w:pPr>
                                    <w:jc w:val="center"/>
                                  </w:pPr>
                                  <w: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90A0CAE" id="Прямоугольник 47" o:spid="_x0000_s1082" style="position:absolute;margin-left:1.1pt;margin-top:3.35pt;width:9.1pt;height:8.0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" fillcolor="#d9d9d9" strokecolor="#bfbfbf" strokeweight="2pt">
                      <v:shadow on="t" color="black" opacity="26213f" origin="-.5,.5" offset=".74836mm,-.74836mm"/>
                      <v:path arrowok="t"/>
                      <v:textbox>
                        <w:txbxContent>
                          <w:p w14:paraId="2C0C456E" w14:textId="77777777" w:rsidR="008D070E" w:rsidRDefault="008D070E" w:rsidP="00F3439C">
                            <w:pPr>
                              <w:jc w:val="center"/>
                            </w:pPr>
                            <w:r>
                              <w:t xml:space="preserve">               </w:t>
                            </w:r>
                          </w:p>
                        </w:txbxContent>
                      </v:textbox>
                    </v:rect>
                  </w:pict>
                </mc:Fallback>
              </mc:AlternateContent>
            </w:r>
            <w:r w:rsidRPr="00A61E8B">
              <w:t xml:space="preserve">        ДА</w:t>
            </w:r>
          </w:p>
          <w:p w14:paraId="7CB5B440" w14:textId="77777777" w:rsidR="00F3439C" w:rsidRPr="006D5EC4" w:rsidRDefault="00F3439C" w:rsidP="0017110A">
            <w:pPr>
              <w:keepNext/>
              <w:keepLines/>
              <w:tabs>
                <w:tab w:val="left" w:pos="567"/>
              </w:tabs>
            </w:pPr>
          </w:p>
          <w:p w14:paraId="61D0E678" w14:textId="77777777" w:rsidR="00F3439C" w:rsidRPr="006D5EC4" w:rsidRDefault="00F3439C" w:rsidP="00384F72">
            <w:pPr>
              <w:keepNext/>
              <w:keepLines/>
              <w:tabs>
                <w:tab w:val="left" w:pos="567"/>
              </w:tabs>
            </w:pPr>
            <w:r w:rsidRPr="006D5EC4">
              <w:t xml:space="preserve">       </w:t>
            </w:r>
          </w:p>
        </w:tc>
        <w:tc>
          <w:tcPr>
            <w:tcW w:w="1099" w:type="dxa"/>
          </w:tcPr>
          <w:p w14:paraId="2626871A" w14:textId="77777777" w:rsidR="00F3439C" w:rsidRPr="00A61E8B" w:rsidRDefault="00F3439C" w:rsidP="000D08EF">
            <w:pPr>
              <w:keepNext/>
              <w:keepLines/>
              <w:tabs>
                <w:tab w:val="left" w:pos="567"/>
              </w:tabs>
            </w:pPr>
            <w:r w:rsidRPr="00A61E8B">
              <w:rPr>
                <w:rFonts w:eastAsia="Calibri"/>
                <w:noProof/>
              </w:rPr>
              <mc:AlternateContent>
                <mc:Choice Requires="wps">
                  <w:drawing>
                    <wp:anchor distT="0" distB="0" distL="114300" distR="114300" simplePos="0" relativeHeight="251762688" behindDoc="0" locked="0" layoutInCell="1" allowOverlap="1" wp14:anchorId="2E2A9875" wp14:editId="33279A45">
                      <wp:simplePos x="0" y="0"/>
                      <wp:positionH relativeFrom="column">
                        <wp:posOffset>13970</wp:posOffset>
                      </wp:positionH>
                      <wp:positionV relativeFrom="paragraph">
                        <wp:posOffset>42545</wp:posOffset>
                      </wp:positionV>
                      <wp:extent cx="115570" cy="102235"/>
                      <wp:effectExtent l="13970" t="42545" r="41910" b="17145"/>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570" cy="102235"/>
                              </a:xfrm>
                              <a:prstGeom prst="rect">
                                <a:avLst/>
                              </a:prstGeom>
                              <a:solidFill>
                                <a:srgbClr val="D9D9D9"/>
                              </a:solidFill>
                              <a:ln w="25400">
                                <a:solidFill>
                                  <a:srgbClr val="BFBFBF"/>
                                </a:solidFill>
                                <a:miter lim="800000"/>
                                <a:headEnd/>
                                <a:tailEnd/>
                              </a:ln>
                              <a:effectLst>
                                <a:outerShdw dist="38100" dir="18900000" algn="bl" rotWithShape="0">
                                  <a:srgbClr val="000000">
                                    <a:alpha val="39999"/>
                                  </a:srgbClr>
                                </a:outerShdw>
                              </a:effectLst>
                            </wps:spPr>
                            <wps:txbx>
                              <w:txbxContent>
                                <w:p w14:paraId="6B8C601B" w14:textId="77777777" w:rsidR="008D070E" w:rsidRDefault="008D070E" w:rsidP="00F3439C">
                                  <w:pPr>
                                    <w:jc w:val="center"/>
                                  </w:pPr>
                                  <w: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E2A9875" id="Прямоугольник 48" o:spid="_x0000_s1083" style="position:absolute;margin-left:1.1pt;margin-top:3.35pt;width:9.1pt;height:8.0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" fillcolor="#d9d9d9" strokecolor="#bfbfbf" strokeweight="2pt">
                      <v:shadow on="t" color="black" opacity="26213f" origin="-.5,.5" offset=".74836mm,-.74836mm"/>
                      <v:path arrowok="t"/>
                      <v:textbox>
                        <w:txbxContent>
                          <w:p w14:paraId="6B8C601B" w14:textId="77777777" w:rsidR="008D070E" w:rsidRDefault="008D070E" w:rsidP="00F3439C">
                            <w:pPr>
                              <w:jc w:val="center"/>
                            </w:pPr>
                            <w:r>
                              <w:t xml:space="preserve">               </w:t>
                            </w:r>
                          </w:p>
                        </w:txbxContent>
                      </v:textbox>
                    </v:rect>
                  </w:pict>
                </mc:Fallback>
              </mc:AlternateContent>
            </w:r>
            <w:r w:rsidRPr="00A61E8B">
              <w:t xml:space="preserve">        НЕТ</w:t>
            </w:r>
          </w:p>
          <w:p w14:paraId="2F19AD70" w14:textId="77777777" w:rsidR="00F3439C" w:rsidRPr="006D5EC4" w:rsidRDefault="00F3439C" w:rsidP="00B52A76">
            <w:pPr>
              <w:keepNext/>
              <w:keepLines/>
              <w:tabs>
                <w:tab w:val="left" w:pos="567"/>
              </w:tabs>
            </w:pPr>
          </w:p>
          <w:p w14:paraId="071F75FC" w14:textId="77777777" w:rsidR="00F3439C" w:rsidRPr="006D5EC4" w:rsidRDefault="00F3439C" w:rsidP="00B52A76">
            <w:pPr>
              <w:keepNext/>
              <w:keepLines/>
              <w:tabs>
                <w:tab w:val="left" w:pos="567"/>
              </w:tabs>
            </w:pPr>
            <w:r w:rsidRPr="006D5EC4">
              <w:t xml:space="preserve">       </w:t>
            </w:r>
          </w:p>
        </w:tc>
      </w:tr>
      <w:tr w:rsidR="00F3439C" w:rsidRPr="00A61E8B" w14:paraId="7F59B269" w14:textId="77777777" w:rsidTr="009525EF">
        <w:tc>
          <w:tcPr>
            <w:tcW w:w="7478" w:type="dxa"/>
          </w:tcPr>
          <w:p w14:paraId="181D98F7" w14:textId="77777777" w:rsidR="00F3439C" w:rsidRPr="00A61E8B" w:rsidRDefault="00F3439C" w:rsidP="001E5224">
            <w:pPr>
              <w:tabs>
                <w:tab w:val="left" w:pos="567"/>
              </w:tabs>
              <w:jc w:val="both"/>
            </w:pPr>
            <w:r w:rsidRPr="00A61E8B">
              <w:t xml:space="preserve">Сведения о возможности предоставления правил, политик и процедур в области ПОД/ФТ </w:t>
            </w:r>
          </w:p>
        </w:tc>
        <w:tc>
          <w:tcPr>
            <w:tcW w:w="993" w:type="dxa"/>
          </w:tcPr>
          <w:p w14:paraId="4281EE3B" w14:textId="77777777" w:rsidR="00F3439C" w:rsidRPr="00A61E8B" w:rsidRDefault="00F3439C" w:rsidP="0017110A">
            <w:pPr>
              <w:keepNext/>
              <w:keepLines/>
              <w:tabs>
                <w:tab w:val="left" w:pos="567"/>
              </w:tabs>
            </w:pPr>
            <w:r w:rsidRPr="00A61E8B">
              <w:rPr>
                <w:rFonts w:eastAsia="Calibri"/>
                <w:noProof/>
              </w:rPr>
              <mc:AlternateContent>
                <mc:Choice Requires="wps">
                  <w:drawing>
                    <wp:anchor distT="0" distB="0" distL="114300" distR="114300" simplePos="0" relativeHeight="251754496" behindDoc="0" locked="0" layoutInCell="1" allowOverlap="1" wp14:anchorId="115613C6" wp14:editId="2E414A14">
                      <wp:simplePos x="0" y="0"/>
                      <wp:positionH relativeFrom="column">
                        <wp:posOffset>13970</wp:posOffset>
                      </wp:positionH>
                      <wp:positionV relativeFrom="paragraph">
                        <wp:posOffset>42545</wp:posOffset>
                      </wp:positionV>
                      <wp:extent cx="115570" cy="102235"/>
                      <wp:effectExtent l="13970" t="42545" r="41910" b="17145"/>
                      <wp:wrapNone/>
                      <wp:docPr id="56"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570" cy="102235"/>
                              </a:xfrm>
                              <a:prstGeom prst="rect">
                                <a:avLst/>
                              </a:prstGeom>
                              <a:solidFill>
                                <a:srgbClr val="D9D9D9"/>
                              </a:solidFill>
                              <a:ln w="25400">
                                <a:solidFill>
                                  <a:srgbClr val="BFBFBF"/>
                                </a:solidFill>
                                <a:miter lim="800000"/>
                                <a:headEnd/>
                                <a:tailEnd/>
                              </a:ln>
                              <a:effectLst>
                                <a:outerShdw dist="38100" dir="18900000" algn="bl" rotWithShape="0">
                                  <a:srgbClr val="000000">
                                    <a:alpha val="39999"/>
                                  </a:srgbClr>
                                </a:outerShdw>
                              </a:effectLst>
                            </wps:spPr>
                            <wps:txbx>
                              <w:txbxContent>
                                <w:p w14:paraId="276C76E6" w14:textId="77777777" w:rsidR="008D070E" w:rsidRDefault="008D070E" w:rsidP="00F3439C">
                                  <w:pPr>
                                    <w:jc w:val="center"/>
                                  </w:pPr>
                                  <w: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15613C6" id="_x0000_s1084" style="position:absolute;margin-left:1.1pt;margin-top:3.35pt;width:9.1pt;height:8.0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" fillcolor="#d9d9d9" strokecolor="#bfbfbf" strokeweight="2pt">
                      <v:shadow on="t" color="black" opacity="26213f" origin="-.5,.5" offset=".74836mm,-.74836mm"/>
                      <v:path arrowok="t"/>
                      <v:textbox>
                        <w:txbxContent>
                          <w:p w14:paraId="276C76E6" w14:textId="77777777" w:rsidR="008D070E" w:rsidRDefault="008D070E" w:rsidP="00F3439C">
                            <w:pPr>
                              <w:jc w:val="center"/>
                            </w:pPr>
                            <w:r>
                              <w:t xml:space="preserve">               </w:t>
                            </w:r>
                          </w:p>
                        </w:txbxContent>
                      </v:textbox>
                    </v:rect>
                  </w:pict>
                </mc:Fallback>
              </mc:AlternateContent>
            </w:r>
            <w:r w:rsidRPr="00A61E8B">
              <w:t xml:space="preserve">        ДА</w:t>
            </w:r>
          </w:p>
          <w:p w14:paraId="0D9D379C" w14:textId="77777777" w:rsidR="00F3439C" w:rsidRPr="006D5EC4" w:rsidRDefault="00F3439C" w:rsidP="0017110A">
            <w:pPr>
              <w:keepNext/>
              <w:keepLines/>
              <w:tabs>
                <w:tab w:val="left" w:pos="567"/>
              </w:tabs>
            </w:pPr>
          </w:p>
          <w:p w14:paraId="636B1DE8" w14:textId="77777777" w:rsidR="00F3439C" w:rsidRPr="006D5EC4" w:rsidRDefault="00F3439C" w:rsidP="00384F72">
            <w:pPr>
              <w:keepNext/>
              <w:keepLines/>
              <w:tabs>
                <w:tab w:val="left" w:pos="567"/>
              </w:tabs>
            </w:pPr>
            <w:r w:rsidRPr="006D5EC4">
              <w:t xml:space="preserve">       </w:t>
            </w:r>
          </w:p>
        </w:tc>
        <w:tc>
          <w:tcPr>
            <w:tcW w:w="1099" w:type="dxa"/>
          </w:tcPr>
          <w:p w14:paraId="1F673D00" w14:textId="77777777" w:rsidR="00F3439C" w:rsidRPr="00A61E8B" w:rsidRDefault="00F3439C" w:rsidP="000D08EF">
            <w:pPr>
              <w:keepNext/>
              <w:keepLines/>
              <w:tabs>
                <w:tab w:val="left" w:pos="567"/>
              </w:tabs>
            </w:pPr>
            <w:r w:rsidRPr="00A61E8B">
              <w:rPr>
                <w:rFonts w:eastAsia="Calibri"/>
                <w:noProof/>
              </w:rPr>
              <mc:AlternateContent>
                <mc:Choice Requires="wps">
                  <w:drawing>
                    <wp:anchor distT="0" distB="0" distL="114300" distR="114300" simplePos="0" relativeHeight="251755520" behindDoc="0" locked="0" layoutInCell="1" allowOverlap="1" wp14:anchorId="19C3AF1E" wp14:editId="0321E12D">
                      <wp:simplePos x="0" y="0"/>
                      <wp:positionH relativeFrom="column">
                        <wp:posOffset>13970</wp:posOffset>
                      </wp:positionH>
                      <wp:positionV relativeFrom="paragraph">
                        <wp:posOffset>42545</wp:posOffset>
                      </wp:positionV>
                      <wp:extent cx="115570" cy="102235"/>
                      <wp:effectExtent l="13970" t="42545" r="41910" b="17145"/>
                      <wp:wrapNone/>
                      <wp:docPr id="57" name="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570" cy="102235"/>
                              </a:xfrm>
                              <a:prstGeom prst="rect">
                                <a:avLst/>
                              </a:prstGeom>
                              <a:solidFill>
                                <a:srgbClr val="D9D9D9"/>
                              </a:solidFill>
                              <a:ln w="25400">
                                <a:solidFill>
                                  <a:srgbClr val="BFBFBF"/>
                                </a:solidFill>
                                <a:miter lim="800000"/>
                                <a:headEnd/>
                                <a:tailEnd/>
                              </a:ln>
                              <a:effectLst>
                                <a:outerShdw dist="38100" dir="18900000" algn="bl" rotWithShape="0">
                                  <a:srgbClr val="000000">
                                    <a:alpha val="39999"/>
                                  </a:srgbClr>
                                </a:outerShdw>
                              </a:effectLst>
                            </wps:spPr>
                            <wps:txbx>
                              <w:txbxContent>
                                <w:p w14:paraId="0D43BBCD" w14:textId="77777777" w:rsidR="008D070E" w:rsidRDefault="008D070E" w:rsidP="00F3439C">
                                  <w:pPr>
                                    <w:jc w:val="center"/>
                                  </w:pPr>
                                  <w: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9C3AF1E" id="_x0000_s1085" style="position:absolute;margin-left:1.1pt;margin-top:3.35pt;width:9.1pt;height:8.0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" fillcolor="#d9d9d9" strokecolor="#bfbfbf" strokeweight="2pt">
                      <v:shadow on="t" color="black" opacity="26213f" origin="-.5,.5" offset=".74836mm,-.74836mm"/>
                      <v:path arrowok="t"/>
                      <v:textbox>
                        <w:txbxContent>
                          <w:p w14:paraId="0D43BBCD" w14:textId="77777777" w:rsidR="008D070E" w:rsidRDefault="008D070E" w:rsidP="00F3439C">
                            <w:pPr>
                              <w:jc w:val="center"/>
                            </w:pPr>
                            <w:r>
                              <w:t xml:space="preserve">               </w:t>
                            </w:r>
                          </w:p>
                        </w:txbxContent>
                      </v:textbox>
                    </v:rect>
                  </w:pict>
                </mc:Fallback>
              </mc:AlternateContent>
            </w:r>
            <w:r w:rsidRPr="00A61E8B">
              <w:t xml:space="preserve">        НЕТ</w:t>
            </w:r>
          </w:p>
          <w:p w14:paraId="569BFC2B" w14:textId="77777777" w:rsidR="00F3439C" w:rsidRPr="006D5EC4" w:rsidRDefault="00F3439C" w:rsidP="00B52A76">
            <w:pPr>
              <w:keepNext/>
              <w:keepLines/>
              <w:tabs>
                <w:tab w:val="left" w:pos="567"/>
              </w:tabs>
            </w:pPr>
          </w:p>
          <w:p w14:paraId="3925EF4A" w14:textId="77777777" w:rsidR="00F3439C" w:rsidRPr="006D5EC4" w:rsidRDefault="00F3439C" w:rsidP="00B52A76">
            <w:pPr>
              <w:keepNext/>
              <w:keepLines/>
              <w:tabs>
                <w:tab w:val="left" w:pos="567"/>
              </w:tabs>
            </w:pPr>
            <w:r w:rsidRPr="006D5EC4">
              <w:t xml:space="preserve">       </w:t>
            </w:r>
          </w:p>
        </w:tc>
      </w:tr>
      <w:tr w:rsidR="00F3439C" w:rsidRPr="00A61E8B" w14:paraId="3781A8D5" w14:textId="77777777" w:rsidTr="009525EF">
        <w:tc>
          <w:tcPr>
            <w:tcW w:w="7478" w:type="dxa"/>
          </w:tcPr>
          <w:p w14:paraId="2F1E5FC1" w14:textId="77777777" w:rsidR="00F3439C" w:rsidRPr="00A61E8B" w:rsidRDefault="00F3439C" w:rsidP="001E5224">
            <w:pPr>
              <w:tabs>
                <w:tab w:val="left" w:pos="567"/>
              </w:tabs>
              <w:jc w:val="both"/>
            </w:pPr>
            <w:r w:rsidRPr="00A61E8B">
              <w:t>Назначены ли из числа руководителей организации должностные лица, ответственные за выполнение политик и процедур в области ПОД/ФТ?</w:t>
            </w:r>
          </w:p>
        </w:tc>
        <w:tc>
          <w:tcPr>
            <w:tcW w:w="993" w:type="dxa"/>
          </w:tcPr>
          <w:p w14:paraId="3B4C4176" w14:textId="77777777" w:rsidR="00F3439C" w:rsidRPr="00A61E8B" w:rsidRDefault="00F3439C" w:rsidP="0017110A">
            <w:pPr>
              <w:keepNext/>
              <w:keepLines/>
              <w:tabs>
                <w:tab w:val="left" w:pos="567"/>
              </w:tabs>
            </w:pPr>
            <w:r w:rsidRPr="00A61E8B">
              <w:rPr>
                <w:rFonts w:eastAsia="Calibri"/>
                <w:noProof/>
              </w:rPr>
              <mc:AlternateContent>
                <mc:Choice Requires="wps">
                  <w:drawing>
                    <wp:anchor distT="0" distB="0" distL="114300" distR="114300" simplePos="0" relativeHeight="251756544" behindDoc="0" locked="0" layoutInCell="1" allowOverlap="1" wp14:anchorId="45C83591" wp14:editId="2CBBDAB0">
                      <wp:simplePos x="0" y="0"/>
                      <wp:positionH relativeFrom="column">
                        <wp:posOffset>13970</wp:posOffset>
                      </wp:positionH>
                      <wp:positionV relativeFrom="paragraph">
                        <wp:posOffset>42545</wp:posOffset>
                      </wp:positionV>
                      <wp:extent cx="115570" cy="102235"/>
                      <wp:effectExtent l="13970" t="42545" r="41910" b="17145"/>
                      <wp:wrapNone/>
                      <wp:docPr id="65" name="Прямоугольник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570" cy="102235"/>
                              </a:xfrm>
                              <a:prstGeom prst="rect">
                                <a:avLst/>
                              </a:prstGeom>
                              <a:solidFill>
                                <a:srgbClr val="D9D9D9"/>
                              </a:solidFill>
                              <a:ln w="25400">
                                <a:solidFill>
                                  <a:srgbClr val="BFBFBF"/>
                                </a:solidFill>
                                <a:miter lim="800000"/>
                                <a:headEnd/>
                                <a:tailEnd/>
                              </a:ln>
                              <a:effectLst>
                                <a:outerShdw dist="38100" dir="18900000" algn="bl" rotWithShape="0">
                                  <a:srgbClr val="000000">
                                    <a:alpha val="39999"/>
                                  </a:srgbClr>
                                </a:outerShdw>
                              </a:effectLst>
                            </wps:spPr>
                            <wps:txbx>
                              <w:txbxContent>
                                <w:p w14:paraId="5ACE3CB1" w14:textId="77777777" w:rsidR="008D070E" w:rsidRDefault="008D070E" w:rsidP="00F3439C">
                                  <w:pPr>
                                    <w:jc w:val="center"/>
                                  </w:pPr>
                                  <w: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5C83591" id="Прямоугольник 65" o:spid="_x0000_s1086" style="position:absolute;margin-left:1.1pt;margin-top:3.35pt;width:9.1pt;height:8.0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" fillcolor="#d9d9d9" strokecolor="#bfbfbf" strokeweight="2pt">
                      <v:shadow on="t" color="black" opacity="26213f" origin="-.5,.5" offset=".74836mm,-.74836mm"/>
                      <v:path arrowok="t"/>
                      <v:textbox>
                        <w:txbxContent>
                          <w:p w14:paraId="5ACE3CB1" w14:textId="77777777" w:rsidR="008D070E" w:rsidRDefault="008D070E" w:rsidP="00F3439C">
                            <w:pPr>
                              <w:jc w:val="center"/>
                            </w:pPr>
                            <w:r>
                              <w:t xml:space="preserve">               </w:t>
                            </w:r>
                          </w:p>
                        </w:txbxContent>
                      </v:textbox>
                    </v:rect>
                  </w:pict>
                </mc:Fallback>
              </mc:AlternateContent>
            </w:r>
            <w:r w:rsidRPr="00A61E8B">
              <w:t xml:space="preserve">        ДА</w:t>
            </w:r>
          </w:p>
          <w:p w14:paraId="7778173E" w14:textId="77777777" w:rsidR="00F3439C" w:rsidRPr="006D5EC4" w:rsidRDefault="00F3439C" w:rsidP="0017110A">
            <w:pPr>
              <w:keepNext/>
              <w:keepLines/>
              <w:tabs>
                <w:tab w:val="left" w:pos="567"/>
              </w:tabs>
            </w:pPr>
          </w:p>
          <w:p w14:paraId="55209B62" w14:textId="77777777" w:rsidR="00F3439C" w:rsidRPr="006D5EC4" w:rsidRDefault="00F3439C" w:rsidP="00384F72">
            <w:pPr>
              <w:keepNext/>
              <w:keepLines/>
              <w:tabs>
                <w:tab w:val="left" w:pos="567"/>
              </w:tabs>
            </w:pPr>
            <w:r w:rsidRPr="006D5EC4">
              <w:t xml:space="preserve">       </w:t>
            </w:r>
          </w:p>
        </w:tc>
        <w:tc>
          <w:tcPr>
            <w:tcW w:w="1099" w:type="dxa"/>
          </w:tcPr>
          <w:p w14:paraId="5EF5F42A" w14:textId="77777777" w:rsidR="00F3439C" w:rsidRPr="00A61E8B" w:rsidRDefault="00F3439C" w:rsidP="000D08EF">
            <w:pPr>
              <w:keepNext/>
              <w:keepLines/>
              <w:tabs>
                <w:tab w:val="left" w:pos="567"/>
              </w:tabs>
            </w:pPr>
            <w:r w:rsidRPr="00A61E8B">
              <w:rPr>
                <w:rFonts w:eastAsia="Calibri"/>
                <w:noProof/>
              </w:rPr>
              <mc:AlternateContent>
                <mc:Choice Requires="wps">
                  <w:drawing>
                    <wp:anchor distT="0" distB="0" distL="114300" distR="114300" simplePos="0" relativeHeight="251757568" behindDoc="0" locked="0" layoutInCell="1" allowOverlap="1" wp14:anchorId="3DC168B4" wp14:editId="3FDAA844">
                      <wp:simplePos x="0" y="0"/>
                      <wp:positionH relativeFrom="column">
                        <wp:posOffset>13970</wp:posOffset>
                      </wp:positionH>
                      <wp:positionV relativeFrom="paragraph">
                        <wp:posOffset>42545</wp:posOffset>
                      </wp:positionV>
                      <wp:extent cx="115570" cy="102235"/>
                      <wp:effectExtent l="13970" t="42545" r="41910" b="17145"/>
                      <wp:wrapNone/>
                      <wp:docPr id="6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570" cy="102235"/>
                              </a:xfrm>
                              <a:prstGeom prst="rect">
                                <a:avLst/>
                              </a:prstGeom>
                              <a:solidFill>
                                <a:srgbClr val="D9D9D9"/>
                              </a:solidFill>
                              <a:ln w="25400">
                                <a:solidFill>
                                  <a:srgbClr val="BFBFBF"/>
                                </a:solidFill>
                                <a:miter lim="800000"/>
                                <a:headEnd/>
                                <a:tailEnd/>
                              </a:ln>
                              <a:effectLst>
                                <a:outerShdw dist="38100" dir="18900000" algn="bl" rotWithShape="0">
                                  <a:srgbClr val="000000">
                                    <a:alpha val="39999"/>
                                  </a:srgbClr>
                                </a:outerShdw>
                              </a:effectLst>
                            </wps:spPr>
                            <wps:txbx>
                              <w:txbxContent>
                                <w:p w14:paraId="2432233C" w14:textId="77777777" w:rsidR="008D070E" w:rsidRDefault="008D070E" w:rsidP="00F3439C">
                                  <w:pPr>
                                    <w:jc w:val="center"/>
                                  </w:pPr>
                                  <w: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DC168B4" id="Прямоугольник 66" o:spid="_x0000_s1087" style="position:absolute;margin-left:1.1pt;margin-top:3.35pt;width:9.1pt;height:8.0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" fillcolor="#d9d9d9" strokecolor="#bfbfbf" strokeweight="2pt">
                      <v:shadow on="t" color="black" opacity="26213f" origin="-.5,.5" offset=".74836mm,-.74836mm"/>
                      <v:path arrowok="t"/>
                      <v:textbox>
                        <w:txbxContent>
                          <w:p w14:paraId="2432233C" w14:textId="77777777" w:rsidR="008D070E" w:rsidRDefault="008D070E" w:rsidP="00F3439C">
                            <w:pPr>
                              <w:jc w:val="center"/>
                            </w:pPr>
                            <w:r>
                              <w:t xml:space="preserve">               </w:t>
                            </w:r>
                          </w:p>
                        </w:txbxContent>
                      </v:textbox>
                    </v:rect>
                  </w:pict>
                </mc:Fallback>
              </mc:AlternateContent>
            </w:r>
            <w:r w:rsidRPr="00A61E8B">
              <w:t xml:space="preserve">        НЕТ</w:t>
            </w:r>
          </w:p>
          <w:p w14:paraId="1CA4C8E0" w14:textId="77777777" w:rsidR="00F3439C" w:rsidRPr="006D5EC4" w:rsidRDefault="00F3439C" w:rsidP="00B52A76">
            <w:pPr>
              <w:keepNext/>
              <w:keepLines/>
              <w:tabs>
                <w:tab w:val="left" w:pos="567"/>
              </w:tabs>
            </w:pPr>
          </w:p>
          <w:p w14:paraId="78BAF624" w14:textId="77777777" w:rsidR="00F3439C" w:rsidRPr="006D5EC4" w:rsidRDefault="00F3439C" w:rsidP="00B52A76">
            <w:pPr>
              <w:keepNext/>
              <w:keepLines/>
              <w:tabs>
                <w:tab w:val="left" w:pos="567"/>
              </w:tabs>
            </w:pPr>
            <w:r w:rsidRPr="006D5EC4">
              <w:t xml:space="preserve">       </w:t>
            </w:r>
          </w:p>
        </w:tc>
      </w:tr>
      <w:tr w:rsidR="00F3439C" w:rsidRPr="00A61E8B" w14:paraId="6D79CFEA" w14:textId="77777777" w:rsidTr="009525EF">
        <w:tc>
          <w:tcPr>
            <w:tcW w:w="7478" w:type="dxa"/>
          </w:tcPr>
          <w:p w14:paraId="0436C0A2" w14:textId="77777777" w:rsidR="00F3439C" w:rsidRPr="00A61E8B" w:rsidRDefault="00F3439C" w:rsidP="001E5224">
            <w:pPr>
              <w:tabs>
                <w:tab w:val="left" w:pos="567"/>
              </w:tabs>
              <w:jc w:val="both"/>
            </w:pPr>
            <w:r w:rsidRPr="00A61E8B">
              <w:t>Разработаны ли процедуры управления рисками, связанными с ОД/ФТ?</w:t>
            </w:r>
          </w:p>
        </w:tc>
        <w:tc>
          <w:tcPr>
            <w:tcW w:w="993" w:type="dxa"/>
          </w:tcPr>
          <w:p w14:paraId="4388C4BE" w14:textId="77777777" w:rsidR="00F3439C" w:rsidRPr="00A61E8B" w:rsidRDefault="00F3439C" w:rsidP="0017110A">
            <w:pPr>
              <w:keepNext/>
              <w:keepLines/>
              <w:tabs>
                <w:tab w:val="left" w:pos="567"/>
              </w:tabs>
            </w:pPr>
            <w:r w:rsidRPr="00A61E8B">
              <w:rPr>
                <w:rFonts w:eastAsia="Calibri"/>
                <w:noProof/>
              </w:rPr>
              <mc:AlternateContent>
                <mc:Choice Requires="wps">
                  <w:drawing>
                    <wp:anchor distT="0" distB="0" distL="114300" distR="114300" simplePos="0" relativeHeight="251758592" behindDoc="0" locked="0" layoutInCell="1" allowOverlap="1" wp14:anchorId="4276219A" wp14:editId="48F3F62C">
                      <wp:simplePos x="0" y="0"/>
                      <wp:positionH relativeFrom="column">
                        <wp:posOffset>13970</wp:posOffset>
                      </wp:positionH>
                      <wp:positionV relativeFrom="paragraph">
                        <wp:posOffset>42545</wp:posOffset>
                      </wp:positionV>
                      <wp:extent cx="115570" cy="102235"/>
                      <wp:effectExtent l="13970" t="42545" r="41910" b="17145"/>
                      <wp:wrapNone/>
                      <wp:docPr id="77" name="Прямоугольник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570" cy="102235"/>
                              </a:xfrm>
                              <a:prstGeom prst="rect">
                                <a:avLst/>
                              </a:prstGeom>
                              <a:solidFill>
                                <a:srgbClr val="D9D9D9"/>
                              </a:solidFill>
                              <a:ln w="25400">
                                <a:solidFill>
                                  <a:srgbClr val="BFBFBF"/>
                                </a:solidFill>
                                <a:miter lim="800000"/>
                                <a:headEnd/>
                                <a:tailEnd/>
                              </a:ln>
                              <a:effectLst>
                                <a:outerShdw dist="38100" dir="18900000" algn="bl" rotWithShape="0">
                                  <a:srgbClr val="000000">
                                    <a:alpha val="39999"/>
                                  </a:srgbClr>
                                </a:outerShdw>
                              </a:effectLst>
                            </wps:spPr>
                            <wps:txbx>
                              <w:txbxContent>
                                <w:p w14:paraId="3702D0A3" w14:textId="77777777" w:rsidR="008D070E" w:rsidRDefault="008D070E" w:rsidP="00F3439C">
                                  <w:pPr>
                                    <w:jc w:val="center"/>
                                  </w:pPr>
                                  <w: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276219A" id="Прямоугольник 77" o:spid="_x0000_s1088" style="position:absolute;margin-left:1.1pt;margin-top:3.35pt;width:9.1pt;height:8.0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" fillcolor="#d9d9d9" strokecolor="#bfbfbf" strokeweight="2pt">
                      <v:shadow on="t" color="black" opacity="26213f" origin="-.5,.5" offset=".74836mm,-.74836mm"/>
                      <v:path arrowok="t"/>
                      <v:textbox>
                        <w:txbxContent>
                          <w:p w14:paraId="3702D0A3" w14:textId="77777777" w:rsidR="008D070E" w:rsidRDefault="008D070E" w:rsidP="00F3439C">
                            <w:pPr>
                              <w:jc w:val="center"/>
                            </w:pPr>
                            <w:r>
                              <w:t xml:space="preserve">               </w:t>
                            </w:r>
                          </w:p>
                        </w:txbxContent>
                      </v:textbox>
                    </v:rect>
                  </w:pict>
                </mc:Fallback>
              </mc:AlternateContent>
            </w:r>
            <w:r w:rsidRPr="00A61E8B">
              <w:t xml:space="preserve">        ДА</w:t>
            </w:r>
          </w:p>
          <w:p w14:paraId="70F08835" w14:textId="77777777" w:rsidR="00F3439C" w:rsidRPr="006D5EC4" w:rsidRDefault="00F3439C" w:rsidP="0017110A">
            <w:pPr>
              <w:keepNext/>
              <w:keepLines/>
              <w:tabs>
                <w:tab w:val="left" w:pos="567"/>
              </w:tabs>
            </w:pPr>
          </w:p>
          <w:p w14:paraId="56A65BA1" w14:textId="77777777" w:rsidR="00F3439C" w:rsidRPr="006D5EC4" w:rsidRDefault="00F3439C" w:rsidP="00384F72">
            <w:pPr>
              <w:keepNext/>
              <w:keepLines/>
              <w:tabs>
                <w:tab w:val="left" w:pos="567"/>
              </w:tabs>
            </w:pPr>
            <w:r w:rsidRPr="006D5EC4">
              <w:t xml:space="preserve">       </w:t>
            </w:r>
          </w:p>
        </w:tc>
        <w:tc>
          <w:tcPr>
            <w:tcW w:w="1099" w:type="dxa"/>
          </w:tcPr>
          <w:p w14:paraId="47160B6D" w14:textId="77777777" w:rsidR="00F3439C" w:rsidRPr="00A61E8B" w:rsidRDefault="00F3439C" w:rsidP="000D08EF">
            <w:pPr>
              <w:keepNext/>
              <w:keepLines/>
              <w:tabs>
                <w:tab w:val="left" w:pos="567"/>
              </w:tabs>
            </w:pPr>
            <w:r w:rsidRPr="00A61E8B">
              <w:rPr>
                <w:rFonts w:eastAsia="Calibri"/>
                <w:noProof/>
              </w:rPr>
              <mc:AlternateContent>
                <mc:Choice Requires="wps">
                  <w:drawing>
                    <wp:anchor distT="0" distB="0" distL="114300" distR="114300" simplePos="0" relativeHeight="251759616" behindDoc="0" locked="0" layoutInCell="1" allowOverlap="1" wp14:anchorId="5237DF08" wp14:editId="44742912">
                      <wp:simplePos x="0" y="0"/>
                      <wp:positionH relativeFrom="column">
                        <wp:posOffset>13970</wp:posOffset>
                      </wp:positionH>
                      <wp:positionV relativeFrom="paragraph">
                        <wp:posOffset>42545</wp:posOffset>
                      </wp:positionV>
                      <wp:extent cx="115570" cy="102235"/>
                      <wp:effectExtent l="13970" t="42545" r="41910" b="17145"/>
                      <wp:wrapNone/>
                      <wp:docPr id="78" name="Прямоугольник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570" cy="102235"/>
                              </a:xfrm>
                              <a:prstGeom prst="rect">
                                <a:avLst/>
                              </a:prstGeom>
                              <a:solidFill>
                                <a:srgbClr val="D9D9D9"/>
                              </a:solidFill>
                              <a:ln w="25400">
                                <a:solidFill>
                                  <a:srgbClr val="BFBFBF"/>
                                </a:solidFill>
                                <a:miter lim="800000"/>
                                <a:headEnd/>
                                <a:tailEnd/>
                              </a:ln>
                              <a:effectLst>
                                <a:outerShdw dist="38100" dir="18900000" algn="bl" rotWithShape="0">
                                  <a:srgbClr val="000000">
                                    <a:alpha val="39999"/>
                                  </a:srgbClr>
                                </a:outerShdw>
                              </a:effectLst>
                            </wps:spPr>
                            <wps:txbx>
                              <w:txbxContent>
                                <w:p w14:paraId="72B59F1A" w14:textId="77777777" w:rsidR="008D070E" w:rsidRDefault="008D070E" w:rsidP="00F3439C">
                                  <w:pPr>
                                    <w:jc w:val="center"/>
                                  </w:pPr>
                                  <w: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237DF08" id="Прямоугольник 78" o:spid="_x0000_s1089" style="position:absolute;margin-left:1.1pt;margin-top:3.35pt;width:9.1pt;height:8.0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" fillcolor="#d9d9d9" strokecolor="#bfbfbf" strokeweight="2pt">
                      <v:shadow on="t" color="black" opacity="26213f" origin="-.5,.5" offset=".74836mm,-.74836mm"/>
                      <v:path arrowok="t"/>
                      <v:textbox>
                        <w:txbxContent>
                          <w:p w14:paraId="72B59F1A" w14:textId="77777777" w:rsidR="008D070E" w:rsidRDefault="008D070E" w:rsidP="00F3439C">
                            <w:pPr>
                              <w:jc w:val="center"/>
                            </w:pPr>
                            <w:r>
                              <w:t xml:space="preserve">               </w:t>
                            </w:r>
                          </w:p>
                        </w:txbxContent>
                      </v:textbox>
                    </v:rect>
                  </w:pict>
                </mc:Fallback>
              </mc:AlternateContent>
            </w:r>
            <w:r w:rsidRPr="00A61E8B">
              <w:t xml:space="preserve">        НЕТ</w:t>
            </w:r>
          </w:p>
          <w:p w14:paraId="33C12991" w14:textId="77777777" w:rsidR="00F3439C" w:rsidRPr="006D5EC4" w:rsidRDefault="00F3439C" w:rsidP="00B52A76">
            <w:pPr>
              <w:keepNext/>
              <w:keepLines/>
              <w:tabs>
                <w:tab w:val="left" w:pos="567"/>
              </w:tabs>
            </w:pPr>
          </w:p>
          <w:p w14:paraId="146478C5" w14:textId="77777777" w:rsidR="00F3439C" w:rsidRPr="006D5EC4" w:rsidRDefault="00F3439C" w:rsidP="00B52A76">
            <w:pPr>
              <w:keepNext/>
              <w:keepLines/>
              <w:tabs>
                <w:tab w:val="left" w:pos="567"/>
              </w:tabs>
            </w:pPr>
            <w:r w:rsidRPr="006D5EC4">
              <w:t xml:space="preserve">       </w:t>
            </w:r>
          </w:p>
        </w:tc>
      </w:tr>
      <w:tr w:rsidR="00F3439C" w:rsidRPr="00A61E8B" w14:paraId="6E85E7CD" w14:textId="77777777" w:rsidTr="009525EF">
        <w:tc>
          <w:tcPr>
            <w:tcW w:w="7478" w:type="dxa"/>
          </w:tcPr>
          <w:p w14:paraId="752A469B" w14:textId="77777777" w:rsidR="00F3439C" w:rsidRPr="00A61E8B" w:rsidRDefault="00F3439C" w:rsidP="001E5224">
            <w:pPr>
              <w:tabs>
                <w:tab w:val="left" w:pos="567"/>
              </w:tabs>
              <w:jc w:val="both"/>
            </w:pPr>
            <w:r w:rsidRPr="00A61E8B">
              <w:t>Проводится ли  идентификация и верификация участников финансовых операций?</w:t>
            </w:r>
          </w:p>
        </w:tc>
        <w:tc>
          <w:tcPr>
            <w:tcW w:w="993" w:type="dxa"/>
          </w:tcPr>
          <w:p w14:paraId="71E39939" w14:textId="77777777" w:rsidR="00F3439C" w:rsidRPr="00A61E8B" w:rsidRDefault="00F3439C" w:rsidP="0017110A">
            <w:pPr>
              <w:keepNext/>
              <w:keepLines/>
              <w:tabs>
                <w:tab w:val="left" w:pos="567"/>
              </w:tabs>
            </w:pPr>
            <w:r w:rsidRPr="00A61E8B">
              <w:rPr>
                <w:rFonts w:eastAsia="Calibri"/>
                <w:noProof/>
              </w:rPr>
              <mc:AlternateContent>
                <mc:Choice Requires="wps">
                  <w:drawing>
                    <wp:anchor distT="0" distB="0" distL="114300" distR="114300" simplePos="0" relativeHeight="251760640" behindDoc="0" locked="0" layoutInCell="1" allowOverlap="1" wp14:anchorId="37587859" wp14:editId="580DBBE2">
                      <wp:simplePos x="0" y="0"/>
                      <wp:positionH relativeFrom="column">
                        <wp:posOffset>13970</wp:posOffset>
                      </wp:positionH>
                      <wp:positionV relativeFrom="paragraph">
                        <wp:posOffset>42545</wp:posOffset>
                      </wp:positionV>
                      <wp:extent cx="115570" cy="102235"/>
                      <wp:effectExtent l="13970" t="42545" r="41910" b="17145"/>
                      <wp:wrapNone/>
                      <wp:docPr id="79" name="Прямоугольник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570" cy="102235"/>
                              </a:xfrm>
                              <a:prstGeom prst="rect">
                                <a:avLst/>
                              </a:prstGeom>
                              <a:solidFill>
                                <a:srgbClr val="D9D9D9"/>
                              </a:solidFill>
                              <a:ln w="25400">
                                <a:solidFill>
                                  <a:srgbClr val="BFBFBF"/>
                                </a:solidFill>
                                <a:miter lim="800000"/>
                                <a:headEnd/>
                                <a:tailEnd/>
                              </a:ln>
                              <a:effectLst>
                                <a:outerShdw dist="38100" dir="18900000" algn="bl" rotWithShape="0">
                                  <a:srgbClr val="000000">
                                    <a:alpha val="39999"/>
                                  </a:srgbClr>
                                </a:outerShdw>
                              </a:effectLst>
                            </wps:spPr>
                            <wps:txbx>
                              <w:txbxContent>
                                <w:p w14:paraId="3A830E23" w14:textId="77777777" w:rsidR="008D070E" w:rsidRDefault="008D070E" w:rsidP="00F3439C">
                                  <w:pPr>
                                    <w:jc w:val="center"/>
                                  </w:pPr>
                                  <w: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7587859" id="Прямоугольник 79" o:spid="_x0000_s1090" style="position:absolute;margin-left:1.1pt;margin-top:3.35pt;width:9.1pt;height:8.0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" fillcolor="#d9d9d9" strokecolor="#bfbfbf" strokeweight="2pt">
                      <v:shadow on="t" color="black" opacity="26213f" origin="-.5,.5" offset=".74836mm,-.74836mm"/>
                      <v:path arrowok="t"/>
                      <v:textbox>
                        <w:txbxContent>
                          <w:p w14:paraId="3A830E23" w14:textId="77777777" w:rsidR="008D070E" w:rsidRDefault="008D070E" w:rsidP="00F3439C">
                            <w:pPr>
                              <w:jc w:val="center"/>
                            </w:pPr>
                            <w:r>
                              <w:t xml:space="preserve">               </w:t>
                            </w:r>
                          </w:p>
                        </w:txbxContent>
                      </v:textbox>
                    </v:rect>
                  </w:pict>
                </mc:Fallback>
              </mc:AlternateContent>
            </w:r>
            <w:r w:rsidRPr="00A61E8B">
              <w:t xml:space="preserve">        ДА</w:t>
            </w:r>
          </w:p>
          <w:p w14:paraId="437A15B8" w14:textId="77777777" w:rsidR="00F3439C" w:rsidRPr="006D5EC4" w:rsidRDefault="00F3439C" w:rsidP="0017110A">
            <w:pPr>
              <w:keepNext/>
              <w:keepLines/>
              <w:tabs>
                <w:tab w:val="left" w:pos="567"/>
              </w:tabs>
            </w:pPr>
          </w:p>
          <w:p w14:paraId="3DA010FB" w14:textId="77777777" w:rsidR="00F3439C" w:rsidRPr="006D5EC4" w:rsidRDefault="00F3439C" w:rsidP="00384F72">
            <w:pPr>
              <w:keepNext/>
              <w:keepLines/>
              <w:tabs>
                <w:tab w:val="left" w:pos="567"/>
              </w:tabs>
            </w:pPr>
            <w:r w:rsidRPr="006D5EC4">
              <w:t xml:space="preserve">       </w:t>
            </w:r>
          </w:p>
        </w:tc>
        <w:tc>
          <w:tcPr>
            <w:tcW w:w="1099" w:type="dxa"/>
          </w:tcPr>
          <w:p w14:paraId="40B83E8E" w14:textId="77777777" w:rsidR="00F3439C" w:rsidRPr="00A61E8B" w:rsidRDefault="00F3439C" w:rsidP="000D08EF">
            <w:pPr>
              <w:keepNext/>
              <w:keepLines/>
              <w:tabs>
                <w:tab w:val="left" w:pos="567"/>
              </w:tabs>
            </w:pPr>
            <w:r w:rsidRPr="00A61E8B">
              <w:rPr>
                <w:rFonts w:eastAsia="Calibri"/>
                <w:noProof/>
              </w:rPr>
              <mc:AlternateContent>
                <mc:Choice Requires="wps">
                  <w:drawing>
                    <wp:anchor distT="0" distB="0" distL="114300" distR="114300" simplePos="0" relativeHeight="251761664" behindDoc="0" locked="0" layoutInCell="1" allowOverlap="1" wp14:anchorId="21EDA6DE" wp14:editId="35275D5A">
                      <wp:simplePos x="0" y="0"/>
                      <wp:positionH relativeFrom="column">
                        <wp:posOffset>13970</wp:posOffset>
                      </wp:positionH>
                      <wp:positionV relativeFrom="paragraph">
                        <wp:posOffset>42545</wp:posOffset>
                      </wp:positionV>
                      <wp:extent cx="115570" cy="102235"/>
                      <wp:effectExtent l="13970" t="42545" r="41910" b="17145"/>
                      <wp:wrapNone/>
                      <wp:docPr id="80"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570" cy="102235"/>
                              </a:xfrm>
                              <a:prstGeom prst="rect">
                                <a:avLst/>
                              </a:prstGeom>
                              <a:solidFill>
                                <a:srgbClr val="D9D9D9"/>
                              </a:solidFill>
                              <a:ln w="25400">
                                <a:solidFill>
                                  <a:srgbClr val="BFBFBF"/>
                                </a:solidFill>
                                <a:miter lim="800000"/>
                                <a:headEnd/>
                                <a:tailEnd/>
                              </a:ln>
                              <a:effectLst>
                                <a:outerShdw dist="38100" dir="18900000" algn="bl" rotWithShape="0">
                                  <a:srgbClr val="000000">
                                    <a:alpha val="39999"/>
                                  </a:srgbClr>
                                </a:outerShdw>
                              </a:effectLst>
                            </wps:spPr>
                            <wps:txbx>
                              <w:txbxContent>
                                <w:p w14:paraId="40FD17BD" w14:textId="77777777" w:rsidR="008D070E" w:rsidRDefault="008D070E" w:rsidP="00F3439C">
                                  <w:pPr>
                                    <w:jc w:val="center"/>
                                  </w:pPr>
                                  <w: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1EDA6DE" id="Прямоугольник 80" o:spid="_x0000_s1091" style="position:absolute;margin-left:1.1pt;margin-top:3.35pt;width:9.1pt;height:8.0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" fillcolor="#d9d9d9" strokecolor="#bfbfbf" strokeweight="2pt">
                      <v:shadow on="t" color="black" opacity="26213f" origin="-.5,.5" offset=".74836mm,-.74836mm"/>
                      <v:path arrowok="t"/>
                      <v:textbox>
                        <w:txbxContent>
                          <w:p w14:paraId="40FD17BD" w14:textId="77777777" w:rsidR="008D070E" w:rsidRDefault="008D070E" w:rsidP="00F3439C">
                            <w:pPr>
                              <w:jc w:val="center"/>
                            </w:pPr>
                            <w:r>
                              <w:t xml:space="preserve">               </w:t>
                            </w:r>
                          </w:p>
                        </w:txbxContent>
                      </v:textbox>
                    </v:rect>
                  </w:pict>
                </mc:Fallback>
              </mc:AlternateContent>
            </w:r>
            <w:r w:rsidRPr="00A61E8B">
              <w:t xml:space="preserve">        НЕТ</w:t>
            </w:r>
          </w:p>
          <w:p w14:paraId="7744B176" w14:textId="77777777" w:rsidR="00F3439C" w:rsidRPr="006D5EC4" w:rsidRDefault="00F3439C" w:rsidP="00B52A76">
            <w:pPr>
              <w:keepNext/>
              <w:keepLines/>
              <w:tabs>
                <w:tab w:val="left" w:pos="567"/>
              </w:tabs>
            </w:pPr>
          </w:p>
          <w:p w14:paraId="215900F1" w14:textId="77777777" w:rsidR="00F3439C" w:rsidRPr="006D5EC4" w:rsidRDefault="00F3439C" w:rsidP="00B52A76">
            <w:pPr>
              <w:keepNext/>
              <w:keepLines/>
              <w:tabs>
                <w:tab w:val="left" w:pos="567"/>
              </w:tabs>
            </w:pPr>
            <w:r w:rsidRPr="006D5EC4">
              <w:t xml:space="preserve">       </w:t>
            </w:r>
          </w:p>
        </w:tc>
      </w:tr>
      <w:tr w:rsidR="00F3439C" w:rsidRPr="00A61E8B" w14:paraId="4EBC336A" w14:textId="77777777" w:rsidTr="009525EF">
        <w:tc>
          <w:tcPr>
            <w:tcW w:w="7478" w:type="dxa"/>
          </w:tcPr>
          <w:p w14:paraId="221AA3E7" w14:textId="77777777" w:rsidR="00F3439C" w:rsidRPr="00A61E8B" w:rsidRDefault="00F3439C" w:rsidP="001E5224">
            <w:pPr>
              <w:tabs>
                <w:tab w:val="left" w:pos="567"/>
              </w:tabs>
              <w:jc w:val="both"/>
            </w:pPr>
            <w:r w:rsidRPr="00A61E8B">
              <w:t>Разработаны ли политики в области отношений с публичными должностными лицами, членами их семей и приближенными лицами?</w:t>
            </w:r>
          </w:p>
        </w:tc>
        <w:tc>
          <w:tcPr>
            <w:tcW w:w="993" w:type="dxa"/>
          </w:tcPr>
          <w:p w14:paraId="730E9547" w14:textId="77777777" w:rsidR="00F3439C" w:rsidRPr="00A61E8B" w:rsidRDefault="00F3439C" w:rsidP="0017110A">
            <w:pPr>
              <w:keepNext/>
              <w:keepLines/>
              <w:tabs>
                <w:tab w:val="left" w:pos="567"/>
              </w:tabs>
            </w:pPr>
            <w:r w:rsidRPr="00A61E8B">
              <w:rPr>
                <w:rFonts w:eastAsia="Calibri"/>
                <w:noProof/>
              </w:rPr>
              <mc:AlternateContent>
                <mc:Choice Requires="wps">
                  <w:drawing>
                    <wp:anchor distT="0" distB="0" distL="114300" distR="114300" simplePos="0" relativeHeight="251763712" behindDoc="0" locked="0" layoutInCell="1" allowOverlap="1" wp14:anchorId="42352335" wp14:editId="0B94761C">
                      <wp:simplePos x="0" y="0"/>
                      <wp:positionH relativeFrom="column">
                        <wp:posOffset>13970</wp:posOffset>
                      </wp:positionH>
                      <wp:positionV relativeFrom="paragraph">
                        <wp:posOffset>42545</wp:posOffset>
                      </wp:positionV>
                      <wp:extent cx="115570" cy="102235"/>
                      <wp:effectExtent l="13970" t="42545" r="41910" b="17145"/>
                      <wp:wrapNone/>
                      <wp:docPr id="81" name="Прямоугольник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570" cy="102235"/>
                              </a:xfrm>
                              <a:prstGeom prst="rect">
                                <a:avLst/>
                              </a:prstGeom>
                              <a:solidFill>
                                <a:srgbClr val="D9D9D9"/>
                              </a:solidFill>
                              <a:ln w="25400">
                                <a:solidFill>
                                  <a:srgbClr val="BFBFBF"/>
                                </a:solidFill>
                                <a:miter lim="800000"/>
                                <a:headEnd/>
                                <a:tailEnd/>
                              </a:ln>
                              <a:effectLst>
                                <a:outerShdw dist="38100" dir="18900000" algn="bl" rotWithShape="0">
                                  <a:srgbClr val="000000">
                                    <a:alpha val="39999"/>
                                  </a:srgbClr>
                                </a:outerShdw>
                              </a:effectLst>
                            </wps:spPr>
                            <wps:txbx>
                              <w:txbxContent>
                                <w:p w14:paraId="1D1304E9" w14:textId="77777777" w:rsidR="008D070E" w:rsidRDefault="008D070E" w:rsidP="00F3439C">
                                  <w:pPr>
                                    <w:jc w:val="center"/>
                                  </w:pPr>
                                  <w: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2352335" id="Прямоугольник 81" o:spid="_x0000_s1092" style="position:absolute;margin-left:1.1pt;margin-top:3.35pt;width:9.1pt;height:8.0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" fillcolor="#d9d9d9" strokecolor="#bfbfbf" strokeweight="2pt">
                      <v:shadow on="t" color="black" opacity="26213f" origin="-.5,.5" offset=".74836mm,-.74836mm"/>
                      <v:path arrowok="t"/>
                      <v:textbox>
                        <w:txbxContent>
                          <w:p w14:paraId="1D1304E9" w14:textId="77777777" w:rsidR="008D070E" w:rsidRDefault="008D070E" w:rsidP="00F3439C">
                            <w:pPr>
                              <w:jc w:val="center"/>
                            </w:pPr>
                            <w:r>
                              <w:t xml:space="preserve">               </w:t>
                            </w:r>
                          </w:p>
                        </w:txbxContent>
                      </v:textbox>
                    </v:rect>
                  </w:pict>
                </mc:Fallback>
              </mc:AlternateContent>
            </w:r>
            <w:r w:rsidRPr="00A61E8B">
              <w:t xml:space="preserve">        ДА</w:t>
            </w:r>
          </w:p>
          <w:p w14:paraId="1181C61F" w14:textId="77777777" w:rsidR="00F3439C" w:rsidRPr="006D5EC4" w:rsidRDefault="00F3439C" w:rsidP="0017110A">
            <w:pPr>
              <w:keepNext/>
              <w:keepLines/>
              <w:tabs>
                <w:tab w:val="left" w:pos="567"/>
              </w:tabs>
            </w:pPr>
          </w:p>
          <w:p w14:paraId="3A9A5A85" w14:textId="77777777" w:rsidR="00F3439C" w:rsidRPr="006D5EC4" w:rsidRDefault="00F3439C" w:rsidP="00384F72">
            <w:pPr>
              <w:keepNext/>
              <w:keepLines/>
              <w:tabs>
                <w:tab w:val="left" w:pos="567"/>
              </w:tabs>
            </w:pPr>
            <w:r w:rsidRPr="006D5EC4">
              <w:t xml:space="preserve">       </w:t>
            </w:r>
          </w:p>
        </w:tc>
        <w:tc>
          <w:tcPr>
            <w:tcW w:w="1099" w:type="dxa"/>
          </w:tcPr>
          <w:p w14:paraId="4E8F7030" w14:textId="77777777" w:rsidR="00F3439C" w:rsidRPr="00A61E8B" w:rsidRDefault="00F3439C" w:rsidP="000D08EF">
            <w:pPr>
              <w:keepNext/>
              <w:keepLines/>
              <w:tabs>
                <w:tab w:val="left" w:pos="567"/>
              </w:tabs>
            </w:pPr>
            <w:r w:rsidRPr="00A61E8B">
              <w:rPr>
                <w:rFonts w:eastAsia="Calibri"/>
                <w:noProof/>
              </w:rPr>
              <mc:AlternateContent>
                <mc:Choice Requires="wps">
                  <w:drawing>
                    <wp:anchor distT="0" distB="0" distL="114300" distR="114300" simplePos="0" relativeHeight="251764736" behindDoc="0" locked="0" layoutInCell="1" allowOverlap="1" wp14:anchorId="5983B915" wp14:editId="2D603B37">
                      <wp:simplePos x="0" y="0"/>
                      <wp:positionH relativeFrom="column">
                        <wp:posOffset>13970</wp:posOffset>
                      </wp:positionH>
                      <wp:positionV relativeFrom="paragraph">
                        <wp:posOffset>42545</wp:posOffset>
                      </wp:positionV>
                      <wp:extent cx="115570" cy="102235"/>
                      <wp:effectExtent l="13970" t="42545" r="41910" b="17145"/>
                      <wp:wrapNone/>
                      <wp:docPr id="82" name="Прямоугольник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570" cy="102235"/>
                              </a:xfrm>
                              <a:prstGeom prst="rect">
                                <a:avLst/>
                              </a:prstGeom>
                              <a:solidFill>
                                <a:srgbClr val="D9D9D9"/>
                              </a:solidFill>
                              <a:ln w="25400">
                                <a:solidFill>
                                  <a:srgbClr val="BFBFBF"/>
                                </a:solidFill>
                                <a:miter lim="800000"/>
                                <a:headEnd/>
                                <a:tailEnd/>
                              </a:ln>
                              <a:effectLst>
                                <a:outerShdw dist="38100" dir="18900000" algn="bl" rotWithShape="0">
                                  <a:srgbClr val="000000">
                                    <a:alpha val="39999"/>
                                  </a:srgbClr>
                                </a:outerShdw>
                              </a:effectLst>
                            </wps:spPr>
                            <wps:txbx>
                              <w:txbxContent>
                                <w:p w14:paraId="68CD88BF" w14:textId="77777777" w:rsidR="008D070E" w:rsidRDefault="008D070E" w:rsidP="00F3439C">
                                  <w:pPr>
                                    <w:jc w:val="center"/>
                                  </w:pPr>
                                  <w: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983B915" id="Прямоугольник 82" o:spid="_x0000_s1093" style="position:absolute;margin-left:1.1pt;margin-top:3.35pt;width:9.1pt;height:8.0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" fillcolor="#d9d9d9" strokecolor="#bfbfbf" strokeweight="2pt">
                      <v:shadow on="t" color="black" opacity="26213f" origin="-.5,.5" offset=".74836mm,-.74836mm"/>
                      <v:path arrowok="t"/>
                      <v:textbox>
                        <w:txbxContent>
                          <w:p w14:paraId="68CD88BF" w14:textId="77777777" w:rsidR="008D070E" w:rsidRDefault="008D070E" w:rsidP="00F3439C">
                            <w:pPr>
                              <w:jc w:val="center"/>
                            </w:pPr>
                            <w:r>
                              <w:t xml:space="preserve">               </w:t>
                            </w:r>
                          </w:p>
                        </w:txbxContent>
                      </v:textbox>
                    </v:rect>
                  </w:pict>
                </mc:Fallback>
              </mc:AlternateContent>
            </w:r>
            <w:r w:rsidRPr="00A61E8B">
              <w:t xml:space="preserve">        НЕТ</w:t>
            </w:r>
          </w:p>
          <w:p w14:paraId="6FCFD367" w14:textId="77777777" w:rsidR="00F3439C" w:rsidRPr="006D5EC4" w:rsidRDefault="00F3439C" w:rsidP="00B52A76">
            <w:pPr>
              <w:keepNext/>
              <w:keepLines/>
              <w:tabs>
                <w:tab w:val="left" w:pos="567"/>
              </w:tabs>
            </w:pPr>
          </w:p>
          <w:p w14:paraId="12EDFAD3" w14:textId="77777777" w:rsidR="00F3439C" w:rsidRPr="006D5EC4" w:rsidRDefault="00F3439C" w:rsidP="00B52A76">
            <w:pPr>
              <w:keepNext/>
              <w:keepLines/>
              <w:tabs>
                <w:tab w:val="left" w:pos="567"/>
              </w:tabs>
            </w:pPr>
            <w:r w:rsidRPr="006D5EC4">
              <w:t xml:space="preserve">       </w:t>
            </w:r>
          </w:p>
        </w:tc>
      </w:tr>
      <w:tr w:rsidR="00F3439C" w:rsidRPr="00A61E8B" w14:paraId="295973F0" w14:textId="77777777" w:rsidTr="009525EF">
        <w:tc>
          <w:tcPr>
            <w:tcW w:w="7478" w:type="dxa"/>
          </w:tcPr>
          <w:p w14:paraId="250D3D48" w14:textId="77777777" w:rsidR="00F3439C" w:rsidRPr="00A61E8B" w:rsidRDefault="00F3439C" w:rsidP="001E5224">
            <w:pPr>
              <w:tabs>
                <w:tab w:val="left" w:pos="567"/>
              </w:tabs>
              <w:jc w:val="both"/>
            </w:pPr>
            <w:r w:rsidRPr="00A61E8B">
              <w:t>Проводится ли оценка риска клиентов и их операций?</w:t>
            </w:r>
          </w:p>
        </w:tc>
        <w:tc>
          <w:tcPr>
            <w:tcW w:w="993" w:type="dxa"/>
          </w:tcPr>
          <w:p w14:paraId="07F4A97C" w14:textId="77777777" w:rsidR="00F3439C" w:rsidRPr="00A61E8B" w:rsidRDefault="00F3439C" w:rsidP="0017110A">
            <w:pPr>
              <w:keepNext/>
              <w:keepLines/>
              <w:tabs>
                <w:tab w:val="left" w:pos="567"/>
              </w:tabs>
            </w:pPr>
            <w:r w:rsidRPr="00A61E8B">
              <w:rPr>
                <w:rFonts w:eastAsia="Calibri"/>
                <w:noProof/>
              </w:rPr>
              <mc:AlternateContent>
                <mc:Choice Requires="wps">
                  <w:drawing>
                    <wp:anchor distT="0" distB="0" distL="114300" distR="114300" simplePos="0" relativeHeight="251765760" behindDoc="0" locked="0" layoutInCell="1" allowOverlap="1" wp14:anchorId="5FCC65A0" wp14:editId="3F639141">
                      <wp:simplePos x="0" y="0"/>
                      <wp:positionH relativeFrom="column">
                        <wp:posOffset>13970</wp:posOffset>
                      </wp:positionH>
                      <wp:positionV relativeFrom="paragraph">
                        <wp:posOffset>42545</wp:posOffset>
                      </wp:positionV>
                      <wp:extent cx="115570" cy="102235"/>
                      <wp:effectExtent l="13970" t="42545" r="41910" b="17145"/>
                      <wp:wrapNone/>
                      <wp:docPr id="83" name="Прямоугольник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570" cy="102235"/>
                              </a:xfrm>
                              <a:prstGeom prst="rect">
                                <a:avLst/>
                              </a:prstGeom>
                              <a:solidFill>
                                <a:srgbClr val="D9D9D9"/>
                              </a:solidFill>
                              <a:ln w="25400">
                                <a:solidFill>
                                  <a:srgbClr val="BFBFBF"/>
                                </a:solidFill>
                                <a:miter lim="800000"/>
                                <a:headEnd/>
                                <a:tailEnd/>
                              </a:ln>
                              <a:effectLst>
                                <a:outerShdw dist="38100" dir="18900000" algn="bl" rotWithShape="0">
                                  <a:srgbClr val="000000">
                                    <a:alpha val="39999"/>
                                  </a:srgbClr>
                                </a:outerShdw>
                              </a:effectLst>
                            </wps:spPr>
                            <wps:txbx>
                              <w:txbxContent>
                                <w:p w14:paraId="251443FF" w14:textId="77777777" w:rsidR="008D070E" w:rsidRDefault="008D070E" w:rsidP="00F3439C">
                                  <w:pPr>
                                    <w:jc w:val="center"/>
                                  </w:pPr>
                                  <w: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FCC65A0" id="Прямоугольник 83" o:spid="_x0000_s1094" style="position:absolute;margin-left:1.1pt;margin-top:3.35pt;width:9.1pt;height:8.0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" fillcolor="#d9d9d9" strokecolor="#bfbfbf" strokeweight="2pt">
                      <v:shadow on="t" color="black" opacity="26213f" origin="-.5,.5" offset=".74836mm,-.74836mm"/>
                      <v:path arrowok="t"/>
                      <v:textbox>
                        <w:txbxContent>
                          <w:p w14:paraId="251443FF" w14:textId="77777777" w:rsidR="008D070E" w:rsidRDefault="008D070E" w:rsidP="00F3439C">
                            <w:pPr>
                              <w:jc w:val="center"/>
                            </w:pPr>
                            <w:r>
                              <w:t xml:space="preserve">               </w:t>
                            </w:r>
                          </w:p>
                        </w:txbxContent>
                      </v:textbox>
                    </v:rect>
                  </w:pict>
                </mc:Fallback>
              </mc:AlternateContent>
            </w:r>
            <w:r w:rsidRPr="00A61E8B">
              <w:t xml:space="preserve">        ДА</w:t>
            </w:r>
          </w:p>
          <w:p w14:paraId="5016A19C" w14:textId="77777777" w:rsidR="00F3439C" w:rsidRPr="006D5EC4" w:rsidRDefault="00F3439C" w:rsidP="0017110A">
            <w:pPr>
              <w:keepNext/>
              <w:keepLines/>
              <w:tabs>
                <w:tab w:val="left" w:pos="567"/>
              </w:tabs>
            </w:pPr>
          </w:p>
          <w:p w14:paraId="0F42B3EB" w14:textId="77777777" w:rsidR="00F3439C" w:rsidRPr="006D5EC4" w:rsidRDefault="00F3439C" w:rsidP="00384F72">
            <w:pPr>
              <w:keepNext/>
              <w:keepLines/>
              <w:tabs>
                <w:tab w:val="left" w:pos="567"/>
              </w:tabs>
            </w:pPr>
            <w:r w:rsidRPr="006D5EC4">
              <w:t xml:space="preserve">       </w:t>
            </w:r>
          </w:p>
        </w:tc>
        <w:tc>
          <w:tcPr>
            <w:tcW w:w="1099" w:type="dxa"/>
          </w:tcPr>
          <w:p w14:paraId="0CFCF479" w14:textId="77777777" w:rsidR="00F3439C" w:rsidRPr="00A61E8B" w:rsidRDefault="00F3439C" w:rsidP="000D08EF">
            <w:pPr>
              <w:keepNext/>
              <w:keepLines/>
              <w:tabs>
                <w:tab w:val="left" w:pos="567"/>
              </w:tabs>
            </w:pPr>
            <w:r w:rsidRPr="00A61E8B">
              <w:rPr>
                <w:rFonts w:eastAsia="Calibri"/>
                <w:noProof/>
              </w:rPr>
              <mc:AlternateContent>
                <mc:Choice Requires="wps">
                  <w:drawing>
                    <wp:anchor distT="0" distB="0" distL="114300" distR="114300" simplePos="0" relativeHeight="251766784" behindDoc="0" locked="0" layoutInCell="1" allowOverlap="1" wp14:anchorId="69C83431" wp14:editId="408723E0">
                      <wp:simplePos x="0" y="0"/>
                      <wp:positionH relativeFrom="column">
                        <wp:posOffset>13970</wp:posOffset>
                      </wp:positionH>
                      <wp:positionV relativeFrom="paragraph">
                        <wp:posOffset>42545</wp:posOffset>
                      </wp:positionV>
                      <wp:extent cx="115570" cy="102235"/>
                      <wp:effectExtent l="13970" t="42545" r="41910" b="17145"/>
                      <wp:wrapNone/>
                      <wp:docPr id="84" name="Прямоугольник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570" cy="102235"/>
                              </a:xfrm>
                              <a:prstGeom prst="rect">
                                <a:avLst/>
                              </a:prstGeom>
                              <a:solidFill>
                                <a:srgbClr val="D9D9D9"/>
                              </a:solidFill>
                              <a:ln w="25400">
                                <a:solidFill>
                                  <a:srgbClr val="BFBFBF"/>
                                </a:solidFill>
                                <a:miter lim="800000"/>
                                <a:headEnd/>
                                <a:tailEnd/>
                              </a:ln>
                              <a:effectLst>
                                <a:outerShdw dist="38100" dir="18900000" algn="bl" rotWithShape="0">
                                  <a:srgbClr val="000000">
                                    <a:alpha val="39999"/>
                                  </a:srgbClr>
                                </a:outerShdw>
                              </a:effectLst>
                            </wps:spPr>
                            <wps:txbx>
                              <w:txbxContent>
                                <w:p w14:paraId="1CBCAF6A" w14:textId="77777777" w:rsidR="008D070E" w:rsidRDefault="008D070E" w:rsidP="00F3439C">
                                  <w:pPr>
                                    <w:jc w:val="center"/>
                                  </w:pPr>
                                  <w: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9C83431" id="Прямоугольник 84" o:spid="_x0000_s1095" style="position:absolute;margin-left:1.1pt;margin-top:3.35pt;width:9.1pt;height:8.0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" fillcolor="#d9d9d9" strokecolor="#bfbfbf" strokeweight="2pt">
                      <v:shadow on="t" color="black" opacity="26213f" origin="-.5,.5" offset=".74836mm,-.74836mm"/>
                      <v:path arrowok="t"/>
                      <v:textbox>
                        <w:txbxContent>
                          <w:p w14:paraId="1CBCAF6A" w14:textId="77777777" w:rsidR="008D070E" w:rsidRDefault="008D070E" w:rsidP="00F3439C">
                            <w:pPr>
                              <w:jc w:val="center"/>
                            </w:pPr>
                            <w:r>
                              <w:t xml:space="preserve">               </w:t>
                            </w:r>
                          </w:p>
                        </w:txbxContent>
                      </v:textbox>
                    </v:rect>
                  </w:pict>
                </mc:Fallback>
              </mc:AlternateContent>
            </w:r>
            <w:r w:rsidRPr="00A61E8B">
              <w:t xml:space="preserve">        НЕТ</w:t>
            </w:r>
          </w:p>
          <w:p w14:paraId="5F3B7EFA" w14:textId="77777777" w:rsidR="00F3439C" w:rsidRPr="006D5EC4" w:rsidRDefault="00F3439C" w:rsidP="00B52A76">
            <w:pPr>
              <w:keepNext/>
              <w:keepLines/>
              <w:tabs>
                <w:tab w:val="left" w:pos="567"/>
              </w:tabs>
            </w:pPr>
          </w:p>
          <w:p w14:paraId="08831F6E" w14:textId="77777777" w:rsidR="00F3439C" w:rsidRPr="006D5EC4" w:rsidRDefault="00F3439C" w:rsidP="00B52A76">
            <w:pPr>
              <w:keepNext/>
              <w:keepLines/>
              <w:tabs>
                <w:tab w:val="left" w:pos="567"/>
              </w:tabs>
            </w:pPr>
            <w:r w:rsidRPr="006D5EC4">
              <w:t xml:space="preserve">       </w:t>
            </w:r>
          </w:p>
        </w:tc>
      </w:tr>
      <w:tr w:rsidR="00F3439C" w:rsidRPr="00A61E8B" w14:paraId="280C30D2" w14:textId="77777777" w:rsidTr="009525EF">
        <w:tc>
          <w:tcPr>
            <w:tcW w:w="7478" w:type="dxa"/>
          </w:tcPr>
          <w:p w14:paraId="67C181C5" w14:textId="77777777" w:rsidR="00F3439C" w:rsidRPr="00A61E8B" w:rsidRDefault="00F3439C" w:rsidP="001E5224">
            <w:pPr>
              <w:tabs>
                <w:tab w:val="left" w:pos="567"/>
              </w:tabs>
              <w:jc w:val="both"/>
            </w:pPr>
            <w:r w:rsidRPr="00A61E8B">
              <w:lastRenderedPageBreak/>
              <w:t>Регистрируются ли подозрительные финансовые операции?</w:t>
            </w:r>
          </w:p>
        </w:tc>
        <w:tc>
          <w:tcPr>
            <w:tcW w:w="993" w:type="dxa"/>
          </w:tcPr>
          <w:p w14:paraId="059C5CA1" w14:textId="77777777" w:rsidR="00F3439C" w:rsidRPr="00A61E8B" w:rsidRDefault="00F3439C" w:rsidP="0017110A">
            <w:pPr>
              <w:keepNext/>
              <w:keepLines/>
              <w:tabs>
                <w:tab w:val="left" w:pos="567"/>
              </w:tabs>
            </w:pPr>
            <w:r w:rsidRPr="00A61E8B">
              <w:rPr>
                <w:rFonts w:eastAsia="Calibri"/>
                <w:noProof/>
              </w:rPr>
              <mc:AlternateContent>
                <mc:Choice Requires="wps">
                  <w:drawing>
                    <wp:anchor distT="0" distB="0" distL="114300" distR="114300" simplePos="0" relativeHeight="251767808" behindDoc="0" locked="0" layoutInCell="1" allowOverlap="1" wp14:anchorId="1B782DAE" wp14:editId="6C7D35DD">
                      <wp:simplePos x="0" y="0"/>
                      <wp:positionH relativeFrom="column">
                        <wp:posOffset>13970</wp:posOffset>
                      </wp:positionH>
                      <wp:positionV relativeFrom="paragraph">
                        <wp:posOffset>42545</wp:posOffset>
                      </wp:positionV>
                      <wp:extent cx="115570" cy="102235"/>
                      <wp:effectExtent l="13970" t="42545" r="41910" b="17145"/>
                      <wp:wrapNone/>
                      <wp:docPr id="85" name="Прямоугольник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570" cy="102235"/>
                              </a:xfrm>
                              <a:prstGeom prst="rect">
                                <a:avLst/>
                              </a:prstGeom>
                              <a:solidFill>
                                <a:srgbClr val="D9D9D9"/>
                              </a:solidFill>
                              <a:ln w="25400">
                                <a:solidFill>
                                  <a:srgbClr val="BFBFBF"/>
                                </a:solidFill>
                                <a:miter lim="800000"/>
                                <a:headEnd/>
                                <a:tailEnd/>
                              </a:ln>
                              <a:effectLst>
                                <a:outerShdw dist="38100" dir="18900000" algn="bl" rotWithShape="0">
                                  <a:srgbClr val="000000">
                                    <a:alpha val="39999"/>
                                  </a:srgbClr>
                                </a:outerShdw>
                              </a:effectLst>
                            </wps:spPr>
                            <wps:txbx>
                              <w:txbxContent>
                                <w:p w14:paraId="2252CE7A" w14:textId="77777777" w:rsidR="008D070E" w:rsidRDefault="008D070E" w:rsidP="00F3439C">
                                  <w:pPr>
                                    <w:jc w:val="center"/>
                                  </w:pPr>
                                  <w: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B782DAE" id="Прямоугольник 85" o:spid="_x0000_s1096" style="position:absolute;margin-left:1.1pt;margin-top:3.35pt;width:9.1pt;height:8.0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" fillcolor="#d9d9d9" strokecolor="#bfbfbf" strokeweight="2pt">
                      <v:shadow on="t" color="black" opacity="26213f" origin="-.5,.5" offset=".74836mm,-.74836mm"/>
                      <v:path arrowok="t"/>
                      <v:textbox>
                        <w:txbxContent>
                          <w:p w14:paraId="2252CE7A" w14:textId="77777777" w:rsidR="008D070E" w:rsidRDefault="008D070E" w:rsidP="00F3439C">
                            <w:pPr>
                              <w:jc w:val="center"/>
                            </w:pPr>
                            <w:r>
                              <w:t xml:space="preserve">               </w:t>
                            </w:r>
                          </w:p>
                        </w:txbxContent>
                      </v:textbox>
                    </v:rect>
                  </w:pict>
                </mc:Fallback>
              </mc:AlternateContent>
            </w:r>
            <w:r w:rsidRPr="00A61E8B">
              <w:t xml:space="preserve">        ДА</w:t>
            </w:r>
          </w:p>
          <w:p w14:paraId="5A9A3BD7" w14:textId="77777777" w:rsidR="00F3439C" w:rsidRPr="006D5EC4" w:rsidRDefault="00F3439C" w:rsidP="0017110A">
            <w:pPr>
              <w:keepNext/>
              <w:keepLines/>
              <w:tabs>
                <w:tab w:val="left" w:pos="567"/>
              </w:tabs>
            </w:pPr>
          </w:p>
          <w:p w14:paraId="69F69F83" w14:textId="77777777" w:rsidR="00F3439C" w:rsidRPr="006D5EC4" w:rsidRDefault="00F3439C" w:rsidP="00384F72">
            <w:pPr>
              <w:keepNext/>
              <w:keepLines/>
              <w:tabs>
                <w:tab w:val="left" w:pos="567"/>
              </w:tabs>
            </w:pPr>
            <w:r w:rsidRPr="006D5EC4">
              <w:t xml:space="preserve">       </w:t>
            </w:r>
          </w:p>
        </w:tc>
        <w:tc>
          <w:tcPr>
            <w:tcW w:w="1099" w:type="dxa"/>
          </w:tcPr>
          <w:p w14:paraId="355260D2" w14:textId="77777777" w:rsidR="00F3439C" w:rsidRPr="00A61E8B" w:rsidRDefault="00F3439C" w:rsidP="000D08EF">
            <w:pPr>
              <w:keepNext/>
              <w:keepLines/>
              <w:tabs>
                <w:tab w:val="left" w:pos="567"/>
              </w:tabs>
            </w:pPr>
            <w:r w:rsidRPr="00A61E8B">
              <w:rPr>
                <w:rFonts w:eastAsia="Calibri"/>
                <w:noProof/>
              </w:rPr>
              <mc:AlternateContent>
                <mc:Choice Requires="wps">
                  <w:drawing>
                    <wp:anchor distT="0" distB="0" distL="114300" distR="114300" simplePos="0" relativeHeight="251768832" behindDoc="0" locked="0" layoutInCell="1" allowOverlap="1" wp14:anchorId="1A884E55" wp14:editId="7A31CDD8">
                      <wp:simplePos x="0" y="0"/>
                      <wp:positionH relativeFrom="column">
                        <wp:posOffset>13970</wp:posOffset>
                      </wp:positionH>
                      <wp:positionV relativeFrom="paragraph">
                        <wp:posOffset>42545</wp:posOffset>
                      </wp:positionV>
                      <wp:extent cx="115570" cy="102235"/>
                      <wp:effectExtent l="13970" t="42545" r="41910" b="17145"/>
                      <wp:wrapNone/>
                      <wp:docPr id="86" name="Прямоугольник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570" cy="102235"/>
                              </a:xfrm>
                              <a:prstGeom prst="rect">
                                <a:avLst/>
                              </a:prstGeom>
                              <a:solidFill>
                                <a:srgbClr val="D9D9D9"/>
                              </a:solidFill>
                              <a:ln w="25400">
                                <a:solidFill>
                                  <a:srgbClr val="BFBFBF"/>
                                </a:solidFill>
                                <a:miter lim="800000"/>
                                <a:headEnd/>
                                <a:tailEnd/>
                              </a:ln>
                              <a:effectLst>
                                <a:outerShdw dist="38100" dir="18900000" algn="bl" rotWithShape="0">
                                  <a:srgbClr val="000000">
                                    <a:alpha val="39999"/>
                                  </a:srgbClr>
                                </a:outerShdw>
                              </a:effectLst>
                            </wps:spPr>
                            <wps:txbx>
                              <w:txbxContent>
                                <w:p w14:paraId="5A0C9FA3" w14:textId="77777777" w:rsidR="008D070E" w:rsidRDefault="008D070E" w:rsidP="00F3439C">
                                  <w:pPr>
                                    <w:jc w:val="center"/>
                                  </w:pPr>
                                  <w: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A884E55" id="Прямоугольник 86" o:spid="_x0000_s1097" style="position:absolute;margin-left:1.1pt;margin-top:3.35pt;width:9.1pt;height:8.0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" fillcolor="#d9d9d9" strokecolor="#bfbfbf" strokeweight="2pt">
                      <v:shadow on="t" color="black" opacity="26213f" origin="-.5,.5" offset=".74836mm,-.74836mm"/>
                      <v:path arrowok="t"/>
                      <v:textbox>
                        <w:txbxContent>
                          <w:p w14:paraId="5A0C9FA3" w14:textId="77777777" w:rsidR="008D070E" w:rsidRDefault="008D070E" w:rsidP="00F3439C">
                            <w:pPr>
                              <w:jc w:val="center"/>
                            </w:pPr>
                            <w:r>
                              <w:t xml:space="preserve">               </w:t>
                            </w:r>
                          </w:p>
                        </w:txbxContent>
                      </v:textbox>
                    </v:rect>
                  </w:pict>
                </mc:Fallback>
              </mc:AlternateContent>
            </w:r>
            <w:r w:rsidRPr="00A61E8B">
              <w:t xml:space="preserve">        НЕТ</w:t>
            </w:r>
          </w:p>
          <w:p w14:paraId="34593846" w14:textId="77777777" w:rsidR="00F3439C" w:rsidRPr="006D5EC4" w:rsidRDefault="00F3439C" w:rsidP="00B52A76">
            <w:pPr>
              <w:keepNext/>
              <w:keepLines/>
              <w:tabs>
                <w:tab w:val="left" w:pos="567"/>
              </w:tabs>
            </w:pPr>
          </w:p>
          <w:p w14:paraId="5DD0A30E" w14:textId="77777777" w:rsidR="00F3439C" w:rsidRPr="006D5EC4" w:rsidRDefault="00F3439C" w:rsidP="00B52A76">
            <w:pPr>
              <w:keepNext/>
              <w:keepLines/>
              <w:tabs>
                <w:tab w:val="left" w:pos="567"/>
              </w:tabs>
            </w:pPr>
            <w:r w:rsidRPr="006D5EC4">
              <w:t xml:space="preserve">       </w:t>
            </w:r>
          </w:p>
        </w:tc>
      </w:tr>
      <w:tr w:rsidR="00F3439C" w:rsidRPr="00A61E8B" w14:paraId="3144B286" w14:textId="77777777" w:rsidTr="009525EF">
        <w:tc>
          <w:tcPr>
            <w:tcW w:w="7478" w:type="dxa"/>
          </w:tcPr>
          <w:p w14:paraId="76B9AEDE" w14:textId="77777777" w:rsidR="00F3439C" w:rsidRPr="00A61E8B" w:rsidRDefault="00F3439C" w:rsidP="001E5224">
            <w:pPr>
              <w:tabs>
                <w:tab w:val="left" w:pos="567"/>
              </w:tabs>
              <w:jc w:val="both"/>
            </w:pPr>
            <w:r w:rsidRPr="00A61E8B">
              <w:t>Возможность указания органа, в который направляются сообщения о подозрительных финансовых операциях</w:t>
            </w:r>
          </w:p>
        </w:tc>
        <w:tc>
          <w:tcPr>
            <w:tcW w:w="993" w:type="dxa"/>
          </w:tcPr>
          <w:p w14:paraId="4C767EE5" w14:textId="77777777" w:rsidR="00F3439C" w:rsidRPr="00A61E8B" w:rsidRDefault="00F3439C" w:rsidP="0017110A">
            <w:pPr>
              <w:keepNext/>
              <w:keepLines/>
              <w:tabs>
                <w:tab w:val="left" w:pos="567"/>
              </w:tabs>
            </w:pPr>
            <w:r w:rsidRPr="00A61E8B">
              <w:rPr>
                <w:rFonts w:eastAsia="Calibri"/>
                <w:noProof/>
              </w:rPr>
              <mc:AlternateContent>
                <mc:Choice Requires="wps">
                  <w:drawing>
                    <wp:anchor distT="0" distB="0" distL="114300" distR="114300" simplePos="0" relativeHeight="251769856" behindDoc="0" locked="0" layoutInCell="1" allowOverlap="1" wp14:anchorId="63B2D5CC" wp14:editId="5EC0D68A">
                      <wp:simplePos x="0" y="0"/>
                      <wp:positionH relativeFrom="column">
                        <wp:posOffset>13970</wp:posOffset>
                      </wp:positionH>
                      <wp:positionV relativeFrom="paragraph">
                        <wp:posOffset>42545</wp:posOffset>
                      </wp:positionV>
                      <wp:extent cx="115570" cy="102235"/>
                      <wp:effectExtent l="13970" t="42545" r="41910" b="17145"/>
                      <wp:wrapNone/>
                      <wp:docPr id="87" name="Прямоугольник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570" cy="102235"/>
                              </a:xfrm>
                              <a:prstGeom prst="rect">
                                <a:avLst/>
                              </a:prstGeom>
                              <a:solidFill>
                                <a:srgbClr val="D9D9D9"/>
                              </a:solidFill>
                              <a:ln w="25400">
                                <a:solidFill>
                                  <a:srgbClr val="BFBFBF"/>
                                </a:solidFill>
                                <a:miter lim="800000"/>
                                <a:headEnd/>
                                <a:tailEnd/>
                              </a:ln>
                              <a:effectLst>
                                <a:outerShdw dist="38100" dir="18900000" algn="bl" rotWithShape="0">
                                  <a:srgbClr val="000000">
                                    <a:alpha val="39999"/>
                                  </a:srgbClr>
                                </a:outerShdw>
                              </a:effectLst>
                            </wps:spPr>
                            <wps:txbx>
                              <w:txbxContent>
                                <w:p w14:paraId="2766C1A3" w14:textId="77777777" w:rsidR="008D070E" w:rsidRDefault="008D070E" w:rsidP="00F3439C">
                                  <w:pPr>
                                    <w:jc w:val="center"/>
                                  </w:pPr>
                                  <w: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3B2D5CC" id="Прямоугольник 87" o:spid="_x0000_s1098" style="position:absolute;margin-left:1.1pt;margin-top:3.35pt;width:9.1pt;height:8.0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" fillcolor="#d9d9d9" strokecolor="#bfbfbf" strokeweight="2pt">
                      <v:shadow on="t" color="black" opacity="26213f" origin="-.5,.5" offset=".74836mm,-.74836mm"/>
                      <v:path arrowok="t"/>
                      <v:textbox>
                        <w:txbxContent>
                          <w:p w14:paraId="2766C1A3" w14:textId="77777777" w:rsidR="008D070E" w:rsidRDefault="008D070E" w:rsidP="00F3439C">
                            <w:pPr>
                              <w:jc w:val="center"/>
                            </w:pPr>
                            <w:r>
                              <w:t xml:space="preserve">               </w:t>
                            </w:r>
                          </w:p>
                        </w:txbxContent>
                      </v:textbox>
                    </v:rect>
                  </w:pict>
                </mc:Fallback>
              </mc:AlternateContent>
            </w:r>
            <w:r w:rsidRPr="00A61E8B">
              <w:t xml:space="preserve">        ДА</w:t>
            </w:r>
          </w:p>
          <w:p w14:paraId="78EF07F5" w14:textId="77777777" w:rsidR="00F3439C" w:rsidRPr="006D5EC4" w:rsidRDefault="00F3439C" w:rsidP="0017110A">
            <w:pPr>
              <w:keepNext/>
              <w:keepLines/>
              <w:tabs>
                <w:tab w:val="left" w:pos="567"/>
              </w:tabs>
            </w:pPr>
          </w:p>
          <w:p w14:paraId="05112A02" w14:textId="77777777" w:rsidR="00F3439C" w:rsidRPr="006D5EC4" w:rsidRDefault="00F3439C" w:rsidP="00384F72">
            <w:pPr>
              <w:keepNext/>
              <w:keepLines/>
              <w:tabs>
                <w:tab w:val="left" w:pos="567"/>
              </w:tabs>
            </w:pPr>
            <w:r w:rsidRPr="006D5EC4">
              <w:t xml:space="preserve">       </w:t>
            </w:r>
          </w:p>
        </w:tc>
        <w:tc>
          <w:tcPr>
            <w:tcW w:w="1099" w:type="dxa"/>
          </w:tcPr>
          <w:p w14:paraId="7E8546B2" w14:textId="77777777" w:rsidR="00F3439C" w:rsidRPr="00A61E8B" w:rsidRDefault="00F3439C" w:rsidP="000D08EF">
            <w:pPr>
              <w:keepNext/>
              <w:keepLines/>
              <w:tabs>
                <w:tab w:val="left" w:pos="567"/>
              </w:tabs>
            </w:pPr>
            <w:r w:rsidRPr="00A61E8B">
              <w:rPr>
                <w:rFonts w:eastAsia="Calibri"/>
                <w:noProof/>
              </w:rPr>
              <mc:AlternateContent>
                <mc:Choice Requires="wps">
                  <w:drawing>
                    <wp:anchor distT="0" distB="0" distL="114300" distR="114300" simplePos="0" relativeHeight="251770880" behindDoc="0" locked="0" layoutInCell="1" allowOverlap="1" wp14:anchorId="26F34766" wp14:editId="5E06D0AC">
                      <wp:simplePos x="0" y="0"/>
                      <wp:positionH relativeFrom="column">
                        <wp:posOffset>13970</wp:posOffset>
                      </wp:positionH>
                      <wp:positionV relativeFrom="paragraph">
                        <wp:posOffset>42545</wp:posOffset>
                      </wp:positionV>
                      <wp:extent cx="115570" cy="102235"/>
                      <wp:effectExtent l="13970" t="42545" r="41910" b="17145"/>
                      <wp:wrapNone/>
                      <wp:docPr id="88" name="Прямоугольник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570" cy="102235"/>
                              </a:xfrm>
                              <a:prstGeom prst="rect">
                                <a:avLst/>
                              </a:prstGeom>
                              <a:solidFill>
                                <a:srgbClr val="D9D9D9"/>
                              </a:solidFill>
                              <a:ln w="25400">
                                <a:solidFill>
                                  <a:srgbClr val="BFBFBF"/>
                                </a:solidFill>
                                <a:miter lim="800000"/>
                                <a:headEnd/>
                                <a:tailEnd/>
                              </a:ln>
                              <a:effectLst>
                                <a:outerShdw dist="38100" dir="18900000" algn="bl" rotWithShape="0">
                                  <a:srgbClr val="000000">
                                    <a:alpha val="39999"/>
                                  </a:srgbClr>
                                </a:outerShdw>
                              </a:effectLst>
                            </wps:spPr>
                            <wps:txbx>
                              <w:txbxContent>
                                <w:p w14:paraId="49DE4F50" w14:textId="77777777" w:rsidR="008D070E" w:rsidRDefault="008D070E" w:rsidP="00F3439C">
                                  <w:pPr>
                                    <w:jc w:val="center"/>
                                  </w:pPr>
                                  <w: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6F34766" id="Прямоугольник 88" o:spid="_x0000_s1099" style="position:absolute;margin-left:1.1pt;margin-top:3.35pt;width:9.1pt;height:8.0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" fillcolor="#d9d9d9" strokecolor="#bfbfbf" strokeweight="2pt">
                      <v:shadow on="t" color="black" opacity="26213f" origin="-.5,.5" offset=".74836mm,-.74836mm"/>
                      <v:path arrowok="t"/>
                      <v:textbox>
                        <w:txbxContent>
                          <w:p w14:paraId="49DE4F50" w14:textId="77777777" w:rsidR="008D070E" w:rsidRDefault="008D070E" w:rsidP="00F3439C">
                            <w:pPr>
                              <w:jc w:val="center"/>
                            </w:pPr>
                            <w:r>
                              <w:t xml:space="preserve">               </w:t>
                            </w:r>
                          </w:p>
                        </w:txbxContent>
                      </v:textbox>
                    </v:rect>
                  </w:pict>
                </mc:Fallback>
              </mc:AlternateContent>
            </w:r>
            <w:r w:rsidRPr="00A61E8B">
              <w:t xml:space="preserve">        НЕТ</w:t>
            </w:r>
          </w:p>
          <w:p w14:paraId="59F60ECD" w14:textId="77777777" w:rsidR="00F3439C" w:rsidRPr="006D5EC4" w:rsidRDefault="00F3439C" w:rsidP="00B52A76">
            <w:pPr>
              <w:keepNext/>
              <w:keepLines/>
              <w:tabs>
                <w:tab w:val="left" w:pos="567"/>
              </w:tabs>
            </w:pPr>
          </w:p>
          <w:p w14:paraId="4FA2BD4A" w14:textId="77777777" w:rsidR="00F3439C" w:rsidRPr="006D5EC4" w:rsidRDefault="00F3439C" w:rsidP="00B52A76">
            <w:pPr>
              <w:keepNext/>
              <w:keepLines/>
              <w:tabs>
                <w:tab w:val="left" w:pos="567"/>
              </w:tabs>
            </w:pPr>
            <w:r w:rsidRPr="006D5EC4">
              <w:t xml:space="preserve">       </w:t>
            </w:r>
          </w:p>
        </w:tc>
      </w:tr>
      <w:tr w:rsidR="00F3439C" w:rsidRPr="00A61E8B" w14:paraId="129AF29E" w14:textId="77777777" w:rsidTr="009525EF">
        <w:tc>
          <w:tcPr>
            <w:tcW w:w="7478" w:type="dxa"/>
          </w:tcPr>
          <w:p w14:paraId="33819513" w14:textId="77777777" w:rsidR="00F3439C" w:rsidRPr="00A61E8B" w:rsidRDefault="00F3439C" w:rsidP="001E5224">
            <w:pPr>
              <w:tabs>
                <w:tab w:val="left" w:pos="567"/>
              </w:tabs>
              <w:jc w:val="both"/>
            </w:pPr>
            <w:r w:rsidRPr="00A61E8B">
              <w:t>Проводится ли обучение сотрудников по ПОД/ФТ?</w:t>
            </w:r>
          </w:p>
        </w:tc>
        <w:tc>
          <w:tcPr>
            <w:tcW w:w="993" w:type="dxa"/>
          </w:tcPr>
          <w:p w14:paraId="0D40BDF1" w14:textId="77777777" w:rsidR="00F3439C" w:rsidRPr="00A61E8B" w:rsidRDefault="00F3439C" w:rsidP="0017110A">
            <w:pPr>
              <w:keepNext/>
              <w:keepLines/>
              <w:tabs>
                <w:tab w:val="left" w:pos="567"/>
              </w:tabs>
            </w:pPr>
            <w:r w:rsidRPr="00A61E8B">
              <w:rPr>
                <w:rFonts w:eastAsia="Calibri"/>
                <w:noProof/>
              </w:rPr>
              <mc:AlternateContent>
                <mc:Choice Requires="wps">
                  <w:drawing>
                    <wp:anchor distT="0" distB="0" distL="114300" distR="114300" simplePos="0" relativeHeight="251771904" behindDoc="0" locked="0" layoutInCell="1" allowOverlap="1" wp14:anchorId="46802E4D" wp14:editId="3E7D1551">
                      <wp:simplePos x="0" y="0"/>
                      <wp:positionH relativeFrom="column">
                        <wp:posOffset>13970</wp:posOffset>
                      </wp:positionH>
                      <wp:positionV relativeFrom="paragraph">
                        <wp:posOffset>42545</wp:posOffset>
                      </wp:positionV>
                      <wp:extent cx="115570" cy="102235"/>
                      <wp:effectExtent l="13970" t="42545" r="41910" b="17145"/>
                      <wp:wrapNone/>
                      <wp:docPr id="89" name="Прямоугольник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570" cy="102235"/>
                              </a:xfrm>
                              <a:prstGeom prst="rect">
                                <a:avLst/>
                              </a:prstGeom>
                              <a:solidFill>
                                <a:srgbClr val="D9D9D9"/>
                              </a:solidFill>
                              <a:ln w="25400">
                                <a:solidFill>
                                  <a:srgbClr val="BFBFBF"/>
                                </a:solidFill>
                                <a:miter lim="800000"/>
                                <a:headEnd/>
                                <a:tailEnd/>
                              </a:ln>
                              <a:effectLst>
                                <a:outerShdw dist="38100" dir="18900000" algn="bl" rotWithShape="0">
                                  <a:srgbClr val="000000">
                                    <a:alpha val="39999"/>
                                  </a:srgbClr>
                                </a:outerShdw>
                              </a:effectLst>
                            </wps:spPr>
                            <wps:txbx>
                              <w:txbxContent>
                                <w:p w14:paraId="325705EC" w14:textId="77777777" w:rsidR="008D070E" w:rsidRDefault="008D070E" w:rsidP="00F3439C">
                                  <w:pPr>
                                    <w:jc w:val="center"/>
                                  </w:pPr>
                                  <w: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6802E4D" id="Прямоугольник 89" o:spid="_x0000_s1100" style="position:absolute;margin-left:1.1pt;margin-top:3.35pt;width:9.1pt;height:8.0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" fillcolor="#d9d9d9" strokecolor="#bfbfbf" strokeweight="2pt">
                      <v:shadow on="t" color="black" opacity="26213f" origin="-.5,.5" offset=".74836mm,-.74836mm"/>
                      <v:path arrowok="t"/>
                      <v:textbox>
                        <w:txbxContent>
                          <w:p w14:paraId="325705EC" w14:textId="77777777" w:rsidR="008D070E" w:rsidRDefault="008D070E" w:rsidP="00F3439C">
                            <w:pPr>
                              <w:jc w:val="center"/>
                            </w:pPr>
                            <w:r>
                              <w:t xml:space="preserve">               </w:t>
                            </w:r>
                          </w:p>
                        </w:txbxContent>
                      </v:textbox>
                    </v:rect>
                  </w:pict>
                </mc:Fallback>
              </mc:AlternateContent>
            </w:r>
            <w:r w:rsidRPr="00A61E8B">
              <w:t xml:space="preserve">        ДА</w:t>
            </w:r>
          </w:p>
          <w:p w14:paraId="07C37755" w14:textId="77777777" w:rsidR="00F3439C" w:rsidRPr="006D5EC4" w:rsidRDefault="00F3439C" w:rsidP="0017110A">
            <w:pPr>
              <w:keepNext/>
              <w:keepLines/>
              <w:tabs>
                <w:tab w:val="left" w:pos="567"/>
              </w:tabs>
            </w:pPr>
          </w:p>
          <w:p w14:paraId="70C5B4DE" w14:textId="77777777" w:rsidR="00F3439C" w:rsidRPr="006D5EC4" w:rsidRDefault="00F3439C" w:rsidP="00384F72">
            <w:pPr>
              <w:keepNext/>
              <w:keepLines/>
              <w:tabs>
                <w:tab w:val="left" w:pos="567"/>
              </w:tabs>
            </w:pPr>
            <w:r w:rsidRPr="006D5EC4">
              <w:t xml:space="preserve">       </w:t>
            </w:r>
          </w:p>
        </w:tc>
        <w:tc>
          <w:tcPr>
            <w:tcW w:w="1099" w:type="dxa"/>
          </w:tcPr>
          <w:p w14:paraId="6BB8A34E" w14:textId="77777777" w:rsidR="00F3439C" w:rsidRPr="00A61E8B" w:rsidRDefault="00F3439C" w:rsidP="000D08EF">
            <w:pPr>
              <w:keepNext/>
              <w:keepLines/>
              <w:tabs>
                <w:tab w:val="left" w:pos="567"/>
              </w:tabs>
            </w:pPr>
            <w:r w:rsidRPr="00A61E8B">
              <w:rPr>
                <w:rFonts w:eastAsia="Calibri"/>
                <w:noProof/>
              </w:rPr>
              <mc:AlternateContent>
                <mc:Choice Requires="wps">
                  <w:drawing>
                    <wp:anchor distT="0" distB="0" distL="114300" distR="114300" simplePos="0" relativeHeight="251772928" behindDoc="0" locked="0" layoutInCell="1" allowOverlap="1" wp14:anchorId="5FA799FE" wp14:editId="3BCB8FBF">
                      <wp:simplePos x="0" y="0"/>
                      <wp:positionH relativeFrom="column">
                        <wp:posOffset>13970</wp:posOffset>
                      </wp:positionH>
                      <wp:positionV relativeFrom="paragraph">
                        <wp:posOffset>42545</wp:posOffset>
                      </wp:positionV>
                      <wp:extent cx="115570" cy="102235"/>
                      <wp:effectExtent l="13970" t="42545" r="41910" b="17145"/>
                      <wp:wrapNone/>
                      <wp:docPr id="90" name="Прямоугольник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570" cy="102235"/>
                              </a:xfrm>
                              <a:prstGeom prst="rect">
                                <a:avLst/>
                              </a:prstGeom>
                              <a:solidFill>
                                <a:srgbClr val="D9D9D9"/>
                              </a:solidFill>
                              <a:ln w="25400">
                                <a:solidFill>
                                  <a:srgbClr val="BFBFBF"/>
                                </a:solidFill>
                                <a:miter lim="800000"/>
                                <a:headEnd/>
                                <a:tailEnd/>
                              </a:ln>
                              <a:effectLst>
                                <a:outerShdw dist="38100" dir="18900000" algn="bl" rotWithShape="0">
                                  <a:srgbClr val="000000">
                                    <a:alpha val="39999"/>
                                  </a:srgbClr>
                                </a:outerShdw>
                              </a:effectLst>
                            </wps:spPr>
                            <wps:txbx>
                              <w:txbxContent>
                                <w:p w14:paraId="204869F2" w14:textId="77777777" w:rsidR="008D070E" w:rsidRDefault="008D070E" w:rsidP="00F3439C">
                                  <w:pPr>
                                    <w:jc w:val="center"/>
                                  </w:pPr>
                                  <w: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FA799FE" id="Прямоугольник 90" o:spid="_x0000_s1101" style="position:absolute;margin-left:1.1pt;margin-top:3.35pt;width:9.1pt;height:8.0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" fillcolor="#d9d9d9" strokecolor="#bfbfbf" strokeweight="2pt">
                      <v:shadow on="t" color="black" opacity="26213f" origin="-.5,.5" offset=".74836mm,-.74836mm"/>
                      <v:path arrowok="t"/>
                      <v:textbox>
                        <w:txbxContent>
                          <w:p w14:paraId="204869F2" w14:textId="77777777" w:rsidR="008D070E" w:rsidRDefault="008D070E" w:rsidP="00F3439C">
                            <w:pPr>
                              <w:jc w:val="center"/>
                            </w:pPr>
                            <w:r>
                              <w:t xml:space="preserve">               </w:t>
                            </w:r>
                          </w:p>
                        </w:txbxContent>
                      </v:textbox>
                    </v:rect>
                  </w:pict>
                </mc:Fallback>
              </mc:AlternateContent>
            </w:r>
            <w:r w:rsidRPr="00A61E8B">
              <w:t xml:space="preserve">        НЕТ</w:t>
            </w:r>
          </w:p>
          <w:p w14:paraId="255DCE84" w14:textId="77777777" w:rsidR="00F3439C" w:rsidRPr="006D5EC4" w:rsidRDefault="00F3439C" w:rsidP="00B52A76">
            <w:pPr>
              <w:keepNext/>
              <w:keepLines/>
              <w:tabs>
                <w:tab w:val="left" w:pos="567"/>
              </w:tabs>
            </w:pPr>
          </w:p>
          <w:p w14:paraId="1AC85614" w14:textId="77777777" w:rsidR="00F3439C" w:rsidRPr="006D5EC4" w:rsidRDefault="00F3439C" w:rsidP="00B52A76">
            <w:pPr>
              <w:keepNext/>
              <w:keepLines/>
              <w:tabs>
                <w:tab w:val="left" w:pos="567"/>
              </w:tabs>
            </w:pPr>
            <w:r w:rsidRPr="006D5EC4">
              <w:t xml:space="preserve">       </w:t>
            </w:r>
          </w:p>
        </w:tc>
      </w:tr>
      <w:tr w:rsidR="00F3439C" w:rsidRPr="00A61E8B" w14:paraId="785DC43A" w14:textId="77777777" w:rsidTr="009525EF">
        <w:tc>
          <w:tcPr>
            <w:tcW w:w="7478" w:type="dxa"/>
          </w:tcPr>
          <w:p w14:paraId="5D5A5776" w14:textId="77777777" w:rsidR="00F3439C" w:rsidRPr="00A61E8B" w:rsidRDefault="00F3439C" w:rsidP="001E5224">
            <w:pPr>
              <w:tabs>
                <w:tab w:val="left" w:pos="567"/>
              </w:tabs>
              <w:jc w:val="both"/>
            </w:pPr>
            <w:r w:rsidRPr="00A61E8B">
              <w:t>Разработан ли порядок хранения документов в соответствии с законодательством по ПОД/ФТ</w:t>
            </w:r>
          </w:p>
        </w:tc>
        <w:tc>
          <w:tcPr>
            <w:tcW w:w="993" w:type="dxa"/>
          </w:tcPr>
          <w:p w14:paraId="6DDA2F51" w14:textId="77777777" w:rsidR="00F3439C" w:rsidRPr="00A61E8B" w:rsidRDefault="00F3439C" w:rsidP="0017110A">
            <w:pPr>
              <w:keepNext/>
              <w:keepLines/>
              <w:tabs>
                <w:tab w:val="left" w:pos="567"/>
              </w:tabs>
            </w:pPr>
            <w:r w:rsidRPr="00A61E8B">
              <w:rPr>
                <w:rFonts w:eastAsia="Calibri"/>
                <w:noProof/>
              </w:rPr>
              <mc:AlternateContent>
                <mc:Choice Requires="wps">
                  <w:drawing>
                    <wp:anchor distT="0" distB="0" distL="114300" distR="114300" simplePos="0" relativeHeight="251773952" behindDoc="0" locked="0" layoutInCell="1" allowOverlap="1" wp14:anchorId="0B567080" wp14:editId="0E269760">
                      <wp:simplePos x="0" y="0"/>
                      <wp:positionH relativeFrom="column">
                        <wp:posOffset>13970</wp:posOffset>
                      </wp:positionH>
                      <wp:positionV relativeFrom="paragraph">
                        <wp:posOffset>42545</wp:posOffset>
                      </wp:positionV>
                      <wp:extent cx="115570" cy="102235"/>
                      <wp:effectExtent l="13970" t="42545" r="41910" b="17145"/>
                      <wp:wrapNone/>
                      <wp:docPr id="91" name="Прямоугольник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570" cy="102235"/>
                              </a:xfrm>
                              <a:prstGeom prst="rect">
                                <a:avLst/>
                              </a:prstGeom>
                              <a:solidFill>
                                <a:srgbClr val="D9D9D9"/>
                              </a:solidFill>
                              <a:ln w="25400">
                                <a:solidFill>
                                  <a:srgbClr val="BFBFBF"/>
                                </a:solidFill>
                                <a:miter lim="800000"/>
                                <a:headEnd/>
                                <a:tailEnd/>
                              </a:ln>
                              <a:effectLst>
                                <a:outerShdw dist="38100" dir="18900000" algn="bl" rotWithShape="0">
                                  <a:srgbClr val="000000">
                                    <a:alpha val="39999"/>
                                  </a:srgbClr>
                                </a:outerShdw>
                              </a:effectLst>
                            </wps:spPr>
                            <wps:txbx>
                              <w:txbxContent>
                                <w:p w14:paraId="658D3E65" w14:textId="77777777" w:rsidR="008D070E" w:rsidRDefault="008D070E" w:rsidP="00F3439C">
                                  <w:pPr>
                                    <w:jc w:val="center"/>
                                  </w:pPr>
                                  <w: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B567080" id="Прямоугольник 91" o:spid="_x0000_s1102" style="position:absolute;margin-left:1.1pt;margin-top:3.35pt;width:9.1pt;height:8.0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" fillcolor="#d9d9d9" strokecolor="#bfbfbf" strokeweight="2pt">
                      <v:shadow on="t" color="black" opacity="26213f" origin="-.5,.5" offset=".74836mm,-.74836mm"/>
                      <v:path arrowok="t"/>
                      <v:textbox>
                        <w:txbxContent>
                          <w:p w14:paraId="658D3E65" w14:textId="77777777" w:rsidR="008D070E" w:rsidRDefault="008D070E" w:rsidP="00F3439C">
                            <w:pPr>
                              <w:jc w:val="center"/>
                            </w:pPr>
                            <w:r>
                              <w:t xml:space="preserve">               </w:t>
                            </w:r>
                          </w:p>
                        </w:txbxContent>
                      </v:textbox>
                    </v:rect>
                  </w:pict>
                </mc:Fallback>
              </mc:AlternateContent>
            </w:r>
            <w:r w:rsidRPr="00A61E8B">
              <w:t xml:space="preserve">        ДА</w:t>
            </w:r>
          </w:p>
          <w:p w14:paraId="66563461" w14:textId="77777777" w:rsidR="00F3439C" w:rsidRPr="006D5EC4" w:rsidRDefault="00F3439C" w:rsidP="0017110A">
            <w:pPr>
              <w:keepNext/>
              <w:keepLines/>
              <w:tabs>
                <w:tab w:val="left" w:pos="567"/>
              </w:tabs>
            </w:pPr>
          </w:p>
          <w:p w14:paraId="1424541E" w14:textId="77777777" w:rsidR="00F3439C" w:rsidRPr="006D5EC4" w:rsidRDefault="00F3439C" w:rsidP="00384F72">
            <w:pPr>
              <w:keepNext/>
              <w:keepLines/>
              <w:tabs>
                <w:tab w:val="left" w:pos="567"/>
              </w:tabs>
            </w:pPr>
            <w:r w:rsidRPr="006D5EC4">
              <w:t xml:space="preserve">       </w:t>
            </w:r>
          </w:p>
        </w:tc>
        <w:tc>
          <w:tcPr>
            <w:tcW w:w="1099" w:type="dxa"/>
          </w:tcPr>
          <w:p w14:paraId="50BBC56F" w14:textId="77777777" w:rsidR="00F3439C" w:rsidRPr="00A61E8B" w:rsidRDefault="00F3439C" w:rsidP="000D08EF">
            <w:pPr>
              <w:keepNext/>
              <w:keepLines/>
              <w:tabs>
                <w:tab w:val="left" w:pos="567"/>
              </w:tabs>
            </w:pPr>
            <w:r w:rsidRPr="00A61E8B">
              <w:rPr>
                <w:rFonts w:eastAsia="Calibri"/>
                <w:noProof/>
              </w:rPr>
              <mc:AlternateContent>
                <mc:Choice Requires="wps">
                  <w:drawing>
                    <wp:anchor distT="0" distB="0" distL="114300" distR="114300" simplePos="0" relativeHeight="251774976" behindDoc="0" locked="0" layoutInCell="1" allowOverlap="1" wp14:anchorId="7989EC2D" wp14:editId="3B36844B">
                      <wp:simplePos x="0" y="0"/>
                      <wp:positionH relativeFrom="column">
                        <wp:posOffset>13970</wp:posOffset>
                      </wp:positionH>
                      <wp:positionV relativeFrom="paragraph">
                        <wp:posOffset>42545</wp:posOffset>
                      </wp:positionV>
                      <wp:extent cx="115570" cy="102235"/>
                      <wp:effectExtent l="13970" t="42545" r="41910" b="17145"/>
                      <wp:wrapNone/>
                      <wp:docPr id="92" name="Прямоугольник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570" cy="102235"/>
                              </a:xfrm>
                              <a:prstGeom prst="rect">
                                <a:avLst/>
                              </a:prstGeom>
                              <a:solidFill>
                                <a:srgbClr val="D9D9D9"/>
                              </a:solidFill>
                              <a:ln w="25400">
                                <a:solidFill>
                                  <a:srgbClr val="BFBFBF"/>
                                </a:solidFill>
                                <a:miter lim="800000"/>
                                <a:headEnd/>
                                <a:tailEnd/>
                              </a:ln>
                              <a:effectLst>
                                <a:outerShdw dist="38100" dir="18900000" algn="bl" rotWithShape="0">
                                  <a:srgbClr val="000000">
                                    <a:alpha val="39999"/>
                                  </a:srgbClr>
                                </a:outerShdw>
                              </a:effectLst>
                            </wps:spPr>
                            <wps:txbx>
                              <w:txbxContent>
                                <w:p w14:paraId="640E42A8" w14:textId="77777777" w:rsidR="008D070E" w:rsidRDefault="008D070E" w:rsidP="00F3439C">
                                  <w:pPr>
                                    <w:jc w:val="center"/>
                                  </w:pPr>
                                  <w: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989EC2D" id="Прямоугольник 92" o:spid="_x0000_s1103" style="position:absolute;margin-left:1.1pt;margin-top:3.35pt;width:9.1pt;height:8.0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" fillcolor="#d9d9d9" strokecolor="#bfbfbf" strokeweight="2pt">
                      <v:shadow on="t" color="black" opacity="26213f" origin="-.5,.5" offset=".74836mm,-.74836mm"/>
                      <v:path arrowok="t"/>
                      <v:textbox>
                        <w:txbxContent>
                          <w:p w14:paraId="640E42A8" w14:textId="77777777" w:rsidR="008D070E" w:rsidRDefault="008D070E" w:rsidP="00F3439C">
                            <w:pPr>
                              <w:jc w:val="center"/>
                            </w:pPr>
                            <w:r>
                              <w:t xml:space="preserve">               </w:t>
                            </w:r>
                          </w:p>
                        </w:txbxContent>
                      </v:textbox>
                    </v:rect>
                  </w:pict>
                </mc:Fallback>
              </mc:AlternateContent>
            </w:r>
            <w:r w:rsidRPr="00A61E8B">
              <w:t xml:space="preserve">        НЕТ</w:t>
            </w:r>
          </w:p>
          <w:p w14:paraId="4E92188D" w14:textId="77777777" w:rsidR="00F3439C" w:rsidRPr="006D5EC4" w:rsidRDefault="00F3439C" w:rsidP="00B52A76">
            <w:pPr>
              <w:keepNext/>
              <w:keepLines/>
              <w:tabs>
                <w:tab w:val="left" w:pos="567"/>
              </w:tabs>
            </w:pPr>
          </w:p>
          <w:p w14:paraId="55C4C245" w14:textId="77777777" w:rsidR="00F3439C" w:rsidRPr="006D5EC4" w:rsidRDefault="00F3439C" w:rsidP="00B52A76">
            <w:pPr>
              <w:keepNext/>
              <w:keepLines/>
              <w:tabs>
                <w:tab w:val="left" w:pos="567"/>
              </w:tabs>
            </w:pPr>
            <w:r w:rsidRPr="006D5EC4">
              <w:t xml:space="preserve">       </w:t>
            </w:r>
          </w:p>
        </w:tc>
      </w:tr>
      <w:tr w:rsidR="00F3439C" w:rsidRPr="00A61E8B" w14:paraId="59C2B833" w14:textId="77777777" w:rsidTr="009525EF">
        <w:tc>
          <w:tcPr>
            <w:tcW w:w="7478" w:type="dxa"/>
          </w:tcPr>
          <w:p w14:paraId="403DEC3E" w14:textId="77777777" w:rsidR="00F3439C" w:rsidRPr="00A61E8B" w:rsidRDefault="00F3439C" w:rsidP="001E5224">
            <w:pPr>
              <w:tabs>
                <w:tab w:val="left" w:pos="567"/>
              </w:tabs>
              <w:jc w:val="both"/>
            </w:pPr>
            <w:r w:rsidRPr="00A61E8B">
              <w:t>Возможность установления наименования и места нахождения надзорного органа, периодичности проводимых проверок</w:t>
            </w:r>
          </w:p>
        </w:tc>
        <w:tc>
          <w:tcPr>
            <w:tcW w:w="993" w:type="dxa"/>
          </w:tcPr>
          <w:p w14:paraId="229CD414" w14:textId="77777777" w:rsidR="00F3439C" w:rsidRPr="00A61E8B" w:rsidRDefault="00F3439C" w:rsidP="0017110A">
            <w:pPr>
              <w:keepNext/>
              <w:keepLines/>
              <w:tabs>
                <w:tab w:val="left" w:pos="567"/>
              </w:tabs>
            </w:pPr>
            <w:r w:rsidRPr="00A61E8B">
              <w:rPr>
                <w:rFonts w:eastAsia="Calibri"/>
                <w:noProof/>
              </w:rPr>
              <mc:AlternateContent>
                <mc:Choice Requires="wps">
                  <w:drawing>
                    <wp:anchor distT="0" distB="0" distL="114300" distR="114300" simplePos="0" relativeHeight="251776000" behindDoc="0" locked="0" layoutInCell="1" allowOverlap="1" wp14:anchorId="357DF428" wp14:editId="3C0C843D">
                      <wp:simplePos x="0" y="0"/>
                      <wp:positionH relativeFrom="column">
                        <wp:posOffset>13970</wp:posOffset>
                      </wp:positionH>
                      <wp:positionV relativeFrom="paragraph">
                        <wp:posOffset>42545</wp:posOffset>
                      </wp:positionV>
                      <wp:extent cx="115570" cy="102235"/>
                      <wp:effectExtent l="13970" t="42545" r="41910" b="17145"/>
                      <wp:wrapNone/>
                      <wp:docPr id="93" name="Прямоугольник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570" cy="102235"/>
                              </a:xfrm>
                              <a:prstGeom prst="rect">
                                <a:avLst/>
                              </a:prstGeom>
                              <a:solidFill>
                                <a:srgbClr val="D9D9D9"/>
                              </a:solidFill>
                              <a:ln w="25400">
                                <a:solidFill>
                                  <a:srgbClr val="BFBFBF"/>
                                </a:solidFill>
                                <a:miter lim="800000"/>
                                <a:headEnd/>
                                <a:tailEnd/>
                              </a:ln>
                              <a:effectLst>
                                <a:outerShdw dist="38100" dir="18900000" algn="bl" rotWithShape="0">
                                  <a:srgbClr val="000000">
                                    <a:alpha val="39999"/>
                                  </a:srgbClr>
                                </a:outerShdw>
                              </a:effectLst>
                            </wps:spPr>
                            <wps:txbx>
                              <w:txbxContent>
                                <w:p w14:paraId="75298A81" w14:textId="77777777" w:rsidR="008D070E" w:rsidRDefault="008D070E" w:rsidP="00F3439C">
                                  <w:pPr>
                                    <w:jc w:val="center"/>
                                  </w:pPr>
                                  <w: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57DF428" id="Прямоугольник 93" o:spid="_x0000_s1104" style="position:absolute;margin-left:1.1pt;margin-top:3.35pt;width:9.1pt;height:8.0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" fillcolor="#d9d9d9" strokecolor="#bfbfbf" strokeweight="2pt">
                      <v:shadow on="t" color="black" opacity="26213f" origin="-.5,.5" offset=".74836mm,-.74836mm"/>
                      <v:path arrowok="t"/>
                      <v:textbox>
                        <w:txbxContent>
                          <w:p w14:paraId="75298A81" w14:textId="77777777" w:rsidR="008D070E" w:rsidRDefault="008D070E" w:rsidP="00F3439C">
                            <w:pPr>
                              <w:jc w:val="center"/>
                            </w:pPr>
                            <w:r>
                              <w:t xml:space="preserve">               </w:t>
                            </w:r>
                          </w:p>
                        </w:txbxContent>
                      </v:textbox>
                    </v:rect>
                  </w:pict>
                </mc:Fallback>
              </mc:AlternateContent>
            </w:r>
            <w:r w:rsidRPr="00A61E8B">
              <w:t xml:space="preserve">        ДА</w:t>
            </w:r>
          </w:p>
          <w:p w14:paraId="7580B6AA" w14:textId="77777777" w:rsidR="00F3439C" w:rsidRPr="006D5EC4" w:rsidRDefault="00F3439C" w:rsidP="0017110A">
            <w:pPr>
              <w:keepNext/>
              <w:keepLines/>
              <w:tabs>
                <w:tab w:val="left" w:pos="567"/>
              </w:tabs>
            </w:pPr>
          </w:p>
          <w:p w14:paraId="65EC88D3" w14:textId="77777777" w:rsidR="00F3439C" w:rsidRPr="006D5EC4" w:rsidRDefault="00F3439C" w:rsidP="00384F72">
            <w:pPr>
              <w:keepNext/>
              <w:keepLines/>
              <w:tabs>
                <w:tab w:val="left" w:pos="567"/>
              </w:tabs>
            </w:pPr>
            <w:r w:rsidRPr="006D5EC4">
              <w:t xml:space="preserve">       </w:t>
            </w:r>
          </w:p>
        </w:tc>
        <w:tc>
          <w:tcPr>
            <w:tcW w:w="1099" w:type="dxa"/>
          </w:tcPr>
          <w:p w14:paraId="3E49E43D" w14:textId="77777777" w:rsidR="00F3439C" w:rsidRPr="00A61E8B" w:rsidRDefault="00F3439C" w:rsidP="000D08EF">
            <w:pPr>
              <w:keepNext/>
              <w:keepLines/>
              <w:tabs>
                <w:tab w:val="left" w:pos="567"/>
              </w:tabs>
            </w:pPr>
            <w:r w:rsidRPr="00A61E8B">
              <w:rPr>
                <w:rFonts w:eastAsia="Calibri"/>
                <w:noProof/>
              </w:rPr>
              <mc:AlternateContent>
                <mc:Choice Requires="wps">
                  <w:drawing>
                    <wp:anchor distT="0" distB="0" distL="114300" distR="114300" simplePos="0" relativeHeight="251777024" behindDoc="0" locked="0" layoutInCell="1" allowOverlap="1" wp14:anchorId="4739EC9B" wp14:editId="1436C4FC">
                      <wp:simplePos x="0" y="0"/>
                      <wp:positionH relativeFrom="column">
                        <wp:posOffset>13970</wp:posOffset>
                      </wp:positionH>
                      <wp:positionV relativeFrom="paragraph">
                        <wp:posOffset>42545</wp:posOffset>
                      </wp:positionV>
                      <wp:extent cx="115570" cy="102235"/>
                      <wp:effectExtent l="13970" t="42545" r="41910" b="17145"/>
                      <wp:wrapNone/>
                      <wp:docPr id="94" name="Прямоугольник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570" cy="102235"/>
                              </a:xfrm>
                              <a:prstGeom prst="rect">
                                <a:avLst/>
                              </a:prstGeom>
                              <a:solidFill>
                                <a:srgbClr val="D9D9D9"/>
                              </a:solidFill>
                              <a:ln w="25400">
                                <a:solidFill>
                                  <a:srgbClr val="BFBFBF"/>
                                </a:solidFill>
                                <a:miter lim="800000"/>
                                <a:headEnd/>
                                <a:tailEnd/>
                              </a:ln>
                              <a:effectLst>
                                <a:outerShdw dist="38100" dir="18900000" algn="bl" rotWithShape="0">
                                  <a:srgbClr val="000000">
                                    <a:alpha val="39999"/>
                                  </a:srgbClr>
                                </a:outerShdw>
                              </a:effectLst>
                            </wps:spPr>
                            <wps:txbx>
                              <w:txbxContent>
                                <w:p w14:paraId="5CF206B4" w14:textId="77777777" w:rsidR="008D070E" w:rsidRDefault="008D070E" w:rsidP="00F3439C">
                                  <w:pPr>
                                    <w:jc w:val="center"/>
                                  </w:pPr>
                                  <w: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739EC9B" id="Прямоугольник 94" o:spid="_x0000_s1105" style="position:absolute;margin-left:1.1pt;margin-top:3.35pt;width:9.1pt;height:8.0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" fillcolor="#d9d9d9" strokecolor="#bfbfbf" strokeweight="2pt">
                      <v:shadow on="t" color="black" opacity="26213f" origin="-.5,.5" offset=".74836mm,-.74836mm"/>
                      <v:path arrowok="t"/>
                      <v:textbox>
                        <w:txbxContent>
                          <w:p w14:paraId="5CF206B4" w14:textId="77777777" w:rsidR="008D070E" w:rsidRDefault="008D070E" w:rsidP="00F3439C">
                            <w:pPr>
                              <w:jc w:val="center"/>
                            </w:pPr>
                            <w:r>
                              <w:t xml:space="preserve">               </w:t>
                            </w:r>
                          </w:p>
                        </w:txbxContent>
                      </v:textbox>
                    </v:rect>
                  </w:pict>
                </mc:Fallback>
              </mc:AlternateContent>
            </w:r>
            <w:r w:rsidRPr="00A61E8B">
              <w:t xml:space="preserve">        НЕТ</w:t>
            </w:r>
          </w:p>
          <w:p w14:paraId="33C5CCFB" w14:textId="77777777" w:rsidR="00F3439C" w:rsidRPr="006D5EC4" w:rsidRDefault="00F3439C" w:rsidP="00B52A76">
            <w:pPr>
              <w:keepNext/>
              <w:keepLines/>
              <w:tabs>
                <w:tab w:val="left" w:pos="567"/>
              </w:tabs>
            </w:pPr>
          </w:p>
          <w:p w14:paraId="46558456" w14:textId="77777777" w:rsidR="00F3439C" w:rsidRPr="006D5EC4" w:rsidRDefault="00F3439C" w:rsidP="00B52A76">
            <w:pPr>
              <w:keepNext/>
              <w:keepLines/>
              <w:tabs>
                <w:tab w:val="left" w:pos="567"/>
              </w:tabs>
            </w:pPr>
            <w:r w:rsidRPr="006D5EC4">
              <w:t xml:space="preserve">       </w:t>
            </w:r>
          </w:p>
        </w:tc>
      </w:tr>
      <w:tr w:rsidR="00F3439C" w:rsidRPr="00A61E8B" w14:paraId="45E8485B" w14:textId="77777777" w:rsidTr="009525EF">
        <w:tc>
          <w:tcPr>
            <w:tcW w:w="7478" w:type="dxa"/>
          </w:tcPr>
          <w:p w14:paraId="1E215804" w14:textId="77777777" w:rsidR="00F3439C" w:rsidRPr="00A61E8B" w:rsidRDefault="00F3439C" w:rsidP="001E5224">
            <w:pPr>
              <w:tabs>
                <w:tab w:val="left" w:pos="567"/>
              </w:tabs>
              <w:jc w:val="both"/>
            </w:pPr>
            <w:r w:rsidRPr="00A61E8B">
              <w:t>Применялись ли меры надзорного реагирования за нарушения в области ПОД/ФТ?</w:t>
            </w:r>
          </w:p>
        </w:tc>
        <w:tc>
          <w:tcPr>
            <w:tcW w:w="993" w:type="dxa"/>
          </w:tcPr>
          <w:p w14:paraId="003A62FB" w14:textId="77777777" w:rsidR="00F3439C" w:rsidRPr="00A61E8B" w:rsidRDefault="00F3439C" w:rsidP="0017110A">
            <w:pPr>
              <w:keepNext/>
              <w:keepLines/>
              <w:tabs>
                <w:tab w:val="left" w:pos="567"/>
              </w:tabs>
            </w:pPr>
            <w:r w:rsidRPr="00A61E8B">
              <w:rPr>
                <w:rFonts w:eastAsia="Calibri"/>
                <w:noProof/>
              </w:rPr>
              <mc:AlternateContent>
                <mc:Choice Requires="wps">
                  <w:drawing>
                    <wp:anchor distT="0" distB="0" distL="114300" distR="114300" simplePos="0" relativeHeight="251778048" behindDoc="0" locked="0" layoutInCell="1" allowOverlap="1" wp14:anchorId="142FC6C0" wp14:editId="07E86701">
                      <wp:simplePos x="0" y="0"/>
                      <wp:positionH relativeFrom="column">
                        <wp:posOffset>13970</wp:posOffset>
                      </wp:positionH>
                      <wp:positionV relativeFrom="paragraph">
                        <wp:posOffset>42545</wp:posOffset>
                      </wp:positionV>
                      <wp:extent cx="115570" cy="102235"/>
                      <wp:effectExtent l="13970" t="42545" r="41910" b="17145"/>
                      <wp:wrapNone/>
                      <wp:docPr id="95" name="Прямоугольник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570" cy="102235"/>
                              </a:xfrm>
                              <a:prstGeom prst="rect">
                                <a:avLst/>
                              </a:prstGeom>
                              <a:solidFill>
                                <a:srgbClr val="D9D9D9"/>
                              </a:solidFill>
                              <a:ln w="25400">
                                <a:solidFill>
                                  <a:srgbClr val="BFBFBF"/>
                                </a:solidFill>
                                <a:miter lim="800000"/>
                                <a:headEnd/>
                                <a:tailEnd/>
                              </a:ln>
                              <a:effectLst>
                                <a:outerShdw dist="38100" dir="18900000" algn="bl" rotWithShape="0">
                                  <a:srgbClr val="000000">
                                    <a:alpha val="39999"/>
                                  </a:srgbClr>
                                </a:outerShdw>
                              </a:effectLst>
                            </wps:spPr>
                            <wps:txbx>
                              <w:txbxContent>
                                <w:p w14:paraId="0576590C" w14:textId="77777777" w:rsidR="008D070E" w:rsidRDefault="008D070E" w:rsidP="00F3439C">
                                  <w:pPr>
                                    <w:jc w:val="center"/>
                                  </w:pPr>
                                  <w: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42FC6C0" id="Прямоугольник 95" o:spid="_x0000_s1106" style="position:absolute;margin-left:1.1pt;margin-top:3.35pt;width:9.1pt;height:8.0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" fillcolor="#d9d9d9" strokecolor="#bfbfbf" strokeweight="2pt">
                      <v:shadow on="t" color="black" opacity="26213f" origin="-.5,.5" offset=".74836mm,-.74836mm"/>
                      <v:path arrowok="t"/>
                      <v:textbox>
                        <w:txbxContent>
                          <w:p w14:paraId="0576590C" w14:textId="77777777" w:rsidR="008D070E" w:rsidRDefault="008D070E" w:rsidP="00F3439C">
                            <w:pPr>
                              <w:jc w:val="center"/>
                            </w:pPr>
                            <w:r>
                              <w:t xml:space="preserve">               </w:t>
                            </w:r>
                          </w:p>
                        </w:txbxContent>
                      </v:textbox>
                    </v:rect>
                  </w:pict>
                </mc:Fallback>
              </mc:AlternateContent>
            </w:r>
            <w:r w:rsidRPr="00A61E8B">
              <w:t xml:space="preserve">        ДА</w:t>
            </w:r>
          </w:p>
          <w:p w14:paraId="5AF3DC46" w14:textId="77777777" w:rsidR="00F3439C" w:rsidRPr="006D5EC4" w:rsidRDefault="00F3439C" w:rsidP="0017110A">
            <w:pPr>
              <w:keepNext/>
              <w:keepLines/>
              <w:tabs>
                <w:tab w:val="left" w:pos="567"/>
              </w:tabs>
            </w:pPr>
          </w:p>
          <w:p w14:paraId="58563FE6" w14:textId="77777777" w:rsidR="00F3439C" w:rsidRPr="006D5EC4" w:rsidRDefault="00F3439C" w:rsidP="00384F72">
            <w:pPr>
              <w:keepNext/>
              <w:keepLines/>
              <w:tabs>
                <w:tab w:val="left" w:pos="567"/>
              </w:tabs>
            </w:pPr>
            <w:r w:rsidRPr="006D5EC4">
              <w:t xml:space="preserve">       </w:t>
            </w:r>
          </w:p>
        </w:tc>
        <w:tc>
          <w:tcPr>
            <w:tcW w:w="1099" w:type="dxa"/>
          </w:tcPr>
          <w:p w14:paraId="7FDE33F1" w14:textId="77777777" w:rsidR="00F3439C" w:rsidRPr="00A61E8B" w:rsidRDefault="00F3439C" w:rsidP="000D08EF">
            <w:pPr>
              <w:keepNext/>
              <w:keepLines/>
              <w:tabs>
                <w:tab w:val="left" w:pos="567"/>
              </w:tabs>
            </w:pPr>
            <w:r w:rsidRPr="00A61E8B">
              <w:rPr>
                <w:rFonts w:eastAsia="Calibri"/>
                <w:noProof/>
              </w:rPr>
              <mc:AlternateContent>
                <mc:Choice Requires="wps">
                  <w:drawing>
                    <wp:anchor distT="0" distB="0" distL="114300" distR="114300" simplePos="0" relativeHeight="251779072" behindDoc="0" locked="0" layoutInCell="1" allowOverlap="1" wp14:anchorId="79C44E20" wp14:editId="7AF62DBD">
                      <wp:simplePos x="0" y="0"/>
                      <wp:positionH relativeFrom="column">
                        <wp:posOffset>13970</wp:posOffset>
                      </wp:positionH>
                      <wp:positionV relativeFrom="paragraph">
                        <wp:posOffset>42545</wp:posOffset>
                      </wp:positionV>
                      <wp:extent cx="115570" cy="102235"/>
                      <wp:effectExtent l="13970" t="42545" r="41910" b="17145"/>
                      <wp:wrapNone/>
                      <wp:docPr id="96" name="Прямоугольник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570" cy="102235"/>
                              </a:xfrm>
                              <a:prstGeom prst="rect">
                                <a:avLst/>
                              </a:prstGeom>
                              <a:solidFill>
                                <a:srgbClr val="D9D9D9"/>
                              </a:solidFill>
                              <a:ln w="25400">
                                <a:solidFill>
                                  <a:srgbClr val="BFBFBF"/>
                                </a:solidFill>
                                <a:miter lim="800000"/>
                                <a:headEnd/>
                                <a:tailEnd/>
                              </a:ln>
                              <a:effectLst>
                                <a:outerShdw dist="38100" dir="18900000" algn="bl" rotWithShape="0">
                                  <a:srgbClr val="000000">
                                    <a:alpha val="39999"/>
                                  </a:srgbClr>
                                </a:outerShdw>
                              </a:effectLst>
                            </wps:spPr>
                            <wps:txbx>
                              <w:txbxContent>
                                <w:p w14:paraId="27B7FE3C" w14:textId="77777777" w:rsidR="008D070E" w:rsidRDefault="008D070E" w:rsidP="00F3439C">
                                  <w:pPr>
                                    <w:jc w:val="center"/>
                                  </w:pPr>
                                  <w: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9C44E20" id="Прямоугольник 96" o:spid="_x0000_s1107" style="position:absolute;margin-left:1.1pt;margin-top:3.35pt;width:9.1pt;height:8.0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" fillcolor="#d9d9d9" strokecolor="#bfbfbf" strokeweight="2pt">
                      <v:shadow on="t" color="black" opacity="26213f" origin="-.5,.5" offset=".74836mm,-.74836mm"/>
                      <v:path arrowok="t"/>
                      <v:textbox>
                        <w:txbxContent>
                          <w:p w14:paraId="27B7FE3C" w14:textId="77777777" w:rsidR="008D070E" w:rsidRDefault="008D070E" w:rsidP="00F3439C">
                            <w:pPr>
                              <w:jc w:val="center"/>
                            </w:pPr>
                            <w:r>
                              <w:t xml:space="preserve">               </w:t>
                            </w:r>
                          </w:p>
                        </w:txbxContent>
                      </v:textbox>
                    </v:rect>
                  </w:pict>
                </mc:Fallback>
              </mc:AlternateContent>
            </w:r>
            <w:r w:rsidRPr="00A61E8B">
              <w:t xml:space="preserve">        НЕТ</w:t>
            </w:r>
          </w:p>
          <w:p w14:paraId="0A7B9925" w14:textId="77777777" w:rsidR="00F3439C" w:rsidRPr="006D5EC4" w:rsidRDefault="00F3439C" w:rsidP="00B52A76">
            <w:pPr>
              <w:keepNext/>
              <w:keepLines/>
              <w:tabs>
                <w:tab w:val="left" w:pos="567"/>
              </w:tabs>
            </w:pPr>
          </w:p>
          <w:p w14:paraId="42AEC5D5" w14:textId="77777777" w:rsidR="00F3439C" w:rsidRPr="006D5EC4" w:rsidRDefault="00F3439C" w:rsidP="00B52A76">
            <w:pPr>
              <w:keepNext/>
              <w:keepLines/>
              <w:tabs>
                <w:tab w:val="left" w:pos="567"/>
              </w:tabs>
            </w:pPr>
            <w:r w:rsidRPr="006D5EC4">
              <w:t xml:space="preserve">       </w:t>
            </w:r>
          </w:p>
        </w:tc>
      </w:tr>
    </w:tbl>
    <w:p w14:paraId="7B2CABF0" w14:textId="77777777" w:rsidR="00F3439C" w:rsidRPr="00A61E8B" w:rsidRDefault="00F3439C" w:rsidP="00BF55D8">
      <w:pPr>
        <w:tabs>
          <w:tab w:val="left" w:pos="567"/>
        </w:tabs>
        <w:spacing w:after="0" w:line="240" w:lineRule="auto"/>
        <w:rPr>
          <w:rFonts w:ascii="Times New Roman" w:hAnsi="Times New Roman" w:cs="Times New Roman"/>
          <w:sz w:val="26"/>
          <w:szCs w:val="26"/>
        </w:rPr>
      </w:pPr>
      <w:r w:rsidRPr="00A61E8B">
        <w:rPr>
          <w:rFonts w:ascii="Times New Roman" w:hAnsi="Times New Roman" w:cs="Times New Roman"/>
          <w:sz w:val="26"/>
          <w:szCs w:val="26"/>
        </w:rPr>
        <w:t>Место для дополнительной информации:</w:t>
      </w:r>
    </w:p>
    <w:p w14:paraId="7BCD1111" w14:textId="77777777" w:rsidR="00F3439C" w:rsidRPr="00A61E8B" w:rsidRDefault="00F3439C" w:rsidP="00BF55D8">
      <w:pPr>
        <w:tabs>
          <w:tab w:val="left" w:pos="567"/>
        </w:tabs>
        <w:spacing w:after="0" w:line="240" w:lineRule="auto"/>
      </w:pPr>
      <w:r w:rsidRPr="00A61E8B">
        <w:t>_____________________________________________________________________________________</w:t>
      </w:r>
    </w:p>
    <w:p w14:paraId="0514B530" w14:textId="77777777" w:rsidR="00F3439C" w:rsidRPr="00A61E8B" w:rsidRDefault="00F3439C" w:rsidP="00BF55D8">
      <w:pPr>
        <w:tabs>
          <w:tab w:val="left" w:pos="567"/>
        </w:tabs>
        <w:spacing w:after="0" w:line="240" w:lineRule="auto"/>
      </w:pPr>
      <w:r w:rsidRPr="00A61E8B">
        <w:t>_____________________________________________________________________________________</w:t>
      </w:r>
    </w:p>
    <w:p w14:paraId="0677973B" w14:textId="77777777" w:rsidR="00F3439C" w:rsidRPr="00A61E8B" w:rsidRDefault="00F3439C" w:rsidP="00BF55D8">
      <w:pPr>
        <w:tabs>
          <w:tab w:val="left" w:pos="567"/>
        </w:tabs>
        <w:spacing w:after="0" w:line="240" w:lineRule="auto"/>
      </w:pPr>
      <w:r w:rsidRPr="00A61E8B">
        <w:t>_____________________________________________________________________________________</w:t>
      </w: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20"/>
        <w:gridCol w:w="4680"/>
      </w:tblGrid>
      <w:tr w:rsidR="00F3439C" w:rsidRPr="00A61E8B" w14:paraId="71D25071" w14:textId="77777777" w:rsidTr="009525EF">
        <w:tc>
          <w:tcPr>
            <w:tcW w:w="5220" w:type="dxa"/>
            <w:tcBorders>
              <w:top w:val="single" w:sz="4" w:space="0" w:color="auto"/>
              <w:left w:val="single" w:sz="4" w:space="0" w:color="auto"/>
              <w:bottom w:val="single" w:sz="4" w:space="0" w:color="auto"/>
              <w:right w:val="single" w:sz="4" w:space="0" w:color="auto"/>
            </w:tcBorders>
          </w:tcPr>
          <w:p w14:paraId="34F16D07" w14:textId="77777777" w:rsidR="00F3439C" w:rsidRPr="00A61E8B" w:rsidRDefault="00F3439C" w:rsidP="00BF55D8">
            <w:pPr>
              <w:tabs>
                <w:tab w:val="left" w:pos="567"/>
              </w:tabs>
              <w:spacing w:after="0" w:line="240" w:lineRule="auto"/>
              <w:rPr>
                <w:rFonts w:ascii="Times New Roman" w:hAnsi="Times New Roman" w:cs="Times New Roman"/>
                <w:sz w:val="24"/>
                <w:szCs w:val="24"/>
              </w:rPr>
            </w:pPr>
          </w:p>
          <w:p w14:paraId="2CF08108" w14:textId="77777777" w:rsidR="00F3439C" w:rsidRPr="00A61E8B" w:rsidRDefault="00F3439C" w:rsidP="00BF55D8">
            <w:pPr>
              <w:tabs>
                <w:tab w:val="left" w:pos="567"/>
              </w:tabs>
              <w:spacing w:after="0" w:line="240" w:lineRule="auto"/>
              <w:rPr>
                <w:rFonts w:ascii="Times New Roman" w:hAnsi="Times New Roman" w:cs="Times New Roman"/>
                <w:sz w:val="24"/>
                <w:szCs w:val="24"/>
              </w:rPr>
            </w:pPr>
            <w:r w:rsidRPr="00A61E8B">
              <w:rPr>
                <w:rFonts w:ascii="Times New Roman" w:hAnsi="Times New Roman" w:cs="Times New Roman"/>
                <w:sz w:val="24"/>
                <w:szCs w:val="24"/>
              </w:rPr>
              <w:t>Дата заполнения</w:t>
            </w:r>
          </w:p>
          <w:p w14:paraId="2192E16E" w14:textId="77777777" w:rsidR="00F3439C" w:rsidRPr="00A61E8B" w:rsidRDefault="00F3439C" w:rsidP="00BF55D8">
            <w:pPr>
              <w:tabs>
                <w:tab w:val="left" w:pos="567"/>
              </w:tabs>
              <w:spacing w:after="0" w:line="240" w:lineRule="auto"/>
              <w:rPr>
                <w:rFonts w:ascii="Times New Roman" w:hAnsi="Times New Roman" w:cs="Times New Roman"/>
                <w:sz w:val="24"/>
                <w:szCs w:val="24"/>
              </w:rPr>
            </w:pPr>
          </w:p>
          <w:p w14:paraId="1ADF046B" w14:textId="77777777" w:rsidR="00F3439C" w:rsidRPr="00A61E8B" w:rsidRDefault="00F3439C" w:rsidP="00BF55D8">
            <w:pPr>
              <w:tabs>
                <w:tab w:val="left" w:pos="567"/>
              </w:tabs>
              <w:spacing w:after="0" w:line="240" w:lineRule="auto"/>
              <w:rPr>
                <w:rFonts w:ascii="Times New Roman" w:hAnsi="Times New Roman" w:cs="Times New Roman"/>
                <w:sz w:val="24"/>
                <w:szCs w:val="24"/>
              </w:rPr>
            </w:pPr>
            <w:r w:rsidRPr="00A61E8B">
              <w:rPr>
                <w:rFonts w:ascii="Times New Roman" w:hAnsi="Times New Roman" w:cs="Times New Roman"/>
                <w:sz w:val="24"/>
                <w:szCs w:val="24"/>
              </w:rPr>
              <w:t>«___</w:t>
            </w:r>
            <w:r>
              <w:rPr>
                <w:rFonts w:ascii="Times New Roman" w:hAnsi="Times New Roman" w:cs="Times New Roman"/>
                <w:sz w:val="24"/>
                <w:szCs w:val="24"/>
              </w:rPr>
              <w:t xml:space="preserve">» </w:t>
            </w:r>
            <w:r w:rsidRPr="00A61E8B">
              <w:rPr>
                <w:rFonts w:ascii="Times New Roman" w:hAnsi="Times New Roman" w:cs="Times New Roman"/>
                <w:sz w:val="24"/>
                <w:szCs w:val="24"/>
              </w:rPr>
              <w:t>__________________</w:t>
            </w:r>
            <w:r w:rsidRPr="00A61E8B">
              <w:rPr>
                <w:rFonts w:ascii="Times New Roman" w:hAnsi="Times New Roman" w:cs="Times New Roman"/>
                <w:sz w:val="24"/>
                <w:szCs w:val="24"/>
                <w:lang w:val="en-US"/>
              </w:rPr>
              <w:t>20</w:t>
            </w:r>
            <w:r w:rsidRPr="00A61E8B">
              <w:rPr>
                <w:rFonts w:ascii="Times New Roman" w:hAnsi="Times New Roman" w:cs="Times New Roman"/>
                <w:sz w:val="24"/>
                <w:szCs w:val="24"/>
              </w:rPr>
              <w:t>__</w:t>
            </w:r>
          </w:p>
          <w:p w14:paraId="78B92CF9" w14:textId="77777777" w:rsidR="00F3439C" w:rsidRPr="00A61E8B" w:rsidRDefault="00F3439C" w:rsidP="00BF55D8">
            <w:pPr>
              <w:tabs>
                <w:tab w:val="left" w:pos="567"/>
              </w:tabs>
              <w:spacing w:after="0" w:line="240" w:lineRule="auto"/>
              <w:rPr>
                <w:rFonts w:ascii="Times New Roman" w:hAnsi="Times New Roman" w:cs="Times New Roman"/>
                <w:sz w:val="24"/>
                <w:szCs w:val="24"/>
              </w:rPr>
            </w:pPr>
          </w:p>
        </w:tc>
        <w:tc>
          <w:tcPr>
            <w:tcW w:w="4680" w:type="dxa"/>
            <w:tcBorders>
              <w:top w:val="single" w:sz="4" w:space="0" w:color="auto"/>
              <w:left w:val="single" w:sz="4" w:space="0" w:color="auto"/>
              <w:bottom w:val="single" w:sz="4" w:space="0" w:color="auto"/>
              <w:right w:val="single" w:sz="4" w:space="0" w:color="auto"/>
            </w:tcBorders>
          </w:tcPr>
          <w:p w14:paraId="72FF3DD2" w14:textId="77777777" w:rsidR="00F3439C" w:rsidRPr="00A61E8B" w:rsidRDefault="00F3439C" w:rsidP="00BF55D8">
            <w:pPr>
              <w:tabs>
                <w:tab w:val="left" w:pos="567"/>
              </w:tabs>
              <w:autoSpaceDE w:val="0"/>
              <w:autoSpaceDN w:val="0"/>
              <w:adjustRightInd w:val="0"/>
              <w:spacing w:after="0" w:line="240" w:lineRule="auto"/>
              <w:rPr>
                <w:rFonts w:ascii="Times New Roman" w:hAnsi="Times New Roman" w:cs="Times New Roman"/>
                <w:sz w:val="24"/>
                <w:szCs w:val="24"/>
              </w:rPr>
            </w:pPr>
            <w:r w:rsidRPr="00A61E8B">
              <w:rPr>
                <w:rFonts w:ascii="Times New Roman" w:hAnsi="Times New Roman" w:cs="Times New Roman"/>
                <w:sz w:val="24"/>
                <w:szCs w:val="24"/>
              </w:rPr>
              <w:t>Подпись руководителя организации</w:t>
            </w:r>
          </w:p>
          <w:p w14:paraId="44F39ABF" w14:textId="77777777" w:rsidR="00F3439C" w:rsidRPr="00A61E8B" w:rsidRDefault="00F3439C" w:rsidP="00BF55D8">
            <w:pPr>
              <w:tabs>
                <w:tab w:val="left" w:pos="567"/>
              </w:tabs>
              <w:autoSpaceDE w:val="0"/>
              <w:autoSpaceDN w:val="0"/>
              <w:adjustRightInd w:val="0"/>
              <w:spacing w:after="0" w:line="240" w:lineRule="auto"/>
              <w:rPr>
                <w:rFonts w:ascii="Times New Roman" w:hAnsi="Times New Roman" w:cs="Times New Roman"/>
                <w:sz w:val="24"/>
                <w:szCs w:val="24"/>
              </w:rPr>
            </w:pPr>
            <w:r w:rsidRPr="00A61E8B">
              <w:rPr>
                <w:rFonts w:ascii="Times New Roman" w:hAnsi="Times New Roman" w:cs="Times New Roman"/>
                <w:sz w:val="24"/>
                <w:szCs w:val="24"/>
              </w:rPr>
              <w:t>или иного уполномоченного лица</w:t>
            </w:r>
          </w:p>
          <w:p w14:paraId="50847C29" w14:textId="77777777" w:rsidR="00F3439C" w:rsidRPr="00A61E8B" w:rsidRDefault="00F3439C" w:rsidP="00BF55D8">
            <w:pPr>
              <w:tabs>
                <w:tab w:val="left" w:pos="567"/>
              </w:tabs>
              <w:autoSpaceDE w:val="0"/>
              <w:autoSpaceDN w:val="0"/>
              <w:adjustRightInd w:val="0"/>
              <w:spacing w:after="0" w:line="240" w:lineRule="auto"/>
              <w:rPr>
                <w:rFonts w:ascii="Times New Roman" w:hAnsi="Times New Roman" w:cs="Times New Roman"/>
                <w:sz w:val="24"/>
                <w:szCs w:val="24"/>
              </w:rPr>
            </w:pPr>
            <w:r w:rsidRPr="00A61E8B">
              <w:rPr>
                <w:rFonts w:ascii="Times New Roman" w:hAnsi="Times New Roman" w:cs="Times New Roman"/>
                <w:sz w:val="24"/>
                <w:szCs w:val="24"/>
              </w:rPr>
              <w:t>______________ ____________  ________________</w:t>
            </w:r>
          </w:p>
          <w:p w14:paraId="059C0485" w14:textId="77777777" w:rsidR="00F3439C" w:rsidRPr="00A61E8B" w:rsidRDefault="00F3439C" w:rsidP="00BF55D8">
            <w:pPr>
              <w:tabs>
                <w:tab w:val="left" w:pos="567"/>
              </w:tabs>
              <w:autoSpaceDE w:val="0"/>
              <w:autoSpaceDN w:val="0"/>
              <w:adjustRightInd w:val="0"/>
              <w:spacing w:after="0" w:line="240" w:lineRule="auto"/>
              <w:rPr>
                <w:rFonts w:ascii="Times New Roman" w:hAnsi="Times New Roman" w:cs="Times New Roman"/>
                <w:sz w:val="24"/>
                <w:szCs w:val="24"/>
              </w:rPr>
            </w:pPr>
            <w:r w:rsidRPr="00A61E8B">
              <w:rPr>
                <w:rFonts w:ascii="Times New Roman" w:hAnsi="Times New Roman" w:cs="Times New Roman"/>
                <w:sz w:val="24"/>
                <w:szCs w:val="24"/>
              </w:rPr>
              <w:t>(Должность)     (Подпись)             (Фамилия И. О.)</w:t>
            </w:r>
          </w:p>
          <w:p w14:paraId="4D660AB4" w14:textId="77777777" w:rsidR="00F3439C" w:rsidRPr="00A61E8B" w:rsidRDefault="00F3439C" w:rsidP="00BF55D8">
            <w:pPr>
              <w:tabs>
                <w:tab w:val="left" w:pos="567"/>
              </w:tabs>
              <w:autoSpaceDE w:val="0"/>
              <w:autoSpaceDN w:val="0"/>
              <w:adjustRightInd w:val="0"/>
              <w:spacing w:after="0" w:line="240" w:lineRule="auto"/>
              <w:rPr>
                <w:rFonts w:ascii="Times New Roman" w:hAnsi="Times New Roman" w:cs="Times New Roman"/>
                <w:sz w:val="24"/>
                <w:szCs w:val="24"/>
              </w:rPr>
            </w:pPr>
          </w:p>
          <w:p w14:paraId="5EB5718E" w14:textId="77777777" w:rsidR="00F3439C" w:rsidRPr="00A61E8B" w:rsidRDefault="00F3439C" w:rsidP="00BF55D8">
            <w:pPr>
              <w:tabs>
                <w:tab w:val="left" w:pos="567"/>
              </w:tabs>
              <w:spacing w:after="0" w:line="240" w:lineRule="auto"/>
              <w:rPr>
                <w:rFonts w:ascii="Times New Roman" w:hAnsi="Times New Roman" w:cs="Times New Roman"/>
                <w:sz w:val="24"/>
                <w:szCs w:val="24"/>
              </w:rPr>
            </w:pPr>
            <w:r w:rsidRPr="00A61E8B">
              <w:rPr>
                <w:rFonts w:ascii="Times New Roman" w:hAnsi="Times New Roman" w:cs="Times New Roman"/>
                <w:sz w:val="24"/>
                <w:szCs w:val="24"/>
              </w:rPr>
              <w:t>М.П.</w:t>
            </w:r>
          </w:p>
        </w:tc>
      </w:tr>
    </w:tbl>
    <w:p w14:paraId="2C64E28F" w14:textId="7332C273" w:rsidR="00F3439C" w:rsidRPr="00A61E8B" w:rsidRDefault="00F3439C" w:rsidP="00BF55D8">
      <w:pPr>
        <w:tabs>
          <w:tab w:val="left" w:pos="567"/>
        </w:tabs>
        <w:autoSpaceDE w:val="0"/>
        <w:autoSpaceDN w:val="0"/>
        <w:adjustRightInd w:val="0"/>
        <w:spacing w:after="0" w:line="240" w:lineRule="auto"/>
        <w:jc w:val="both"/>
        <w:rPr>
          <w:rFonts w:ascii="Times New Roman" w:hAnsi="Times New Roman" w:cs="Times New Roman"/>
          <w:sz w:val="20"/>
          <w:szCs w:val="20"/>
        </w:rPr>
      </w:pPr>
      <w:r w:rsidRPr="00A61E8B">
        <w:rPr>
          <w:rFonts w:ascii="Times New Roman" w:hAnsi="Times New Roman" w:cs="Times New Roman"/>
          <w:sz w:val="20"/>
          <w:szCs w:val="20"/>
        </w:rPr>
        <w:t xml:space="preserve">* в соответствии со статьей 1 Закона Республики Беларусь от 30.06.2014 </w:t>
      </w:r>
      <w:r>
        <w:rPr>
          <w:rFonts w:ascii="Times New Roman" w:hAnsi="Times New Roman" w:cs="Times New Roman"/>
          <w:sz w:val="20"/>
          <w:szCs w:val="20"/>
        </w:rPr>
        <w:t>№</w:t>
      </w:r>
      <w:r w:rsidRPr="00A61E8B">
        <w:rPr>
          <w:rFonts w:ascii="Times New Roman" w:hAnsi="Times New Roman" w:cs="Times New Roman"/>
          <w:sz w:val="20"/>
          <w:szCs w:val="20"/>
        </w:rPr>
        <w:t xml:space="preserve"> 165-З</w:t>
      </w:r>
      <w:r>
        <w:rPr>
          <w:rFonts w:ascii="Times New Roman" w:hAnsi="Times New Roman" w:cs="Times New Roman"/>
          <w:sz w:val="20"/>
          <w:szCs w:val="20"/>
        </w:rPr>
        <w:t xml:space="preserve"> «</w:t>
      </w:r>
      <w:r w:rsidRPr="00A61E8B">
        <w:rPr>
          <w:rFonts w:ascii="Times New Roman" w:hAnsi="Times New Roman" w:cs="Times New Roman"/>
          <w:sz w:val="20"/>
          <w:szCs w:val="20"/>
        </w:rPr>
        <w:t>О мерах по предотвращению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r>
        <w:rPr>
          <w:rFonts w:ascii="Times New Roman" w:hAnsi="Times New Roman" w:cs="Times New Roman"/>
          <w:sz w:val="20"/>
          <w:szCs w:val="20"/>
        </w:rPr>
        <w:t>»</w:t>
      </w:r>
    </w:p>
    <w:p w14:paraId="355443D1" w14:textId="0AE2192E" w:rsidR="00F3439C" w:rsidRPr="00A61E8B" w:rsidRDefault="00F3439C" w:rsidP="00BF55D8">
      <w:pPr>
        <w:tabs>
          <w:tab w:val="left" w:pos="567"/>
        </w:tabs>
        <w:autoSpaceDE w:val="0"/>
        <w:autoSpaceDN w:val="0"/>
        <w:adjustRightInd w:val="0"/>
        <w:spacing w:after="0" w:line="240" w:lineRule="auto"/>
        <w:jc w:val="both"/>
        <w:rPr>
          <w:rFonts w:ascii="Times New Roman" w:hAnsi="Times New Roman" w:cs="Times New Roman"/>
          <w:sz w:val="28"/>
          <w:szCs w:val="28"/>
        </w:rPr>
      </w:pPr>
      <w:r w:rsidRPr="00A61E8B">
        <w:rPr>
          <w:rFonts w:ascii="Times New Roman" w:hAnsi="Times New Roman" w:cs="Times New Roman"/>
          <w:sz w:val="20"/>
          <w:szCs w:val="20"/>
        </w:rPr>
        <w:t>** определены в рекомендациях ФАТФ</w:t>
      </w:r>
    </w:p>
    <w:p w14:paraId="7CBA87C8" w14:textId="77777777" w:rsidR="00F3439C" w:rsidRDefault="00F3439C" w:rsidP="00BF55D8">
      <w:pPr>
        <w:tabs>
          <w:tab w:val="left" w:pos="567"/>
        </w:tabs>
        <w:autoSpaceDE w:val="0"/>
        <w:autoSpaceDN w:val="0"/>
        <w:adjustRightInd w:val="0"/>
        <w:spacing w:after="0" w:line="240" w:lineRule="auto"/>
        <w:ind w:left="180"/>
        <w:jc w:val="both"/>
        <w:rPr>
          <w:rFonts w:ascii="Times New Roman" w:hAnsi="Times New Roman" w:cs="Times New Roman"/>
          <w:sz w:val="20"/>
          <w:szCs w:val="20"/>
        </w:rPr>
      </w:pPr>
    </w:p>
    <w:p w14:paraId="1AF80236" w14:textId="77777777" w:rsidR="001B6780" w:rsidRDefault="001B6780" w:rsidP="00BF55D8">
      <w:pPr>
        <w:tabs>
          <w:tab w:val="left" w:pos="567"/>
        </w:tabs>
        <w:autoSpaceDE w:val="0"/>
        <w:autoSpaceDN w:val="0"/>
        <w:adjustRightInd w:val="0"/>
        <w:spacing w:after="0" w:line="240" w:lineRule="auto"/>
        <w:ind w:left="180"/>
        <w:jc w:val="both"/>
        <w:rPr>
          <w:rFonts w:ascii="Times New Roman" w:hAnsi="Times New Roman" w:cs="Times New Roman"/>
          <w:sz w:val="20"/>
          <w:szCs w:val="20"/>
        </w:rPr>
      </w:pPr>
    </w:p>
    <w:p w14:paraId="70D61FF7" w14:textId="4529086D" w:rsidR="00AA4F35" w:rsidRPr="0064492D" w:rsidRDefault="00AA4F35" w:rsidP="001E5224">
      <w:pPr>
        <w:tabs>
          <w:tab w:val="left" w:pos="567"/>
        </w:tabs>
        <w:autoSpaceDE w:val="0"/>
        <w:autoSpaceDN w:val="0"/>
        <w:adjustRightInd w:val="0"/>
        <w:spacing w:after="0" w:line="240" w:lineRule="auto"/>
        <w:ind w:left="5672"/>
        <w:jc w:val="both"/>
        <w:rPr>
          <w:rFonts w:ascii="Times New Roman" w:hAnsi="Times New Roman" w:cs="Times New Roman"/>
          <w:sz w:val="28"/>
          <w:szCs w:val="28"/>
        </w:rPr>
      </w:pPr>
      <w:r w:rsidRPr="0064492D">
        <w:rPr>
          <w:rFonts w:ascii="Times New Roman" w:hAnsi="Times New Roman" w:cs="Times New Roman"/>
          <w:sz w:val="28"/>
          <w:szCs w:val="28"/>
        </w:rPr>
        <w:t xml:space="preserve">Приложение 26 </w:t>
      </w:r>
    </w:p>
    <w:p w14:paraId="619539BE" w14:textId="77777777" w:rsidR="00AA4F35" w:rsidRDefault="00AA4F35" w:rsidP="0017110A">
      <w:pPr>
        <w:tabs>
          <w:tab w:val="left" w:pos="567"/>
        </w:tabs>
        <w:autoSpaceDE w:val="0"/>
        <w:autoSpaceDN w:val="0"/>
        <w:adjustRightInd w:val="0"/>
        <w:spacing w:after="0" w:line="240" w:lineRule="auto"/>
        <w:ind w:left="5672"/>
        <w:jc w:val="both"/>
        <w:rPr>
          <w:rFonts w:ascii="Times New Roman" w:hAnsi="Times New Roman" w:cs="Times New Roman"/>
          <w:sz w:val="28"/>
          <w:szCs w:val="28"/>
        </w:rPr>
      </w:pPr>
      <w:r w:rsidRPr="0064492D">
        <w:rPr>
          <w:rFonts w:ascii="Times New Roman" w:hAnsi="Times New Roman" w:cs="Times New Roman"/>
          <w:sz w:val="28"/>
          <w:szCs w:val="28"/>
        </w:rPr>
        <w:t>к Условиям осуществления депозитарной деятельности ОАО «Сбер Банк»</w:t>
      </w:r>
      <w:r w:rsidRPr="00A26FD6">
        <w:rPr>
          <w:rFonts w:ascii="Times New Roman" w:hAnsi="Times New Roman" w:cs="Times New Roman"/>
          <w:sz w:val="28"/>
          <w:szCs w:val="28"/>
        </w:rPr>
        <w:t xml:space="preserve"> </w:t>
      </w:r>
    </w:p>
    <w:p w14:paraId="34D52755" w14:textId="77777777" w:rsidR="00AA4F35" w:rsidRDefault="00AA4F35" w:rsidP="0017110A">
      <w:pPr>
        <w:tabs>
          <w:tab w:val="left" w:pos="567"/>
        </w:tabs>
        <w:autoSpaceDE w:val="0"/>
        <w:autoSpaceDN w:val="0"/>
        <w:adjustRightInd w:val="0"/>
        <w:spacing w:after="0" w:line="240" w:lineRule="auto"/>
        <w:rPr>
          <w:rFonts w:ascii="Times New Roman" w:hAnsi="Times New Roman" w:cs="Times New Roman"/>
          <w:sz w:val="28"/>
          <w:szCs w:val="28"/>
        </w:rPr>
      </w:pPr>
    </w:p>
    <w:p w14:paraId="7052C4A3" w14:textId="0E48D420" w:rsidR="00AA4F35" w:rsidRPr="00A26FD6" w:rsidRDefault="00E776C7" w:rsidP="00384F72">
      <w:pPr>
        <w:tabs>
          <w:tab w:val="left" w:pos="567"/>
        </w:tabs>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Примерная</w:t>
      </w:r>
      <w:r w:rsidRPr="00A26FD6">
        <w:rPr>
          <w:rFonts w:ascii="Times New Roman" w:hAnsi="Times New Roman" w:cs="Times New Roman"/>
          <w:sz w:val="28"/>
          <w:szCs w:val="28"/>
        </w:rPr>
        <w:t xml:space="preserve"> </w:t>
      </w:r>
      <w:r w:rsidR="00AA4F35" w:rsidRPr="00A26FD6">
        <w:rPr>
          <w:rFonts w:ascii="Times New Roman" w:hAnsi="Times New Roman" w:cs="Times New Roman"/>
          <w:sz w:val="28"/>
          <w:szCs w:val="28"/>
        </w:rPr>
        <w:t>форма</w:t>
      </w:r>
    </w:p>
    <w:p w14:paraId="7C075F3C" w14:textId="77777777" w:rsidR="00E776C7" w:rsidRDefault="00E776C7" w:rsidP="00BF55D8">
      <w:pPr>
        <w:tabs>
          <w:tab w:val="left" w:pos="567"/>
        </w:tabs>
        <w:spacing w:after="0" w:line="240" w:lineRule="auto"/>
        <w:jc w:val="center"/>
        <w:rPr>
          <w:rFonts w:ascii="Times New Roman" w:eastAsia="Calibri" w:hAnsi="Times New Roman" w:cs="Times New Roman"/>
          <w:sz w:val="24"/>
          <w:szCs w:val="24"/>
        </w:rPr>
      </w:pPr>
    </w:p>
    <w:p w14:paraId="173DDAFF" w14:textId="77777777" w:rsidR="00E776C7" w:rsidRPr="004508C1" w:rsidRDefault="00E776C7" w:rsidP="00E776C7">
      <w:pPr>
        <w:tabs>
          <w:tab w:val="left" w:pos="567"/>
        </w:tabs>
        <w:spacing w:after="0" w:line="240" w:lineRule="auto"/>
        <w:jc w:val="center"/>
        <w:rPr>
          <w:rFonts w:ascii="Times New Roman" w:eastAsia="Calibri" w:hAnsi="Times New Roman" w:cs="Times New Roman"/>
          <w:sz w:val="28"/>
          <w:szCs w:val="28"/>
        </w:rPr>
      </w:pPr>
      <w:r w:rsidRPr="004508C1">
        <w:rPr>
          <w:rFonts w:ascii="Times New Roman" w:eastAsia="Calibri" w:hAnsi="Times New Roman" w:cs="Times New Roman"/>
          <w:sz w:val="28"/>
          <w:szCs w:val="28"/>
        </w:rPr>
        <w:t xml:space="preserve">СОГЛАСИЕ </w:t>
      </w:r>
    </w:p>
    <w:p w14:paraId="3B071D76" w14:textId="3624F23F" w:rsidR="00E776C7" w:rsidRPr="004508C1" w:rsidRDefault="00E776C7" w:rsidP="00E776C7">
      <w:pPr>
        <w:tabs>
          <w:tab w:val="left" w:pos="567"/>
        </w:tabs>
        <w:spacing w:after="0" w:line="240" w:lineRule="auto"/>
        <w:jc w:val="center"/>
        <w:rPr>
          <w:rFonts w:ascii="Times New Roman" w:eastAsia="Calibri" w:hAnsi="Times New Roman" w:cs="Times New Roman"/>
          <w:sz w:val="28"/>
          <w:szCs w:val="28"/>
        </w:rPr>
      </w:pPr>
      <w:r w:rsidRPr="004508C1">
        <w:rPr>
          <w:rFonts w:ascii="Times New Roman" w:eastAsia="Calibri" w:hAnsi="Times New Roman" w:cs="Times New Roman"/>
          <w:sz w:val="28"/>
          <w:szCs w:val="28"/>
        </w:rPr>
        <w:t xml:space="preserve">на предоставление </w:t>
      </w:r>
      <w:r w:rsidR="00C1766B">
        <w:rPr>
          <w:rFonts w:ascii="Times New Roman" w:eastAsia="Calibri" w:hAnsi="Times New Roman" w:cs="Times New Roman"/>
          <w:sz w:val="28"/>
          <w:szCs w:val="28"/>
        </w:rPr>
        <w:t xml:space="preserve">персональных </w:t>
      </w:r>
      <w:r w:rsidRPr="004508C1">
        <w:rPr>
          <w:rFonts w:ascii="Times New Roman" w:eastAsia="Calibri" w:hAnsi="Times New Roman" w:cs="Times New Roman"/>
          <w:sz w:val="28"/>
          <w:szCs w:val="28"/>
        </w:rPr>
        <w:t>данных аутсорсинговым организациям</w:t>
      </w:r>
    </w:p>
    <w:p w14:paraId="1B0213E2" w14:textId="78428E82" w:rsidR="00E776C7" w:rsidRPr="004508C1" w:rsidRDefault="00E776C7" w:rsidP="00E776C7">
      <w:pPr>
        <w:tabs>
          <w:tab w:val="left" w:pos="567"/>
        </w:tabs>
        <w:spacing w:after="0" w:line="240" w:lineRule="auto"/>
        <w:jc w:val="center"/>
        <w:rPr>
          <w:rFonts w:ascii="Times New Roman" w:eastAsia="Calibri" w:hAnsi="Times New Roman" w:cs="Times New Roman"/>
          <w:sz w:val="28"/>
          <w:szCs w:val="28"/>
        </w:rPr>
      </w:pPr>
      <w:r w:rsidRPr="004508C1">
        <w:rPr>
          <w:rFonts w:ascii="Times New Roman" w:eastAsia="Calibri" w:hAnsi="Times New Roman" w:cs="Times New Roman"/>
          <w:sz w:val="28"/>
          <w:szCs w:val="28"/>
        </w:rPr>
        <w:t xml:space="preserve">(для </w:t>
      </w:r>
      <w:r>
        <w:rPr>
          <w:rFonts w:ascii="Times New Roman" w:eastAsia="Calibri" w:hAnsi="Times New Roman" w:cs="Times New Roman"/>
          <w:sz w:val="28"/>
          <w:szCs w:val="28"/>
        </w:rPr>
        <w:t>физических лиц</w:t>
      </w:r>
      <w:r w:rsidRPr="004508C1">
        <w:rPr>
          <w:rFonts w:ascii="Times New Roman" w:eastAsia="Calibri" w:hAnsi="Times New Roman" w:cs="Times New Roman"/>
          <w:sz w:val="28"/>
          <w:szCs w:val="28"/>
        </w:rPr>
        <w:t>)</w:t>
      </w:r>
    </w:p>
    <w:p w14:paraId="39C17AAD" w14:textId="77777777" w:rsidR="00E776C7" w:rsidRPr="00E95DB9" w:rsidRDefault="00E776C7" w:rsidP="00E776C7">
      <w:pPr>
        <w:tabs>
          <w:tab w:val="left" w:pos="567"/>
        </w:tabs>
        <w:spacing w:after="0" w:line="240" w:lineRule="auto"/>
        <w:jc w:val="center"/>
        <w:rPr>
          <w:rFonts w:ascii="Times New Roman" w:eastAsia="Calibri" w:hAnsi="Times New Roman" w:cs="Times New Roman"/>
          <w:sz w:val="28"/>
          <w:szCs w:val="28"/>
        </w:rPr>
      </w:pPr>
    </w:p>
    <w:p w14:paraId="0647D753" w14:textId="3BC92FAA" w:rsidR="00E95DB9" w:rsidRPr="006E0A19" w:rsidRDefault="00E95DB9" w:rsidP="00E95DB9">
      <w:pPr>
        <w:tabs>
          <w:tab w:val="left" w:leader="underscore" w:pos="2420"/>
          <w:tab w:val="left" w:leader="underscore" w:pos="4326"/>
          <w:tab w:val="left" w:leader="underscore" w:pos="7657"/>
        </w:tabs>
        <w:spacing w:after="0" w:line="240" w:lineRule="auto"/>
        <w:ind w:firstLine="709"/>
        <w:jc w:val="both"/>
        <w:rPr>
          <w:rFonts w:ascii="Times New Roman" w:eastAsia="Calibri" w:hAnsi="Times New Roman" w:cs="Times New Roman"/>
          <w:sz w:val="28"/>
          <w:szCs w:val="28"/>
        </w:rPr>
      </w:pPr>
      <w:r w:rsidRPr="00E95DB9">
        <w:rPr>
          <w:rFonts w:ascii="Times New Roman" w:hAnsi="Times New Roman"/>
          <w:sz w:val="28"/>
          <w:szCs w:val="28"/>
        </w:rPr>
        <w:t xml:space="preserve">Я, </w:t>
      </w:r>
      <w:r w:rsidRPr="006E0A19">
        <w:rPr>
          <w:rFonts w:ascii="Times New Roman" w:eastAsia="Calibri" w:hAnsi="Times New Roman" w:cs="Times New Roman"/>
          <w:sz w:val="28"/>
          <w:szCs w:val="28"/>
        </w:rPr>
        <w:t>___________</w:t>
      </w:r>
      <w:r>
        <w:rPr>
          <w:rFonts w:ascii="Times New Roman" w:eastAsia="Calibri" w:hAnsi="Times New Roman" w:cs="Times New Roman"/>
          <w:sz w:val="28"/>
          <w:szCs w:val="28"/>
        </w:rPr>
        <w:t>_</w:t>
      </w:r>
      <w:r w:rsidRPr="006E0A19">
        <w:rPr>
          <w:rFonts w:ascii="Times New Roman" w:eastAsia="Calibri" w:hAnsi="Times New Roman" w:cs="Times New Roman"/>
          <w:sz w:val="28"/>
          <w:szCs w:val="28"/>
        </w:rPr>
        <w:t>_______________________________________________</w:t>
      </w:r>
    </w:p>
    <w:p w14:paraId="7E6D0D64" w14:textId="735345AF" w:rsidR="00E95DB9" w:rsidRPr="004121A0" w:rsidRDefault="00E95DB9" w:rsidP="00E95DB9">
      <w:pPr>
        <w:tabs>
          <w:tab w:val="left" w:pos="567"/>
        </w:tabs>
        <w:spacing w:after="0" w:line="240" w:lineRule="auto"/>
        <w:jc w:val="center"/>
        <w:rPr>
          <w:rFonts w:ascii="Times New Roman" w:eastAsia="Calibri" w:hAnsi="Times New Roman" w:cs="Times New Roman"/>
        </w:rPr>
      </w:pPr>
      <w:r>
        <w:rPr>
          <w:rFonts w:ascii="Times New Roman" w:eastAsia="Calibri" w:hAnsi="Times New Roman" w:cs="Times New Roman"/>
        </w:rPr>
        <w:t>(</w:t>
      </w:r>
      <w:r w:rsidRPr="004121A0">
        <w:rPr>
          <w:rFonts w:ascii="Times New Roman" w:eastAsia="Calibri" w:hAnsi="Times New Roman" w:cs="Times New Roman"/>
        </w:rPr>
        <w:t>фамилия, имя, отчество (при наличии)</w:t>
      </w:r>
    </w:p>
    <w:p w14:paraId="7085C3BA" w14:textId="26DA944F" w:rsidR="00E95DB9" w:rsidRDefault="00443291" w:rsidP="00E95DB9">
      <w:pPr>
        <w:tabs>
          <w:tab w:val="left" w:pos="567"/>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(далее – Клиент), </w:t>
      </w:r>
      <w:r w:rsidR="00E95DB9">
        <w:rPr>
          <w:rFonts w:ascii="Times New Roman" w:eastAsia="Calibri" w:hAnsi="Times New Roman" w:cs="Times New Roman"/>
          <w:sz w:val="28"/>
          <w:szCs w:val="28"/>
        </w:rPr>
        <w:t xml:space="preserve">дата рождения - </w:t>
      </w:r>
      <w:r w:rsidR="00E95DB9" w:rsidRPr="004121A0">
        <w:rPr>
          <w:rFonts w:ascii="Times New Roman" w:eastAsia="Calibri" w:hAnsi="Times New Roman" w:cs="Times New Roman"/>
          <w:sz w:val="28"/>
          <w:szCs w:val="28"/>
        </w:rPr>
        <w:t>____________</w:t>
      </w:r>
      <w:r w:rsidR="00E95DB9">
        <w:rPr>
          <w:rFonts w:ascii="Times New Roman" w:eastAsia="Calibri" w:hAnsi="Times New Roman" w:cs="Times New Roman"/>
          <w:sz w:val="28"/>
          <w:szCs w:val="28"/>
        </w:rPr>
        <w:t xml:space="preserve">, </w:t>
      </w:r>
      <w:r w:rsidR="00E95DB9" w:rsidRPr="00E95DB9">
        <w:rPr>
          <w:rFonts w:ascii="Times New Roman" w:hAnsi="Times New Roman"/>
          <w:sz w:val="28"/>
          <w:szCs w:val="28"/>
        </w:rPr>
        <w:t>идентификационный номер</w:t>
      </w:r>
      <w:r w:rsidR="00E95DB9">
        <w:rPr>
          <w:rFonts w:ascii="Times New Roman" w:hAnsi="Times New Roman"/>
          <w:sz w:val="28"/>
          <w:szCs w:val="28"/>
        </w:rPr>
        <w:t xml:space="preserve"> - ______________</w:t>
      </w:r>
      <w:r w:rsidR="00E95DB9">
        <w:rPr>
          <w:rStyle w:val="afc"/>
          <w:rFonts w:ascii="Times New Roman" w:hAnsi="Times New Roman"/>
          <w:sz w:val="28"/>
          <w:szCs w:val="28"/>
        </w:rPr>
        <w:footnoteReference w:id="15"/>
      </w:r>
      <w:r w:rsidR="00E95DB9">
        <w:rPr>
          <w:rFonts w:ascii="Times New Roman" w:hAnsi="Times New Roman"/>
          <w:sz w:val="28"/>
          <w:szCs w:val="28"/>
        </w:rPr>
        <w:t>:</w:t>
      </w:r>
    </w:p>
    <w:p w14:paraId="11D64BEC" w14:textId="3E3E5AC2" w:rsidR="00E95DB9" w:rsidRPr="000E0710" w:rsidRDefault="00E95DB9" w:rsidP="00E95DB9">
      <w:pPr>
        <w:tabs>
          <w:tab w:val="left" w:leader="underscore" w:pos="2420"/>
          <w:tab w:val="left" w:leader="underscore" w:pos="4326"/>
          <w:tab w:val="left" w:leader="underscore" w:pos="7657"/>
        </w:tabs>
        <w:spacing w:after="0" w:line="240" w:lineRule="auto"/>
        <w:ind w:firstLine="709"/>
        <w:jc w:val="both"/>
        <w:rPr>
          <w:rFonts w:ascii="Times New Roman" w:hAnsi="Times New Roman" w:cs="Times New Roman"/>
          <w:sz w:val="28"/>
          <w:szCs w:val="28"/>
        </w:rPr>
      </w:pPr>
      <w:r w:rsidRPr="004121A0">
        <w:rPr>
          <w:rFonts w:ascii="Times New Roman" w:hAnsi="Times New Roman" w:cs="Times New Roman"/>
          <w:sz w:val="28"/>
          <w:szCs w:val="28"/>
        </w:rPr>
        <w:lastRenderedPageBreak/>
        <w:t>1. предоставля</w:t>
      </w:r>
      <w:r w:rsidR="008043D3">
        <w:rPr>
          <w:rFonts w:ascii="Times New Roman" w:hAnsi="Times New Roman" w:cs="Times New Roman"/>
          <w:sz w:val="28"/>
          <w:szCs w:val="28"/>
        </w:rPr>
        <w:t>ю</w:t>
      </w:r>
      <w:r w:rsidRPr="004121A0">
        <w:rPr>
          <w:rFonts w:ascii="Times New Roman" w:hAnsi="Times New Roman" w:cs="Times New Roman"/>
          <w:sz w:val="28"/>
          <w:szCs w:val="28"/>
        </w:rPr>
        <w:t xml:space="preserve"> свое согласие </w:t>
      </w:r>
      <w:r w:rsidR="00443291">
        <w:rPr>
          <w:rFonts w:ascii="Times New Roman" w:hAnsi="Times New Roman" w:cs="Times New Roman"/>
          <w:sz w:val="28"/>
          <w:szCs w:val="28"/>
        </w:rPr>
        <w:t xml:space="preserve">оператору - </w:t>
      </w:r>
      <w:r w:rsidRPr="004121A0">
        <w:rPr>
          <w:rFonts w:ascii="Times New Roman" w:hAnsi="Times New Roman" w:cs="Times New Roman"/>
          <w:sz w:val="28"/>
          <w:szCs w:val="28"/>
        </w:rPr>
        <w:t>Открытому акционерному обществу «Сбер Банк» (место нахождения: пр-т Независимости, 32А-1, 220030 г. Минск, адрес электронной почты: inbox@sber-bank.by) (далее – Банк</w:t>
      </w:r>
      <w:r w:rsidRPr="000E0710">
        <w:rPr>
          <w:rFonts w:ascii="Times New Roman" w:hAnsi="Times New Roman" w:cs="Times New Roman"/>
          <w:sz w:val="28"/>
          <w:szCs w:val="28"/>
          <w:vertAlign w:val="superscript"/>
        </w:rPr>
        <w:footnoteReference w:id="16"/>
      </w:r>
      <w:r w:rsidRPr="000E0710">
        <w:rPr>
          <w:rFonts w:ascii="Times New Roman" w:hAnsi="Times New Roman" w:cs="Times New Roman"/>
          <w:sz w:val="28"/>
          <w:szCs w:val="28"/>
        </w:rPr>
        <w:t>) на предоставление (передачу) им своим аутсорсинговым организациям</w:t>
      </w:r>
      <w:r w:rsidR="008043D3">
        <w:rPr>
          <w:rStyle w:val="afc"/>
          <w:rFonts w:ascii="Times New Roman" w:hAnsi="Times New Roman" w:cs="Times New Roman"/>
          <w:sz w:val="28"/>
          <w:szCs w:val="28"/>
        </w:rPr>
        <w:footnoteReference w:id="17"/>
      </w:r>
      <w:r w:rsidRPr="000E0710">
        <w:rPr>
          <w:rFonts w:ascii="Times New Roman" w:hAnsi="Times New Roman" w:cs="Times New Roman"/>
          <w:sz w:val="28"/>
          <w:szCs w:val="28"/>
        </w:rPr>
        <w:t xml:space="preserve"> </w:t>
      </w:r>
      <w:r w:rsidR="00C1766B">
        <w:rPr>
          <w:rFonts w:ascii="Times New Roman" w:eastAsia="Calibri" w:hAnsi="Times New Roman" w:cs="Times New Roman"/>
          <w:sz w:val="28"/>
          <w:szCs w:val="28"/>
        </w:rPr>
        <w:t xml:space="preserve">персональных </w:t>
      </w:r>
      <w:r w:rsidRPr="000E0710">
        <w:rPr>
          <w:rFonts w:ascii="Times New Roman" w:hAnsi="Times New Roman" w:cs="Times New Roman"/>
          <w:sz w:val="28"/>
          <w:szCs w:val="28"/>
        </w:rPr>
        <w:t>данных Клиент</w:t>
      </w:r>
      <w:r w:rsidR="00C1766B">
        <w:rPr>
          <w:rFonts w:ascii="Times New Roman" w:hAnsi="Times New Roman" w:cs="Times New Roman"/>
          <w:sz w:val="28"/>
          <w:szCs w:val="28"/>
        </w:rPr>
        <w:t>а</w:t>
      </w:r>
      <w:r w:rsidRPr="000E0710">
        <w:rPr>
          <w:rFonts w:ascii="Times New Roman" w:hAnsi="Times New Roman" w:cs="Times New Roman"/>
          <w:sz w:val="28"/>
          <w:szCs w:val="28"/>
        </w:rPr>
        <w:t xml:space="preserve"> на следующих условиях:</w:t>
      </w:r>
    </w:p>
    <w:p w14:paraId="397A07D5" w14:textId="77777777" w:rsidR="00E776C7" w:rsidRPr="000E0710" w:rsidRDefault="00E776C7" w:rsidP="00E776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E0710">
        <w:rPr>
          <w:rFonts w:ascii="Times New Roman" w:hAnsi="Times New Roman" w:cs="Times New Roman"/>
          <w:sz w:val="28"/>
          <w:szCs w:val="28"/>
        </w:rPr>
        <w:t>1.1. цель: осуществление разработки, модификации, настройки, технической поддержки (сопровождения) программных комплексов (средств) Банка;</w:t>
      </w:r>
    </w:p>
    <w:p w14:paraId="198B47FB" w14:textId="77777777" w:rsidR="00E776C7" w:rsidRPr="000A16DA" w:rsidRDefault="00E776C7" w:rsidP="000A16D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16DA">
        <w:rPr>
          <w:rFonts w:ascii="Times New Roman" w:hAnsi="Times New Roman" w:cs="Times New Roman"/>
          <w:sz w:val="28"/>
          <w:szCs w:val="28"/>
        </w:rPr>
        <w:t xml:space="preserve">1.2. перечень данных: </w:t>
      </w:r>
    </w:p>
    <w:p w14:paraId="0F552B3F" w14:textId="77777777" w:rsidR="00E776C7" w:rsidRPr="000A16DA" w:rsidRDefault="00E776C7" w:rsidP="000A16DA">
      <w:pPr>
        <w:widowControl w:val="0"/>
        <w:autoSpaceDE w:val="0"/>
        <w:autoSpaceDN w:val="0"/>
        <w:adjustRightInd w:val="0"/>
        <w:spacing w:after="0" w:line="240" w:lineRule="auto"/>
        <w:ind w:firstLine="709"/>
        <w:jc w:val="both"/>
        <w:rPr>
          <w:rFonts w:ascii="Times New Roman" w:hAnsi="Times New Roman" w:cs="Times New Roman"/>
          <w:color w:val="242424"/>
          <w:sz w:val="28"/>
          <w:szCs w:val="28"/>
          <w:shd w:val="clear" w:color="auto" w:fill="FFFFFF"/>
        </w:rPr>
      </w:pPr>
      <w:r w:rsidRPr="000A16DA">
        <w:rPr>
          <w:rFonts w:ascii="Times New Roman" w:hAnsi="Times New Roman" w:cs="Times New Roman"/>
          <w:sz w:val="28"/>
          <w:szCs w:val="28"/>
        </w:rPr>
        <w:t xml:space="preserve">сведения, составляющие банковскую тайну Клиента: </w:t>
      </w:r>
      <w:r w:rsidRPr="000A16DA">
        <w:rPr>
          <w:rFonts w:ascii="Times New Roman" w:hAnsi="Times New Roman" w:cs="Times New Roman"/>
          <w:color w:val="242424"/>
          <w:sz w:val="28"/>
          <w:szCs w:val="28"/>
          <w:shd w:val="clear" w:color="auto" w:fill="FFFFFF"/>
        </w:rPr>
        <w:t xml:space="preserve">о текущих (расчетных) банковских счетах, в том числе о наличии счета в Банке, его владельце, номере и других реквизитах счета; </w:t>
      </w:r>
    </w:p>
    <w:p w14:paraId="5168D92A" w14:textId="77777777" w:rsidR="00E776C7" w:rsidRPr="000A16DA" w:rsidRDefault="00E776C7" w:rsidP="000A16DA">
      <w:pPr>
        <w:widowControl w:val="0"/>
        <w:autoSpaceDE w:val="0"/>
        <w:autoSpaceDN w:val="0"/>
        <w:adjustRightInd w:val="0"/>
        <w:spacing w:after="0" w:line="240" w:lineRule="auto"/>
        <w:ind w:firstLine="709"/>
        <w:jc w:val="both"/>
        <w:rPr>
          <w:rStyle w:val="word-wrapper"/>
          <w:rFonts w:ascii="Times New Roman" w:hAnsi="Times New Roman" w:cs="Times New Roman"/>
          <w:color w:val="242424"/>
          <w:sz w:val="28"/>
          <w:szCs w:val="28"/>
          <w:shd w:val="clear" w:color="auto" w:fill="FFFFFF"/>
        </w:rPr>
      </w:pPr>
      <w:r w:rsidRPr="000A16DA">
        <w:rPr>
          <w:rFonts w:ascii="Times New Roman" w:hAnsi="Times New Roman" w:cs="Times New Roman"/>
          <w:color w:val="242424"/>
          <w:sz w:val="28"/>
          <w:szCs w:val="28"/>
          <w:shd w:val="clear" w:color="auto" w:fill="FFFFFF"/>
        </w:rPr>
        <w:t xml:space="preserve">сведения, составляющие конфиденциальную информацию о Клиенте, как депоненте: </w:t>
      </w:r>
      <w:r w:rsidRPr="000A16DA">
        <w:rPr>
          <w:rStyle w:val="word-wrapper"/>
          <w:rFonts w:ascii="Times New Roman" w:hAnsi="Times New Roman" w:cs="Times New Roman"/>
          <w:color w:val="242424"/>
          <w:sz w:val="28"/>
          <w:szCs w:val="28"/>
          <w:shd w:val="clear" w:color="auto" w:fill="FFFFFF"/>
        </w:rPr>
        <w:t>наименование и место нахождения, состояние счетов «депо» и об операциях по счетам «депо»;</w:t>
      </w:r>
    </w:p>
    <w:p w14:paraId="3AC92EAF" w14:textId="77777777" w:rsidR="000A16DA" w:rsidRDefault="00CD1CC0" w:rsidP="000A16DA">
      <w:pPr>
        <w:pStyle w:val="ConsPlusNormal"/>
        <w:tabs>
          <w:tab w:val="left" w:pos="567"/>
        </w:tabs>
        <w:ind w:firstLine="709"/>
        <w:jc w:val="both"/>
        <w:rPr>
          <w:rFonts w:ascii="Times New Roman" w:hAnsi="Times New Roman" w:cs="Times New Roman"/>
          <w:bCs/>
          <w:sz w:val="28"/>
          <w:szCs w:val="28"/>
        </w:rPr>
      </w:pPr>
      <w:r w:rsidRPr="000A16DA">
        <w:rPr>
          <w:rFonts w:ascii="Times New Roman" w:hAnsi="Times New Roman" w:cs="Times New Roman"/>
          <w:color w:val="000000"/>
          <w:sz w:val="28"/>
          <w:szCs w:val="28"/>
        </w:rPr>
        <w:t xml:space="preserve">иные сведения: гражданство; резидентство; </w:t>
      </w:r>
      <w:r w:rsidR="000A16DA">
        <w:rPr>
          <w:rFonts w:ascii="Times New Roman" w:hAnsi="Times New Roman" w:cs="Times New Roman"/>
          <w:color w:val="000000"/>
          <w:sz w:val="28"/>
          <w:szCs w:val="28"/>
        </w:rPr>
        <w:t>д</w:t>
      </w:r>
      <w:r w:rsidRPr="000A16DA">
        <w:rPr>
          <w:rFonts w:ascii="Times New Roman" w:hAnsi="Times New Roman" w:cs="Times New Roman"/>
          <w:color w:val="000000"/>
          <w:sz w:val="28"/>
          <w:szCs w:val="28"/>
        </w:rPr>
        <w:t xml:space="preserve">ата рождения; </w:t>
      </w:r>
      <w:r w:rsidR="000A16DA">
        <w:rPr>
          <w:rFonts w:ascii="Times New Roman" w:hAnsi="Times New Roman" w:cs="Times New Roman"/>
          <w:color w:val="000000"/>
          <w:sz w:val="28"/>
          <w:szCs w:val="28"/>
        </w:rPr>
        <w:t>м</w:t>
      </w:r>
      <w:r w:rsidRPr="000A16DA">
        <w:rPr>
          <w:rFonts w:ascii="Times New Roman" w:hAnsi="Times New Roman" w:cs="Times New Roman"/>
          <w:color w:val="000000"/>
          <w:sz w:val="28"/>
          <w:szCs w:val="28"/>
        </w:rPr>
        <w:t xml:space="preserve">есто рождения; </w:t>
      </w:r>
      <w:r w:rsidR="000A16DA">
        <w:rPr>
          <w:rFonts w:ascii="Times New Roman" w:hAnsi="Times New Roman" w:cs="Times New Roman"/>
          <w:color w:val="000000"/>
          <w:sz w:val="28"/>
          <w:szCs w:val="28"/>
        </w:rPr>
        <w:t>а</w:t>
      </w:r>
      <w:r w:rsidRPr="000A16DA">
        <w:rPr>
          <w:rFonts w:ascii="Times New Roman" w:hAnsi="Times New Roman" w:cs="Times New Roman"/>
          <w:color w:val="000000"/>
          <w:sz w:val="28"/>
          <w:szCs w:val="28"/>
        </w:rPr>
        <w:t xml:space="preserve">дрес места жительства (регистрации); </w:t>
      </w:r>
      <w:r w:rsidR="000A16DA">
        <w:rPr>
          <w:rFonts w:ascii="Times New Roman" w:hAnsi="Times New Roman" w:cs="Times New Roman"/>
          <w:color w:val="000000"/>
          <w:sz w:val="28"/>
          <w:szCs w:val="28"/>
        </w:rPr>
        <w:t>п</w:t>
      </w:r>
      <w:r w:rsidRPr="000A16DA">
        <w:rPr>
          <w:rFonts w:ascii="Times New Roman" w:hAnsi="Times New Roman" w:cs="Times New Roman"/>
          <w:sz w:val="28"/>
          <w:szCs w:val="28"/>
        </w:rPr>
        <w:t xml:space="preserve">очтовый адрес; </w:t>
      </w:r>
      <w:r w:rsidR="000A16DA">
        <w:rPr>
          <w:rFonts w:ascii="Times New Roman" w:hAnsi="Times New Roman" w:cs="Times New Roman"/>
          <w:sz w:val="28"/>
          <w:szCs w:val="28"/>
        </w:rPr>
        <w:t>с</w:t>
      </w:r>
      <w:r w:rsidRPr="000A16DA">
        <w:rPr>
          <w:rFonts w:ascii="Times New Roman" w:hAnsi="Times New Roman" w:cs="Times New Roman"/>
          <w:sz w:val="28"/>
          <w:szCs w:val="28"/>
        </w:rPr>
        <w:t xml:space="preserve">ведения о въездной визе (для лиц, не являющихся гражданами Республики Беларусь, если международным договором не предусмотрен безвизовый въезд на территорию Республики Беларусь), в </w:t>
      </w:r>
      <w:r w:rsidR="000A16DA">
        <w:rPr>
          <w:rFonts w:ascii="Times New Roman" w:hAnsi="Times New Roman" w:cs="Times New Roman"/>
          <w:sz w:val="28"/>
          <w:szCs w:val="28"/>
        </w:rPr>
        <w:t>т.ч.</w:t>
      </w:r>
      <w:r w:rsidRPr="000A16DA">
        <w:rPr>
          <w:rFonts w:ascii="Times New Roman" w:hAnsi="Times New Roman" w:cs="Times New Roman"/>
          <w:sz w:val="28"/>
          <w:szCs w:val="28"/>
        </w:rPr>
        <w:t xml:space="preserve"> срок, на который выдана виза; </w:t>
      </w:r>
      <w:r w:rsidR="000A16DA">
        <w:rPr>
          <w:rFonts w:ascii="Times New Roman" w:hAnsi="Times New Roman" w:cs="Times New Roman"/>
          <w:sz w:val="28"/>
          <w:szCs w:val="28"/>
        </w:rPr>
        <w:t>р</w:t>
      </w:r>
      <w:r w:rsidRPr="000A16DA">
        <w:rPr>
          <w:rFonts w:ascii="Times New Roman" w:hAnsi="Times New Roman" w:cs="Times New Roman"/>
          <w:color w:val="000000"/>
          <w:sz w:val="28"/>
          <w:szCs w:val="28"/>
        </w:rPr>
        <w:t xml:space="preserve">еквизиты документа, удостоверяющего личность; </w:t>
      </w:r>
      <w:r w:rsidR="000A16DA">
        <w:rPr>
          <w:rFonts w:ascii="Times New Roman" w:hAnsi="Times New Roman" w:cs="Times New Roman"/>
          <w:color w:val="000000"/>
          <w:sz w:val="28"/>
          <w:szCs w:val="28"/>
        </w:rPr>
        <w:t>у</w:t>
      </w:r>
      <w:r w:rsidR="00BE4E12" w:rsidRPr="000A16DA">
        <w:rPr>
          <w:rFonts w:ascii="Times New Roman" w:hAnsi="Times New Roman" w:cs="Times New Roman"/>
          <w:sz w:val="28"/>
          <w:szCs w:val="28"/>
        </w:rPr>
        <w:t xml:space="preserve">четный номер плательщика; </w:t>
      </w:r>
      <w:r w:rsidR="000A16DA">
        <w:rPr>
          <w:rFonts w:ascii="Times New Roman" w:hAnsi="Times New Roman" w:cs="Times New Roman"/>
          <w:sz w:val="28"/>
          <w:szCs w:val="28"/>
        </w:rPr>
        <w:t>м</w:t>
      </w:r>
      <w:r w:rsidR="00BE4E12" w:rsidRPr="000A16DA">
        <w:rPr>
          <w:rFonts w:ascii="Times New Roman" w:hAnsi="Times New Roman" w:cs="Times New Roman"/>
          <w:sz w:val="28"/>
          <w:szCs w:val="28"/>
        </w:rPr>
        <w:t xml:space="preserve">есто работы; должность; </w:t>
      </w:r>
      <w:r w:rsidR="000A16DA">
        <w:rPr>
          <w:rFonts w:ascii="Times New Roman" w:hAnsi="Times New Roman" w:cs="Times New Roman"/>
          <w:sz w:val="28"/>
          <w:szCs w:val="28"/>
        </w:rPr>
        <w:t>н</w:t>
      </w:r>
      <w:r w:rsidR="00BE4E12" w:rsidRPr="000A16DA">
        <w:rPr>
          <w:rFonts w:ascii="Times New Roman" w:hAnsi="Times New Roman" w:cs="Times New Roman"/>
          <w:color w:val="000000"/>
          <w:sz w:val="28"/>
          <w:szCs w:val="28"/>
        </w:rPr>
        <w:t xml:space="preserve">омера контактных телефонов; </w:t>
      </w:r>
      <w:r w:rsidR="000A16DA">
        <w:rPr>
          <w:rFonts w:ascii="Times New Roman" w:hAnsi="Times New Roman" w:cs="Times New Roman"/>
          <w:color w:val="000000"/>
          <w:sz w:val="28"/>
          <w:szCs w:val="28"/>
        </w:rPr>
        <w:t>а</w:t>
      </w:r>
      <w:r w:rsidR="00BE4E12" w:rsidRPr="000A16DA">
        <w:rPr>
          <w:rFonts w:ascii="Times New Roman" w:hAnsi="Times New Roman" w:cs="Times New Roman"/>
          <w:color w:val="000000"/>
          <w:sz w:val="28"/>
          <w:szCs w:val="28"/>
        </w:rPr>
        <w:t xml:space="preserve">дрес электронной почты; </w:t>
      </w:r>
      <w:r w:rsidR="000A16DA">
        <w:rPr>
          <w:rFonts w:ascii="Times New Roman" w:hAnsi="Times New Roman" w:cs="Times New Roman"/>
          <w:color w:val="000000"/>
          <w:sz w:val="28"/>
          <w:szCs w:val="28"/>
        </w:rPr>
        <w:t>с</w:t>
      </w:r>
      <w:r w:rsidR="00BE4E12" w:rsidRPr="000A16DA">
        <w:rPr>
          <w:rFonts w:ascii="Times New Roman" w:hAnsi="Times New Roman" w:cs="Times New Roman"/>
          <w:sz w:val="28"/>
          <w:szCs w:val="28"/>
        </w:rPr>
        <w:t xml:space="preserve">ведения о представителях, лицах, способных прямо и (или) косвенно (через иных лиц) определять (оказывать влияние на принятие) решения физического лица, о лицах, на принятие решений которыми физическое лицо оказывает такое влияние; </w:t>
      </w:r>
      <w:r w:rsidR="000A16DA">
        <w:rPr>
          <w:rFonts w:ascii="Times New Roman" w:hAnsi="Times New Roman" w:cs="Times New Roman"/>
          <w:sz w:val="28"/>
          <w:szCs w:val="28"/>
        </w:rPr>
        <w:t>д</w:t>
      </w:r>
      <w:r w:rsidR="00BE4E12" w:rsidRPr="000A16DA">
        <w:rPr>
          <w:rFonts w:ascii="Times New Roman" w:hAnsi="Times New Roman" w:cs="Times New Roman"/>
          <w:bCs/>
          <w:sz w:val="28"/>
          <w:szCs w:val="28"/>
        </w:rPr>
        <w:t>анные о выгодоприобретателе</w:t>
      </w:r>
      <w:r w:rsidR="000A16DA">
        <w:rPr>
          <w:rFonts w:ascii="Times New Roman" w:hAnsi="Times New Roman" w:cs="Times New Roman"/>
          <w:bCs/>
          <w:sz w:val="28"/>
          <w:szCs w:val="28"/>
        </w:rPr>
        <w:t>;</w:t>
      </w:r>
    </w:p>
    <w:p w14:paraId="100F29FF" w14:textId="5683FFB5" w:rsidR="00FC0179" w:rsidRPr="0033085F" w:rsidRDefault="00E776C7" w:rsidP="00FC0179">
      <w:pPr>
        <w:widowControl w:val="0"/>
        <w:autoSpaceDE w:val="0"/>
        <w:autoSpaceDN w:val="0"/>
        <w:adjustRightInd w:val="0"/>
        <w:spacing w:after="0" w:line="240" w:lineRule="auto"/>
        <w:ind w:firstLine="709"/>
        <w:jc w:val="both"/>
        <w:rPr>
          <w:rFonts w:ascii="Times New Roman" w:hAnsi="Times New Roman"/>
          <w:sz w:val="28"/>
          <w:szCs w:val="28"/>
        </w:rPr>
      </w:pPr>
      <w:r w:rsidRPr="0033085F">
        <w:rPr>
          <w:rFonts w:ascii="Times New Roman" w:hAnsi="Times New Roman"/>
          <w:sz w:val="28"/>
          <w:szCs w:val="28"/>
        </w:rPr>
        <w:t xml:space="preserve">1.3. </w:t>
      </w:r>
      <w:r w:rsidR="00FC0179" w:rsidRPr="0033085F">
        <w:rPr>
          <w:rFonts w:ascii="Times New Roman" w:hAnsi="Times New Roman"/>
          <w:sz w:val="28"/>
          <w:szCs w:val="28"/>
        </w:rPr>
        <w:t>уполномоченные</w:t>
      </w:r>
      <w:r w:rsidR="0016748B">
        <w:rPr>
          <w:rFonts w:ascii="Times New Roman" w:hAnsi="Times New Roman"/>
          <w:sz w:val="28"/>
          <w:szCs w:val="28"/>
        </w:rPr>
        <w:t xml:space="preserve"> лица</w:t>
      </w:r>
      <w:r w:rsidR="00FC0179" w:rsidRPr="0033085F">
        <w:rPr>
          <w:rFonts w:ascii="Times New Roman" w:hAnsi="Times New Roman"/>
          <w:sz w:val="28"/>
          <w:szCs w:val="28"/>
          <w:vertAlign w:val="superscript"/>
        </w:rPr>
        <w:footnoteReference w:id="18"/>
      </w:r>
      <w:r w:rsidR="00B70114">
        <w:rPr>
          <w:rFonts w:ascii="Times New Roman" w:hAnsi="Times New Roman"/>
          <w:sz w:val="28"/>
          <w:szCs w:val="28"/>
        </w:rPr>
        <w:t xml:space="preserve"> </w:t>
      </w:r>
      <w:r w:rsidR="00FC0179" w:rsidRPr="0033085F">
        <w:rPr>
          <w:rFonts w:ascii="Times New Roman" w:hAnsi="Times New Roman"/>
          <w:sz w:val="28"/>
          <w:szCs w:val="28"/>
        </w:rPr>
        <w:t>являющиеся аутсорсинговыми организациями:</w:t>
      </w:r>
    </w:p>
    <w:p w14:paraId="30CAD4A9" w14:textId="77777777" w:rsidR="00FC0179" w:rsidRPr="0033085F" w:rsidRDefault="00FC0179" w:rsidP="00FC0179">
      <w:pPr>
        <w:widowControl w:val="0"/>
        <w:autoSpaceDE w:val="0"/>
        <w:autoSpaceDN w:val="0"/>
        <w:adjustRightInd w:val="0"/>
        <w:spacing w:after="0" w:line="240" w:lineRule="auto"/>
        <w:ind w:firstLine="709"/>
        <w:jc w:val="both"/>
        <w:rPr>
          <w:rFonts w:ascii="Times New Roman" w:hAnsi="Times New Roman"/>
          <w:sz w:val="28"/>
          <w:szCs w:val="28"/>
        </w:rPr>
      </w:pPr>
      <w:r w:rsidRPr="0033085F">
        <w:rPr>
          <w:rFonts w:ascii="Times New Roman" w:hAnsi="Times New Roman"/>
          <w:sz w:val="28"/>
          <w:szCs w:val="28"/>
        </w:rPr>
        <w:t xml:space="preserve">Закрытое акционерное общество «Водород» (место нахождения: 220040, г.Минск, ул.Некрасова, 5, офис 908 далее – ЗАО «Водород») и иные лица, осуществляющие разработку, модификацию, настройку, техническую поддержку (сопровождение) сайта Банка, иных программных комплексов (средств) Банка (полный перечень указан на сайте www.sber-bank.by в разделе «Информация о Банке – защита персональных данных»);  </w:t>
      </w:r>
    </w:p>
    <w:p w14:paraId="704D13A2" w14:textId="2FCF0ADB" w:rsidR="00FC0179" w:rsidRPr="0033085F" w:rsidRDefault="00FC0179" w:rsidP="00FC0179">
      <w:pPr>
        <w:widowControl w:val="0"/>
        <w:autoSpaceDE w:val="0"/>
        <w:autoSpaceDN w:val="0"/>
        <w:adjustRightInd w:val="0"/>
        <w:spacing w:after="0" w:line="240" w:lineRule="auto"/>
        <w:ind w:firstLine="709"/>
        <w:jc w:val="both"/>
        <w:rPr>
          <w:rFonts w:ascii="Times New Roman" w:hAnsi="Times New Roman"/>
          <w:sz w:val="28"/>
          <w:szCs w:val="28"/>
        </w:rPr>
      </w:pPr>
      <w:r w:rsidRPr="0033085F">
        <w:rPr>
          <w:rFonts w:ascii="Times New Roman" w:hAnsi="Times New Roman"/>
          <w:sz w:val="28"/>
          <w:szCs w:val="28"/>
        </w:rPr>
        <w:t>правопреемники вышеуказанных лиц</w:t>
      </w:r>
      <w:r w:rsidR="005E3C05">
        <w:rPr>
          <w:rFonts w:ascii="Times New Roman" w:hAnsi="Times New Roman"/>
          <w:sz w:val="28"/>
          <w:szCs w:val="28"/>
        </w:rPr>
        <w:t>.</w:t>
      </w:r>
    </w:p>
    <w:p w14:paraId="1ABA3B2C" w14:textId="77777777" w:rsidR="005E3C05" w:rsidRPr="005E3C05" w:rsidRDefault="005E3C05" w:rsidP="005E3C05">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5E3C05">
        <w:rPr>
          <w:rFonts w:ascii="Times New Roman" w:eastAsiaTheme="minorEastAsia" w:hAnsi="Times New Roman"/>
          <w:sz w:val="28"/>
          <w:szCs w:val="28"/>
        </w:rPr>
        <w:t xml:space="preserve">2. Общее описание используемых оператором способов обработки персональных данных: сбор персональных данных осуществляется Банком на </w:t>
      </w:r>
      <w:r w:rsidRPr="005E3C05">
        <w:rPr>
          <w:rFonts w:ascii="Times New Roman" w:eastAsiaTheme="minorEastAsia" w:hAnsi="Times New Roman"/>
          <w:sz w:val="28"/>
          <w:szCs w:val="28"/>
        </w:rPr>
        <w:lastRenderedPageBreak/>
        <w:t>бумажном носителе и в электронном виде (с дальнейшей их обработкой, включая хранение, как в письменной, так и электронной форме), в том числе посредством программных комплексов (средств) Банка; предоставление персональных данных осуществляется Банком с использованием защищенных каналов связи.</w:t>
      </w:r>
    </w:p>
    <w:p w14:paraId="2B783B29" w14:textId="118AE3CB" w:rsidR="005E3C05" w:rsidRPr="005E3C05" w:rsidRDefault="00907FAF" w:rsidP="005E3C05">
      <w:pPr>
        <w:widowControl w:val="0"/>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hAnsi="Times New Roman"/>
          <w:sz w:val="28"/>
          <w:szCs w:val="28"/>
        </w:rPr>
        <w:t>3</w:t>
      </w:r>
      <w:r w:rsidR="005E3C05" w:rsidRPr="005E3C05">
        <w:rPr>
          <w:rFonts w:ascii="Times New Roman" w:hAnsi="Times New Roman"/>
          <w:sz w:val="28"/>
          <w:szCs w:val="28"/>
        </w:rPr>
        <w:t>. Подтверждаю, что Банком мне разъяснено следующее:</w:t>
      </w:r>
    </w:p>
    <w:p w14:paraId="3E8267E4" w14:textId="2B02C56B" w:rsidR="005E3C05" w:rsidRPr="005E3C05" w:rsidRDefault="00907FAF" w:rsidP="005E3C05">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Pr>
          <w:rFonts w:ascii="Times New Roman" w:eastAsiaTheme="minorEastAsia" w:hAnsi="Times New Roman"/>
          <w:sz w:val="28"/>
          <w:szCs w:val="28"/>
        </w:rPr>
        <w:t>3</w:t>
      </w:r>
      <w:r w:rsidR="005E3C05" w:rsidRPr="005E3C05">
        <w:rPr>
          <w:rFonts w:ascii="Times New Roman" w:eastAsiaTheme="minorEastAsia" w:hAnsi="Times New Roman"/>
          <w:sz w:val="28"/>
          <w:szCs w:val="28"/>
        </w:rPr>
        <w:t xml:space="preserve">.1. я имею право: </w:t>
      </w:r>
    </w:p>
    <w:p w14:paraId="02AA3B00" w14:textId="4DA6BB43" w:rsidR="00D24530" w:rsidRDefault="00907FAF" w:rsidP="005E3C05">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Pr>
          <w:rFonts w:ascii="Times New Roman" w:eastAsiaTheme="minorEastAsia" w:hAnsi="Times New Roman"/>
          <w:sz w:val="28"/>
          <w:szCs w:val="28"/>
        </w:rPr>
        <w:t>3</w:t>
      </w:r>
      <w:r w:rsidR="005E3C05" w:rsidRPr="005E3C05">
        <w:rPr>
          <w:rFonts w:ascii="Times New Roman" w:eastAsiaTheme="minorEastAsia" w:hAnsi="Times New Roman"/>
          <w:sz w:val="28"/>
          <w:szCs w:val="28"/>
        </w:rPr>
        <w:t xml:space="preserve">.1.1. </w:t>
      </w:r>
      <w:r w:rsidR="00D24530">
        <w:rPr>
          <w:rFonts w:ascii="Times New Roman" w:eastAsiaTheme="minorEastAsia" w:hAnsi="Times New Roman"/>
          <w:sz w:val="28"/>
          <w:szCs w:val="28"/>
        </w:rPr>
        <w:t>отказаться от дачи настоящего согалсия;</w:t>
      </w:r>
    </w:p>
    <w:p w14:paraId="2BD8610F" w14:textId="5FB89FA8" w:rsidR="005E3C05" w:rsidRPr="005E3C05" w:rsidRDefault="00D24530" w:rsidP="005E3C05">
      <w:pPr>
        <w:widowControl w:val="0"/>
        <w:autoSpaceDE w:val="0"/>
        <w:autoSpaceDN w:val="0"/>
        <w:adjustRightInd w:val="0"/>
        <w:spacing w:after="0" w:line="240" w:lineRule="auto"/>
        <w:ind w:firstLine="709"/>
        <w:jc w:val="both"/>
        <w:rPr>
          <w:rFonts w:ascii="Times New Roman" w:eastAsiaTheme="minorEastAsia" w:hAnsi="Times New Roman"/>
          <w:sz w:val="28"/>
          <w:szCs w:val="28"/>
          <w:shd w:val="clear" w:color="auto" w:fill="FFFFFF"/>
        </w:rPr>
      </w:pPr>
      <w:r>
        <w:rPr>
          <w:rFonts w:ascii="Times New Roman" w:eastAsiaTheme="minorEastAsia" w:hAnsi="Times New Roman"/>
          <w:sz w:val="28"/>
          <w:szCs w:val="28"/>
          <w:shd w:val="clear" w:color="auto" w:fill="FFFFFF"/>
        </w:rPr>
        <w:t xml:space="preserve">3.1.2. </w:t>
      </w:r>
      <w:r w:rsidR="005E3C05" w:rsidRPr="005E3C05">
        <w:rPr>
          <w:rFonts w:ascii="Times New Roman" w:eastAsiaTheme="minorEastAsia" w:hAnsi="Times New Roman"/>
          <w:sz w:val="28"/>
          <w:szCs w:val="28"/>
          <w:shd w:val="clear" w:color="auto" w:fill="FFFFFF"/>
        </w:rPr>
        <w:t>в любое время без объяснения причин отозвать свое согласие, предоставленное Банку;</w:t>
      </w:r>
    </w:p>
    <w:p w14:paraId="27103E03" w14:textId="26D88891" w:rsidR="005E3C05" w:rsidRPr="005E3C05" w:rsidRDefault="00907FAF" w:rsidP="005E3C05">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Pr>
          <w:rFonts w:ascii="Times New Roman" w:eastAsiaTheme="minorEastAsia" w:hAnsi="Times New Roman"/>
          <w:sz w:val="28"/>
          <w:szCs w:val="28"/>
          <w:shd w:val="clear" w:color="auto" w:fill="FFFFFF"/>
        </w:rPr>
        <w:t>3</w:t>
      </w:r>
      <w:r w:rsidR="005E3C05" w:rsidRPr="005E3C05">
        <w:rPr>
          <w:rFonts w:ascii="Times New Roman" w:eastAsiaTheme="minorEastAsia" w:hAnsi="Times New Roman"/>
          <w:sz w:val="28"/>
          <w:szCs w:val="28"/>
          <w:shd w:val="clear" w:color="auto" w:fill="FFFFFF"/>
        </w:rPr>
        <w:t>.1.</w:t>
      </w:r>
      <w:r w:rsidR="00D24530">
        <w:rPr>
          <w:rFonts w:ascii="Times New Roman" w:eastAsiaTheme="minorEastAsia" w:hAnsi="Times New Roman"/>
          <w:sz w:val="28"/>
          <w:szCs w:val="28"/>
          <w:shd w:val="clear" w:color="auto" w:fill="FFFFFF"/>
        </w:rPr>
        <w:t>3</w:t>
      </w:r>
      <w:r w:rsidR="005E3C05" w:rsidRPr="005E3C05">
        <w:rPr>
          <w:rFonts w:ascii="Times New Roman" w:eastAsiaTheme="minorEastAsia" w:hAnsi="Times New Roman"/>
          <w:sz w:val="28"/>
          <w:szCs w:val="28"/>
          <w:shd w:val="clear" w:color="auto" w:fill="FFFFFF"/>
        </w:rPr>
        <w:t xml:space="preserve">. </w:t>
      </w:r>
      <w:r w:rsidR="005E3C05" w:rsidRPr="005E3C05">
        <w:rPr>
          <w:rFonts w:ascii="Times New Roman" w:eastAsiaTheme="minorEastAsia" w:hAnsi="Times New Roman"/>
          <w:sz w:val="28"/>
          <w:szCs w:val="28"/>
        </w:rPr>
        <w:t xml:space="preserve">на получение от </w:t>
      </w:r>
      <w:r w:rsidR="005E3C05" w:rsidRPr="005E3C05">
        <w:rPr>
          <w:rFonts w:ascii="Times New Roman" w:eastAsiaTheme="minorEastAsia" w:hAnsi="Times New Roman"/>
          <w:sz w:val="28"/>
          <w:szCs w:val="28"/>
          <w:shd w:val="clear" w:color="auto" w:fill="FFFFFF"/>
        </w:rPr>
        <w:t>Банка</w:t>
      </w:r>
      <w:r w:rsidR="005E3C05" w:rsidRPr="005E3C05">
        <w:rPr>
          <w:rFonts w:ascii="Times New Roman" w:eastAsiaTheme="minorEastAsia" w:hAnsi="Times New Roman"/>
          <w:sz w:val="28"/>
          <w:szCs w:val="28"/>
        </w:rPr>
        <w:t xml:space="preserve"> информации, касающейся обработки моих персональных данных;</w:t>
      </w:r>
    </w:p>
    <w:p w14:paraId="3527D075" w14:textId="1C9B34B1" w:rsidR="005E3C05" w:rsidRPr="005E3C05" w:rsidRDefault="00907FAF" w:rsidP="005E3C05">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Pr>
          <w:rFonts w:ascii="Times New Roman" w:eastAsiaTheme="minorEastAsia" w:hAnsi="Times New Roman"/>
          <w:sz w:val="28"/>
          <w:szCs w:val="28"/>
        </w:rPr>
        <w:t>3</w:t>
      </w:r>
      <w:r w:rsidR="005E3C05" w:rsidRPr="005E3C05">
        <w:rPr>
          <w:rFonts w:ascii="Times New Roman" w:eastAsiaTheme="minorEastAsia" w:hAnsi="Times New Roman"/>
          <w:sz w:val="28"/>
          <w:szCs w:val="28"/>
        </w:rPr>
        <w:t>.1.</w:t>
      </w:r>
      <w:r w:rsidR="00D24530">
        <w:rPr>
          <w:rFonts w:ascii="Times New Roman" w:eastAsiaTheme="minorEastAsia" w:hAnsi="Times New Roman"/>
          <w:sz w:val="28"/>
          <w:szCs w:val="28"/>
        </w:rPr>
        <w:t>4</w:t>
      </w:r>
      <w:r w:rsidR="005E3C05" w:rsidRPr="005E3C05">
        <w:rPr>
          <w:rFonts w:ascii="Times New Roman" w:eastAsiaTheme="minorEastAsia" w:hAnsi="Times New Roman"/>
          <w:sz w:val="28"/>
          <w:szCs w:val="28"/>
        </w:rPr>
        <w:t xml:space="preserve">. требовать от Банка внесения изменений в персональные данные в случае, если персональные данные являются неполными, устаревшими или неточными; </w:t>
      </w:r>
    </w:p>
    <w:p w14:paraId="5374EA66" w14:textId="1E84E04E" w:rsidR="005E3C05" w:rsidRPr="005E3C05" w:rsidRDefault="00907FAF" w:rsidP="005E3C05">
      <w:pPr>
        <w:widowControl w:val="0"/>
        <w:autoSpaceDE w:val="0"/>
        <w:autoSpaceDN w:val="0"/>
        <w:adjustRightInd w:val="0"/>
        <w:spacing w:after="0" w:line="240" w:lineRule="auto"/>
        <w:ind w:firstLine="709"/>
        <w:jc w:val="both"/>
        <w:rPr>
          <w:rFonts w:ascii="Times New Roman" w:eastAsiaTheme="minorEastAsia" w:hAnsi="Times New Roman"/>
          <w:sz w:val="28"/>
          <w:szCs w:val="28"/>
          <w:shd w:val="clear" w:color="auto" w:fill="FFFFFF"/>
        </w:rPr>
      </w:pPr>
      <w:r>
        <w:rPr>
          <w:rFonts w:ascii="Times New Roman" w:eastAsiaTheme="minorEastAsia" w:hAnsi="Times New Roman"/>
          <w:sz w:val="28"/>
          <w:szCs w:val="28"/>
        </w:rPr>
        <w:t>3</w:t>
      </w:r>
      <w:r w:rsidR="005E3C05" w:rsidRPr="005E3C05">
        <w:rPr>
          <w:rFonts w:ascii="Times New Roman" w:eastAsiaTheme="minorEastAsia" w:hAnsi="Times New Roman"/>
          <w:sz w:val="28"/>
          <w:szCs w:val="28"/>
        </w:rPr>
        <w:t>.1.</w:t>
      </w:r>
      <w:r w:rsidR="00D24530">
        <w:rPr>
          <w:rFonts w:ascii="Times New Roman" w:eastAsiaTheme="minorEastAsia" w:hAnsi="Times New Roman"/>
          <w:sz w:val="28"/>
          <w:szCs w:val="28"/>
        </w:rPr>
        <w:t>5</w:t>
      </w:r>
      <w:r w:rsidR="005E3C05" w:rsidRPr="005E3C05">
        <w:rPr>
          <w:rFonts w:ascii="Times New Roman" w:eastAsiaTheme="minorEastAsia" w:hAnsi="Times New Roman"/>
          <w:sz w:val="28"/>
          <w:szCs w:val="28"/>
        </w:rPr>
        <w:t xml:space="preserve">. </w:t>
      </w:r>
      <w:r w:rsidR="005E3C05" w:rsidRPr="005E3C05">
        <w:rPr>
          <w:rFonts w:ascii="Times New Roman" w:eastAsiaTheme="minorEastAsia" w:hAnsi="Times New Roman"/>
          <w:sz w:val="28"/>
          <w:szCs w:val="28"/>
          <w:shd w:val="clear" w:color="auto" w:fill="FFFFFF"/>
        </w:rPr>
        <w:t xml:space="preserve">получать от </w:t>
      </w:r>
      <w:r w:rsidR="005E3C05" w:rsidRPr="005E3C05">
        <w:rPr>
          <w:rFonts w:ascii="Times New Roman" w:eastAsiaTheme="minorEastAsia" w:hAnsi="Times New Roman"/>
          <w:sz w:val="28"/>
          <w:szCs w:val="28"/>
        </w:rPr>
        <w:t xml:space="preserve">Банка </w:t>
      </w:r>
      <w:r w:rsidR="005E3C05" w:rsidRPr="005E3C05">
        <w:rPr>
          <w:rFonts w:ascii="Times New Roman" w:eastAsiaTheme="minorEastAsia" w:hAnsi="Times New Roman"/>
          <w:sz w:val="28"/>
          <w:szCs w:val="28"/>
          <w:shd w:val="clear" w:color="auto" w:fill="FFFFFF"/>
        </w:rPr>
        <w:t>информацию о предоставлении моих персональных данных третьим лицам один раз в календарный год бесплатно, если иное не предусмотрено законодательными актами Республики Беларусь;</w:t>
      </w:r>
    </w:p>
    <w:p w14:paraId="47513959" w14:textId="7F918C5B" w:rsidR="005E3C05" w:rsidRPr="005E3C05" w:rsidRDefault="00907FAF" w:rsidP="005E3C05">
      <w:pPr>
        <w:widowControl w:val="0"/>
        <w:autoSpaceDE w:val="0"/>
        <w:autoSpaceDN w:val="0"/>
        <w:adjustRightInd w:val="0"/>
        <w:spacing w:after="0" w:line="240" w:lineRule="auto"/>
        <w:ind w:firstLine="709"/>
        <w:jc w:val="both"/>
        <w:rPr>
          <w:rFonts w:ascii="Times New Roman" w:eastAsiaTheme="minorEastAsia" w:hAnsi="Times New Roman"/>
          <w:sz w:val="28"/>
          <w:szCs w:val="28"/>
          <w:shd w:val="clear" w:color="auto" w:fill="FFFFFF"/>
        </w:rPr>
      </w:pPr>
      <w:r>
        <w:rPr>
          <w:rFonts w:ascii="Times New Roman" w:eastAsiaTheme="minorEastAsia" w:hAnsi="Times New Roman"/>
          <w:sz w:val="28"/>
          <w:szCs w:val="28"/>
          <w:shd w:val="clear" w:color="auto" w:fill="FFFFFF"/>
        </w:rPr>
        <w:t>3</w:t>
      </w:r>
      <w:r w:rsidR="005E3C05" w:rsidRPr="005E3C05">
        <w:rPr>
          <w:rFonts w:ascii="Times New Roman" w:eastAsiaTheme="minorEastAsia" w:hAnsi="Times New Roman"/>
          <w:sz w:val="28"/>
          <w:szCs w:val="28"/>
          <w:shd w:val="clear" w:color="auto" w:fill="FFFFFF"/>
        </w:rPr>
        <w:t>.1.</w:t>
      </w:r>
      <w:r w:rsidR="00D24530">
        <w:rPr>
          <w:rFonts w:ascii="Times New Roman" w:eastAsiaTheme="minorEastAsia" w:hAnsi="Times New Roman"/>
          <w:sz w:val="28"/>
          <w:szCs w:val="28"/>
          <w:shd w:val="clear" w:color="auto" w:fill="FFFFFF"/>
        </w:rPr>
        <w:t>6</w:t>
      </w:r>
      <w:r w:rsidR="005E3C05" w:rsidRPr="005E3C05">
        <w:rPr>
          <w:rFonts w:ascii="Times New Roman" w:eastAsiaTheme="minorEastAsia" w:hAnsi="Times New Roman"/>
          <w:sz w:val="28"/>
          <w:szCs w:val="28"/>
          <w:shd w:val="clear" w:color="auto" w:fill="FFFFFF"/>
        </w:rPr>
        <w:t xml:space="preserve">. требовать от </w:t>
      </w:r>
      <w:r w:rsidR="005E3C05" w:rsidRPr="005E3C05">
        <w:rPr>
          <w:rFonts w:ascii="Times New Roman" w:eastAsiaTheme="minorEastAsia" w:hAnsi="Times New Roman"/>
          <w:sz w:val="28"/>
          <w:szCs w:val="28"/>
        </w:rPr>
        <w:t xml:space="preserve">Банка </w:t>
      </w:r>
      <w:r w:rsidR="005E3C05" w:rsidRPr="005E3C05">
        <w:rPr>
          <w:rFonts w:ascii="Times New Roman" w:eastAsiaTheme="minorEastAsia" w:hAnsi="Times New Roman"/>
          <w:sz w:val="28"/>
          <w:szCs w:val="28"/>
          <w:shd w:val="clear" w:color="auto" w:fill="FFFFFF"/>
        </w:rPr>
        <w:t>бесплатного прекращения обработки персо</w:t>
      </w:r>
      <w:r>
        <w:rPr>
          <w:rFonts w:ascii="Times New Roman" w:eastAsiaTheme="minorEastAsia" w:hAnsi="Times New Roman"/>
          <w:sz w:val="28"/>
          <w:szCs w:val="28"/>
          <w:shd w:val="clear" w:color="auto" w:fill="FFFFFF"/>
        </w:rPr>
        <w:t>3</w:t>
      </w:r>
      <w:r w:rsidR="005E3C05" w:rsidRPr="005E3C05">
        <w:rPr>
          <w:rFonts w:ascii="Times New Roman" w:eastAsiaTheme="minorEastAsia" w:hAnsi="Times New Roman"/>
          <w:sz w:val="28"/>
          <w:szCs w:val="28"/>
          <w:shd w:val="clear" w:color="auto" w:fill="FFFFFF"/>
        </w:rPr>
        <w:t xml:space="preserve">нальных данных, включая их удаление, при отсутствии оснований для обработки персональных данных, предусмотренных законодательными актами Республики Беларусь; </w:t>
      </w:r>
    </w:p>
    <w:p w14:paraId="1211F38F" w14:textId="134CECFE" w:rsidR="005E3C05" w:rsidRPr="005E3C05" w:rsidRDefault="00907FAF" w:rsidP="005E3C05">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Pr>
          <w:rFonts w:ascii="Times New Roman" w:eastAsiaTheme="minorEastAsia" w:hAnsi="Times New Roman"/>
          <w:sz w:val="28"/>
          <w:szCs w:val="28"/>
          <w:shd w:val="clear" w:color="auto" w:fill="FFFFFF"/>
        </w:rPr>
        <w:t>3</w:t>
      </w:r>
      <w:r w:rsidR="005E3C05" w:rsidRPr="005E3C05">
        <w:rPr>
          <w:rFonts w:ascii="Times New Roman" w:eastAsiaTheme="minorEastAsia" w:hAnsi="Times New Roman"/>
          <w:sz w:val="28"/>
          <w:szCs w:val="28"/>
          <w:shd w:val="clear" w:color="auto" w:fill="FFFFFF"/>
        </w:rPr>
        <w:t>.1.</w:t>
      </w:r>
      <w:r w:rsidR="00D24530">
        <w:rPr>
          <w:rFonts w:ascii="Times New Roman" w:eastAsiaTheme="minorEastAsia" w:hAnsi="Times New Roman"/>
          <w:sz w:val="28"/>
          <w:szCs w:val="28"/>
          <w:shd w:val="clear" w:color="auto" w:fill="FFFFFF"/>
        </w:rPr>
        <w:t>7</w:t>
      </w:r>
      <w:r w:rsidR="005E3C05" w:rsidRPr="005E3C05">
        <w:rPr>
          <w:rFonts w:ascii="Times New Roman" w:eastAsiaTheme="minorEastAsia" w:hAnsi="Times New Roman"/>
          <w:sz w:val="28"/>
          <w:szCs w:val="28"/>
          <w:shd w:val="clear" w:color="auto" w:fill="FFFFFF"/>
        </w:rPr>
        <w:t xml:space="preserve">. </w:t>
      </w:r>
      <w:r w:rsidR="005E3C05" w:rsidRPr="005E3C05">
        <w:rPr>
          <w:rFonts w:ascii="Times New Roman" w:eastAsiaTheme="minorEastAsia" w:hAnsi="Times New Roman"/>
          <w:sz w:val="28"/>
          <w:szCs w:val="28"/>
        </w:rPr>
        <w:t xml:space="preserve">обжаловать действия (бездействие) и решения Банка, нарушающие мои права при обработке персональных данных, в Национальный центр защиты персональных данных </w:t>
      </w:r>
      <w:r w:rsidR="005E3C05" w:rsidRPr="005E3C05">
        <w:rPr>
          <w:rFonts w:ascii="Times New Roman" w:eastAsiaTheme="minorEastAsia" w:hAnsi="Times New Roman"/>
          <w:sz w:val="28"/>
          <w:szCs w:val="28"/>
          <w:shd w:val="clear" w:color="auto" w:fill="FFFFFF"/>
        </w:rPr>
        <w:t>Республики Беларусь</w:t>
      </w:r>
      <w:r w:rsidR="005E3C05" w:rsidRPr="005E3C05">
        <w:rPr>
          <w:rFonts w:ascii="Times New Roman" w:eastAsiaTheme="minorEastAsia" w:hAnsi="Times New Roman"/>
          <w:sz w:val="28"/>
          <w:szCs w:val="28"/>
        </w:rPr>
        <w:t xml:space="preserve"> в порядке, установленном законодательством об обращениях граждан и юридических лиц. Принятое Национальным центром защиты персональных данных </w:t>
      </w:r>
      <w:r w:rsidR="005E3C05" w:rsidRPr="005E3C05">
        <w:rPr>
          <w:rFonts w:ascii="Times New Roman" w:eastAsiaTheme="minorEastAsia" w:hAnsi="Times New Roman"/>
          <w:sz w:val="28"/>
          <w:szCs w:val="28"/>
          <w:shd w:val="clear" w:color="auto" w:fill="FFFFFF"/>
        </w:rPr>
        <w:t>Республики Беларусь</w:t>
      </w:r>
      <w:r w:rsidR="005E3C05" w:rsidRPr="005E3C05">
        <w:rPr>
          <w:rFonts w:ascii="Times New Roman" w:eastAsiaTheme="minorEastAsia" w:hAnsi="Times New Roman"/>
          <w:sz w:val="28"/>
          <w:szCs w:val="28"/>
        </w:rPr>
        <w:t xml:space="preserve"> решение может быть обжаловано мною в суд в порядке, установленном законодательством</w:t>
      </w:r>
      <w:r w:rsidR="005E3C05" w:rsidRPr="005E3C05">
        <w:rPr>
          <w:rFonts w:ascii="Times New Roman" w:eastAsiaTheme="minorEastAsia" w:hAnsi="Times New Roman"/>
          <w:sz w:val="28"/>
          <w:szCs w:val="28"/>
          <w:shd w:val="clear" w:color="auto" w:fill="FFFFFF"/>
        </w:rPr>
        <w:t xml:space="preserve"> Республики Беларусь</w:t>
      </w:r>
      <w:r w:rsidR="005E3C05" w:rsidRPr="005E3C05">
        <w:rPr>
          <w:rFonts w:ascii="Times New Roman" w:eastAsiaTheme="minorEastAsia" w:hAnsi="Times New Roman"/>
          <w:sz w:val="28"/>
          <w:szCs w:val="28"/>
        </w:rPr>
        <w:t>;</w:t>
      </w:r>
    </w:p>
    <w:p w14:paraId="55B981D3" w14:textId="210F7F95" w:rsidR="005E3C05" w:rsidRPr="005E3C05" w:rsidRDefault="00907FAF" w:rsidP="005E3C05">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Pr>
          <w:rFonts w:ascii="Times New Roman" w:eastAsiaTheme="minorEastAsia" w:hAnsi="Times New Roman"/>
          <w:sz w:val="28"/>
          <w:szCs w:val="28"/>
        </w:rPr>
        <w:t>3</w:t>
      </w:r>
      <w:r w:rsidR="005E3C05" w:rsidRPr="005E3C05">
        <w:rPr>
          <w:rFonts w:ascii="Times New Roman" w:eastAsiaTheme="minorEastAsia" w:hAnsi="Times New Roman"/>
          <w:sz w:val="28"/>
          <w:szCs w:val="28"/>
        </w:rPr>
        <w:t>.2. механизм реализации прав:</w:t>
      </w:r>
    </w:p>
    <w:p w14:paraId="48B6636E" w14:textId="2F2D97E2" w:rsidR="005E3C05" w:rsidRPr="005E3C05" w:rsidRDefault="00907FAF" w:rsidP="005E3C05">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Pr>
          <w:rFonts w:ascii="Times New Roman" w:eastAsiaTheme="minorEastAsia" w:hAnsi="Times New Roman"/>
          <w:sz w:val="28"/>
          <w:szCs w:val="28"/>
        </w:rPr>
        <w:t>3</w:t>
      </w:r>
      <w:r w:rsidR="005E3C05" w:rsidRPr="005E3C05">
        <w:rPr>
          <w:rFonts w:ascii="Times New Roman" w:eastAsiaTheme="minorEastAsia" w:hAnsi="Times New Roman"/>
          <w:sz w:val="28"/>
          <w:szCs w:val="28"/>
        </w:rPr>
        <w:t xml:space="preserve">.2.1. для реализации прав, предусмотренных подпунктами </w:t>
      </w:r>
      <w:r>
        <w:rPr>
          <w:rFonts w:ascii="Times New Roman" w:eastAsiaTheme="minorEastAsia" w:hAnsi="Times New Roman"/>
          <w:sz w:val="28"/>
          <w:szCs w:val="28"/>
        </w:rPr>
        <w:t>3</w:t>
      </w:r>
      <w:r w:rsidR="005E3C05" w:rsidRPr="005E3C05">
        <w:rPr>
          <w:rFonts w:ascii="Times New Roman" w:eastAsiaTheme="minorEastAsia" w:hAnsi="Times New Roman"/>
          <w:sz w:val="28"/>
          <w:szCs w:val="28"/>
        </w:rPr>
        <w:t>.1.</w:t>
      </w:r>
      <w:r w:rsidR="00D24530">
        <w:rPr>
          <w:rFonts w:ascii="Times New Roman" w:eastAsiaTheme="minorEastAsia" w:hAnsi="Times New Roman"/>
          <w:sz w:val="28"/>
          <w:szCs w:val="28"/>
        </w:rPr>
        <w:t>2</w:t>
      </w:r>
      <w:r w:rsidR="005E3C05" w:rsidRPr="005E3C05">
        <w:rPr>
          <w:rFonts w:ascii="Times New Roman" w:eastAsiaTheme="minorEastAsia" w:hAnsi="Times New Roman"/>
          <w:sz w:val="28"/>
          <w:szCs w:val="28"/>
        </w:rPr>
        <w:t xml:space="preserve"> – </w:t>
      </w:r>
      <w:r>
        <w:rPr>
          <w:rFonts w:ascii="Times New Roman" w:eastAsiaTheme="minorEastAsia" w:hAnsi="Times New Roman"/>
          <w:sz w:val="28"/>
          <w:szCs w:val="28"/>
        </w:rPr>
        <w:t>3</w:t>
      </w:r>
      <w:r w:rsidR="005E3C05" w:rsidRPr="005E3C05">
        <w:rPr>
          <w:rFonts w:ascii="Times New Roman" w:eastAsiaTheme="minorEastAsia" w:hAnsi="Times New Roman"/>
          <w:sz w:val="28"/>
          <w:szCs w:val="28"/>
        </w:rPr>
        <w:t>.1.</w:t>
      </w:r>
      <w:r w:rsidR="00D24530">
        <w:rPr>
          <w:rFonts w:ascii="Times New Roman" w:eastAsiaTheme="minorEastAsia" w:hAnsi="Times New Roman"/>
          <w:sz w:val="28"/>
          <w:szCs w:val="28"/>
        </w:rPr>
        <w:t>6</w:t>
      </w:r>
      <w:r w:rsidR="005E3C05" w:rsidRPr="005E3C05">
        <w:rPr>
          <w:rFonts w:ascii="Times New Roman" w:eastAsiaTheme="minorEastAsia" w:hAnsi="Times New Roman"/>
          <w:sz w:val="28"/>
          <w:szCs w:val="28"/>
        </w:rPr>
        <w:t xml:space="preserve"> настоящего пункта, мне необходимо подать Банку заявление (любой из вариантов):</w:t>
      </w:r>
    </w:p>
    <w:p w14:paraId="18113C65" w14:textId="77777777" w:rsidR="005E3C05" w:rsidRPr="005E3C05" w:rsidRDefault="005E3C05" w:rsidP="005E3C05">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5E3C05">
        <w:rPr>
          <w:rFonts w:ascii="Times New Roman" w:eastAsiaTheme="minorEastAsia" w:hAnsi="Times New Roman"/>
          <w:sz w:val="28"/>
          <w:szCs w:val="28"/>
        </w:rPr>
        <w:t xml:space="preserve">в письменной форме (при личном присутствии - с предъявлением документа, удостоверяющего мою личность); </w:t>
      </w:r>
    </w:p>
    <w:p w14:paraId="6846A277" w14:textId="77777777" w:rsidR="005E3C05" w:rsidRPr="005E3C05" w:rsidRDefault="005E3C05" w:rsidP="005E3C05">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5E3C05">
        <w:rPr>
          <w:rFonts w:ascii="Times New Roman" w:eastAsiaTheme="minorEastAsia" w:hAnsi="Times New Roman"/>
          <w:sz w:val="28"/>
          <w:szCs w:val="28"/>
        </w:rPr>
        <w:t>в виде электронного документа с использованием моей электронной цифровой подписи (при наличии с Банком и посредством использования соответствующего канала электронного документооборота по форме, установленной Банком и размещенной в данном канале);</w:t>
      </w:r>
    </w:p>
    <w:p w14:paraId="78D39CC6" w14:textId="77777777" w:rsidR="005E3C05" w:rsidRPr="005E3C05" w:rsidRDefault="005E3C05" w:rsidP="005E3C05">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5E3C05">
        <w:rPr>
          <w:rFonts w:ascii="Times New Roman" w:eastAsiaTheme="minorEastAsia" w:hAnsi="Times New Roman"/>
          <w:sz w:val="28"/>
          <w:szCs w:val="28"/>
        </w:rPr>
        <w:t>в виде документа в электронном виде без использования моей электронной цифровой подписи (при наличии с Банком и посредством использования соответствующего канала дистанционного банковского обслуживания по форме, установленной Банком и размещенной в данном канале);</w:t>
      </w:r>
    </w:p>
    <w:p w14:paraId="69324732" w14:textId="5F16E7D8" w:rsidR="005E3C05" w:rsidRPr="005E3C05" w:rsidRDefault="00907FAF" w:rsidP="005E3C05">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Pr>
          <w:rFonts w:ascii="Times New Roman" w:eastAsiaTheme="minorEastAsia" w:hAnsi="Times New Roman"/>
          <w:sz w:val="28"/>
          <w:szCs w:val="28"/>
        </w:rPr>
        <w:t>3</w:t>
      </w:r>
      <w:r w:rsidR="005E3C05" w:rsidRPr="005E3C05">
        <w:rPr>
          <w:rFonts w:ascii="Times New Roman" w:eastAsiaTheme="minorEastAsia" w:hAnsi="Times New Roman"/>
          <w:sz w:val="28"/>
          <w:szCs w:val="28"/>
        </w:rPr>
        <w:t>.2.2. заявление должно содержать:</w:t>
      </w:r>
    </w:p>
    <w:p w14:paraId="48E23F53" w14:textId="77777777" w:rsidR="005E3C05" w:rsidRPr="005E3C05" w:rsidRDefault="005E3C05" w:rsidP="005E3C05">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5E3C05">
        <w:rPr>
          <w:rFonts w:ascii="Times New Roman" w:eastAsiaTheme="minorEastAsia" w:hAnsi="Times New Roman"/>
          <w:sz w:val="28"/>
          <w:szCs w:val="28"/>
        </w:rPr>
        <w:lastRenderedPageBreak/>
        <w:t>мои фамилию, собственное имя, отчество (если таковое имеется), адрес моего места жительства (места пребывания);</w:t>
      </w:r>
    </w:p>
    <w:p w14:paraId="2AA43E27" w14:textId="77777777" w:rsidR="005E3C05" w:rsidRPr="005E3C05" w:rsidRDefault="005E3C05" w:rsidP="005E3C05">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5E3C05">
        <w:rPr>
          <w:rFonts w:ascii="Times New Roman" w:eastAsiaTheme="minorEastAsia" w:hAnsi="Times New Roman"/>
          <w:sz w:val="28"/>
          <w:szCs w:val="28"/>
        </w:rPr>
        <w:t>дату моего рождения;</w:t>
      </w:r>
    </w:p>
    <w:p w14:paraId="79F12054" w14:textId="77777777" w:rsidR="005E3C05" w:rsidRPr="005E3C05" w:rsidRDefault="005E3C05" w:rsidP="005E3C05">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5E3C05">
        <w:rPr>
          <w:rFonts w:ascii="Times New Roman" w:eastAsiaTheme="minorEastAsia" w:hAnsi="Times New Roman"/>
          <w:sz w:val="28"/>
          <w:szCs w:val="28"/>
        </w:rPr>
        <w:t>мой идентификационный номер, при отсутствии такого номера - номер документа, удостоверяющего мою личность;</w:t>
      </w:r>
    </w:p>
    <w:p w14:paraId="32721F44" w14:textId="77777777" w:rsidR="005E3C05" w:rsidRPr="005E3C05" w:rsidRDefault="005E3C05" w:rsidP="005E3C05">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5E3C05">
        <w:rPr>
          <w:rFonts w:ascii="Times New Roman" w:eastAsiaTheme="minorEastAsia" w:hAnsi="Times New Roman"/>
          <w:sz w:val="28"/>
          <w:szCs w:val="28"/>
        </w:rPr>
        <w:t>изложение сути моих требований;</w:t>
      </w:r>
    </w:p>
    <w:p w14:paraId="5F264B25" w14:textId="77777777" w:rsidR="005E3C05" w:rsidRPr="005E3C05" w:rsidRDefault="005E3C05" w:rsidP="005E3C05">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5E3C05">
        <w:rPr>
          <w:rFonts w:ascii="Times New Roman" w:eastAsiaTheme="minorEastAsia" w:hAnsi="Times New Roman"/>
          <w:sz w:val="28"/>
          <w:szCs w:val="28"/>
        </w:rPr>
        <w:t>при подаче заявления: в письменной форме – мою личную подпись; в виде электронного документа с использованием электронной цифровой подписи – мою электронную цифровую подпись; в виде документа в электронном виде без использования электронной цифровой подписи – отметку о подписании мною заявления (его направлении Банку), проставляемую в соответствующем канале дистанционного банковского обслуживания;</w:t>
      </w:r>
    </w:p>
    <w:p w14:paraId="5B1DA34E" w14:textId="14BD91DB" w:rsidR="005E3C05" w:rsidRPr="005E3C05" w:rsidRDefault="00907FAF" w:rsidP="005E3C05">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Pr>
          <w:rFonts w:ascii="Times New Roman" w:eastAsiaTheme="minorEastAsia" w:hAnsi="Times New Roman"/>
          <w:sz w:val="28"/>
          <w:szCs w:val="28"/>
        </w:rPr>
        <w:t>3</w:t>
      </w:r>
      <w:r w:rsidR="005E3C05" w:rsidRPr="005E3C05">
        <w:rPr>
          <w:rFonts w:ascii="Times New Roman" w:eastAsiaTheme="minorEastAsia" w:hAnsi="Times New Roman"/>
          <w:sz w:val="28"/>
          <w:szCs w:val="28"/>
        </w:rPr>
        <w:t>.3. последствия:</w:t>
      </w:r>
    </w:p>
    <w:p w14:paraId="1B0ED183" w14:textId="7DF2F8BB" w:rsidR="005E3C05" w:rsidRPr="005E3C05" w:rsidRDefault="00907FAF" w:rsidP="005E3C05">
      <w:pPr>
        <w:tabs>
          <w:tab w:val="left" w:leader="underscore" w:pos="2420"/>
          <w:tab w:val="left" w:leader="underscore" w:pos="4326"/>
          <w:tab w:val="left" w:leader="underscore" w:pos="7657"/>
        </w:tabs>
        <w:spacing w:after="0" w:line="240" w:lineRule="auto"/>
        <w:ind w:firstLine="709"/>
        <w:jc w:val="both"/>
        <w:rPr>
          <w:rFonts w:ascii="Times New Roman" w:eastAsia="Times New Roman" w:hAnsi="Times New Roman"/>
          <w:sz w:val="28"/>
          <w:szCs w:val="28"/>
        </w:rPr>
      </w:pPr>
      <w:r>
        <w:rPr>
          <w:rFonts w:ascii="Times New Roman" w:hAnsi="Times New Roman"/>
          <w:sz w:val="28"/>
          <w:szCs w:val="28"/>
        </w:rPr>
        <w:t>3</w:t>
      </w:r>
      <w:r w:rsidR="005E3C05" w:rsidRPr="005E3C05">
        <w:rPr>
          <w:rFonts w:ascii="Times New Roman" w:hAnsi="Times New Roman"/>
          <w:sz w:val="28"/>
          <w:szCs w:val="28"/>
        </w:rPr>
        <w:t>.3.1. в случае дачи согласия Банк сможет обрабатывать мои персональные данные на цел</w:t>
      </w:r>
      <w:r w:rsidR="00C04053">
        <w:rPr>
          <w:rFonts w:ascii="Times New Roman" w:hAnsi="Times New Roman"/>
          <w:sz w:val="28"/>
          <w:szCs w:val="28"/>
        </w:rPr>
        <w:t>ь</w:t>
      </w:r>
      <w:r w:rsidR="005E3C05" w:rsidRPr="005E3C05">
        <w:rPr>
          <w:rFonts w:ascii="Times New Roman" w:hAnsi="Times New Roman"/>
          <w:sz w:val="28"/>
          <w:szCs w:val="28"/>
        </w:rPr>
        <w:t>, указанн</w:t>
      </w:r>
      <w:r w:rsidR="00C04053">
        <w:rPr>
          <w:rFonts w:ascii="Times New Roman" w:hAnsi="Times New Roman"/>
          <w:sz w:val="28"/>
          <w:szCs w:val="28"/>
        </w:rPr>
        <w:t>ую</w:t>
      </w:r>
      <w:r w:rsidR="005E3C05" w:rsidRPr="005E3C05">
        <w:rPr>
          <w:rFonts w:ascii="Times New Roman" w:hAnsi="Times New Roman"/>
          <w:sz w:val="28"/>
          <w:szCs w:val="28"/>
        </w:rPr>
        <w:t xml:space="preserve"> в согласии, и совершать действия, связанные с их достижением;</w:t>
      </w:r>
    </w:p>
    <w:p w14:paraId="228850D4" w14:textId="22AED73D" w:rsidR="005E3C05" w:rsidRPr="008D61BB" w:rsidRDefault="00907FAF" w:rsidP="005E3C05">
      <w:pPr>
        <w:spacing w:after="0" w:line="240" w:lineRule="auto"/>
        <w:ind w:firstLine="709"/>
        <w:jc w:val="both"/>
        <w:rPr>
          <w:rFonts w:ascii="Times New Roman" w:hAnsi="Times New Roman"/>
          <w:bCs/>
          <w:iCs/>
          <w:sz w:val="28"/>
          <w:szCs w:val="28"/>
        </w:rPr>
      </w:pPr>
      <w:r w:rsidRPr="005E098C">
        <w:rPr>
          <w:rFonts w:ascii="Times New Roman" w:hAnsi="Times New Roman"/>
          <w:sz w:val="28"/>
          <w:szCs w:val="28"/>
        </w:rPr>
        <w:t>3</w:t>
      </w:r>
      <w:r w:rsidR="005E3C05" w:rsidRPr="005E098C">
        <w:rPr>
          <w:rFonts w:ascii="Times New Roman" w:hAnsi="Times New Roman"/>
          <w:sz w:val="28"/>
          <w:szCs w:val="28"/>
        </w:rPr>
        <w:t xml:space="preserve">.3.2. в случае отказа в даче согласия на обработку персональных данных </w:t>
      </w:r>
      <w:r w:rsidR="005E3C05" w:rsidRPr="008D61BB">
        <w:rPr>
          <w:rFonts w:ascii="Times New Roman" w:hAnsi="Times New Roman"/>
          <w:sz w:val="28"/>
          <w:szCs w:val="28"/>
        </w:rPr>
        <w:t xml:space="preserve">Банк может отказать в заключении со мной </w:t>
      </w:r>
      <w:r w:rsidR="005E098C" w:rsidRPr="008D61BB">
        <w:rPr>
          <w:rFonts w:ascii="Times New Roman" w:hAnsi="Times New Roman"/>
          <w:sz w:val="28"/>
          <w:szCs w:val="28"/>
        </w:rPr>
        <w:t>депозитарного договора (догово</w:t>
      </w:r>
      <w:r w:rsidR="005E098C" w:rsidRPr="00722200">
        <w:rPr>
          <w:rFonts w:ascii="Times New Roman" w:hAnsi="Times New Roman"/>
          <w:sz w:val="28"/>
          <w:szCs w:val="28"/>
        </w:rPr>
        <w:t xml:space="preserve">ра на депозитарное обслуживание), </w:t>
      </w:r>
      <w:r w:rsidR="005E098C" w:rsidRPr="005E098C">
        <w:rPr>
          <w:rFonts w:ascii="Times New Roman" w:hAnsi="Times New Roman"/>
          <w:sz w:val="28"/>
          <w:szCs w:val="28"/>
        </w:rPr>
        <w:t xml:space="preserve">а также открытии счета «депо» (в случае если он открывается без заключения указанного договора) </w:t>
      </w:r>
      <w:r w:rsidR="005E3C05" w:rsidRPr="005E098C">
        <w:rPr>
          <w:rFonts w:ascii="Times New Roman" w:hAnsi="Times New Roman"/>
          <w:sz w:val="28"/>
          <w:szCs w:val="28"/>
        </w:rPr>
        <w:t>(его изменении и (или) исполнении и (или) прекращении)</w:t>
      </w:r>
      <w:r w:rsidR="005E3C05" w:rsidRPr="008D61BB">
        <w:rPr>
          <w:rFonts w:ascii="Times New Roman" w:hAnsi="Times New Roman"/>
          <w:bCs/>
          <w:iCs/>
          <w:sz w:val="28"/>
          <w:szCs w:val="28"/>
        </w:rPr>
        <w:t>.</w:t>
      </w:r>
    </w:p>
    <w:p w14:paraId="6020A8DA" w14:textId="251A2956" w:rsidR="00D24530" w:rsidRPr="000E0710" w:rsidRDefault="00D24530" w:rsidP="00D24530">
      <w:pPr>
        <w:spacing w:after="0" w:line="240" w:lineRule="auto"/>
        <w:ind w:firstLine="709"/>
        <w:jc w:val="both"/>
        <w:rPr>
          <w:rFonts w:ascii="Times New Roman" w:hAnsi="Times New Roman"/>
          <w:sz w:val="28"/>
          <w:szCs w:val="28"/>
        </w:rPr>
      </w:pPr>
      <w:r w:rsidRPr="00722200">
        <w:rPr>
          <w:rFonts w:ascii="Times New Roman" w:hAnsi="Times New Roman"/>
          <w:sz w:val="28"/>
          <w:szCs w:val="28"/>
        </w:rPr>
        <w:t>3. Настоящее согласие действует в течение 1 (одного) года со дня его подписания, с автоматическим продлением его на каждый последующий год до момента прекращения действия депозитарного договора (догово</w:t>
      </w:r>
      <w:r w:rsidRPr="00762E30">
        <w:rPr>
          <w:rFonts w:ascii="Times New Roman" w:hAnsi="Times New Roman"/>
          <w:sz w:val="28"/>
          <w:szCs w:val="28"/>
        </w:rPr>
        <w:t xml:space="preserve">ра на депозитарное обслуживание), </w:t>
      </w:r>
      <w:r w:rsidR="005E098C" w:rsidRPr="005E098C">
        <w:rPr>
          <w:rFonts w:ascii="Times New Roman" w:hAnsi="Times New Roman"/>
          <w:sz w:val="28"/>
          <w:szCs w:val="28"/>
        </w:rPr>
        <w:t>закрытия счета «депо» (в случае его открытия без указанного договора)</w:t>
      </w:r>
      <w:r w:rsidR="00844A3F">
        <w:rPr>
          <w:rFonts w:ascii="Times New Roman" w:hAnsi="Times New Roman"/>
          <w:sz w:val="28"/>
          <w:szCs w:val="28"/>
        </w:rPr>
        <w:t>,</w:t>
      </w:r>
      <w:r w:rsidR="005E098C" w:rsidRPr="005E098C">
        <w:rPr>
          <w:rFonts w:ascii="Times New Roman" w:hAnsi="Times New Roman"/>
          <w:sz w:val="28"/>
          <w:szCs w:val="28"/>
        </w:rPr>
        <w:t xml:space="preserve"> </w:t>
      </w:r>
      <w:r w:rsidRPr="005E098C">
        <w:rPr>
          <w:rFonts w:ascii="Times New Roman" w:hAnsi="Times New Roman"/>
          <w:sz w:val="28"/>
          <w:szCs w:val="28"/>
        </w:rPr>
        <w:t>отзыва настоящего согласия или прекращения его действия по иным правовым основаниям согласно законодательству Республики Беларусь.</w:t>
      </w:r>
    </w:p>
    <w:p w14:paraId="403085E1" w14:textId="77777777" w:rsidR="005E3C05" w:rsidRPr="005E3C05" w:rsidRDefault="005E3C05" w:rsidP="005E3C05">
      <w:pPr>
        <w:tabs>
          <w:tab w:val="left" w:pos="567"/>
          <w:tab w:val="left" w:pos="4820"/>
        </w:tabs>
        <w:spacing w:after="0" w:line="240" w:lineRule="auto"/>
        <w:ind w:firstLine="698"/>
        <w:jc w:val="both"/>
        <w:rPr>
          <w:rFonts w:ascii="Times New Roman" w:hAnsi="Times New Roman"/>
          <w:sz w:val="28"/>
          <w:szCs w:val="28"/>
        </w:rPr>
      </w:pPr>
    </w:p>
    <w:p w14:paraId="208CD145" w14:textId="7CF14729" w:rsidR="005E3C05" w:rsidRPr="005E3C05" w:rsidRDefault="005E3C05" w:rsidP="005E3C05">
      <w:pPr>
        <w:tabs>
          <w:tab w:val="left" w:pos="567"/>
          <w:tab w:val="left" w:pos="4820"/>
        </w:tabs>
        <w:spacing w:after="0" w:line="240" w:lineRule="auto"/>
        <w:jc w:val="both"/>
        <w:rPr>
          <w:rFonts w:ascii="Times New Roman" w:hAnsi="Times New Roman"/>
          <w:sz w:val="28"/>
          <w:szCs w:val="28"/>
        </w:rPr>
      </w:pPr>
      <w:r w:rsidRPr="005E3C05">
        <w:rPr>
          <w:rFonts w:ascii="Times New Roman" w:hAnsi="Times New Roman"/>
          <w:sz w:val="28"/>
          <w:szCs w:val="28"/>
        </w:rPr>
        <w:t>«______» ____________ 20 __ г. ____________________</w:t>
      </w:r>
      <w:r w:rsidR="005E098C">
        <w:rPr>
          <w:rFonts w:ascii="Times New Roman" w:hAnsi="Times New Roman"/>
          <w:sz w:val="28"/>
          <w:szCs w:val="28"/>
        </w:rPr>
        <w:t>_________</w:t>
      </w:r>
      <w:r w:rsidRPr="005E3C05">
        <w:rPr>
          <w:rFonts w:ascii="Times New Roman" w:hAnsi="Times New Roman"/>
          <w:sz w:val="28"/>
          <w:szCs w:val="28"/>
        </w:rPr>
        <w:t xml:space="preserve">__________ </w:t>
      </w:r>
    </w:p>
    <w:p w14:paraId="55451750" w14:textId="537EDE27" w:rsidR="005E3C05" w:rsidRPr="005E098C" w:rsidRDefault="005E3C05" w:rsidP="005E098C">
      <w:pPr>
        <w:tabs>
          <w:tab w:val="left" w:pos="567"/>
          <w:tab w:val="left" w:pos="4820"/>
        </w:tabs>
        <w:spacing w:after="0" w:line="240" w:lineRule="auto"/>
        <w:ind w:firstLine="698"/>
        <w:jc w:val="right"/>
        <w:rPr>
          <w:rFonts w:ascii="Times New Roman" w:hAnsi="Times New Roman"/>
        </w:rPr>
      </w:pPr>
      <w:r w:rsidRPr="005E098C">
        <w:rPr>
          <w:rFonts w:ascii="Times New Roman" w:hAnsi="Times New Roman"/>
        </w:rPr>
        <w:t xml:space="preserve">                                                   (подпись, инициалы, фамилия клиента</w:t>
      </w:r>
      <w:r w:rsidR="00803BC8">
        <w:rPr>
          <w:rFonts w:ascii="Times New Roman" w:hAnsi="Times New Roman"/>
        </w:rPr>
        <w:t>, его представителя</w:t>
      </w:r>
      <w:r w:rsidRPr="005E098C">
        <w:rPr>
          <w:rFonts w:ascii="Times New Roman" w:hAnsi="Times New Roman"/>
        </w:rPr>
        <w:t>)</w:t>
      </w:r>
    </w:p>
    <w:p w14:paraId="38D6872C" w14:textId="77777777" w:rsidR="00803BC8" w:rsidRDefault="00803BC8" w:rsidP="005E3C05">
      <w:pPr>
        <w:tabs>
          <w:tab w:val="left" w:pos="567"/>
          <w:tab w:val="left" w:pos="4820"/>
        </w:tabs>
        <w:spacing w:after="0" w:line="240" w:lineRule="auto"/>
        <w:jc w:val="both"/>
        <w:rPr>
          <w:rFonts w:ascii="Times New Roman" w:hAnsi="Times New Roman"/>
          <w:sz w:val="28"/>
          <w:szCs w:val="28"/>
        </w:rPr>
      </w:pPr>
    </w:p>
    <w:p w14:paraId="569C2A55" w14:textId="54B4D830" w:rsidR="005E3C05" w:rsidRPr="005E3C05" w:rsidRDefault="005E3C05" w:rsidP="005E3C05">
      <w:pPr>
        <w:tabs>
          <w:tab w:val="left" w:pos="567"/>
          <w:tab w:val="left" w:pos="4820"/>
        </w:tabs>
        <w:spacing w:after="0" w:line="240" w:lineRule="auto"/>
        <w:jc w:val="both"/>
        <w:rPr>
          <w:rFonts w:ascii="Times New Roman" w:hAnsi="Times New Roman"/>
          <w:sz w:val="28"/>
          <w:szCs w:val="28"/>
        </w:rPr>
      </w:pPr>
      <w:r w:rsidRPr="005E3C05">
        <w:rPr>
          <w:rFonts w:ascii="Times New Roman" w:hAnsi="Times New Roman"/>
          <w:sz w:val="28"/>
          <w:szCs w:val="28"/>
        </w:rPr>
        <w:t xml:space="preserve">Настоящее согласие получено: </w:t>
      </w:r>
    </w:p>
    <w:p w14:paraId="4010E9A7" w14:textId="77777777" w:rsidR="005E3C05" w:rsidRPr="005E3C05" w:rsidRDefault="005E3C05" w:rsidP="005E3C05">
      <w:pPr>
        <w:tabs>
          <w:tab w:val="left" w:pos="567"/>
          <w:tab w:val="left" w:pos="4820"/>
        </w:tabs>
        <w:spacing w:after="0" w:line="240" w:lineRule="auto"/>
        <w:ind w:firstLine="698"/>
        <w:jc w:val="both"/>
        <w:rPr>
          <w:rFonts w:ascii="Times New Roman" w:hAnsi="Times New Roman"/>
          <w:sz w:val="28"/>
          <w:szCs w:val="28"/>
        </w:rPr>
      </w:pPr>
    </w:p>
    <w:p w14:paraId="63E07F49" w14:textId="77777777" w:rsidR="005E3C05" w:rsidRPr="005E3C05" w:rsidRDefault="005E3C05" w:rsidP="005E3C05">
      <w:pPr>
        <w:tabs>
          <w:tab w:val="left" w:pos="567"/>
          <w:tab w:val="left" w:pos="4820"/>
        </w:tabs>
        <w:spacing w:after="0" w:line="240" w:lineRule="auto"/>
        <w:ind w:firstLine="698"/>
        <w:jc w:val="both"/>
        <w:rPr>
          <w:rFonts w:ascii="Times New Roman" w:hAnsi="Times New Roman"/>
          <w:sz w:val="28"/>
          <w:szCs w:val="28"/>
        </w:rPr>
      </w:pPr>
    </w:p>
    <w:p w14:paraId="368008A2" w14:textId="69EF7963" w:rsidR="005E3C05" w:rsidRPr="005E3C05" w:rsidRDefault="005E3C05" w:rsidP="005E3C05">
      <w:pPr>
        <w:tabs>
          <w:tab w:val="left" w:pos="567"/>
          <w:tab w:val="left" w:pos="4820"/>
        </w:tabs>
        <w:spacing w:after="0" w:line="240" w:lineRule="auto"/>
        <w:jc w:val="both"/>
        <w:rPr>
          <w:rFonts w:ascii="Times New Roman" w:hAnsi="Times New Roman"/>
          <w:sz w:val="28"/>
          <w:szCs w:val="28"/>
        </w:rPr>
      </w:pPr>
      <w:r w:rsidRPr="005E3C05">
        <w:rPr>
          <w:rFonts w:ascii="Times New Roman" w:hAnsi="Times New Roman"/>
          <w:sz w:val="28"/>
          <w:szCs w:val="28"/>
        </w:rPr>
        <w:t>«______» ____________ 20__ г.  _______________________</w:t>
      </w:r>
      <w:r w:rsidR="00803BC8">
        <w:rPr>
          <w:rFonts w:ascii="Times New Roman" w:hAnsi="Times New Roman"/>
          <w:sz w:val="28"/>
          <w:szCs w:val="28"/>
        </w:rPr>
        <w:t>________</w:t>
      </w:r>
      <w:r w:rsidRPr="005E3C05">
        <w:rPr>
          <w:rFonts w:ascii="Times New Roman" w:hAnsi="Times New Roman"/>
          <w:sz w:val="28"/>
          <w:szCs w:val="28"/>
        </w:rPr>
        <w:t xml:space="preserve">________ </w:t>
      </w:r>
    </w:p>
    <w:p w14:paraId="68D80504" w14:textId="2D1FDA32" w:rsidR="005E3C05" w:rsidRPr="00803BC8" w:rsidRDefault="005E3C05" w:rsidP="00803BC8">
      <w:pPr>
        <w:spacing w:after="0" w:line="240" w:lineRule="auto"/>
        <w:jc w:val="right"/>
        <w:rPr>
          <w:rFonts w:ascii="Times New Roman" w:hAnsi="Times New Roman"/>
        </w:rPr>
      </w:pPr>
      <w:r w:rsidRPr="00803BC8">
        <w:rPr>
          <w:rFonts w:ascii="Times New Roman" w:hAnsi="Times New Roman"/>
        </w:rPr>
        <w:t xml:space="preserve">                                              (подпись, инициалы, фамилия работника Банка)</w:t>
      </w:r>
      <w:r w:rsidR="00055BF7">
        <w:rPr>
          <w:rFonts w:ascii="Times New Roman" w:hAnsi="Times New Roman"/>
        </w:rPr>
        <w:t>».</w:t>
      </w:r>
    </w:p>
    <w:p w14:paraId="412C2F1B" w14:textId="4F05EA9C" w:rsidR="001B6780" w:rsidRPr="00922A24" w:rsidRDefault="001B6780" w:rsidP="00BF55D8">
      <w:pPr>
        <w:tabs>
          <w:tab w:val="left" w:pos="567"/>
        </w:tabs>
        <w:spacing w:after="0" w:line="240" w:lineRule="auto"/>
        <w:jc w:val="center"/>
        <w:rPr>
          <w:rFonts w:ascii="Times New Roman" w:eastAsia="Calibri" w:hAnsi="Times New Roman" w:cs="Times New Roman"/>
          <w:sz w:val="24"/>
          <w:szCs w:val="24"/>
        </w:rPr>
      </w:pPr>
    </w:p>
    <w:p w14:paraId="48FBF091" w14:textId="3195416A" w:rsidR="002B22BA" w:rsidRDefault="002B22BA" w:rsidP="00BF55D8">
      <w:pPr>
        <w:tabs>
          <w:tab w:val="left" w:pos="567"/>
          <w:tab w:val="left" w:pos="5387"/>
        </w:tabs>
        <w:spacing w:after="0" w:line="240" w:lineRule="auto"/>
        <w:ind w:left="1276" w:hanging="1276"/>
        <w:jc w:val="right"/>
        <w:rPr>
          <w:rFonts w:ascii="Times New Roman" w:hAnsi="Times New Roman" w:cs="Times New Roman"/>
          <w:bCs/>
          <w:sz w:val="24"/>
          <w:szCs w:val="24"/>
        </w:rPr>
      </w:pPr>
    </w:p>
    <w:p w14:paraId="5AF2D37F" w14:textId="28C31C20" w:rsidR="002B22BA" w:rsidRPr="00B549A0" w:rsidRDefault="002B22BA" w:rsidP="002B22BA">
      <w:pPr>
        <w:tabs>
          <w:tab w:val="left" w:pos="567"/>
        </w:tabs>
        <w:spacing w:after="0" w:line="240" w:lineRule="auto"/>
        <w:ind w:firstLine="567"/>
        <w:jc w:val="both"/>
        <w:rPr>
          <w:rFonts w:ascii="Times New Roman" w:hAnsi="Times New Roman" w:cs="Times New Roman"/>
          <w:bCs/>
          <w:sz w:val="28"/>
          <w:szCs w:val="28"/>
        </w:rPr>
      </w:pPr>
      <w:r w:rsidRPr="00B549A0">
        <w:rPr>
          <w:rFonts w:ascii="Times New Roman" w:hAnsi="Times New Roman" w:cs="Times New Roman"/>
          <w:bCs/>
          <w:sz w:val="28"/>
          <w:szCs w:val="28"/>
        </w:rPr>
        <w:t>2.</w:t>
      </w:r>
      <w:r w:rsidR="008255BF">
        <w:rPr>
          <w:rFonts w:ascii="Times New Roman" w:hAnsi="Times New Roman" w:cs="Times New Roman"/>
          <w:bCs/>
          <w:sz w:val="28"/>
          <w:szCs w:val="28"/>
        </w:rPr>
        <w:t xml:space="preserve"> </w:t>
      </w:r>
      <w:r w:rsidRPr="00B549A0">
        <w:rPr>
          <w:rFonts w:ascii="Times New Roman" w:hAnsi="Times New Roman" w:cs="Times New Roman"/>
          <w:bCs/>
          <w:sz w:val="28"/>
          <w:szCs w:val="28"/>
        </w:rPr>
        <w:t>Настоящее Дополнение вступает в силу через 20 рабочих дней после его утверждения.</w:t>
      </w:r>
    </w:p>
    <w:p w14:paraId="30A88BF9" w14:textId="77777777" w:rsidR="002B22BA" w:rsidRPr="00D60A6A" w:rsidRDefault="002B22BA" w:rsidP="002B22BA">
      <w:pPr>
        <w:pStyle w:val="a3"/>
        <w:tabs>
          <w:tab w:val="left" w:pos="567"/>
          <w:tab w:val="left" w:pos="5387"/>
        </w:tabs>
        <w:spacing w:after="0" w:line="240" w:lineRule="auto"/>
        <w:jc w:val="both"/>
        <w:rPr>
          <w:rFonts w:ascii="Times New Roman" w:hAnsi="Times New Roman" w:cs="Times New Roman"/>
          <w:bCs/>
          <w:sz w:val="28"/>
          <w:szCs w:val="28"/>
        </w:rPr>
      </w:pPr>
    </w:p>
    <w:p w14:paraId="4D0EAB52" w14:textId="77777777" w:rsidR="002B22BA" w:rsidRPr="00D60A6A" w:rsidRDefault="002B22BA" w:rsidP="002B22BA">
      <w:pPr>
        <w:pStyle w:val="a3"/>
        <w:tabs>
          <w:tab w:val="left" w:pos="567"/>
          <w:tab w:val="left" w:pos="5387"/>
        </w:tabs>
        <w:spacing w:after="0" w:line="240" w:lineRule="auto"/>
        <w:jc w:val="both"/>
        <w:rPr>
          <w:rFonts w:ascii="Times New Roman" w:hAnsi="Times New Roman" w:cs="Times New Roman"/>
          <w:bCs/>
          <w:sz w:val="28"/>
          <w:szCs w:val="28"/>
        </w:rPr>
      </w:pPr>
    </w:p>
    <w:p w14:paraId="05728C52" w14:textId="77777777" w:rsidR="008255BF" w:rsidRDefault="002B22BA" w:rsidP="002B22BA">
      <w:pPr>
        <w:tabs>
          <w:tab w:val="left" w:pos="567"/>
          <w:tab w:val="left" w:pos="5387"/>
        </w:tabs>
        <w:spacing w:after="0" w:line="240" w:lineRule="auto"/>
        <w:jc w:val="both"/>
        <w:rPr>
          <w:rFonts w:ascii="Times New Roman" w:hAnsi="Times New Roman" w:cs="Times New Roman"/>
          <w:bCs/>
          <w:sz w:val="28"/>
          <w:szCs w:val="28"/>
        </w:rPr>
      </w:pPr>
      <w:r w:rsidRPr="00F44205">
        <w:rPr>
          <w:rFonts w:ascii="Times New Roman" w:hAnsi="Times New Roman" w:cs="Times New Roman"/>
          <w:bCs/>
          <w:sz w:val="28"/>
          <w:szCs w:val="28"/>
        </w:rPr>
        <w:t>Директор</w:t>
      </w:r>
    </w:p>
    <w:p w14:paraId="46CF36CA" w14:textId="1AF8C380" w:rsidR="002B22BA" w:rsidRPr="00B549A0" w:rsidRDefault="002B22BA" w:rsidP="002B22BA">
      <w:pPr>
        <w:tabs>
          <w:tab w:val="left" w:pos="567"/>
          <w:tab w:val="left" w:pos="5387"/>
        </w:tabs>
        <w:spacing w:after="0" w:line="240" w:lineRule="auto"/>
        <w:jc w:val="both"/>
        <w:rPr>
          <w:rFonts w:ascii="Times New Roman" w:hAnsi="Times New Roman" w:cs="Times New Roman"/>
          <w:bCs/>
          <w:sz w:val="28"/>
          <w:szCs w:val="28"/>
        </w:rPr>
      </w:pPr>
      <w:r w:rsidRPr="00B549A0">
        <w:rPr>
          <w:rFonts w:ascii="Times New Roman" w:hAnsi="Times New Roman" w:cs="Times New Roman"/>
          <w:bCs/>
          <w:sz w:val="28"/>
          <w:szCs w:val="28"/>
        </w:rPr>
        <w:lastRenderedPageBreak/>
        <w:t>Департамента финансовых рынков</w:t>
      </w:r>
      <w:r w:rsidRPr="00B549A0">
        <w:rPr>
          <w:rFonts w:ascii="Times New Roman" w:hAnsi="Times New Roman" w:cs="Times New Roman"/>
          <w:bCs/>
          <w:sz w:val="28"/>
          <w:szCs w:val="28"/>
        </w:rPr>
        <w:tab/>
      </w:r>
      <w:r w:rsidRPr="00B549A0">
        <w:rPr>
          <w:rFonts w:ascii="Times New Roman" w:hAnsi="Times New Roman" w:cs="Times New Roman"/>
          <w:bCs/>
          <w:sz w:val="28"/>
          <w:szCs w:val="28"/>
        </w:rPr>
        <w:tab/>
        <w:t xml:space="preserve">           </w:t>
      </w:r>
      <w:r w:rsidR="008255BF">
        <w:rPr>
          <w:rFonts w:ascii="Times New Roman" w:hAnsi="Times New Roman" w:cs="Times New Roman"/>
          <w:bCs/>
          <w:sz w:val="28"/>
          <w:szCs w:val="28"/>
        </w:rPr>
        <w:t xml:space="preserve">          </w:t>
      </w:r>
      <w:r w:rsidRPr="00B549A0">
        <w:rPr>
          <w:rFonts w:ascii="Times New Roman" w:hAnsi="Times New Roman" w:cs="Times New Roman"/>
          <w:bCs/>
          <w:sz w:val="28"/>
          <w:szCs w:val="28"/>
        </w:rPr>
        <w:t>А.С. Шинкевич</w:t>
      </w:r>
    </w:p>
    <w:p w14:paraId="716DA352" w14:textId="77777777" w:rsidR="002B22BA" w:rsidRPr="002B22BA" w:rsidRDefault="002B22BA" w:rsidP="00FF78F0">
      <w:pPr>
        <w:tabs>
          <w:tab w:val="left" w:pos="567"/>
          <w:tab w:val="left" w:pos="5387"/>
        </w:tabs>
        <w:spacing w:after="0" w:line="240" w:lineRule="auto"/>
        <w:ind w:left="1276" w:hanging="1276"/>
        <w:jc w:val="both"/>
        <w:rPr>
          <w:rFonts w:ascii="Times New Roman" w:hAnsi="Times New Roman" w:cs="Times New Roman"/>
          <w:bCs/>
          <w:sz w:val="24"/>
          <w:szCs w:val="24"/>
        </w:rPr>
      </w:pPr>
    </w:p>
    <w:p w14:paraId="60AEDDB9" w14:textId="302B44A0" w:rsidR="008544EE" w:rsidRDefault="008544EE" w:rsidP="00BF55D8">
      <w:pPr>
        <w:tabs>
          <w:tab w:val="left" w:pos="567"/>
        </w:tabs>
        <w:spacing w:after="0" w:line="240" w:lineRule="auto"/>
        <w:rPr>
          <w:sz w:val="28"/>
          <w:szCs w:val="28"/>
        </w:rPr>
      </w:pPr>
    </w:p>
    <w:p w14:paraId="6000F84D" w14:textId="77777777" w:rsidR="008544EE" w:rsidRPr="00BF55D8" w:rsidRDefault="008544EE" w:rsidP="00BF55D8">
      <w:pPr>
        <w:tabs>
          <w:tab w:val="left" w:pos="567"/>
        </w:tabs>
        <w:spacing w:after="0" w:line="240" w:lineRule="auto"/>
        <w:rPr>
          <w:vanish/>
          <w:sz w:val="28"/>
          <w:szCs w:val="28"/>
        </w:rPr>
      </w:pPr>
    </w:p>
    <w:p w14:paraId="05FE878D" w14:textId="77777777" w:rsidR="005858E8" w:rsidRPr="00BF55D8" w:rsidRDefault="005858E8" w:rsidP="001E5224">
      <w:pPr>
        <w:pStyle w:val="ConsPlusNormal"/>
        <w:tabs>
          <w:tab w:val="left" w:pos="567"/>
        </w:tabs>
        <w:outlineLvl w:val="1"/>
        <w:rPr>
          <w:rFonts w:ascii="Times New Roman" w:hAnsi="Times New Roman" w:cs="Times New Roman"/>
          <w:sz w:val="28"/>
          <w:szCs w:val="28"/>
        </w:rPr>
      </w:pPr>
    </w:p>
    <w:sectPr w:rsidR="005858E8" w:rsidRPr="00BF55D8" w:rsidSect="00FD444F">
      <w:headerReference w:type="default" r:id="rId16"/>
      <w:pgSz w:w="11905" w:h="16838"/>
      <w:pgMar w:top="1134" w:right="850" w:bottom="1134" w:left="1701" w:header="0"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CEF9D5" w14:textId="77777777" w:rsidR="009C5B40" w:rsidRDefault="009C5B40" w:rsidP="005008BC">
      <w:pPr>
        <w:spacing w:after="0" w:line="240" w:lineRule="auto"/>
      </w:pPr>
      <w:r>
        <w:separator/>
      </w:r>
    </w:p>
  </w:endnote>
  <w:endnote w:type="continuationSeparator" w:id="0">
    <w:p w14:paraId="034CFD4D" w14:textId="77777777" w:rsidR="009C5B40" w:rsidRDefault="009C5B40" w:rsidP="005008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CYR">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69186A" w14:textId="77777777" w:rsidR="009C5B40" w:rsidRDefault="009C5B40" w:rsidP="005008BC">
      <w:pPr>
        <w:spacing w:after="0" w:line="240" w:lineRule="auto"/>
      </w:pPr>
      <w:r>
        <w:separator/>
      </w:r>
    </w:p>
  </w:footnote>
  <w:footnote w:type="continuationSeparator" w:id="0">
    <w:p w14:paraId="7D5CCAA3" w14:textId="77777777" w:rsidR="009C5B40" w:rsidRDefault="009C5B40" w:rsidP="005008BC">
      <w:pPr>
        <w:spacing w:after="0" w:line="240" w:lineRule="auto"/>
      </w:pPr>
      <w:r>
        <w:continuationSeparator/>
      </w:r>
    </w:p>
  </w:footnote>
  <w:footnote w:id="1">
    <w:p w14:paraId="2B3CCABC" w14:textId="508E1DCD" w:rsidR="008D070E" w:rsidRPr="008D61BB" w:rsidRDefault="008D070E" w:rsidP="008D61BB">
      <w:pPr>
        <w:tabs>
          <w:tab w:val="left" w:pos="567"/>
        </w:tabs>
        <w:autoSpaceDE w:val="0"/>
        <w:autoSpaceDN w:val="0"/>
        <w:adjustRightInd w:val="0"/>
        <w:spacing w:after="0" w:line="240" w:lineRule="auto"/>
        <w:ind w:firstLine="425"/>
        <w:jc w:val="both"/>
        <w:rPr>
          <w:rFonts w:ascii="Times New Roman" w:hAnsi="Times New Roman" w:cs="Times New Roman"/>
        </w:rPr>
      </w:pPr>
      <w:r w:rsidRPr="008D61BB">
        <w:rPr>
          <w:rStyle w:val="afc"/>
          <w:rFonts w:ascii="Times New Roman" w:hAnsi="Times New Roman" w:cs="Times New Roman"/>
        </w:rPr>
        <w:footnoteRef/>
      </w:r>
      <w:r w:rsidRPr="008D61BB">
        <w:rPr>
          <w:rFonts w:ascii="Times New Roman" w:hAnsi="Times New Roman" w:cs="Times New Roman"/>
        </w:rPr>
        <w:t xml:space="preserve"> Документы, представленные в депозитарий для открытия счета «депо» юридическому лицу - нерезиденту Республики Беларусь в связи с заключением депозитарного договора с этим лицом, выданные за пределами Республики Беларусь согласно законодательству иностранных государств, если иное не предусмотрено международными договорами Республики Беларусь, должны быть легализованы в дипломатических представительствах или консульских учреждениях Республики Беларусь. Документы, составленные на иностранном языке, должны быть переведены на русский (белорусский) язык (верность перевода и (или) подлинность подписи переводчика должны быть засвидетельствованы нотариально).</w:t>
      </w:r>
    </w:p>
  </w:footnote>
  <w:footnote w:id="2">
    <w:p w14:paraId="79FCB917" w14:textId="7BA8001A" w:rsidR="008D070E" w:rsidRPr="008D61BB" w:rsidRDefault="008D070E" w:rsidP="008D61BB">
      <w:pPr>
        <w:pStyle w:val="afa"/>
        <w:ind w:firstLine="425"/>
        <w:jc w:val="both"/>
        <w:rPr>
          <w:sz w:val="22"/>
          <w:szCs w:val="22"/>
        </w:rPr>
      </w:pPr>
      <w:r w:rsidRPr="008D61BB">
        <w:rPr>
          <w:rStyle w:val="afc"/>
          <w:sz w:val="22"/>
          <w:szCs w:val="22"/>
        </w:rPr>
        <w:footnoteRef/>
      </w:r>
      <w:r w:rsidRPr="008D61BB">
        <w:rPr>
          <w:sz w:val="22"/>
          <w:szCs w:val="22"/>
        </w:rPr>
        <w:t xml:space="preserve"> Здесь и далее по тексту настоящего Приложения копия соответствующего документа заверяется подписью руководителя юридического лица либо иного уполномоченного лица (с указанием его должности, фамилии и инициалов, даты) и печатью этого юридического лица (при ее наличии)</w:t>
      </w:r>
    </w:p>
  </w:footnote>
  <w:footnote w:id="3">
    <w:p w14:paraId="19731418" w14:textId="49D99A7B" w:rsidR="008D070E" w:rsidRPr="008D61BB" w:rsidRDefault="008D070E" w:rsidP="008D61BB">
      <w:pPr>
        <w:pStyle w:val="afa"/>
        <w:jc w:val="both"/>
        <w:rPr>
          <w:sz w:val="22"/>
          <w:szCs w:val="22"/>
        </w:rPr>
      </w:pPr>
      <w:r w:rsidRPr="008D61BB">
        <w:rPr>
          <w:rStyle w:val="afc"/>
          <w:sz w:val="22"/>
          <w:szCs w:val="22"/>
        </w:rPr>
        <w:footnoteRef/>
      </w:r>
      <w:r w:rsidRPr="008D61BB">
        <w:rPr>
          <w:sz w:val="22"/>
          <w:szCs w:val="22"/>
        </w:rPr>
        <w:t xml:space="preserve"> После утверж</w:t>
      </w:r>
      <w:r w:rsidRPr="00722200">
        <w:rPr>
          <w:sz w:val="22"/>
          <w:szCs w:val="22"/>
        </w:rPr>
        <w:t xml:space="preserve">дения в </w:t>
      </w:r>
      <w:r w:rsidRPr="00722200">
        <w:rPr>
          <w:color w:val="242424"/>
          <w:sz w:val="22"/>
          <w:szCs w:val="22"/>
          <w:shd w:val="clear" w:color="auto" w:fill="FFFFFF"/>
        </w:rPr>
        <w:t xml:space="preserve">Политике ОАО «БПС-Сбербанк» по выполнению требований Закона США «О налогообложении иностранных счетов» (FATCA) </w:t>
      </w:r>
      <w:r w:rsidRPr="00762E30">
        <w:rPr>
          <w:color w:val="242424"/>
          <w:sz w:val="22"/>
          <w:szCs w:val="22"/>
          <w:shd w:val="clear" w:color="auto" w:fill="FFFFFF"/>
        </w:rPr>
        <w:t>от 31.05.2016 №01/01-07/241 или ином локальном правовом акте Банка</w:t>
      </w:r>
      <w:r w:rsidRPr="008D61BB">
        <w:rPr>
          <w:color w:val="242424"/>
          <w:sz w:val="22"/>
          <w:szCs w:val="22"/>
          <w:shd w:val="clear" w:color="auto" w:fill="FFFFFF"/>
        </w:rPr>
        <w:t xml:space="preserve"> формы согласия применяется утвержденная форма с исключением вышеуказанного раздела </w:t>
      </w:r>
    </w:p>
  </w:footnote>
  <w:footnote w:id="4">
    <w:p w14:paraId="066166C1" w14:textId="77777777" w:rsidR="008D070E" w:rsidRPr="008D61BB" w:rsidRDefault="008D070E" w:rsidP="00722200">
      <w:pPr>
        <w:pStyle w:val="afa"/>
        <w:jc w:val="both"/>
        <w:rPr>
          <w:sz w:val="22"/>
          <w:szCs w:val="22"/>
        </w:rPr>
      </w:pPr>
      <w:r w:rsidRPr="008D61BB">
        <w:rPr>
          <w:rStyle w:val="afc"/>
          <w:sz w:val="22"/>
          <w:szCs w:val="22"/>
        </w:rPr>
        <w:footnoteRef/>
      </w:r>
      <w:r w:rsidRPr="008D61BB">
        <w:rPr>
          <w:sz w:val="22"/>
          <w:szCs w:val="22"/>
        </w:rPr>
        <w:t xml:space="preserve"> При отсутствии идентификационного номера указывается номер документа, удостоверяющего личность </w:t>
      </w:r>
    </w:p>
  </w:footnote>
  <w:footnote w:id="5">
    <w:p w14:paraId="61AFA220" w14:textId="77777777" w:rsidR="008D070E" w:rsidRPr="008D61BB" w:rsidRDefault="008D070E" w:rsidP="00722200">
      <w:pPr>
        <w:pStyle w:val="afa"/>
        <w:jc w:val="both"/>
        <w:rPr>
          <w:sz w:val="22"/>
          <w:szCs w:val="22"/>
        </w:rPr>
      </w:pPr>
      <w:r w:rsidRPr="008D61BB">
        <w:rPr>
          <w:rStyle w:val="afc"/>
          <w:rFonts w:eastAsiaTheme="majorEastAsia"/>
          <w:sz w:val="22"/>
          <w:szCs w:val="22"/>
        </w:rPr>
        <w:footnoteRef/>
      </w:r>
      <w:r w:rsidRPr="008D61BB">
        <w:rPr>
          <w:sz w:val="22"/>
          <w:szCs w:val="22"/>
        </w:rPr>
        <w:t xml:space="preserve"> Настоящее согласие продолжает действовать (сохраняет свою силу) и в случае последующего изменения наименования и (или) места нахождения Банка</w:t>
      </w:r>
    </w:p>
  </w:footnote>
  <w:footnote w:id="6">
    <w:p w14:paraId="29EB7F51" w14:textId="77777777" w:rsidR="008D070E" w:rsidRPr="008D61BB" w:rsidRDefault="008D070E" w:rsidP="00722200">
      <w:pPr>
        <w:pStyle w:val="afa"/>
        <w:jc w:val="both"/>
        <w:rPr>
          <w:sz w:val="22"/>
          <w:szCs w:val="22"/>
        </w:rPr>
      </w:pPr>
      <w:r w:rsidRPr="008D61BB">
        <w:rPr>
          <w:rStyle w:val="afc"/>
          <w:sz w:val="22"/>
          <w:szCs w:val="22"/>
        </w:rPr>
        <w:footnoteRef/>
      </w:r>
      <w:r w:rsidRPr="008D61BB">
        <w:rPr>
          <w:sz w:val="22"/>
          <w:szCs w:val="22"/>
        </w:rPr>
        <w:t xml:space="preserve"> Аутсорсинговые организации – юридические лица и индивидуальные предприниматели, которым Банк</w:t>
      </w:r>
      <w:r w:rsidRPr="008D61BB">
        <w:rPr>
          <w:rFonts w:eastAsiaTheme="majorEastAsia"/>
          <w:color w:val="242424"/>
          <w:sz w:val="22"/>
          <w:szCs w:val="22"/>
          <w:shd w:val="clear" w:color="auto" w:fill="FFFFFF"/>
        </w:rPr>
        <w:t xml:space="preserve"> передал </w:t>
      </w:r>
      <w:r w:rsidRPr="008D61BB">
        <w:rPr>
          <w:color w:val="242424"/>
          <w:sz w:val="22"/>
          <w:szCs w:val="22"/>
          <w:shd w:val="clear" w:color="auto" w:fill="FFFFFF"/>
        </w:rPr>
        <w:t>для выполнения полностью либо частично отдельные функции, бизнес-процессы, виды деятельности, а также составляющие их работы, услуги</w:t>
      </w:r>
      <w:r w:rsidRPr="008D61BB">
        <w:rPr>
          <w:sz w:val="22"/>
          <w:szCs w:val="22"/>
        </w:rPr>
        <w:t xml:space="preserve"> </w:t>
      </w:r>
    </w:p>
  </w:footnote>
  <w:footnote w:id="7">
    <w:p w14:paraId="4A800A29" w14:textId="77777777" w:rsidR="008D070E" w:rsidRPr="008D61BB" w:rsidRDefault="008D070E" w:rsidP="00722200">
      <w:pPr>
        <w:pStyle w:val="afa"/>
        <w:jc w:val="both"/>
        <w:rPr>
          <w:sz w:val="22"/>
          <w:szCs w:val="22"/>
        </w:rPr>
      </w:pPr>
      <w:r w:rsidRPr="008D61BB">
        <w:rPr>
          <w:rStyle w:val="afc"/>
          <w:sz w:val="22"/>
          <w:szCs w:val="22"/>
        </w:rPr>
        <w:footnoteRef/>
      </w:r>
      <w:r w:rsidRPr="008D61BB">
        <w:rPr>
          <w:sz w:val="22"/>
          <w:szCs w:val="22"/>
        </w:rPr>
        <w:t xml:space="preserve"> У</w:t>
      </w:r>
      <w:r w:rsidRPr="008D61BB">
        <w:rPr>
          <w:color w:val="242424"/>
          <w:sz w:val="22"/>
          <w:szCs w:val="22"/>
          <w:shd w:val="clear" w:color="auto" w:fill="FFFFFF"/>
        </w:rPr>
        <w:t>полномоченное лицо - государственный орган, юридическое лицо Республики Беларусь, иная организация, физическое лицо, которые в соответствии с актом законодательства, решением государственного органа, являющегося оператором, либо на основании договора с Банком осуществляют обработку персональных данных от имени Банка или в его интересах</w:t>
      </w:r>
    </w:p>
  </w:footnote>
  <w:footnote w:id="8">
    <w:p w14:paraId="626493E3" w14:textId="02DAE21D" w:rsidR="008D070E" w:rsidRPr="00547D8A" w:rsidRDefault="008D070E" w:rsidP="008D61BB">
      <w:pPr>
        <w:pStyle w:val="afa"/>
        <w:jc w:val="both"/>
        <w:rPr>
          <w:sz w:val="22"/>
          <w:szCs w:val="22"/>
        </w:rPr>
      </w:pPr>
      <w:r w:rsidRPr="00547D8A">
        <w:rPr>
          <w:rStyle w:val="afc"/>
          <w:sz w:val="22"/>
          <w:szCs w:val="22"/>
        </w:rPr>
        <w:footnoteRef/>
      </w:r>
      <w:r w:rsidRPr="00547D8A">
        <w:rPr>
          <w:sz w:val="22"/>
          <w:szCs w:val="22"/>
        </w:rPr>
        <w:t xml:space="preserve"> </w:t>
      </w:r>
      <w:r w:rsidRPr="008D61BB">
        <w:rPr>
          <w:sz w:val="22"/>
          <w:szCs w:val="22"/>
        </w:rPr>
        <w:t>После утверж</w:t>
      </w:r>
      <w:r w:rsidRPr="00722200">
        <w:rPr>
          <w:sz w:val="22"/>
          <w:szCs w:val="22"/>
        </w:rPr>
        <w:t xml:space="preserve">дения в </w:t>
      </w:r>
      <w:r w:rsidRPr="00722200">
        <w:rPr>
          <w:color w:val="242424"/>
          <w:sz w:val="22"/>
          <w:szCs w:val="22"/>
          <w:shd w:val="clear" w:color="auto" w:fill="FFFFFF"/>
        </w:rPr>
        <w:t xml:space="preserve">Политике ОАО «БПС-Сбербанк» по выполнению требований Закона США «О налогообложении иностранных счетов» (FATCA) от 31.05.2016 №01/01-07/241 или ином локальном </w:t>
      </w:r>
      <w:r w:rsidRPr="003137A2">
        <w:rPr>
          <w:color w:val="242424"/>
          <w:sz w:val="22"/>
          <w:szCs w:val="22"/>
          <w:shd w:val="clear" w:color="auto" w:fill="FFFFFF"/>
        </w:rPr>
        <w:t>правовом акте Банка формы согласия применяется утвержденная форма с исключением вышеуказанного раздела</w:t>
      </w:r>
    </w:p>
  </w:footnote>
  <w:footnote w:id="9">
    <w:p w14:paraId="6E9141E5" w14:textId="57AE525D" w:rsidR="008D070E" w:rsidRPr="00547D8A" w:rsidRDefault="008D070E" w:rsidP="008D61BB">
      <w:pPr>
        <w:pStyle w:val="afa"/>
        <w:jc w:val="both"/>
        <w:rPr>
          <w:sz w:val="22"/>
          <w:szCs w:val="22"/>
        </w:rPr>
      </w:pPr>
      <w:r w:rsidRPr="00547D8A">
        <w:rPr>
          <w:rStyle w:val="afc"/>
          <w:sz w:val="22"/>
          <w:szCs w:val="22"/>
        </w:rPr>
        <w:footnoteRef/>
      </w:r>
      <w:r w:rsidRPr="00547D8A">
        <w:rPr>
          <w:sz w:val="22"/>
          <w:szCs w:val="22"/>
        </w:rPr>
        <w:t xml:space="preserve"> </w:t>
      </w:r>
      <w:r w:rsidRPr="008D61BB">
        <w:rPr>
          <w:sz w:val="22"/>
          <w:szCs w:val="22"/>
        </w:rPr>
        <w:t>После утверж</w:t>
      </w:r>
      <w:r w:rsidRPr="00722200">
        <w:rPr>
          <w:sz w:val="22"/>
          <w:szCs w:val="22"/>
        </w:rPr>
        <w:t xml:space="preserve">дения в </w:t>
      </w:r>
      <w:r w:rsidRPr="00722200">
        <w:rPr>
          <w:color w:val="242424"/>
          <w:sz w:val="22"/>
          <w:szCs w:val="22"/>
          <w:shd w:val="clear" w:color="auto" w:fill="FFFFFF"/>
        </w:rPr>
        <w:t>Политике ОАО «БПС-Сбербанк» по выполнению требований Закона США «О налогообложении иностранных счетов» (FATCA) от 31.05.2016 №01/01</w:t>
      </w:r>
      <w:r w:rsidRPr="0039112E">
        <w:rPr>
          <w:color w:val="242424"/>
          <w:sz w:val="22"/>
          <w:szCs w:val="22"/>
          <w:shd w:val="clear" w:color="auto" w:fill="FFFFFF"/>
        </w:rPr>
        <w:t xml:space="preserve">-07/241 или ином локальном правовом акте Банка формы согласия применяется утвержденная форма с исключением вышеуказанного раздела </w:t>
      </w:r>
    </w:p>
  </w:footnote>
  <w:footnote w:id="10">
    <w:p w14:paraId="20C5FB76" w14:textId="665ADB61" w:rsidR="008D070E" w:rsidRPr="00547D8A" w:rsidRDefault="008D070E" w:rsidP="008D61BB">
      <w:pPr>
        <w:pStyle w:val="afa"/>
        <w:jc w:val="both"/>
        <w:rPr>
          <w:sz w:val="22"/>
          <w:szCs w:val="22"/>
        </w:rPr>
      </w:pPr>
      <w:r w:rsidRPr="00547D8A">
        <w:rPr>
          <w:rStyle w:val="afc"/>
          <w:sz w:val="22"/>
          <w:szCs w:val="22"/>
        </w:rPr>
        <w:footnoteRef/>
      </w:r>
      <w:r w:rsidRPr="00547D8A">
        <w:rPr>
          <w:sz w:val="22"/>
          <w:szCs w:val="22"/>
        </w:rPr>
        <w:t xml:space="preserve"> </w:t>
      </w:r>
      <w:r w:rsidRPr="008D61BB">
        <w:rPr>
          <w:sz w:val="22"/>
          <w:szCs w:val="22"/>
        </w:rPr>
        <w:t>После утверж</w:t>
      </w:r>
      <w:r w:rsidRPr="00722200">
        <w:rPr>
          <w:sz w:val="22"/>
          <w:szCs w:val="22"/>
        </w:rPr>
        <w:t xml:space="preserve">дения в </w:t>
      </w:r>
      <w:r w:rsidRPr="00762E30">
        <w:rPr>
          <w:color w:val="242424"/>
          <w:sz w:val="22"/>
          <w:szCs w:val="22"/>
          <w:shd w:val="clear" w:color="auto" w:fill="FFFFFF"/>
        </w:rPr>
        <w:t>Политике ОАО «БПС-Сбербанк» по выполнению требований Закона США «О налогообложении иностранных счетов» (FATCA) от</w:t>
      </w:r>
      <w:r w:rsidRPr="00A37448">
        <w:rPr>
          <w:color w:val="242424"/>
          <w:sz w:val="22"/>
          <w:szCs w:val="22"/>
          <w:shd w:val="clear" w:color="auto" w:fill="FFFFFF"/>
        </w:rPr>
        <w:t xml:space="preserve"> 31.05.2016 №01/01-07/241 или ином локальном правовом акте Банка формы согласия применяется утвержденная форма с исключением вышеуказанного раздела </w:t>
      </w:r>
    </w:p>
  </w:footnote>
  <w:footnote w:id="11">
    <w:p w14:paraId="5AE93A60" w14:textId="2CD0CFDA" w:rsidR="008D070E" w:rsidRPr="00547D8A" w:rsidRDefault="008D070E" w:rsidP="008D61BB">
      <w:pPr>
        <w:pStyle w:val="afa"/>
        <w:jc w:val="both"/>
        <w:rPr>
          <w:sz w:val="22"/>
          <w:szCs w:val="22"/>
        </w:rPr>
      </w:pPr>
      <w:r w:rsidRPr="00547D8A">
        <w:rPr>
          <w:rStyle w:val="afc"/>
          <w:sz w:val="22"/>
          <w:szCs w:val="22"/>
        </w:rPr>
        <w:footnoteRef/>
      </w:r>
      <w:r w:rsidRPr="00547D8A">
        <w:rPr>
          <w:sz w:val="22"/>
          <w:szCs w:val="22"/>
        </w:rPr>
        <w:t xml:space="preserve"> </w:t>
      </w:r>
      <w:r w:rsidRPr="008D61BB">
        <w:rPr>
          <w:sz w:val="22"/>
          <w:szCs w:val="22"/>
        </w:rPr>
        <w:t xml:space="preserve">После утверждения в </w:t>
      </w:r>
      <w:r w:rsidRPr="008D61BB">
        <w:rPr>
          <w:color w:val="242424"/>
          <w:sz w:val="22"/>
          <w:szCs w:val="22"/>
          <w:shd w:val="clear" w:color="auto" w:fill="FFFFFF"/>
        </w:rPr>
        <w:t>Политике ОАО «БПС-Сбербанк» по выполнению требований Закона США «О налогооб</w:t>
      </w:r>
      <w:r w:rsidRPr="00722200">
        <w:rPr>
          <w:color w:val="242424"/>
          <w:sz w:val="22"/>
          <w:szCs w:val="22"/>
          <w:shd w:val="clear" w:color="auto" w:fill="FFFFFF"/>
        </w:rPr>
        <w:t>ложении иностранных счетов» (FATCA) от</w:t>
      </w:r>
      <w:r w:rsidRPr="00762E30">
        <w:rPr>
          <w:color w:val="242424"/>
          <w:sz w:val="22"/>
          <w:szCs w:val="22"/>
          <w:shd w:val="clear" w:color="auto" w:fill="FFFFFF"/>
        </w:rPr>
        <w:t xml:space="preserve"> 31.05.2016 №01/01-07/241 или ином локальном правовом акте Банка формы согласия применяется утвержденная форма с исключением вышеуказанного раздела</w:t>
      </w:r>
    </w:p>
  </w:footnote>
  <w:footnote w:id="12">
    <w:p w14:paraId="1AD6CB94" w14:textId="14E07F5C" w:rsidR="008D070E" w:rsidRPr="00547D8A" w:rsidRDefault="008D070E" w:rsidP="008D61BB">
      <w:pPr>
        <w:pStyle w:val="afa"/>
        <w:jc w:val="both"/>
        <w:rPr>
          <w:sz w:val="22"/>
          <w:szCs w:val="22"/>
        </w:rPr>
      </w:pPr>
      <w:r w:rsidRPr="00547D8A">
        <w:rPr>
          <w:rStyle w:val="afc"/>
          <w:sz w:val="22"/>
          <w:szCs w:val="22"/>
        </w:rPr>
        <w:footnoteRef/>
      </w:r>
      <w:r w:rsidRPr="00547D8A">
        <w:rPr>
          <w:sz w:val="22"/>
          <w:szCs w:val="22"/>
        </w:rPr>
        <w:t xml:space="preserve"> </w:t>
      </w:r>
      <w:r w:rsidRPr="008D61BB">
        <w:rPr>
          <w:sz w:val="22"/>
          <w:szCs w:val="22"/>
        </w:rPr>
        <w:t xml:space="preserve">После утверждения в </w:t>
      </w:r>
      <w:r w:rsidRPr="008D61BB">
        <w:rPr>
          <w:color w:val="242424"/>
          <w:sz w:val="22"/>
          <w:szCs w:val="22"/>
          <w:shd w:val="clear" w:color="auto" w:fill="FFFFFF"/>
        </w:rPr>
        <w:t>Политике ОАО «БПС-Сбербанк» по выполнению требов</w:t>
      </w:r>
      <w:r w:rsidRPr="00722200">
        <w:rPr>
          <w:color w:val="242424"/>
          <w:sz w:val="22"/>
          <w:szCs w:val="22"/>
          <w:shd w:val="clear" w:color="auto" w:fill="FFFFFF"/>
        </w:rPr>
        <w:t>аний Закона США «О налогообложении иностранных счетов» (FATCA) от 31.05.2016 №01/01-07/241 или ином локальном правовом акте Банка формы согласия применяется утвержденная форма с исключением вышеуказанного раздела</w:t>
      </w:r>
    </w:p>
  </w:footnote>
  <w:footnote w:id="13">
    <w:p w14:paraId="0E3BEDFF" w14:textId="7B75E491" w:rsidR="008D070E" w:rsidRPr="00762E30" w:rsidRDefault="008D070E" w:rsidP="008D61BB">
      <w:pPr>
        <w:pStyle w:val="afa"/>
        <w:jc w:val="both"/>
        <w:rPr>
          <w:sz w:val="22"/>
          <w:szCs w:val="22"/>
        </w:rPr>
      </w:pPr>
      <w:r w:rsidRPr="008D61BB">
        <w:rPr>
          <w:rStyle w:val="afc"/>
          <w:rFonts w:eastAsiaTheme="majorEastAsia"/>
          <w:sz w:val="22"/>
          <w:szCs w:val="22"/>
        </w:rPr>
        <w:footnoteRef/>
      </w:r>
      <w:r w:rsidRPr="008D61BB">
        <w:rPr>
          <w:sz w:val="22"/>
          <w:szCs w:val="22"/>
        </w:rPr>
        <w:t xml:space="preserve"> Настоящее согласие продолжает действовать (сохраняет свою силу) и в случае последующего изменения наименования и (или) места нахождения Банка</w:t>
      </w:r>
    </w:p>
  </w:footnote>
  <w:footnote w:id="14">
    <w:p w14:paraId="2418F616" w14:textId="29A140E1" w:rsidR="008D070E" w:rsidRPr="00762E30" w:rsidRDefault="008D070E" w:rsidP="00762E30">
      <w:pPr>
        <w:pStyle w:val="afa"/>
        <w:jc w:val="both"/>
        <w:rPr>
          <w:sz w:val="22"/>
          <w:szCs w:val="22"/>
        </w:rPr>
      </w:pPr>
      <w:r w:rsidRPr="00762E30">
        <w:rPr>
          <w:rStyle w:val="afc"/>
          <w:sz w:val="22"/>
          <w:szCs w:val="22"/>
        </w:rPr>
        <w:footnoteRef/>
      </w:r>
      <w:r w:rsidRPr="00762E30">
        <w:rPr>
          <w:sz w:val="22"/>
          <w:szCs w:val="22"/>
        </w:rPr>
        <w:t xml:space="preserve"> </w:t>
      </w:r>
      <w:r w:rsidRPr="008D61BB">
        <w:rPr>
          <w:sz w:val="22"/>
          <w:szCs w:val="22"/>
        </w:rPr>
        <w:t>Аутсорсинговые организации – юридические лица и индивидуальные предприниматели, которым Банк</w:t>
      </w:r>
      <w:r w:rsidRPr="008D61BB">
        <w:rPr>
          <w:rFonts w:eastAsiaTheme="majorEastAsia"/>
          <w:color w:val="242424"/>
          <w:sz w:val="22"/>
          <w:szCs w:val="22"/>
          <w:shd w:val="clear" w:color="auto" w:fill="FFFFFF"/>
        </w:rPr>
        <w:t xml:space="preserve"> передал </w:t>
      </w:r>
      <w:r w:rsidRPr="008D61BB">
        <w:rPr>
          <w:color w:val="242424"/>
          <w:sz w:val="22"/>
          <w:szCs w:val="22"/>
          <w:shd w:val="clear" w:color="auto" w:fill="FFFFFF"/>
        </w:rPr>
        <w:t>для выполнения полностью либо частично отдельные функции, бизнес-процессы, виды деятельности, а также составляющие их работы, услуги</w:t>
      </w:r>
    </w:p>
  </w:footnote>
  <w:footnote w:id="15">
    <w:p w14:paraId="05D174E2" w14:textId="38203263" w:rsidR="008D070E" w:rsidRPr="008D61BB" w:rsidRDefault="008D070E" w:rsidP="00762E30">
      <w:pPr>
        <w:pStyle w:val="afa"/>
        <w:jc w:val="both"/>
        <w:rPr>
          <w:sz w:val="22"/>
          <w:szCs w:val="22"/>
        </w:rPr>
      </w:pPr>
      <w:r w:rsidRPr="008D61BB">
        <w:rPr>
          <w:rStyle w:val="afc"/>
          <w:sz w:val="22"/>
          <w:szCs w:val="22"/>
        </w:rPr>
        <w:footnoteRef/>
      </w:r>
      <w:r w:rsidRPr="008D61BB">
        <w:rPr>
          <w:sz w:val="22"/>
          <w:szCs w:val="22"/>
        </w:rPr>
        <w:t xml:space="preserve"> При отсутствии идентификационного номера указывается номер документа, удостоверяющего личность </w:t>
      </w:r>
    </w:p>
  </w:footnote>
  <w:footnote w:id="16">
    <w:p w14:paraId="652B687C" w14:textId="77777777" w:rsidR="008D070E" w:rsidRPr="008D61BB" w:rsidRDefault="008D070E" w:rsidP="008D61BB">
      <w:pPr>
        <w:pStyle w:val="afa"/>
        <w:jc w:val="both"/>
        <w:rPr>
          <w:sz w:val="22"/>
          <w:szCs w:val="22"/>
        </w:rPr>
      </w:pPr>
      <w:r w:rsidRPr="008D61BB">
        <w:rPr>
          <w:rStyle w:val="afc"/>
          <w:rFonts w:eastAsiaTheme="majorEastAsia"/>
          <w:sz w:val="22"/>
          <w:szCs w:val="22"/>
        </w:rPr>
        <w:footnoteRef/>
      </w:r>
      <w:r w:rsidRPr="008D61BB">
        <w:rPr>
          <w:sz w:val="22"/>
          <w:szCs w:val="22"/>
        </w:rPr>
        <w:t xml:space="preserve"> Настоящее согласие продолжает действовать (сохраняет свою силу) и в случае последующего изменения наименования и (или) места нахождения Банка</w:t>
      </w:r>
    </w:p>
  </w:footnote>
  <w:footnote w:id="17">
    <w:p w14:paraId="0E9E5810" w14:textId="4739EF7D" w:rsidR="008D070E" w:rsidRPr="008D61BB" w:rsidRDefault="008D070E" w:rsidP="008D61BB">
      <w:pPr>
        <w:pStyle w:val="afa"/>
        <w:jc w:val="both"/>
        <w:rPr>
          <w:sz w:val="22"/>
          <w:szCs w:val="22"/>
        </w:rPr>
      </w:pPr>
      <w:r w:rsidRPr="008D61BB">
        <w:rPr>
          <w:rStyle w:val="afc"/>
          <w:sz w:val="22"/>
          <w:szCs w:val="22"/>
        </w:rPr>
        <w:footnoteRef/>
      </w:r>
      <w:r w:rsidRPr="008D61BB">
        <w:rPr>
          <w:sz w:val="22"/>
          <w:szCs w:val="22"/>
        </w:rPr>
        <w:t xml:space="preserve"> Аутсорсинговые организации – юридические лица и индивидуальные предприниматели, которым Банк</w:t>
      </w:r>
      <w:r w:rsidRPr="008D61BB">
        <w:rPr>
          <w:rFonts w:eastAsiaTheme="majorEastAsia"/>
          <w:color w:val="242424"/>
          <w:sz w:val="22"/>
          <w:szCs w:val="22"/>
          <w:shd w:val="clear" w:color="auto" w:fill="FFFFFF"/>
        </w:rPr>
        <w:t xml:space="preserve"> передал </w:t>
      </w:r>
      <w:r w:rsidRPr="008D61BB">
        <w:rPr>
          <w:color w:val="242424"/>
          <w:sz w:val="22"/>
          <w:szCs w:val="22"/>
          <w:shd w:val="clear" w:color="auto" w:fill="FFFFFF"/>
        </w:rPr>
        <w:t>для выполнения полностью либо частично отдельные функции, бизнес-процессы, виды деятельности, а также составляющие их работы, услуги</w:t>
      </w:r>
      <w:r w:rsidRPr="008D61BB">
        <w:rPr>
          <w:sz w:val="22"/>
          <w:szCs w:val="22"/>
        </w:rPr>
        <w:t xml:space="preserve"> </w:t>
      </w:r>
    </w:p>
  </w:footnote>
  <w:footnote w:id="18">
    <w:p w14:paraId="57F72F8D" w14:textId="77777777" w:rsidR="008D070E" w:rsidRPr="008D61BB" w:rsidRDefault="008D070E" w:rsidP="008D61BB">
      <w:pPr>
        <w:pStyle w:val="afa"/>
        <w:jc w:val="both"/>
        <w:rPr>
          <w:sz w:val="22"/>
          <w:szCs w:val="22"/>
        </w:rPr>
      </w:pPr>
      <w:r w:rsidRPr="008D61BB">
        <w:rPr>
          <w:rStyle w:val="afc"/>
          <w:sz w:val="22"/>
          <w:szCs w:val="22"/>
        </w:rPr>
        <w:footnoteRef/>
      </w:r>
      <w:r w:rsidRPr="008D61BB">
        <w:rPr>
          <w:sz w:val="22"/>
          <w:szCs w:val="22"/>
        </w:rPr>
        <w:t xml:space="preserve"> У</w:t>
      </w:r>
      <w:r w:rsidRPr="008D61BB">
        <w:rPr>
          <w:color w:val="242424"/>
          <w:sz w:val="22"/>
          <w:szCs w:val="22"/>
          <w:shd w:val="clear" w:color="auto" w:fill="FFFFFF"/>
        </w:rPr>
        <w:t>полномоченное лицо - государственный орган, юридическое лицо Республики Беларусь, иная организация, физическое лицо, которые в соответствии с актом законодательства, решением государственного органа, являющегося оператором, либо на основании договора с Банком осуществляют обработку персональных данных от имени Банка или в его интересах</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7322242"/>
      <w:docPartObj>
        <w:docPartGallery w:val="Page Numbers (Top of Page)"/>
        <w:docPartUnique/>
      </w:docPartObj>
    </w:sdtPr>
    <w:sdtEndPr/>
    <w:sdtContent>
      <w:p w14:paraId="5C49B3B2" w14:textId="77777777" w:rsidR="008D070E" w:rsidRDefault="008D070E">
        <w:pPr>
          <w:pStyle w:val="aa"/>
          <w:jc w:val="center"/>
        </w:pPr>
      </w:p>
      <w:p w14:paraId="5DA47568" w14:textId="69DE4CFA" w:rsidR="008D070E" w:rsidRDefault="008D070E">
        <w:pPr>
          <w:pStyle w:val="aa"/>
          <w:jc w:val="center"/>
        </w:pPr>
        <w:r>
          <w:fldChar w:fldCharType="begin"/>
        </w:r>
        <w:r>
          <w:instrText>PAGE   \* MERGEFORMAT</w:instrText>
        </w:r>
        <w:r>
          <w:fldChar w:fldCharType="separate"/>
        </w:r>
        <w:r w:rsidR="00873B85">
          <w:rPr>
            <w:noProof/>
          </w:rPr>
          <w:t>21</w:t>
        </w:r>
        <w:r>
          <w:fldChar w:fldCharType="end"/>
        </w:r>
      </w:p>
    </w:sdtContent>
  </w:sdt>
  <w:p w14:paraId="7CA734EF" w14:textId="77777777" w:rsidR="008D070E" w:rsidRDefault="008D070E">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C633A"/>
    <w:multiLevelType w:val="multilevel"/>
    <w:tmpl w:val="087E0F66"/>
    <w:lvl w:ilvl="0">
      <w:start w:val="15"/>
      <w:numFmt w:val="decimal"/>
      <w:lvlText w:val="%1."/>
      <w:lvlJc w:val="left"/>
      <w:pPr>
        <w:ind w:left="1451" w:hanging="600"/>
      </w:pPr>
      <w:rPr>
        <w:rFonts w:hint="default"/>
      </w:rPr>
    </w:lvl>
    <w:lvl w:ilvl="1">
      <w:start w:val="1"/>
      <w:numFmt w:val="decimal"/>
      <w:lvlText w:val="%1.%2."/>
      <w:lvlJc w:val="left"/>
      <w:pPr>
        <w:ind w:left="1004" w:hanging="72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 w15:restartNumberingAfterBreak="0">
    <w:nsid w:val="071A16A9"/>
    <w:multiLevelType w:val="hybridMultilevel"/>
    <w:tmpl w:val="76F4F7AE"/>
    <w:lvl w:ilvl="0" w:tplc="05805B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BDA49A6"/>
    <w:multiLevelType w:val="multilevel"/>
    <w:tmpl w:val="38884886"/>
    <w:lvl w:ilvl="0">
      <w:start w:val="16"/>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15:restartNumberingAfterBreak="0">
    <w:nsid w:val="0F543EF8"/>
    <w:multiLevelType w:val="multilevel"/>
    <w:tmpl w:val="5DB09C7C"/>
    <w:lvl w:ilvl="0">
      <w:start w:val="6"/>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0FC22C38"/>
    <w:multiLevelType w:val="multilevel"/>
    <w:tmpl w:val="1F2E919C"/>
    <w:lvl w:ilvl="0">
      <w:start w:val="4"/>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15:restartNumberingAfterBreak="0">
    <w:nsid w:val="117859AE"/>
    <w:multiLevelType w:val="multilevel"/>
    <w:tmpl w:val="0419001D"/>
    <w:styleLink w:val="1"/>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6B6EBD4"/>
    <w:multiLevelType w:val="multilevel"/>
    <w:tmpl w:val="2251CD2A"/>
    <w:lvl w:ilvl="0">
      <w:numFmt w:val="bullet"/>
      <w:lvlText w:val="·"/>
      <w:lvlJc w:val="left"/>
      <w:pPr>
        <w:tabs>
          <w:tab w:val="num" w:pos="825"/>
        </w:tabs>
        <w:ind w:left="825" w:hanging="150"/>
      </w:pPr>
      <w:rPr>
        <w:rFonts w:ascii="Tahoma" w:hAnsi="Tahoma" w:cs="Tahoma"/>
        <w:b/>
        <w:bCs/>
        <w:color w:val="000080"/>
        <w:sz w:val="16"/>
        <w:szCs w:val="16"/>
      </w:rPr>
    </w:lvl>
    <w:lvl w:ilvl="1">
      <w:numFmt w:val="bullet"/>
      <w:lvlText w:val=" "/>
      <w:lvlJc w:val="left"/>
      <w:pPr>
        <w:tabs>
          <w:tab w:val="num" w:pos="825"/>
        </w:tabs>
        <w:ind w:left="825" w:hanging="825"/>
      </w:pPr>
      <w:rPr>
        <w:rFonts w:ascii="Tahoma" w:hAnsi="Tahoma" w:cs="Tahoma"/>
        <w:b/>
        <w:bCs/>
        <w:sz w:val="16"/>
        <w:szCs w:val="16"/>
      </w:rPr>
    </w:lvl>
    <w:lvl w:ilvl="2">
      <w:numFmt w:val="bullet"/>
      <w:lvlText w:val=" "/>
      <w:lvlJc w:val="left"/>
      <w:pPr>
        <w:tabs>
          <w:tab w:val="num" w:pos="825"/>
        </w:tabs>
        <w:ind w:left="825" w:hanging="825"/>
      </w:pPr>
      <w:rPr>
        <w:rFonts w:ascii="Tahoma" w:hAnsi="Tahoma" w:cs="Tahoma"/>
        <w:b/>
        <w:bCs/>
        <w:sz w:val="16"/>
        <w:szCs w:val="16"/>
      </w:rPr>
    </w:lvl>
    <w:lvl w:ilvl="3">
      <w:numFmt w:val="bullet"/>
      <w:lvlText w:val=" "/>
      <w:lvlJc w:val="left"/>
      <w:pPr>
        <w:tabs>
          <w:tab w:val="num" w:pos="825"/>
        </w:tabs>
        <w:ind w:left="825" w:hanging="825"/>
      </w:pPr>
      <w:rPr>
        <w:rFonts w:ascii="Tahoma" w:hAnsi="Tahoma" w:cs="Tahoma"/>
        <w:b/>
        <w:bCs/>
        <w:sz w:val="16"/>
        <w:szCs w:val="16"/>
      </w:rPr>
    </w:lvl>
    <w:lvl w:ilvl="4">
      <w:numFmt w:val="bullet"/>
      <w:lvlText w:val=" "/>
      <w:lvlJc w:val="left"/>
      <w:pPr>
        <w:tabs>
          <w:tab w:val="num" w:pos="825"/>
        </w:tabs>
        <w:ind w:left="825" w:hanging="825"/>
      </w:pPr>
      <w:rPr>
        <w:rFonts w:ascii="Tahoma" w:hAnsi="Tahoma" w:cs="Tahoma"/>
        <w:b/>
        <w:bCs/>
        <w:sz w:val="16"/>
        <w:szCs w:val="16"/>
      </w:rPr>
    </w:lvl>
    <w:lvl w:ilvl="5">
      <w:numFmt w:val="bullet"/>
      <w:lvlText w:val=" "/>
      <w:lvlJc w:val="left"/>
      <w:pPr>
        <w:tabs>
          <w:tab w:val="num" w:pos="825"/>
        </w:tabs>
        <w:ind w:left="825" w:hanging="825"/>
      </w:pPr>
      <w:rPr>
        <w:rFonts w:ascii="Tahoma" w:hAnsi="Tahoma" w:cs="Tahoma"/>
        <w:b/>
        <w:bCs/>
        <w:sz w:val="16"/>
        <w:szCs w:val="16"/>
      </w:rPr>
    </w:lvl>
    <w:lvl w:ilvl="6">
      <w:numFmt w:val="bullet"/>
      <w:lvlText w:val=" "/>
      <w:lvlJc w:val="left"/>
      <w:pPr>
        <w:tabs>
          <w:tab w:val="num" w:pos="825"/>
        </w:tabs>
        <w:ind w:left="825" w:hanging="825"/>
      </w:pPr>
      <w:rPr>
        <w:rFonts w:ascii="Tahoma" w:hAnsi="Tahoma" w:cs="Tahoma"/>
        <w:b/>
        <w:bCs/>
        <w:sz w:val="16"/>
        <w:szCs w:val="16"/>
      </w:rPr>
    </w:lvl>
    <w:lvl w:ilvl="7">
      <w:numFmt w:val="bullet"/>
      <w:lvlText w:val=" "/>
      <w:lvlJc w:val="left"/>
      <w:pPr>
        <w:tabs>
          <w:tab w:val="num" w:pos="825"/>
        </w:tabs>
        <w:ind w:left="825" w:hanging="825"/>
      </w:pPr>
      <w:rPr>
        <w:rFonts w:ascii="Tahoma" w:hAnsi="Tahoma" w:cs="Tahoma"/>
        <w:b/>
        <w:bCs/>
        <w:sz w:val="16"/>
        <w:szCs w:val="16"/>
      </w:rPr>
    </w:lvl>
    <w:lvl w:ilvl="8">
      <w:numFmt w:val="bullet"/>
      <w:lvlText w:val=" "/>
      <w:lvlJc w:val="left"/>
      <w:pPr>
        <w:tabs>
          <w:tab w:val="num" w:pos="825"/>
        </w:tabs>
        <w:ind w:left="825" w:hanging="825"/>
      </w:pPr>
      <w:rPr>
        <w:rFonts w:ascii="Tahoma" w:hAnsi="Tahoma" w:cs="Tahoma"/>
        <w:b/>
        <w:bCs/>
        <w:sz w:val="16"/>
        <w:szCs w:val="16"/>
      </w:rPr>
    </w:lvl>
  </w:abstractNum>
  <w:abstractNum w:abstractNumId="7" w15:restartNumberingAfterBreak="0">
    <w:nsid w:val="184F44EA"/>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B2A58B8"/>
    <w:multiLevelType w:val="multilevel"/>
    <w:tmpl w:val="087E0F66"/>
    <w:lvl w:ilvl="0">
      <w:start w:val="15"/>
      <w:numFmt w:val="decimal"/>
      <w:lvlText w:val="%1."/>
      <w:lvlJc w:val="left"/>
      <w:pPr>
        <w:ind w:left="1451" w:hanging="600"/>
      </w:pPr>
      <w:rPr>
        <w:rFonts w:hint="default"/>
      </w:rPr>
    </w:lvl>
    <w:lvl w:ilvl="1">
      <w:start w:val="1"/>
      <w:numFmt w:val="decimal"/>
      <w:lvlText w:val="%1.%2."/>
      <w:lvlJc w:val="left"/>
      <w:pPr>
        <w:ind w:left="1004" w:hanging="72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9" w15:restartNumberingAfterBreak="0">
    <w:nsid w:val="1B6A67F0"/>
    <w:multiLevelType w:val="hybridMultilevel"/>
    <w:tmpl w:val="ADC4A7B2"/>
    <w:lvl w:ilvl="0" w:tplc="E388667E">
      <w:start w:val="1"/>
      <w:numFmt w:val="decimal"/>
      <w:lvlText w:val="%1."/>
      <w:lvlJc w:val="left"/>
      <w:pPr>
        <w:ind w:left="1356" w:hanging="930"/>
      </w:pPr>
      <w:rPr>
        <w:rFonts w:ascii="Times New Roman" w:eastAsia="Times New Roman" w:hAnsi="Times New Roman" w:cs="Times New Roman"/>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1CD674C9"/>
    <w:multiLevelType w:val="multilevel"/>
    <w:tmpl w:val="1DA25AF6"/>
    <w:lvl w:ilvl="0">
      <w:start w:val="13"/>
      <w:numFmt w:val="decimal"/>
      <w:lvlText w:val="%1."/>
      <w:lvlJc w:val="left"/>
      <w:pPr>
        <w:ind w:left="600" w:hanging="600"/>
      </w:pPr>
      <w:rPr>
        <w:rFonts w:hint="default"/>
      </w:rPr>
    </w:lvl>
    <w:lvl w:ilvl="1">
      <w:start w:val="1"/>
      <w:numFmt w:val="decimal"/>
      <w:lvlText w:val="%1.%2."/>
      <w:lvlJc w:val="left"/>
      <w:pPr>
        <w:ind w:left="1572" w:hanging="72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912" w:hanging="180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976" w:hanging="2160"/>
      </w:pPr>
      <w:rPr>
        <w:rFonts w:hint="default"/>
      </w:rPr>
    </w:lvl>
  </w:abstractNum>
  <w:abstractNum w:abstractNumId="11" w15:restartNumberingAfterBreak="0">
    <w:nsid w:val="1D2C60F9"/>
    <w:multiLevelType w:val="hybridMultilevel"/>
    <w:tmpl w:val="69428A3E"/>
    <w:lvl w:ilvl="0" w:tplc="DE1A25AA">
      <w:start w:val="51"/>
      <w:numFmt w:val="decimal"/>
      <w:lvlText w:val="%1"/>
      <w:lvlJc w:val="left"/>
      <w:pPr>
        <w:ind w:left="1062" w:hanging="360"/>
      </w:pPr>
      <w:rPr>
        <w:rFonts w:hint="default"/>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12" w15:restartNumberingAfterBreak="0">
    <w:nsid w:val="1E2B1F53"/>
    <w:multiLevelType w:val="hybridMultilevel"/>
    <w:tmpl w:val="3CBC41CC"/>
    <w:lvl w:ilvl="0" w:tplc="FDA40252">
      <w:numFmt w:val="bullet"/>
      <w:lvlText w:val=""/>
      <w:lvlJc w:val="left"/>
      <w:pPr>
        <w:ind w:left="720" w:hanging="360"/>
      </w:pPr>
      <w:rPr>
        <w:rFonts w:ascii="Symbol" w:eastAsia="Times New Roman" w:hAnsi="Symbol" w:cs="TimesNewRomanPSMT"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1EC0598"/>
    <w:multiLevelType w:val="multilevel"/>
    <w:tmpl w:val="785E095C"/>
    <w:lvl w:ilvl="0">
      <w:start w:val="12"/>
      <w:numFmt w:val="decimal"/>
      <w:lvlText w:val="%1"/>
      <w:lvlJc w:val="left"/>
      <w:pPr>
        <w:ind w:left="525" w:hanging="525"/>
      </w:pPr>
      <w:rPr>
        <w:rFonts w:hint="default"/>
      </w:rPr>
    </w:lvl>
    <w:lvl w:ilvl="1">
      <w:start w:val="1"/>
      <w:numFmt w:val="decimal"/>
      <w:lvlText w:val="%1.%2"/>
      <w:lvlJc w:val="left"/>
      <w:pPr>
        <w:ind w:left="1227" w:hanging="525"/>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3186" w:hanging="108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950" w:hanging="144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714" w:hanging="1800"/>
      </w:pPr>
      <w:rPr>
        <w:rFonts w:hint="default"/>
      </w:rPr>
    </w:lvl>
    <w:lvl w:ilvl="8">
      <w:start w:val="1"/>
      <w:numFmt w:val="decimal"/>
      <w:lvlText w:val="%1.%2.%3.%4.%5.%6.%7.%8.%9"/>
      <w:lvlJc w:val="left"/>
      <w:pPr>
        <w:ind w:left="7776" w:hanging="2160"/>
      </w:pPr>
      <w:rPr>
        <w:rFonts w:hint="default"/>
      </w:rPr>
    </w:lvl>
  </w:abstractNum>
  <w:abstractNum w:abstractNumId="14" w15:restartNumberingAfterBreak="0">
    <w:nsid w:val="2308185B"/>
    <w:multiLevelType w:val="hybridMultilevel"/>
    <w:tmpl w:val="C75C8B26"/>
    <w:lvl w:ilvl="0" w:tplc="0419000F">
      <w:start w:val="1"/>
      <w:numFmt w:val="decimal"/>
      <w:lvlText w:val="%1."/>
      <w:lvlJc w:val="left"/>
      <w:pPr>
        <w:ind w:left="92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6344CF6"/>
    <w:multiLevelType w:val="multilevel"/>
    <w:tmpl w:val="03064D68"/>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6" w15:restartNumberingAfterBreak="0">
    <w:nsid w:val="282A1D0A"/>
    <w:multiLevelType w:val="multilevel"/>
    <w:tmpl w:val="94F643AA"/>
    <w:lvl w:ilvl="0">
      <w:start w:val="12"/>
      <w:numFmt w:val="decimal"/>
      <w:lvlText w:val="%1."/>
      <w:lvlJc w:val="left"/>
      <w:pPr>
        <w:ind w:left="600" w:hanging="60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7" w15:restartNumberingAfterBreak="0">
    <w:nsid w:val="29C77D09"/>
    <w:multiLevelType w:val="multilevel"/>
    <w:tmpl w:val="1DA25AF6"/>
    <w:lvl w:ilvl="0">
      <w:start w:val="13"/>
      <w:numFmt w:val="decimal"/>
      <w:lvlText w:val="%1."/>
      <w:lvlJc w:val="left"/>
      <w:pPr>
        <w:ind w:left="3436" w:hanging="600"/>
      </w:pPr>
      <w:rPr>
        <w:rFonts w:hint="default"/>
      </w:rPr>
    </w:lvl>
    <w:lvl w:ilvl="1">
      <w:start w:val="1"/>
      <w:numFmt w:val="decimal"/>
      <w:lvlText w:val="%1.%2."/>
      <w:lvlJc w:val="left"/>
      <w:pPr>
        <w:ind w:left="2138" w:hanging="72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912" w:hanging="180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976" w:hanging="2160"/>
      </w:pPr>
      <w:rPr>
        <w:rFonts w:hint="default"/>
      </w:rPr>
    </w:lvl>
  </w:abstractNum>
  <w:abstractNum w:abstractNumId="18" w15:restartNumberingAfterBreak="0">
    <w:nsid w:val="342D6976"/>
    <w:multiLevelType w:val="multilevel"/>
    <w:tmpl w:val="B784F990"/>
    <w:lvl w:ilvl="0">
      <w:start w:val="2"/>
      <w:numFmt w:val="decimal"/>
      <w:lvlText w:val="%1"/>
      <w:lvlJc w:val="left"/>
      <w:pPr>
        <w:tabs>
          <w:tab w:val="num" w:pos="555"/>
        </w:tabs>
        <w:ind w:left="555" w:hanging="555"/>
      </w:pPr>
      <w:rPr>
        <w:rFonts w:hint="default"/>
        <w:sz w:val="28"/>
      </w:rPr>
    </w:lvl>
    <w:lvl w:ilvl="1">
      <w:start w:val="1"/>
      <w:numFmt w:val="decimal"/>
      <w:lvlText w:val="%1.%2"/>
      <w:lvlJc w:val="left"/>
      <w:pPr>
        <w:tabs>
          <w:tab w:val="num" w:pos="555"/>
        </w:tabs>
        <w:ind w:left="555" w:hanging="555"/>
      </w:pPr>
      <w:rPr>
        <w:rFonts w:hint="default"/>
        <w:sz w:val="28"/>
      </w:rPr>
    </w:lvl>
    <w:lvl w:ilvl="2">
      <w:start w:val="1"/>
      <w:numFmt w:val="decimal"/>
      <w:lvlText w:val="%1.%2.%3"/>
      <w:lvlJc w:val="left"/>
      <w:pPr>
        <w:tabs>
          <w:tab w:val="num" w:pos="720"/>
        </w:tabs>
        <w:ind w:left="720" w:hanging="720"/>
      </w:pPr>
      <w:rPr>
        <w:rFonts w:hint="default"/>
        <w:b w:val="0"/>
        <w:sz w:val="26"/>
        <w:szCs w:val="26"/>
      </w:rPr>
    </w:lvl>
    <w:lvl w:ilvl="3">
      <w:start w:val="1"/>
      <w:numFmt w:val="decimal"/>
      <w:lvlText w:val="%1.%2.%3.%4"/>
      <w:lvlJc w:val="left"/>
      <w:pPr>
        <w:tabs>
          <w:tab w:val="num" w:pos="720"/>
        </w:tabs>
        <w:ind w:left="720" w:hanging="720"/>
      </w:pPr>
      <w:rPr>
        <w:rFonts w:hint="default"/>
        <w:sz w:val="28"/>
      </w:rPr>
    </w:lvl>
    <w:lvl w:ilvl="4">
      <w:start w:val="1"/>
      <w:numFmt w:val="decimal"/>
      <w:lvlText w:val="%1.%2.%3.%4.%5"/>
      <w:lvlJc w:val="left"/>
      <w:pPr>
        <w:tabs>
          <w:tab w:val="num" w:pos="1080"/>
        </w:tabs>
        <w:ind w:left="1080" w:hanging="1080"/>
      </w:pPr>
      <w:rPr>
        <w:rFonts w:hint="default"/>
        <w:sz w:val="28"/>
      </w:rPr>
    </w:lvl>
    <w:lvl w:ilvl="5">
      <w:start w:val="1"/>
      <w:numFmt w:val="decimal"/>
      <w:lvlText w:val="%1.%2.%3.%4.%5.%6"/>
      <w:lvlJc w:val="left"/>
      <w:pPr>
        <w:tabs>
          <w:tab w:val="num" w:pos="1080"/>
        </w:tabs>
        <w:ind w:left="1080" w:hanging="1080"/>
      </w:pPr>
      <w:rPr>
        <w:rFonts w:hint="default"/>
        <w:sz w:val="28"/>
      </w:rPr>
    </w:lvl>
    <w:lvl w:ilvl="6">
      <w:start w:val="1"/>
      <w:numFmt w:val="decimal"/>
      <w:lvlText w:val="%1.%2.%3.%4.%5.%6.%7"/>
      <w:lvlJc w:val="left"/>
      <w:pPr>
        <w:tabs>
          <w:tab w:val="num" w:pos="1440"/>
        </w:tabs>
        <w:ind w:left="1440" w:hanging="1440"/>
      </w:pPr>
      <w:rPr>
        <w:rFonts w:hint="default"/>
        <w:sz w:val="28"/>
      </w:rPr>
    </w:lvl>
    <w:lvl w:ilvl="7">
      <w:start w:val="1"/>
      <w:numFmt w:val="decimal"/>
      <w:lvlText w:val="%1.%2.%3.%4.%5.%6.%7.%8"/>
      <w:lvlJc w:val="left"/>
      <w:pPr>
        <w:tabs>
          <w:tab w:val="num" w:pos="1440"/>
        </w:tabs>
        <w:ind w:left="1440" w:hanging="1440"/>
      </w:pPr>
      <w:rPr>
        <w:rFonts w:hint="default"/>
        <w:sz w:val="28"/>
      </w:rPr>
    </w:lvl>
    <w:lvl w:ilvl="8">
      <w:start w:val="1"/>
      <w:numFmt w:val="decimal"/>
      <w:lvlText w:val="%1.%2.%3.%4.%5.%6.%7.%8.%9"/>
      <w:lvlJc w:val="left"/>
      <w:pPr>
        <w:tabs>
          <w:tab w:val="num" w:pos="1800"/>
        </w:tabs>
        <w:ind w:left="1800" w:hanging="1800"/>
      </w:pPr>
      <w:rPr>
        <w:rFonts w:hint="default"/>
        <w:sz w:val="28"/>
      </w:rPr>
    </w:lvl>
  </w:abstractNum>
  <w:abstractNum w:abstractNumId="19" w15:restartNumberingAfterBreak="0">
    <w:nsid w:val="38710C55"/>
    <w:multiLevelType w:val="multilevel"/>
    <w:tmpl w:val="4FEC7DC2"/>
    <w:lvl w:ilvl="0">
      <w:start w:val="2"/>
      <w:numFmt w:val="decimal"/>
      <w:lvlText w:val="%1."/>
      <w:lvlJc w:val="left"/>
      <w:pPr>
        <w:tabs>
          <w:tab w:val="num" w:pos="765"/>
        </w:tabs>
        <w:ind w:left="765" w:hanging="765"/>
      </w:pPr>
      <w:rPr>
        <w:rFonts w:hint="default"/>
        <w:b/>
      </w:rPr>
    </w:lvl>
    <w:lvl w:ilvl="1">
      <w:start w:val="2"/>
      <w:numFmt w:val="decimal"/>
      <w:lvlText w:val="%1.%2."/>
      <w:lvlJc w:val="left"/>
      <w:pPr>
        <w:tabs>
          <w:tab w:val="num" w:pos="765"/>
        </w:tabs>
        <w:ind w:left="765" w:hanging="765"/>
      </w:pPr>
      <w:rPr>
        <w:rFonts w:hint="default"/>
        <w:b w:val="0"/>
      </w:rPr>
    </w:lvl>
    <w:lvl w:ilvl="2">
      <w:start w:val="1"/>
      <w:numFmt w:val="decimal"/>
      <w:lvlText w:val="%1.%2.%3."/>
      <w:lvlJc w:val="left"/>
      <w:pPr>
        <w:tabs>
          <w:tab w:val="num" w:pos="709"/>
        </w:tabs>
        <w:ind w:left="709" w:hanging="765"/>
      </w:pPr>
      <w:rPr>
        <w:rFonts w:hint="default"/>
        <w:b w:val="0"/>
      </w:rPr>
    </w:lvl>
    <w:lvl w:ilvl="3">
      <w:start w:val="1"/>
      <w:numFmt w:val="decimal"/>
      <w:lvlText w:val="%1.%2.%3.%4."/>
      <w:lvlJc w:val="left"/>
      <w:pPr>
        <w:tabs>
          <w:tab w:val="num" w:pos="996"/>
        </w:tabs>
        <w:ind w:left="996" w:hanging="1080"/>
      </w:pPr>
      <w:rPr>
        <w:rFonts w:hint="default"/>
        <w:b/>
      </w:rPr>
    </w:lvl>
    <w:lvl w:ilvl="4">
      <w:start w:val="1"/>
      <w:numFmt w:val="decimal"/>
      <w:lvlText w:val="%1.%2.%3.%4.%5."/>
      <w:lvlJc w:val="left"/>
      <w:pPr>
        <w:tabs>
          <w:tab w:val="num" w:pos="968"/>
        </w:tabs>
        <w:ind w:left="968" w:hanging="1080"/>
      </w:pPr>
      <w:rPr>
        <w:rFonts w:hint="default"/>
        <w:b/>
      </w:rPr>
    </w:lvl>
    <w:lvl w:ilvl="5">
      <w:start w:val="1"/>
      <w:numFmt w:val="decimal"/>
      <w:lvlText w:val="%1.%2.%3.%4.%5.%6."/>
      <w:lvlJc w:val="left"/>
      <w:pPr>
        <w:tabs>
          <w:tab w:val="num" w:pos="1300"/>
        </w:tabs>
        <w:ind w:left="1300" w:hanging="1440"/>
      </w:pPr>
      <w:rPr>
        <w:rFonts w:hint="default"/>
        <w:b/>
      </w:rPr>
    </w:lvl>
    <w:lvl w:ilvl="6">
      <w:start w:val="1"/>
      <w:numFmt w:val="decimal"/>
      <w:lvlText w:val="%1.%2.%3.%4.%5.%6.%7."/>
      <w:lvlJc w:val="left"/>
      <w:pPr>
        <w:tabs>
          <w:tab w:val="num" w:pos="1632"/>
        </w:tabs>
        <w:ind w:left="1632" w:hanging="1800"/>
      </w:pPr>
      <w:rPr>
        <w:rFonts w:hint="default"/>
        <w:b/>
      </w:rPr>
    </w:lvl>
    <w:lvl w:ilvl="7">
      <w:start w:val="1"/>
      <w:numFmt w:val="decimal"/>
      <w:lvlText w:val="%1.%2.%3.%4.%5.%6.%7.%8."/>
      <w:lvlJc w:val="left"/>
      <w:pPr>
        <w:tabs>
          <w:tab w:val="num" w:pos="1604"/>
        </w:tabs>
        <w:ind w:left="1604" w:hanging="1800"/>
      </w:pPr>
      <w:rPr>
        <w:rFonts w:hint="default"/>
        <w:b/>
      </w:rPr>
    </w:lvl>
    <w:lvl w:ilvl="8">
      <w:start w:val="1"/>
      <w:numFmt w:val="decimal"/>
      <w:lvlText w:val="%1.%2.%3.%4.%5.%6.%7.%8.%9."/>
      <w:lvlJc w:val="left"/>
      <w:pPr>
        <w:tabs>
          <w:tab w:val="num" w:pos="1936"/>
        </w:tabs>
        <w:ind w:left="1936" w:hanging="2160"/>
      </w:pPr>
      <w:rPr>
        <w:rFonts w:hint="default"/>
        <w:b/>
      </w:rPr>
    </w:lvl>
  </w:abstractNum>
  <w:abstractNum w:abstractNumId="20" w15:restartNumberingAfterBreak="0">
    <w:nsid w:val="393852ED"/>
    <w:multiLevelType w:val="multilevel"/>
    <w:tmpl w:val="3E281550"/>
    <w:lvl w:ilvl="0">
      <w:start w:val="13"/>
      <w:numFmt w:val="decimal"/>
      <w:lvlText w:val="%1."/>
      <w:lvlJc w:val="left"/>
      <w:pPr>
        <w:ind w:left="600" w:hanging="600"/>
      </w:pPr>
      <w:rPr>
        <w:rFonts w:hint="default"/>
      </w:rPr>
    </w:lvl>
    <w:lvl w:ilvl="1">
      <w:start w:val="1"/>
      <w:numFmt w:val="decimal"/>
      <w:lvlText w:val="%1.%2."/>
      <w:lvlJc w:val="left"/>
      <w:pPr>
        <w:ind w:left="1572" w:hanging="72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912" w:hanging="180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976" w:hanging="2160"/>
      </w:pPr>
      <w:rPr>
        <w:rFonts w:hint="default"/>
      </w:rPr>
    </w:lvl>
  </w:abstractNum>
  <w:abstractNum w:abstractNumId="21" w15:restartNumberingAfterBreak="0">
    <w:nsid w:val="395F27BE"/>
    <w:multiLevelType w:val="multilevel"/>
    <w:tmpl w:val="A72E0FCC"/>
    <w:lvl w:ilvl="0">
      <w:start w:val="4"/>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2" w15:restartNumberingAfterBreak="0">
    <w:nsid w:val="39C86138"/>
    <w:multiLevelType w:val="multilevel"/>
    <w:tmpl w:val="756A05BA"/>
    <w:lvl w:ilvl="0">
      <w:start w:val="2"/>
      <w:numFmt w:val="decimal"/>
      <w:lvlText w:val="%1."/>
      <w:lvlJc w:val="left"/>
      <w:pPr>
        <w:tabs>
          <w:tab w:val="num" w:pos="630"/>
        </w:tabs>
        <w:ind w:left="630" w:hanging="630"/>
      </w:pPr>
      <w:rPr>
        <w:rFonts w:hint="default"/>
        <w:b w:val="0"/>
      </w:rPr>
    </w:lvl>
    <w:lvl w:ilvl="1">
      <w:start w:val="1"/>
      <w:numFmt w:val="decimal"/>
      <w:lvlText w:val="%1.%2."/>
      <w:lvlJc w:val="left"/>
      <w:pPr>
        <w:tabs>
          <w:tab w:val="num" w:pos="976"/>
        </w:tabs>
        <w:ind w:left="976" w:hanging="720"/>
      </w:pPr>
      <w:rPr>
        <w:rFonts w:hint="default"/>
        <w:b w:val="0"/>
      </w:rPr>
    </w:lvl>
    <w:lvl w:ilvl="2">
      <w:start w:val="4"/>
      <w:numFmt w:val="decimal"/>
      <w:lvlText w:val="%1.%2.%3."/>
      <w:lvlJc w:val="left"/>
      <w:pPr>
        <w:tabs>
          <w:tab w:val="num" w:pos="720"/>
        </w:tabs>
        <w:ind w:left="720" w:hanging="720"/>
      </w:pPr>
      <w:rPr>
        <w:rFonts w:hint="default"/>
        <w:b w:val="0"/>
        <w:color w:val="000000"/>
      </w:rPr>
    </w:lvl>
    <w:lvl w:ilvl="3">
      <w:start w:val="1"/>
      <w:numFmt w:val="decimal"/>
      <w:lvlText w:val="%1.%2.%3.%4."/>
      <w:lvlJc w:val="left"/>
      <w:pPr>
        <w:tabs>
          <w:tab w:val="num" w:pos="1848"/>
        </w:tabs>
        <w:ind w:left="1848" w:hanging="1080"/>
      </w:pPr>
      <w:rPr>
        <w:rFonts w:hint="default"/>
        <w:b w:val="0"/>
      </w:rPr>
    </w:lvl>
    <w:lvl w:ilvl="4">
      <w:start w:val="1"/>
      <w:numFmt w:val="decimal"/>
      <w:lvlText w:val="%1.%2.%3.%4.%5."/>
      <w:lvlJc w:val="left"/>
      <w:pPr>
        <w:tabs>
          <w:tab w:val="num" w:pos="2104"/>
        </w:tabs>
        <w:ind w:left="2104" w:hanging="1080"/>
      </w:pPr>
      <w:rPr>
        <w:rFonts w:hint="default"/>
        <w:b w:val="0"/>
      </w:rPr>
    </w:lvl>
    <w:lvl w:ilvl="5">
      <w:start w:val="1"/>
      <w:numFmt w:val="decimal"/>
      <w:lvlText w:val="%1.%2.%3.%4.%5.%6."/>
      <w:lvlJc w:val="left"/>
      <w:pPr>
        <w:tabs>
          <w:tab w:val="num" w:pos="2720"/>
        </w:tabs>
        <w:ind w:left="2720" w:hanging="1440"/>
      </w:pPr>
      <w:rPr>
        <w:rFonts w:hint="default"/>
        <w:b w:val="0"/>
      </w:rPr>
    </w:lvl>
    <w:lvl w:ilvl="6">
      <w:start w:val="1"/>
      <w:numFmt w:val="decimal"/>
      <w:lvlText w:val="%1.%2.%3.%4.%5.%6.%7."/>
      <w:lvlJc w:val="left"/>
      <w:pPr>
        <w:tabs>
          <w:tab w:val="num" w:pos="3336"/>
        </w:tabs>
        <w:ind w:left="3336" w:hanging="1800"/>
      </w:pPr>
      <w:rPr>
        <w:rFonts w:hint="default"/>
        <w:b w:val="0"/>
      </w:rPr>
    </w:lvl>
    <w:lvl w:ilvl="7">
      <w:start w:val="1"/>
      <w:numFmt w:val="decimal"/>
      <w:lvlText w:val="%1.%2.%3.%4.%5.%6.%7.%8."/>
      <w:lvlJc w:val="left"/>
      <w:pPr>
        <w:tabs>
          <w:tab w:val="num" w:pos="3592"/>
        </w:tabs>
        <w:ind w:left="3592" w:hanging="1800"/>
      </w:pPr>
      <w:rPr>
        <w:rFonts w:hint="default"/>
        <w:b w:val="0"/>
      </w:rPr>
    </w:lvl>
    <w:lvl w:ilvl="8">
      <w:start w:val="1"/>
      <w:numFmt w:val="decimal"/>
      <w:lvlText w:val="%1.%2.%3.%4.%5.%6.%7.%8.%9."/>
      <w:lvlJc w:val="left"/>
      <w:pPr>
        <w:tabs>
          <w:tab w:val="num" w:pos="4208"/>
        </w:tabs>
        <w:ind w:left="4208" w:hanging="2160"/>
      </w:pPr>
      <w:rPr>
        <w:rFonts w:hint="default"/>
        <w:b w:val="0"/>
      </w:rPr>
    </w:lvl>
  </w:abstractNum>
  <w:abstractNum w:abstractNumId="23" w15:restartNumberingAfterBreak="0">
    <w:nsid w:val="3BC96021"/>
    <w:multiLevelType w:val="hybridMultilevel"/>
    <w:tmpl w:val="857C495E"/>
    <w:lvl w:ilvl="0" w:tplc="6172A5E8">
      <w:start w:val="1"/>
      <w:numFmt w:val="decimal"/>
      <w:lvlText w:val="%1."/>
      <w:lvlJc w:val="left"/>
      <w:pPr>
        <w:ind w:left="1356" w:hanging="93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3D7B681A"/>
    <w:multiLevelType w:val="multilevel"/>
    <w:tmpl w:val="764CC1C6"/>
    <w:lvl w:ilvl="0">
      <w:start w:val="2"/>
      <w:numFmt w:val="decimal"/>
      <w:lvlText w:val="%1."/>
      <w:lvlJc w:val="left"/>
      <w:pPr>
        <w:tabs>
          <w:tab w:val="num" w:pos="630"/>
        </w:tabs>
        <w:ind w:left="630" w:hanging="63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891"/>
        </w:tabs>
        <w:ind w:left="891"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434149B5"/>
    <w:multiLevelType w:val="hybridMultilevel"/>
    <w:tmpl w:val="C3AE937C"/>
    <w:lvl w:ilvl="0" w:tplc="DB04D0B2">
      <w:start w:val="4"/>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6" w15:restartNumberingAfterBreak="0">
    <w:nsid w:val="4403795E"/>
    <w:multiLevelType w:val="multilevel"/>
    <w:tmpl w:val="24C4F05C"/>
    <w:lvl w:ilvl="0">
      <w:start w:val="14"/>
      <w:numFmt w:val="decimal"/>
      <w:lvlText w:val="%1."/>
      <w:lvlJc w:val="left"/>
      <w:pPr>
        <w:ind w:left="600" w:hanging="600"/>
      </w:pPr>
      <w:rPr>
        <w:rFonts w:hint="default"/>
      </w:rPr>
    </w:lvl>
    <w:lvl w:ilvl="1">
      <w:start w:val="1"/>
      <w:numFmt w:val="decimal"/>
      <w:lvlText w:val="%1.%2."/>
      <w:lvlJc w:val="left"/>
      <w:pPr>
        <w:ind w:left="1287" w:hanging="72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7" w15:restartNumberingAfterBreak="0">
    <w:nsid w:val="44B76028"/>
    <w:multiLevelType w:val="multilevel"/>
    <w:tmpl w:val="54EEAFDA"/>
    <w:lvl w:ilvl="0">
      <w:start w:val="2"/>
      <w:numFmt w:val="decimal"/>
      <w:lvlText w:val="%1."/>
      <w:lvlJc w:val="left"/>
      <w:pPr>
        <w:ind w:left="720" w:hanging="720"/>
      </w:pPr>
      <w:rPr>
        <w:rFonts w:hint="default"/>
      </w:rPr>
    </w:lvl>
    <w:lvl w:ilvl="1">
      <w:start w:val="3"/>
      <w:numFmt w:val="decimal"/>
      <w:lvlText w:val="%1.%2."/>
      <w:lvlJc w:val="left"/>
      <w:pPr>
        <w:ind w:left="1075" w:hanging="720"/>
      </w:pPr>
      <w:rPr>
        <w:rFonts w:hint="default"/>
      </w:rPr>
    </w:lvl>
    <w:lvl w:ilvl="2">
      <w:start w:val="16"/>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4640" w:hanging="1800"/>
      </w:pPr>
      <w:rPr>
        <w:rFonts w:hint="default"/>
      </w:rPr>
    </w:lvl>
  </w:abstractNum>
  <w:abstractNum w:abstractNumId="28" w15:restartNumberingAfterBreak="0">
    <w:nsid w:val="45016DD9"/>
    <w:multiLevelType w:val="hybridMultilevel"/>
    <w:tmpl w:val="2D7A00E2"/>
    <w:lvl w:ilvl="0" w:tplc="55225C30">
      <w:start w:val="369"/>
      <w:numFmt w:val="bullet"/>
      <w:lvlText w:val=""/>
      <w:lvlJc w:val="left"/>
      <w:pPr>
        <w:ind w:left="720" w:hanging="360"/>
      </w:pPr>
      <w:rPr>
        <w:rFonts w:ascii="Symbol" w:eastAsiaTheme="minorHAnsi" w:hAnsi="Symbol" w:cs="Times New Roman"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6590B07"/>
    <w:multiLevelType w:val="hybridMultilevel"/>
    <w:tmpl w:val="FC70F434"/>
    <w:lvl w:ilvl="0" w:tplc="A27AB726">
      <w:start w:val="38"/>
      <w:numFmt w:val="decimal"/>
      <w:lvlText w:val="%1."/>
      <w:lvlJc w:val="left"/>
      <w:pPr>
        <w:ind w:left="1368" w:hanging="375"/>
      </w:pPr>
      <w:rPr>
        <w:rFonts w:hint="default"/>
      </w:rPr>
    </w:lvl>
    <w:lvl w:ilvl="1" w:tplc="04190019" w:tentative="1">
      <w:start w:val="1"/>
      <w:numFmt w:val="lowerLetter"/>
      <w:lvlText w:val="%2."/>
      <w:lvlJc w:val="left"/>
      <w:pPr>
        <w:ind w:left="2507" w:hanging="360"/>
      </w:pPr>
    </w:lvl>
    <w:lvl w:ilvl="2" w:tplc="0419001B" w:tentative="1">
      <w:start w:val="1"/>
      <w:numFmt w:val="lowerRoman"/>
      <w:lvlText w:val="%3."/>
      <w:lvlJc w:val="right"/>
      <w:pPr>
        <w:ind w:left="3227" w:hanging="180"/>
      </w:pPr>
    </w:lvl>
    <w:lvl w:ilvl="3" w:tplc="0419000F" w:tentative="1">
      <w:start w:val="1"/>
      <w:numFmt w:val="decimal"/>
      <w:lvlText w:val="%4."/>
      <w:lvlJc w:val="left"/>
      <w:pPr>
        <w:ind w:left="3947" w:hanging="360"/>
      </w:pPr>
    </w:lvl>
    <w:lvl w:ilvl="4" w:tplc="04190019" w:tentative="1">
      <w:start w:val="1"/>
      <w:numFmt w:val="lowerLetter"/>
      <w:lvlText w:val="%5."/>
      <w:lvlJc w:val="left"/>
      <w:pPr>
        <w:ind w:left="4667" w:hanging="360"/>
      </w:pPr>
    </w:lvl>
    <w:lvl w:ilvl="5" w:tplc="0419001B" w:tentative="1">
      <w:start w:val="1"/>
      <w:numFmt w:val="lowerRoman"/>
      <w:lvlText w:val="%6."/>
      <w:lvlJc w:val="right"/>
      <w:pPr>
        <w:ind w:left="5387" w:hanging="180"/>
      </w:pPr>
    </w:lvl>
    <w:lvl w:ilvl="6" w:tplc="0419000F" w:tentative="1">
      <w:start w:val="1"/>
      <w:numFmt w:val="decimal"/>
      <w:lvlText w:val="%7."/>
      <w:lvlJc w:val="left"/>
      <w:pPr>
        <w:ind w:left="6107" w:hanging="360"/>
      </w:pPr>
    </w:lvl>
    <w:lvl w:ilvl="7" w:tplc="04190019" w:tentative="1">
      <w:start w:val="1"/>
      <w:numFmt w:val="lowerLetter"/>
      <w:lvlText w:val="%8."/>
      <w:lvlJc w:val="left"/>
      <w:pPr>
        <w:ind w:left="6827" w:hanging="360"/>
      </w:pPr>
    </w:lvl>
    <w:lvl w:ilvl="8" w:tplc="0419001B" w:tentative="1">
      <w:start w:val="1"/>
      <w:numFmt w:val="lowerRoman"/>
      <w:lvlText w:val="%9."/>
      <w:lvlJc w:val="right"/>
      <w:pPr>
        <w:ind w:left="7547" w:hanging="180"/>
      </w:pPr>
    </w:lvl>
  </w:abstractNum>
  <w:abstractNum w:abstractNumId="30" w15:restartNumberingAfterBreak="0">
    <w:nsid w:val="4CDF5158"/>
    <w:multiLevelType w:val="hybridMultilevel"/>
    <w:tmpl w:val="5598FDBA"/>
    <w:lvl w:ilvl="0" w:tplc="96247590">
      <w:start w:val="1"/>
      <w:numFmt w:val="decimal"/>
      <w:lvlText w:val="%1."/>
      <w:lvlJc w:val="left"/>
      <w:pPr>
        <w:tabs>
          <w:tab w:val="num" w:pos="720"/>
        </w:tabs>
        <w:ind w:left="720" w:hanging="360"/>
      </w:pPr>
    </w:lvl>
    <w:lvl w:ilvl="1" w:tplc="9CF60344">
      <w:start w:val="1"/>
      <w:numFmt w:val="lowerLetter"/>
      <w:lvlText w:val="%2."/>
      <w:lvlJc w:val="left"/>
      <w:pPr>
        <w:tabs>
          <w:tab w:val="num" w:pos="720"/>
        </w:tabs>
        <w:ind w:left="720" w:hanging="360"/>
      </w:pPr>
    </w:lvl>
    <w:lvl w:ilvl="2" w:tplc="B9265D62">
      <w:numFmt w:val="none"/>
      <w:lvlText w:val=""/>
      <w:lvlJc w:val="left"/>
      <w:pPr>
        <w:tabs>
          <w:tab w:val="num" w:pos="360"/>
        </w:tabs>
      </w:pPr>
    </w:lvl>
    <w:lvl w:ilvl="3" w:tplc="F1FA8702">
      <w:numFmt w:val="none"/>
      <w:lvlText w:val=""/>
      <w:lvlJc w:val="left"/>
      <w:pPr>
        <w:tabs>
          <w:tab w:val="num" w:pos="360"/>
        </w:tabs>
      </w:pPr>
    </w:lvl>
    <w:lvl w:ilvl="4" w:tplc="F4169C68">
      <w:numFmt w:val="none"/>
      <w:lvlText w:val=""/>
      <w:lvlJc w:val="left"/>
      <w:pPr>
        <w:tabs>
          <w:tab w:val="num" w:pos="360"/>
        </w:tabs>
      </w:pPr>
    </w:lvl>
    <w:lvl w:ilvl="5" w:tplc="BCD03136">
      <w:numFmt w:val="none"/>
      <w:lvlText w:val=""/>
      <w:lvlJc w:val="left"/>
      <w:pPr>
        <w:tabs>
          <w:tab w:val="num" w:pos="360"/>
        </w:tabs>
      </w:pPr>
    </w:lvl>
    <w:lvl w:ilvl="6" w:tplc="29D40D4A">
      <w:numFmt w:val="none"/>
      <w:lvlText w:val=""/>
      <w:lvlJc w:val="left"/>
      <w:pPr>
        <w:tabs>
          <w:tab w:val="num" w:pos="360"/>
        </w:tabs>
      </w:pPr>
    </w:lvl>
    <w:lvl w:ilvl="7" w:tplc="1AD4AB90">
      <w:numFmt w:val="none"/>
      <w:lvlText w:val=""/>
      <w:lvlJc w:val="left"/>
      <w:pPr>
        <w:tabs>
          <w:tab w:val="num" w:pos="360"/>
        </w:tabs>
      </w:pPr>
    </w:lvl>
    <w:lvl w:ilvl="8" w:tplc="2326C9C0">
      <w:numFmt w:val="none"/>
      <w:lvlText w:val=""/>
      <w:lvlJc w:val="left"/>
      <w:pPr>
        <w:tabs>
          <w:tab w:val="num" w:pos="360"/>
        </w:tabs>
      </w:pPr>
    </w:lvl>
  </w:abstractNum>
  <w:abstractNum w:abstractNumId="31" w15:restartNumberingAfterBreak="0">
    <w:nsid w:val="4CEC3C9A"/>
    <w:multiLevelType w:val="multilevel"/>
    <w:tmpl w:val="3B3AA1BE"/>
    <w:lvl w:ilvl="0">
      <w:start w:val="2"/>
      <w:numFmt w:val="decimal"/>
      <w:lvlText w:val="%1."/>
      <w:lvlJc w:val="left"/>
      <w:pPr>
        <w:ind w:left="420" w:hanging="420"/>
      </w:pPr>
      <w:rPr>
        <w:rFonts w:hint="default"/>
      </w:rPr>
    </w:lvl>
    <w:lvl w:ilvl="1">
      <w:start w:val="1"/>
      <w:numFmt w:val="decimal"/>
      <w:lvlText w:val="%1.%2."/>
      <w:lvlJc w:val="left"/>
      <w:pPr>
        <w:ind w:left="1005" w:hanging="72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935" w:hanging="108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865" w:hanging="1440"/>
      </w:pPr>
      <w:rPr>
        <w:rFonts w:hint="default"/>
      </w:rPr>
    </w:lvl>
    <w:lvl w:ilvl="6">
      <w:start w:val="1"/>
      <w:numFmt w:val="decimal"/>
      <w:lvlText w:val="%1.%2.%3.%4.%5.%6.%7."/>
      <w:lvlJc w:val="left"/>
      <w:pPr>
        <w:ind w:left="3510" w:hanging="1800"/>
      </w:pPr>
      <w:rPr>
        <w:rFonts w:hint="default"/>
      </w:rPr>
    </w:lvl>
    <w:lvl w:ilvl="7">
      <w:start w:val="1"/>
      <w:numFmt w:val="decimal"/>
      <w:lvlText w:val="%1.%2.%3.%4.%5.%6.%7.%8."/>
      <w:lvlJc w:val="left"/>
      <w:pPr>
        <w:ind w:left="3795" w:hanging="1800"/>
      </w:pPr>
      <w:rPr>
        <w:rFonts w:hint="default"/>
      </w:rPr>
    </w:lvl>
    <w:lvl w:ilvl="8">
      <w:start w:val="1"/>
      <w:numFmt w:val="decimal"/>
      <w:lvlText w:val="%1.%2.%3.%4.%5.%6.%7.%8.%9."/>
      <w:lvlJc w:val="left"/>
      <w:pPr>
        <w:ind w:left="4440" w:hanging="2160"/>
      </w:pPr>
      <w:rPr>
        <w:rFonts w:hint="default"/>
      </w:rPr>
    </w:lvl>
  </w:abstractNum>
  <w:abstractNum w:abstractNumId="32" w15:restartNumberingAfterBreak="0">
    <w:nsid w:val="4F181C35"/>
    <w:multiLevelType w:val="hybridMultilevel"/>
    <w:tmpl w:val="E3745482"/>
    <w:lvl w:ilvl="0" w:tplc="A27AB726">
      <w:start w:val="38"/>
      <w:numFmt w:val="decimal"/>
      <w:lvlText w:val="%1."/>
      <w:lvlJc w:val="left"/>
      <w:pPr>
        <w:ind w:left="1802" w:hanging="375"/>
      </w:pPr>
      <w:rPr>
        <w:rFonts w:hint="default"/>
      </w:rPr>
    </w:lvl>
    <w:lvl w:ilvl="1" w:tplc="04190019" w:tentative="1">
      <w:start w:val="1"/>
      <w:numFmt w:val="lowerLetter"/>
      <w:lvlText w:val="%2."/>
      <w:lvlJc w:val="left"/>
      <w:pPr>
        <w:ind w:left="2507" w:hanging="360"/>
      </w:pPr>
    </w:lvl>
    <w:lvl w:ilvl="2" w:tplc="0419001B" w:tentative="1">
      <w:start w:val="1"/>
      <w:numFmt w:val="lowerRoman"/>
      <w:lvlText w:val="%3."/>
      <w:lvlJc w:val="right"/>
      <w:pPr>
        <w:ind w:left="3227" w:hanging="180"/>
      </w:pPr>
    </w:lvl>
    <w:lvl w:ilvl="3" w:tplc="0419000F" w:tentative="1">
      <w:start w:val="1"/>
      <w:numFmt w:val="decimal"/>
      <w:lvlText w:val="%4."/>
      <w:lvlJc w:val="left"/>
      <w:pPr>
        <w:ind w:left="3947" w:hanging="360"/>
      </w:pPr>
    </w:lvl>
    <w:lvl w:ilvl="4" w:tplc="04190019" w:tentative="1">
      <w:start w:val="1"/>
      <w:numFmt w:val="lowerLetter"/>
      <w:lvlText w:val="%5."/>
      <w:lvlJc w:val="left"/>
      <w:pPr>
        <w:ind w:left="4667" w:hanging="360"/>
      </w:pPr>
    </w:lvl>
    <w:lvl w:ilvl="5" w:tplc="0419001B" w:tentative="1">
      <w:start w:val="1"/>
      <w:numFmt w:val="lowerRoman"/>
      <w:lvlText w:val="%6."/>
      <w:lvlJc w:val="right"/>
      <w:pPr>
        <w:ind w:left="5387" w:hanging="180"/>
      </w:pPr>
    </w:lvl>
    <w:lvl w:ilvl="6" w:tplc="0419000F" w:tentative="1">
      <w:start w:val="1"/>
      <w:numFmt w:val="decimal"/>
      <w:lvlText w:val="%7."/>
      <w:lvlJc w:val="left"/>
      <w:pPr>
        <w:ind w:left="6107" w:hanging="360"/>
      </w:pPr>
    </w:lvl>
    <w:lvl w:ilvl="7" w:tplc="04190019" w:tentative="1">
      <w:start w:val="1"/>
      <w:numFmt w:val="lowerLetter"/>
      <w:lvlText w:val="%8."/>
      <w:lvlJc w:val="left"/>
      <w:pPr>
        <w:ind w:left="6827" w:hanging="360"/>
      </w:pPr>
    </w:lvl>
    <w:lvl w:ilvl="8" w:tplc="0419001B" w:tentative="1">
      <w:start w:val="1"/>
      <w:numFmt w:val="lowerRoman"/>
      <w:lvlText w:val="%9."/>
      <w:lvlJc w:val="right"/>
      <w:pPr>
        <w:ind w:left="7547" w:hanging="180"/>
      </w:pPr>
    </w:lvl>
  </w:abstractNum>
  <w:abstractNum w:abstractNumId="33" w15:restartNumberingAfterBreak="0">
    <w:nsid w:val="50EB00B5"/>
    <w:multiLevelType w:val="multilevel"/>
    <w:tmpl w:val="B98CA15A"/>
    <w:lvl w:ilvl="0">
      <w:start w:val="2"/>
      <w:numFmt w:val="decimal"/>
      <w:lvlText w:val="%1."/>
      <w:lvlJc w:val="left"/>
      <w:pPr>
        <w:tabs>
          <w:tab w:val="num" w:pos="1035"/>
        </w:tabs>
        <w:ind w:left="1035" w:hanging="1035"/>
      </w:pPr>
      <w:rPr>
        <w:rFonts w:hint="default"/>
        <w:b/>
      </w:rPr>
    </w:lvl>
    <w:lvl w:ilvl="1">
      <w:start w:val="4"/>
      <w:numFmt w:val="decimal"/>
      <w:lvlText w:val="%1.%2."/>
      <w:lvlJc w:val="left"/>
      <w:pPr>
        <w:tabs>
          <w:tab w:val="num" w:pos="1035"/>
        </w:tabs>
        <w:ind w:left="1035" w:hanging="1035"/>
      </w:pPr>
      <w:rPr>
        <w:rFonts w:hint="default"/>
        <w:b/>
      </w:rPr>
    </w:lvl>
    <w:lvl w:ilvl="2">
      <w:start w:val="1"/>
      <w:numFmt w:val="decimal"/>
      <w:lvlText w:val="%1.%2.%3."/>
      <w:lvlJc w:val="left"/>
      <w:pPr>
        <w:tabs>
          <w:tab w:val="num" w:pos="1035"/>
        </w:tabs>
        <w:ind w:left="1035" w:hanging="1035"/>
      </w:pPr>
      <w:rPr>
        <w:rFonts w:hint="default"/>
        <w:b w:val="0"/>
        <w:color w:val="00000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34" w15:restartNumberingAfterBreak="0">
    <w:nsid w:val="52583B93"/>
    <w:multiLevelType w:val="multilevel"/>
    <w:tmpl w:val="03064D68"/>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5" w15:restartNumberingAfterBreak="0">
    <w:nsid w:val="52A425CD"/>
    <w:multiLevelType w:val="hybridMultilevel"/>
    <w:tmpl w:val="C75C8B26"/>
    <w:lvl w:ilvl="0" w:tplc="0419000F">
      <w:start w:val="1"/>
      <w:numFmt w:val="decimal"/>
      <w:lvlText w:val="%1."/>
      <w:lvlJc w:val="left"/>
      <w:pPr>
        <w:ind w:left="92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5AB44C9"/>
    <w:multiLevelType w:val="hybridMultilevel"/>
    <w:tmpl w:val="A306910E"/>
    <w:lvl w:ilvl="0" w:tplc="8182E2D4">
      <w:numFmt w:val="bullet"/>
      <w:lvlText w:val=""/>
      <w:lvlJc w:val="left"/>
      <w:pPr>
        <w:ind w:left="720" w:hanging="360"/>
      </w:pPr>
      <w:rPr>
        <w:rFonts w:ascii="Symbol" w:eastAsia="Times New Roman" w:hAnsi="Symbol" w:cs="TimesNewRomanPSMT"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B494C76"/>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5D0D09B9"/>
    <w:multiLevelType w:val="multilevel"/>
    <w:tmpl w:val="D9E60216"/>
    <w:lvl w:ilvl="0">
      <w:start w:val="4"/>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948"/>
        </w:tabs>
        <w:ind w:left="948" w:hanging="720"/>
      </w:pPr>
      <w:rPr>
        <w:rFonts w:cs="Times New Roman" w:hint="default"/>
        <w:b w:val="0"/>
      </w:rPr>
    </w:lvl>
    <w:lvl w:ilvl="2">
      <w:start w:val="1"/>
      <w:numFmt w:val="decimal"/>
      <w:lvlText w:val="%1.%2.%3."/>
      <w:lvlJc w:val="left"/>
      <w:pPr>
        <w:tabs>
          <w:tab w:val="num" w:pos="2136"/>
        </w:tabs>
        <w:ind w:left="2136" w:hanging="720"/>
      </w:pPr>
      <w:rPr>
        <w:rFonts w:cs="Times New Roman" w:hint="default"/>
        <w:b/>
      </w:rPr>
    </w:lvl>
    <w:lvl w:ilvl="3">
      <w:start w:val="1"/>
      <w:numFmt w:val="decimal"/>
      <w:lvlText w:val="%1.%2.%3.%4."/>
      <w:lvlJc w:val="left"/>
      <w:pPr>
        <w:tabs>
          <w:tab w:val="num" w:pos="3204"/>
        </w:tabs>
        <w:ind w:left="3204" w:hanging="1080"/>
      </w:pPr>
      <w:rPr>
        <w:rFonts w:cs="Times New Roman" w:hint="default"/>
        <w:b/>
      </w:rPr>
    </w:lvl>
    <w:lvl w:ilvl="4">
      <w:start w:val="1"/>
      <w:numFmt w:val="decimal"/>
      <w:lvlText w:val="%1.%2.%3.%4.%5."/>
      <w:lvlJc w:val="left"/>
      <w:pPr>
        <w:tabs>
          <w:tab w:val="num" w:pos="3912"/>
        </w:tabs>
        <w:ind w:left="3912" w:hanging="1080"/>
      </w:pPr>
      <w:rPr>
        <w:rFonts w:cs="Times New Roman" w:hint="default"/>
        <w:b/>
      </w:rPr>
    </w:lvl>
    <w:lvl w:ilvl="5">
      <w:start w:val="1"/>
      <w:numFmt w:val="decimal"/>
      <w:lvlText w:val="%1.%2.%3.%4.%5.%6."/>
      <w:lvlJc w:val="left"/>
      <w:pPr>
        <w:tabs>
          <w:tab w:val="num" w:pos="4980"/>
        </w:tabs>
        <w:ind w:left="4980" w:hanging="1440"/>
      </w:pPr>
      <w:rPr>
        <w:rFonts w:cs="Times New Roman" w:hint="default"/>
        <w:b/>
      </w:rPr>
    </w:lvl>
    <w:lvl w:ilvl="6">
      <w:start w:val="1"/>
      <w:numFmt w:val="decimal"/>
      <w:lvlText w:val="%1.%2.%3.%4.%5.%6.%7."/>
      <w:lvlJc w:val="left"/>
      <w:pPr>
        <w:tabs>
          <w:tab w:val="num" w:pos="5688"/>
        </w:tabs>
        <w:ind w:left="5688" w:hanging="1440"/>
      </w:pPr>
      <w:rPr>
        <w:rFonts w:cs="Times New Roman" w:hint="default"/>
        <w:b/>
      </w:rPr>
    </w:lvl>
    <w:lvl w:ilvl="7">
      <w:start w:val="1"/>
      <w:numFmt w:val="decimal"/>
      <w:lvlText w:val="%1.%2.%3.%4.%5.%6.%7.%8."/>
      <w:lvlJc w:val="left"/>
      <w:pPr>
        <w:tabs>
          <w:tab w:val="num" w:pos="6756"/>
        </w:tabs>
        <w:ind w:left="6756" w:hanging="1800"/>
      </w:pPr>
      <w:rPr>
        <w:rFonts w:cs="Times New Roman" w:hint="default"/>
        <w:b/>
      </w:rPr>
    </w:lvl>
    <w:lvl w:ilvl="8">
      <w:start w:val="1"/>
      <w:numFmt w:val="decimal"/>
      <w:lvlText w:val="%1.%2.%3.%4.%5.%6.%7.%8.%9."/>
      <w:lvlJc w:val="left"/>
      <w:pPr>
        <w:tabs>
          <w:tab w:val="num" w:pos="7464"/>
        </w:tabs>
        <w:ind w:left="7464" w:hanging="1800"/>
      </w:pPr>
      <w:rPr>
        <w:rFonts w:cs="Times New Roman" w:hint="default"/>
        <w:b/>
      </w:rPr>
    </w:lvl>
  </w:abstractNum>
  <w:abstractNum w:abstractNumId="39" w15:restartNumberingAfterBreak="0">
    <w:nsid w:val="60D4845E"/>
    <w:multiLevelType w:val="multilevel"/>
    <w:tmpl w:val="74B583AB"/>
    <w:lvl w:ilvl="0">
      <w:numFmt w:val="bullet"/>
      <w:lvlText w:val="·"/>
      <w:lvlJc w:val="left"/>
      <w:pPr>
        <w:tabs>
          <w:tab w:val="num" w:pos="825"/>
        </w:tabs>
        <w:ind w:left="825" w:hanging="150"/>
      </w:pPr>
      <w:rPr>
        <w:rFonts w:ascii="Tahoma" w:hAnsi="Tahoma" w:cs="Tahoma"/>
        <w:b/>
        <w:bCs/>
        <w:color w:val="000080"/>
        <w:sz w:val="16"/>
        <w:szCs w:val="16"/>
      </w:rPr>
    </w:lvl>
    <w:lvl w:ilvl="1">
      <w:numFmt w:val="bullet"/>
      <w:lvlText w:val=" "/>
      <w:lvlJc w:val="left"/>
      <w:pPr>
        <w:tabs>
          <w:tab w:val="num" w:pos="825"/>
        </w:tabs>
        <w:ind w:left="825" w:hanging="825"/>
      </w:pPr>
      <w:rPr>
        <w:rFonts w:ascii="Tahoma" w:hAnsi="Tahoma" w:cs="Tahoma"/>
        <w:b/>
        <w:bCs/>
        <w:sz w:val="16"/>
        <w:szCs w:val="16"/>
      </w:rPr>
    </w:lvl>
    <w:lvl w:ilvl="2">
      <w:numFmt w:val="bullet"/>
      <w:lvlText w:val=" "/>
      <w:lvlJc w:val="left"/>
      <w:pPr>
        <w:tabs>
          <w:tab w:val="num" w:pos="825"/>
        </w:tabs>
        <w:ind w:left="825" w:hanging="825"/>
      </w:pPr>
      <w:rPr>
        <w:rFonts w:ascii="Tahoma" w:hAnsi="Tahoma" w:cs="Tahoma"/>
        <w:b/>
        <w:bCs/>
        <w:sz w:val="16"/>
        <w:szCs w:val="16"/>
      </w:rPr>
    </w:lvl>
    <w:lvl w:ilvl="3">
      <w:numFmt w:val="bullet"/>
      <w:lvlText w:val=" "/>
      <w:lvlJc w:val="left"/>
      <w:pPr>
        <w:tabs>
          <w:tab w:val="num" w:pos="825"/>
        </w:tabs>
        <w:ind w:left="825" w:hanging="825"/>
      </w:pPr>
      <w:rPr>
        <w:rFonts w:ascii="Tahoma" w:hAnsi="Tahoma" w:cs="Tahoma"/>
        <w:b/>
        <w:bCs/>
        <w:sz w:val="16"/>
        <w:szCs w:val="16"/>
      </w:rPr>
    </w:lvl>
    <w:lvl w:ilvl="4">
      <w:numFmt w:val="bullet"/>
      <w:lvlText w:val=" "/>
      <w:lvlJc w:val="left"/>
      <w:pPr>
        <w:tabs>
          <w:tab w:val="num" w:pos="825"/>
        </w:tabs>
        <w:ind w:left="825" w:hanging="825"/>
      </w:pPr>
      <w:rPr>
        <w:rFonts w:ascii="Tahoma" w:hAnsi="Tahoma" w:cs="Tahoma"/>
        <w:b/>
        <w:bCs/>
        <w:sz w:val="16"/>
        <w:szCs w:val="16"/>
      </w:rPr>
    </w:lvl>
    <w:lvl w:ilvl="5">
      <w:numFmt w:val="bullet"/>
      <w:lvlText w:val=" "/>
      <w:lvlJc w:val="left"/>
      <w:pPr>
        <w:tabs>
          <w:tab w:val="num" w:pos="825"/>
        </w:tabs>
        <w:ind w:left="825" w:hanging="825"/>
      </w:pPr>
      <w:rPr>
        <w:rFonts w:ascii="Tahoma" w:hAnsi="Tahoma" w:cs="Tahoma"/>
        <w:b/>
        <w:bCs/>
        <w:sz w:val="16"/>
        <w:szCs w:val="16"/>
      </w:rPr>
    </w:lvl>
    <w:lvl w:ilvl="6">
      <w:numFmt w:val="bullet"/>
      <w:lvlText w:val=" "/>
      <w:lvlJc w:val="left"/>
      <w:pPr>
        <w:tabs>
          <w:tab w:val="num" w:pos="825"/>
        </w:tabs>
        <w:ind w:left="825" w:hanging="825"/>
      </w:pPr>
      <w:rPr>
        <w:rFonts w:ascii="Tahoma" w:hAnsi="Tahoma" w:cs="Tahoma"/>
        <w:b/>
        <w:bCs/>
        <w:sz w:val="16"/>
        <w:szCs w:val="16"/>
      </w:rPr>
    </w:lvl>
    <w:lvl w:ilvl="7">
      <w:numFmt w:val="bullet"/>
      <w:lvlText w:val=" "/>
      <w:lvlJc w:val="left"/>
      <w:pPr>
        <w:tabs>
          <w:tab w:val="num" w:pos="825"/>
        </w:tabs>
        <w:ind w:left="825" w:hanging="825"/>
      </w:pPr>
      <w:rPr>
        <w:rFonts w:ascii="Tahoma" w:hAnsi="Tahoma" w:cs="Tahoma"/>
        <w:b/>
        <w:bCs/>
        <w:sz w:val="16"/>
        <w:szCs w:val="16"/>
      </w:rPr>
    </w:lvl>
    <w:lvl w:ilvl="8">
      <w:numFmt w:val="bullet"/>
      <w:lvlText w:val=" "/>
      <w:lvlJc w:val="left"/>
      <w:pPr>
        <w:tabs>
          <w:tab w:val="num" w:pos="825"/>
        </w:tabs>
        <w:ind w:left="825" w:hanging="825"/>
      </w:pPr>
      <w:rPr>
        <w:rFonts w:ascii="Tahoma" w:hAnsi="Tahoma" w:cs="Tahoma"/>
        <w:b/>
        <w:bCs/>
        <w:sz w:val="16"/>
        <w:szCs w:val="16"/>
      </w:rPr>
    </w:lvl>
  </w:abstractNum>
  <w:abstractNum w:abstractNumId="40" w15:restartNumberingAfterBreak="0">
    <w:nsid w:val="6CEC6BF9"/>
    <w:multiLevelType w:val="hybridMultilevel"/>
    <w:tmpl w:val="880A5BA8"/>
    <w:lvl w:ilvl="0" w:tplc="A9DE42F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0D14908"/>
    <w:multiLevelType w:val="hybridMultilevel"/>
    <w:tmpl w:val="95F0B318"/>
    <w:lvl w:ilvl="0" w:tplc="94F87AC0">
      <w:numFmt w:val="bullet"/>
      <w:lvlText w:val=""/>
      <w:lvlJc w:val="left"/>
      <w:pPr>
        <w:ind w:left="720" w:hanging="360"/>
      </w:pPr>
      <w:rPr>
        <w:rFonts w:ascii="Symbol" w:eastAsia="Times New Roman" w:hAnsi="Symbol" w:cs="TimesNewRomanPSMT"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2EE5647"/>
    <w:multiLevelType w:val="multilevel"/>
    <w:tmpl w:val="087E0F66"/>
    <w:lvl w:ilvl="0">
      <w:start w:val="15"/>
      <w:numFmt w:val="decimal"/>
      <w:lvlText w:val="%1."/>
      <w:lvlJc w:val="left"/>
      <w:pPr>
        <w:ind w:left="1877" w:hanging="600"/>
      </w:pPr>
      <w:rPr>
        <w:rFonts w:hint="default"/>
      </w:rPr>
    </w:lvl>
    <w:lvl w:ilvl="1">
      <w:start w:val="1"/>
      <w:numFmt w:val="decimal"/>
      <w:lvlText w:val="%1.%2."/>
      <w:lvlJc w:val="left"/>
      <w:pPr>
        <w:ind w:left="1713" w:hanging="72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3" w15:restartNumberingAfterBreak="0">
    <w:nsid w:val="762E0B9C"/>
    <w:multiLevelType w:val="hybridMultilevel"/>
    <w:tmpl w:val="3D6CD06E"/>
    <w:lvl w:ilvl="0" w:tplc="08A26C06">
      <w:start w:val="1"/>
      <w:numFmt w:val="bullet"/>
      <w:lvlText w:val=""/>
      <w:lvlJc w:val="left"/>
      <w:pPr>
        <w:tabs>
          <w:tab w:val="num" w:pos="1020"/>
        </w:tabs>
        <w:ind w:left="1020" w:hanging="360"/>
      </w:pPr>
      <w:rPr>
        <w:rFonts w:ascii="Symbol" w:hAnsi="Symbol" w:hint="default"/>
      </w:rPr>
    </w:lvl>
    <w:lvl w:ilvl="1" w:tplc="04190003" w:tentative="1">
      <w:start w:val="1"/>
      <w:numFmt w:val="bullet"/>
      <w:lvlText w:val="o"/>
      <w:lvlJc w:val="left"/>
      <w:pPr>
        <w:tabs>
          <w:tab w:val="num" w:pos="1740"/>
        </w:tabs>
        <w:ind w:left="1740" w:hanging="360"/>
      </w:pPr>
      <w:rPr>
        <w:rFonts w:ascii="Courier New" w:hAnsi="Courier New" w:cs="Courier New" w:hint="default"/>
      </w:rPr>
    </w:lvl>
    <w:lvl w:ilvl="2" w:tplc="04190005" w:tentative="1">
      <w:start w:val="1"/>
      <w:numFmt w:val="bullet"/>
      <w:lvlText w:val=""/>
      <w:lvlJc w:val="left"/>
      <w:pPr>
        <w:tabs>
          <w:tab w:val="num" w:pos="2460"/>
        </w:tabs>
        <w:ind w:left="2460" w:hanging="360"/>
      </w:pPr>
      <w:rPr>
        <w:rFonts w:ascii="Wingdings" w:hAnsi="Wingdings" w:hint="default"/>
      </w:rPr>
    </w:lvl>
    <w:lvl w:ilvl="3" w:tplc="04190001" w:tentative="1">
      <w:start w:val="1"/>
      <w:numFmt w:val="bullet"/>
      <w:lvlText w:val=""/>
      <w:lvlJc w:val="left"/>
      <w:pPr>
        <w:tabs>
          <w:tab w:val="num" w:pos="3180"/>
        </w:tabs>
        <w:ind w:left="3180" w:hanging="360"/>
      </w:pPr>
      <w:rPr>
        <w:rFonts w:ascii="Symbol" w:hAnsi="Symbol" w:hint="default"/>
      </w:rPr>
    </w:lvl>
    <w:lvl w:ilvl="4" w:tplc="04190003" w:tentative="1">
      <w:start w:val="1"/>
      <w:numFmt w:val="bullet"/>
      <w:lvlText w:val="o"/>
      <w:lvlJc w:val="left"/>
      <w:pPr>
        <w:tabs>
          <w:tab w:val="num" w:pos="3900"/>
        </w:tabs>
        <w:ind w:left="3900" w:hanging="360"/>
      </w:pPr>
      <w:rPr>
        <w:rFonts w:ascii="Courier New" w:hAnsi="Courier New" w:cs="Courier New" w:hint="default"/>
      </w:rPr>
    </w:lvl>
    <w:lvl w:ilvl="5" w:tplc="04190005" w:tentative="1">
      <w:start w:val="1"/>
      <w:numFmt w:val="bullet"/>
      <w:lvlText w:val=""/>
      <w:lvlJc w:val="left"/>
      <w:pPr>
        <w:tabs>
          <w:tab w:val="num" w:pos="4620"/>
        </w:tabs>
        <w:ind w:left="4620" w:hanging="360"/>
      </w:pPr>
      <w:rPr>
        <w:rFonts w:ascii="Wingdings" w:hAnsi="Wingdings" w:hint="default"/>
      </w:rPr>
    </w:lvl>
    <w:lvl w:ilvl="6" w:tplc="04190001" w:tentative="1">
      <w:start w:val="1"/>
      <w:numFmt w:val="bullet"/>
      <w:lvlText w:val=""/>
      <w:lvlJc w:val="left"/>
      <w:pPr>
        <w:tabs>
          <w:tab w:val="num" w:pos="5340"/>
        </w:tabs>
        <w:ind w:left="5340" w:hanging="360"/>
      </w:pPr>
      <w:rPr>
        <w:rFonts w:ascii="Symbol" w:hAnsi="Symbol" w:hint="default"/>
      </w:rPr>
    </w:lvl>
    <w:lvl w:ilvl="7" w:tplc="04190003" w:tentative="1">
      <w:start w:val="1"/>
      <w:numFmt w:val="bullet"/>
      <w:lvlText w:val="o"/>
      <w:lvlJc w:val="left"/>
      <w:pPr>
        <w:tabs>
          <w:tab w:val="num" w:pos="6060"/>
        </w:tabs>
        <w:ind w:left="6060" w:hanging="360"/>
      </w:pPr>
      <w:rPr>
        <w:rFonts w:ascii="Courier New" w:hAnsi="Courier New" w:cs="Courier New" w:hint="default"/>
      </w:rPr>
    </w:lvl>
    <w:lvl w:ilvl="8" w:tplc="04190005" w:tentative="1">
      <w:start w:val="1"/>
      <w:numFmt w:val="bullet"/>
      <w:lvlText w:val=""/>
      <w:lvlJc w:val="left"/>
      <w:pPr>
        <w:tabs>
          <w:tab w:val="num" w:pos="6780"/>
        </w:tabs>
        <w:ind w:left="6780" w:hanging="360"/>
      </w:pPr>
      <w:rPr>
        <w:rFonts w:ascii="Wingdings" w:hAnsi="Wingdings" w:hint="default"/>
      </w:rPr>
    </w:lvl>
  </w:abstractNum>
  <w:abstractNum w:abstractNumId="44" w15:restartNumberingAfterBreak="0">
    <w:nsid w:val="7D5A4481"/>
    <w:multiLevelType w:val="hybridMultilevel"/>
    <w:tmpl w:val="56C89EF4"/>
    <w:lvl w:ilvl="0" w:tplc="87FA17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15:restartNumberingAfterBreak="0">
    <w:nsid w:val="7E140A4C"/>
    <w:multiLevelType w:val="hybridMultilevel"/>
    <w:tmpl w:val="857C495E"/>
    <w:lvl w:ilvl="0" w:tplc="6172A5E8">
      <w:start w:val="1"/>
      <w:numFmt w:val="decimal"/>
      <w:lvlText w:val="%1."/>
      <w:lvlJc w:val="left"/>
      <w:pPr>
        <w:ind w:left="1640" w:hanging="930"/>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14"/>
  </w:num>
  <w:num w:numId="3">
    <w:abstractNumId w:val="45"/>
  </w:num>
  <w:num w:numId="4">
    <w:abstractNumId w:val="5"/>
  </w:num>
  <w:num w:numId="5">
    <w:abstractNumId w:val="38"/>
  </w:num>
  <w:num w:numId="6">
    <w:abstractNumId w:val="3"/>
  </w:num>
  <w:num w:numId="7">
    <w:abstractNumId w:val="30"/>
  </w:num>
  <w:num w:numId="8">
    <w:abstractNumId w:val="18"/>
  </w:num>
  <w:num w:numId="9">
    <w:abstractNumId w:val="33"/>
  </w:num>
  <w:num w:numId="10">
    <w:abstractNumId w:val="22"/>
  </w:num>
  <w:num w:numId="11">
    <w:abstractNumId w:val="19"/>
  </w:num>
  <w:num w:numId="12">
    <w:abstractNumId w:val="24"/>
  </w:num>
  <w:num w:numId="13">
    <w:abstractNumId w:val="31"/>
  </w:num>
  <w:num w:numId="14">
    <w:abstractNumId w:val="43"/>
  </w:num>
  <w:num w:numId="15">
    <w:abstractNumId w:val="27"/>
  </w:num>
  <w:num w:numId="16">
    <w:abstractNumId w:val="23"/>
  </w:num>
  <w:num w:numId="17">
    <w:abstractNumId w:val="26"/>
  </w:num>
  <w:num w:numId="18">
    <w:abstractNumId w:val="42"/>
  </w:num>
  <w:num w:numId="19">
    <w:abstractNumId w:val="37"/>
  </w:num>
  <w:num w:numId="20">
    <w:abstractNumId w:val="7"/>
  </w:num>
  <w:num w:numId="21">
    <w:abstractNumId w:val="8"/>
  </w:num>
  <w:num w:numId="22">
    <w:abstractNumId w:val="0"/>
  </w:num>
  <w:num w:numId="23">
    <w:abstractNumId w:val="6"/>
  </w:num>
  <w:num w:numId="24">
    <w:abstractNumId w:val="41"/>
  </w:num>
  <w:num w:numId="25">
    <w:abstractNumId w:val="12"/>
  </w:num>
  <w:num w:numId="26">
    <w:abstractNumId w:val="36"/>
  </w:num>
  <w:num w:numId="27">
    <w:abstractNumId w:val="11"/>
  </w:num>
  <w:num w:numId="28">
    <w:abstractNumId w:val="35"/>
  </w:num>
  <w:num w:numId="29">
    <w:abstractNumId w:val="39"/>
  </w:num>
  <w:num w:numId="30">
    <w:abstractNumId w:val="2"/>
  </w:num>
  <w:num w:numId="31">
    <w:abstractNumId w:val="21"/>
  </w:num>
  <w:num w:numId="32">
    <w:abstractNumId w:val="25"/>
  </w:num>
  <w:num w:numId="33">
    <w:abstractNumId w:val="4"/>
  </w:num>
  <w:num w:numId="34">
    <w:abstractNumId w:val="29"/>
  </w:num>
  <w:num w:numId="35">
    <w:abstractNumId w:val="9"/>
  </w:num>
  <w:num w:numId="36">
    <w:abstractNumId w:val="44"/>
  </w:num>
  <w:num w:numId="37">
    <w:abstractNumId w:val="15"/>
  </w:num>
  <w:num w:numId="38">
    <w:abstractNumId w:val="32"/>
  </w:num>
  <w:num w:numId="39">
    <w:abstractNumId w:val="20"/>
  </w:num>
  <w:num w:numId="40">
    <w:abstractNumId w:val="13"/>
  </w:num>
  <w:num w:numId="41">
    <w:abstractNumId w:val="16"/>
  </w:num>
  <w:num w:numId="42">
    <w:abstractNumId w:val="17"/>
  </w:num>
  <w:num w:numId="43">
    <w:abstractNumId w:val="10"/>
  </w:num>
  <w:num w:numId="44">
    <w:abstractNumId w:val="28"/>
  </w:num>
  <w:num w:numId="45">
    <w:abstractNumId w:val="34"/>
  </w:num>
  <w:num w:numId="4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C4A"/>
    <w:rsid w:val="00000CF3"/>
    <w:rsid w:val="000016DD"/>
    <w:rsid w:val="00003E4A"/>
    <w:rsid w:val="00004E71"/>
    <w:rsid w:val="000062BF"/>
    <w:rsid w:val="00006554"/>
    <w:rsid w:val="00006F31"/>
    <w:rsid w:val="000070A4"/>
    <w:rsid w:val="000105B8"/>
    <w:rsid w:val="00010ED1"/>
    <w:rsid w:val="00011512"/>
    <w:rsid w:val="00012631"/>
    <w:rsid w:val="00013E52"/>
    <w:rsid w:val="000144E2"/>
    <w:rsid w:val="00015BBF"/>
    <w:rsid w:val="00017C30"/>
    <w:rsid w:val="00017D92"/>
    <w:rsid w:val="0002013E"/>
    <w:rsid w:val="00020417"/>
    <w:rsid w:val="000215B3"/>
    <w:rsid w:val="000219FF"/>
    <w:rsid w:val="00021E80"/>
    <w:rsid w:val="000220A6"/>
    <w:rsid w:val="00022FA7"/>
    <w:rsid w:val="00023033"/>
    <w:rsid w:val="00023A41"/>
    <w:rsid w:val="00023EC9"/>
    <w:rsid w:val="000240E4"/>
    <w:rsid w:val="00024D26"/>
    <w:rsid w:val="000250B8"/>
    <w:rsid w:val="00025245"/>
    <w:rsid w:val="00025881"/>
    <w:rsid w:val="00025EA3"/>
    <w:rsid w:val="00026C9A"/>
    <w:rsid w:val="00026E15"/>
    <w:rsid w:val="00026E84"/>
    <w:rsid w:val="000274C1"/>
    <w:rsid w:val="000275A1"/>
    <w:rsid w:val="000300A7"/>
    <w:rsid w:val="00030585"/>
    <w:rsid w:val="00030D78"/>
    <w:rsid w:val="00030F27"/>
    <w:rsid w:val="00031462"/>
    <w:rsid w:val="0003239D"/>
    <w:rsid w:val="00032732"/>
    <w:rsid w:val="00033133"/>
    <w:rsid w:val="00033645"/>
    <w:rsid w:val="00033CAC"/>
    <w:rsid w:val="00035E60"/>
    <w:rsid w:val="00036B44"/>
    <w:rsid w:val="00037961"/>
    <w:rsid w:val="00037B15"/>
    <w:rsid w:val="00040811"/>
    <w:rsid w:val="00040E3C"/>
    <w:rsid w:val="0004142F"/>
    <w:rsid w:val="00041E02"/>
    <w:rsid w:val="000428B2"/>
    <w:rsid w:val="000439F7"/>
    <w:rsid w:val="00043D3D"/>
    <w:rsid w:val="000445C7"/>
    <w:rsid w:val="0004526E"/>
    <w:rsid w:val="000475E5"/>
    <w:rsid w:val="000503EC"/>
    <w:rsid w:val="00053220"/>
    <w:rsid w:val="000552E7"/>
    <w:rsid w:val="00055909"/>
    <w:rsid w:val="000559EA"/>
    <w:rsid w:val="00055BF7"/>
    <w:rsid w:val="00055D4B"/>
    <w:rsid w:val="000600F0"/>
    <w:rsid w:val="00061E1C"/>
    <w:rsid w:val="000624D5"/>
    <w:rsid w:val="0006572A"/>
    <w:rsid w:val="00066313"/>
    <w:rsid w:val="00066764"/>
    <w:rsid w:val="00066D6B"/>
    <w:rsid w:val="00067E7A"/>
    <w:rsid w:val="000707F3"/>
    <w:rsid w:val="0007116E"/>
    <w:rsid w:val="00073912"/>
    <w:rsid w:val="00075267"/>
    <w:rsid w:val="00076C57"/>
    <w:rsid w:val="000770AA"/>
    <w:rsid w:val="000807BA"/>
    <w:rsid w:val="00080BA9"/>
    <w:rsid w:val="0008104D"/>
    <w:rsid w:val="000820BE"/>
    <w:rsid w:val="00082CF7"/>
    <w:rsid w:val="00082F52"/>
    <w:rsid w:val="000850F1"/>
    <w:rsid w:val="0008558B"/>
    <w:rsid w:val="00087368"/>
    <w:rsid w:val="00091467"/>
    <w:rsid w:val="00091546"/>
    <w:rsid w:val="00091B32"/>
    <w:rsid w:val="00093926"/>
    <w:rsid w:val="000940A2"/>
    <w:rsid w:val="00094BB0"/>
    <w:rsid w:val="000964D3"/>
    <w:rsid w:val="000969B9"/>
    <w:rsid w:val="00096C0B"/>
    <w:rsid w:val="00096E7D"/>
    <w:rsid w:val="000A07C8"/>
    <w:rsid w:val="000A1218"/>
    <w:rsid w:val="000A16DA"/>
    <w:rsid w:val="000A189B"/>
    <w:rsid w:val="000A2F95"/>
    <w:rsid w:val="000A44C9"/>
    <w:rsid w:val="000A4D8D"/>
    <w:rsid w:val="000A514C"/>
    <w:rsid w:val="000A574D"/>
    <w:rsid w:val="000A611C"/>
    <w:rsid w:val="000A7CC4"/>
    <w:rsid w:val="000B1A17"/>
    <w:rsid w:val="000B2203"/>
    <w:rsid w:val="000B2273"/>
    <w:rsid w:val="000B253D"/>
    <w:rsid w:val="000B2730"/>
    <w:rsid w:val="000B29F5"/>
    <w:rsid w:val="000B3CDE"/>
    <w:rsid w:val="000B4B4B"/>
    <w:rsid w:val="000B4BFA"/>
    <w:rsid w:val="000B716F"/>
    <w:rsid w:val="000C102C"/>
    <w:rsid w:val="000C1506"/>
    <w:rsid w:val="000C279B"/>
    <w:rsid w:val="000C2F97"/>
    <w:rsid w:val="000C3018"/>
    <w:rsid w:val="000C32D1"/>
    <w:rsid w:val="000C42C2"/>
    <w:rsid w:val="000C5A91"/>
    <w:rsid w:val="000C5BF3"/>
    <w:rsid w:val="000C5D47"/>
    <w:rsid w:val="000C712A"/>
    <w:rsid w:val="000D08EF"/>
    <w:rsid w:val="000D2F9E"/>
    <w:rsid w:val="000D631F"/>
    <w:rsid w:val="000D7982"/>
    <w:rsid w:val="000E0710"/>
    <w:rsid w:val="000E0A32"/>
    <w:rsid w:val="000E1A7D"/>
    <w:rsid w:val="000E44B9"/>
    <w:rsid w:val="000E6839"/>
    <w:rsid w:val="000F10A0"/>
    <w:rsid w:val="000F4473"/>
    <w:rsid w:val="000F4964"/>
    <w:rsid w:val="000F5177"/>
    <w:rsid w:val="000F59D8"/>
    <w:rsid w:val="000F7161"/>
    <w:rsid w:val="000F7890"/>
    <w:rsid w:val="000F7B13"/>
    <w:rsid w:val="000F7BCD"/>
    <w:rsid w:val="000F7D8D"/>
    <w:rsid w:val="000F7F68"/>
    <w:rsid w:val="00100F6C"/>
    <w:rsid w:val="00102171"/>
    <w:rsid w:val="0010265F"/>
    <w:rsid w:val="00102A98"/>
    <w:rsid w:val="0010419B"/>
    <w:rsid w:val="00106758"/>
    <w:rsid w:val="00110EB3"/>
    <w:rsid w:val="0011112F"/>
    <w:rsid w:val="00111269"/>
    <w:rsid w:val="0011181B"/>
    <w:rsid w:val="00111AE3"/>
    <w:rsid w:val="00111B81"/>
    <w:rsid w:val="001121E6"/>
    <w:rsid w:val="00112C51"/>
    <w:rsid w:val="00113399"/>
    <w:rsid w:val="00113841"/>
    <w:rsid w:val="001142FD"/>
    <w:rsid w:val="0011471A"/>
    <w:rsid w:val="00114B5C"/>
    <w:rsid w:val="00115943"/>
    <w:rsid w:val="00116D8A"/>
    <w:rsid w:val="00117820"/>
    <w:rsid w:val="00120652"/>
    <w:rsid w:val="00120A63"/>
    <w:rsid w:val="00121173"/>
    <w:rsid w:val="0012182E"/>
    <w:rsid w:val="00121E14"/>
    <w:rsid w:val="001225E4"/>
    <w:rsid w:val="00123FDF"/>
    <w:rsid w:val="0012635C"/>
    <w:rsid w:val="001266FD"/>
    <w:rsid w:val="0012685F"/>
    <w:rsid w:val="0012696C"/>
    <w:rsid w:val="00130D82"/>
    <w:rsid w:val="001311FD"/>
    <w:rsid w:val="00131850"/>
    <w:rsid w:val="0013328D"/>
    <w:rsid w:val="00135575"/>
    <w:rsid w:val="001356CE"/>
    <w:rsid w:val="001360F2"/>
    <w:rsid w:val="00137294"/>
    <w:rsid w:val="00140180"/>
    <w:rsid w:val="00140404"/>
    <w:rsid w:val="00142592"/>
    <w:rsid w:val="00142ABC"/>
    <w:rsid w:val="00142D5B"/>
    <w:rsid w:val="00143633"/>
    <w:rsid w:val="00143F92"/>
    <w:rsid w:val="00144D29"/>
    <w:rsid w:val="00145B64"/>
    <w:rsid w:val="00145CFC"/>
    <w:rsid w:val="00146547"/>
    <w:rsid w:val="00147B63"/>
    <w:rsid w:val="001500CA"/>
    <w:rsid w:val="0015094F"/>
    <w:rsid w:val="00154365"/>
    <w:rsid w:val="001551CD"/>
    <w:rsid w:val="0015605F"/>
    <w:rsid w:val="0015666C"/>
    <w:rsid w:val="00157333"/>
    <w:rsid w:val="00160E78"/>
    <w:rsid w:val="00161867"/>
    <w:rsid w:val="00161951"/>
    <w:rsid w:val="00162AD4"/>
    <w:rsid w:val="001640BB"/>
    <w:rsid w:val="0016522F"/>
    <w:rsid w:val="00165FD0"/>
    <w:rsid w:val="00166C77"/>
    <w:rsid w:val="0016748B"/>
    <w:rsid w:val="00167ADE"/>
    <w:rsid w:val="0017110A"/>
    <w:rsid w:val="001718E5"/>
    <w:rsid w:val="00171C66"/>
    <w:rsid w:val="001733CD"/>
    <w:rsid w:val="0017434C"/>
    <w:rsid w:val="00174637"/>
    <w:rsid w:val="001778EC"/>
    <w:rsid w:val="0018098C"/>
    <w:rsid w:val="00180C41"/>
    <w:rsid w:val="0018208D"/>
    <w:rsid w:val="00183C39"/>
    <w:rsid w:val="00183E18"/>
    <w:rsid w:val="00184993"/>
    <w:rsid w:val="00185179"/>
    <w:rsid w:val="00185C11"/>
    <w:rsid w:val="00186B99"/>
    <w:rsid w:val="00191CA0"/>
    <w:rsid w:val="00191D95"/>
    <w:rsid w:val="00192EE3"/>
    <w:rsid w:val="00193D82"/>
    <w:rsid w:val="0019422A"/>
    <w:rsid w:val="00195532"/>
    <w:rsid w:val="00195658"/>
    <w:rsid w:val="0019640F"/>
    <w:rsid w:val="0019675D"/>
    <w:rsid w:val="001A27B6"/>
    <w:rsid w:val="001A2BE0"/>
    <w:rsid w:val="001A3724"/>
    <w:rsid w:val="001A3CB6"/>
    <w:rsid w:val="001A4576"/>
    <w:rsid w:val="001A4691"/>
    <w:rsid w:val="001A6D2B"/>
    <w:rsid w:val="001A7A31"/>
    <w:rsid w:val="001A7DCF"/>
    <w:rsid w:val="001B05BE"/>
    <w:rsid w:val="001B0A3A"/>
    <w:rsid w:val="001B110F"/>
    <w:rsid w:val="001B191E"/>
    <w:rsid w:val="001B1C7B"/>
    <w:rsid w:val="001B210B"/>
    <w:rsid w:val="001B2E45"/>
    <w:rsid w:val="001B31D8"/>
    <w:rsid w:val="001B383B"/>
    <w:rsid w:val="001B41A8"/>
    <w:rsid w:val="001B469C"/>
    <w:rsid w:val="001B4D1E"/>
    <w:rsid w:val="001B5106"/>
    <w:rsid w:val="001B5F35"/>
    <w:rsid w:val="001B621A"/>
    <w:rsid w:val="001B6780"/>
    <w:rsid w:val="001B6D1C"/>
    <w:rsid w:val="001C5019"/>
    <w:rsid w:val="001C568B"/>
    <w:rsid w:val="001C5D2B"/>
    <w:rsid w:val="001C5DB5"/>
    <w:rsid w:val="001C6112"/>
    <w:rsid w:val="001C762D"/>
    <w:rsid w:val="001D09B5"/>
    <w:rsid w:val="001D12B2"/>
    <w:rsid w:val="001D21E4"/>
    <w:rsid w:val="001D24F1"/>
    <w:rsid w:val="001D361B"/>
    <w:rsid w:val="001D3C4F"/>
    <w:rsid w:val="001D419B"/>
    <w:rsid w:val="001D6B95"/>
    <w:rsid w:val="001D76B7"/>
    <w:rsid w:val="001E0B85"/>
    <w:rsid w:val="001E1DA5"/>
    <w:rsid w:val="001E2978"/>
    <w:rsid w:val="001E2F5E"/>
    <w:rsid w:val="001E3FBE"/>
    <w:rsid w:val="001E5224"/>
    <w:rsid w:val="001E798B"/>
    <w:rsid w:val="001E7A0D"/>
    <w:rsid w:val="001E7F14"/>
    <w:rsid w:val="001F1A99"/>
    <w:rsid w:val="001F1C5A"/>
    <w:rsid w:val="001F26DB"/>
    <w:rsid w:val="001F2764"/>
    <w:rsid w:val="001F3016"/>
    <w:rsid w:val="001F312D"/>
    <w:rsid w:val="001F5947"/>
    <w:rsid w:val="001F7AEA"/>
    <w:rsid w:val="001F7B1D"/>
    <w:rsid w:val="001F7F5E"/>
    <w:rsid w:val="00200208"/>
    <w:rsid w:val="00200708"/>
    <w:rsid w:val="00200D66"/>
    <w:rsid w:val="00202E4D"/>
    <w:rsid w:val="00203777"/>
    <w:rsid w:val="002037F9"/>
    <w:rsid w:val="0020437A"/>
    <w:rsid w:val="0020468E"/>
    <w:rsid w:val="002051B9"/>
    <w:rsid w:val="00207C04"/>
    <w:rsid w:val="002109D5"/>
    <w:rsid w:val="00210D90"/>
    <w:rsid w:val="00211274"/>
    <w:rsid w:val="00212BE1"/>
    <w:rsid w:val="00212D71"/>
    <w:rsid w:val="002134DC"/>
    <w:rsid w:val="002135ED"/>
    <w:rsid w:val="0021388C"/>
    <w:rsid w:val="00213AC9"/>
    <w:rsid w:val="00213C7A"/>
    <w:rsid w:val="002147F3"/>
    <w:rsid w:val="00215028"/>
    <w:rsid w:val="002156F6"/>
    <w:rsid w:val="00215725"/>
    <w:rsid w:val="00215B48"/>
    <w:rsid w:val="002167BD"/>
    <w:rsid w:val="002169BA"/>
    <w:rsid w:val="00217780"/>
    <w:rsid w:val="002201C9"/>
    <w:rsid w:val="00220823"/>
    <w:rsid w:val="002214BE"/>
    <w:rsid w:val="002219C2"/>
    <w:rsid w:val="0022232C"/>
    <w:rsid w:val="0022399A"/>
    <w:rsid w:val="00223D3B"/>
    <w:rsid w:val="002250AC"/>
    <w:rsid w:val="00225E45"/>
    <w:rsid w:val="00226527"/>
    <w:rsid w:val="002266CC"/>
    <w:rsid w:val="00226DEB"/>
    <w:rsid w:val="002273E1"/>
    <w:rsid w:val="00232C16"/>
    <w:rsid w:val="00233255"/>
    <w:rsid w:val="002339FD"/>
    <w:rsid w:val="00233EE1"/>
    <w:rsid w:val="00234110"/>
    <w:rsid w:val="0023457F"/>
    <w:rsid w:val="00234D3F"/>
    <w:rsid w:val="00235AC0"/>
    <w:rsid w:val="00236E7D"/>
    <w:rsid w:val="00236E91"/>
    <w:rsid w:val="00237D0D"/>
    <w:rsid w:val="002415A9"/>
    <w:rsid w:val="00241EF2"/>
    <w:rsid w:val="00242152"/>
    <w:rsid w:val="00243370"/>
    <w:rsid w:val="00243EDE"/>
    <w:rsid w:val="00245342"/>
    <w:rsid w:val="002458EB"/>
    <w:rsid w:val="00245F17"/>
    <w:rsid w:val="002471AE"/>
    <w:rsid w:val="00250A1E"/>
    <w:rsid w:val="00251449"/>
    <w:rsid w:val="00252169"/>
    <w:rsid w:val="0025369E"/>
    <w:rsid w:val="002564C8"/>
    <w:rsid w:val="00260DED"/>
    <w:rsid w:val="00261350"/>
    <w:rsid w:val="0026263E"/>
    <w:rsid w:val="00262DE2"/>
    <w:rsid w:val="002636CA"/>
    <w:rsid w:val="00265E11"/>
    <w:rsid w:val="0026659C"/>
    <w:rsid w:val="00266811"/>
    <w:rsid w:val="00266E5F"/>
    <w:rsid w:val="00270B70"/>
    <w:rsid w:val="00270EB2"/>
    <w:rsid w:val="0027203A"/>
    <w:rsid w:val="002727B0"/>
    <w:rsid w:val="00272FC8"/>
    <w:rsid w:val="00274337"/>
    <w:rsid w:val="00276375"/>
    <w:rsid w:val="00276671"/>
    <w:rsid w:val="00277123"/>
    <w:rsid w:val="00277520"/>
    <w:rsid w:val="0027772D"/>
    <w:rsid w:val="002815ED"/>
    <w:rsid w:val="002817C4"/>
    <w:rsid w:val="00281808"/>
    <w:rsid w:val="002823D6"/>
    <w:rsid w:val="002831EF"/>
    <w:rsid w:val="00284027"/>
    <w:rsid w:val="00286B20"/>
    <w:rsid w:val="00290FEC"/>
    <w:rsid w:val="00291560"/>
    <w:rsid w:val="002920B6"/>
    <w:rsid w:val="00292FAA"/>
    <w:rsid w:val="0029313A"/>
    <w:rsid w:val="0029391B"/>
    <w:rsid w:val="00293F28"/>
    <w:rsid w:val="00295277"/>
    <w:rsid w:val="002954AA"/>
    <w:rsid w:val="00295B0D"/>
    <w:rsid w:val="0029774B"/>
    <w:rsid w:val="00297864"/>
    <w:rsid w:val="002A0CAB"/>
    <w:rsid w:val="002A10E4"/>
    <w:rsid w:val="002A16BB"/>
    <w:rsid w:val="002A1C6A"/>
    <w:rsid w:val="002A2E3C"/>
    <w:rsid w:val="002A2E77"/>
    <w:rsid w:val="002A35A9"/>
    <w:rsid w:val="002A4184"/>
    <w:rsid w:val="002A48B3"/>
    <w:rsid w:val="002A5506"/>
    <w:rsid w:val="002A666E"/>
    <w:rsid w:val="002A6747"/>
    <w:rsid w:val="002B022D"/>
    <w:rsid w:val="002B1143"/>
    <w:rsid w:val="002B15FD"/>
    <w:rsid w:val="002B1B51"/>
    <w:rsid w:val="002B1CF4"/>
    <w:rsid w:val="002B22BA"/>
    <w:rsid w:val="002B32A6"/>
    <w:rsid w:val="002B3FE6"/>
    <w:rsid w:val="002B4F5B"/>
    <w:rsid w:val="002B525B"/>
    <w:rsid w:val="002B56AA"/>
    <w:rsid w:val="002B6D61"/>
    <w:rsid w:val="002B704B"/>
    <w:rsid w:val="002B7956"/>
    <w:rsid w:val="002B7FF2"/>
    <w:rsid w:val="002C0941"/>
    <w:rsid w:val="002C0A8C"/>
    <w:rsid w:val="002C0ED6"/>
    <w:rsid w:val="002C1143"/>
    <w:rsid w:val="002C1EF1"/>
    <w:rsid w:val="002C2048"/>
    <w:rsid w:val="002C2436"/>
    <w:rsid w:val="002C2987"/>
    <w:rsid w:val="002C334E"/>
    <w:rsid w:val="002C3E7C"/>
    <w:rsid w:val="002C5223"/>
    <w:rsid w:val="002C5A9A"/>
    <w:rsid w:val="002C60A5"/>
    <w:rsid w:val="002C6C67"/>
    <w:rsid w:val="002D1B47"/>
    <w:rsid w:val="002D30D1"/>
    <w:rsid w:val="002D3136"/>
    <w:rsid w:val="002D3155"/>
    <w:rsid w:val="002D3A85"/>
    <w:rsid w:val="002D6938"/>
    <w:rsid w:val="002D711A"/>
    <w:rsid w:val="002D74FC"/>
    <w:rsid w:val="002D7697"/>
    <w:rsid w:val="002E2427"/>
    <w:rsid w:val="002E2538"/>
    <w:rsid w:val="002E2F3E"/>
    <w:rsid w:val="002E4B01"/>
    <w:rsid w:val="002E4B8A"/>
    <w:rsid w:val="002E5460"/>
    <w:rsid w:val="002E58D0"/>
    <w:rsid w:val="002E5AFF"/>
    <w:rsid w:val="002E6777"/>
    <w:rsid w:val="002E6CDF"/>
    <w:rsid w:val="002E7308"/>
    <w:rsid w:val="002F0B77"/>
    <w:rsid w:val="002F1183"/>
    <w:rsid w:val="002F17C6"/>
    <w:rsid w:val="002F2499"/>
    <w:rsid w:val="002F2F1E"/>
    <w:rsid w:val="002F335D"/>
    <w:rsid w:val="002F3CA9"/>
    <w:rsid w:val="002F3E25"/>
    <w:rsid w:val="002F3F97"/>
    <w:rsid w:val="002F59A4"/>
    <w:rsid w:val="002F5B2A"/>
    <w:rsid w:val="002F5D1F"/>
    <w:rsid w:val="002F5DE1"/>
    <w:rsid w:val="002F66C4"/>
    <w:rsid w:val="002F71D9"/>
    <w:rsid w:val="002F79FD"/>
    <w:rsid w:val="0030164C"/>
    <w:rsid w:val="00301662"/>
    <w:rsid w:val="00301C08"/>
    <w:rsid w:val="00301F2A"/>
    <w:rsid w:val="00302059"/>
    <w:rsid w:val="003024CD"/>
    <w:rsid w:val="00302AC5"/>
    <w:rsid w:val="00302FBD"/>
    <w:rsid w:val="00303271"/>
    <w:rsid w:val="0030361C"/>
    <w:rsid w:val="00304266"/>
    <w:rsid w:val="003042CE"/>
    <w:rsid w:val="00304CE9"/>
    <w:rsid w:val="00305C80"/>
    <w:rsid w:val="00305EB3"/>
    <w:rsid w:val="003070F6"/>
    <w:rsid w:val="0030799E"/>
    <w:rsid w:val="00307D9B"/>
    <w:rsid w:val="00307F92"/>
    <w:rsid w:val="00310C20"/>
    <w:rsid w:val="003118A5"/>
    <w:rsid w:val="00312BD3"/>
    <w:rsid w:val="00312C39"/>
    <w:rsid w:val="00312D87"/>
    <w:rsid w:val="003137A2"/>
    <w:rsid w:val="00314A74"/>
    <w:rsid w:val="00315F5A"/>
    <w:rsid w:val="0032039E"/>
    <w:rsid w:val="0032485D"/>
    <w:rsid w:val="00325213"/>
    <w:rsid w:val="00325766"/>
    <w:rsid w:val="00325A34"/>
    <w:rsid w:val="00327465"/>
    <w:rsid w:val="00330693"/>
    <w:rsid w:val="0033085F"/>
    <w:rsid w:val="003310EF"/>
    <w:rsid w:val="0033196B"/>
    <w:rsid w:val="00333C1B"/>
    <w:rsid w:val="00333FDA"/>
    <w:rsid w:val="00335765"/>
    <w:rsid w:val="00335B25"/>
    <w:rsid w:val="00335E75"/>
    <w:rsid w:val="003369F0"/>
    <w:rsid w:val="00336E49"/>
    <w:rsid w:val="003370B2"/>
    <w:rsid w:val="00337AC4"/>
    <w:rsid w:val="00337E53"/>
    <w:rsid w:val="00341D02"/>
    <w:rsid w:val="00342E36"/>
    <w:rsid w:val="0034510B"/>
    <w:rsid w:val="00346810"/>
    <w:rsid w:val="00350379"/>
    <w:rsid w:val="00350B03"/>
    <w:rsid w:val="00350FDA"/>
    <w:rsid w:val="00351D9A"/>
    <w:rsid w:val="00352402"/>
    <w:rsid w:val="0035271D"/>
    <w:rsid w:val="00353F66"/>
    <w:rsid w:val="00354553"/>
    <w:rsid w:val="003545C4"/>
    <w:rsid w:val="00354900"/>
    <w:rsid w:val="00355D89"/>
    <w:rsid w:val="00355E50"/>
    <w:rsid w:val="003561A8"/>
    <w:rsid w:val="00357B6A"/>
    <w:rsid w:val="00357F87"/>
    <w:rsid w:val="00360D01"/>
    <w:rsid w:val="00361CB6"/>
    <w:rsid w:val="0036208B"/>
    <w:rsid w:val="00362A93"/>
    <w:rsid w:val="00362F99"/>
    <w:rsid w:val="003654DE"/>
    <w:rsid w:val="00365CD0"/>
    <w:rsid w:val="003664A7"/>
    <w:rsid w:val="00366CB0"/>
    <w:rsid w:val="003675EC"/>
    <w:rsid w:val="00367840"/>
    <w:rsid w:val="003711D7"/>
    <w:rsid w:val="00371794"/>
    <w:rsid w:val="00371E74"/>
    <w:rsid w:val="0037278B"/>
    <w:rsid w:val="00372D68"/>
    <w:rsid w:val="00372D77"/>
    <w:rsid w:val="0037469B"/>
    <w:rsid w:val="003747E2"/>
    <w:rsid w:val="00374FC3"/>
    <w:rsid w:val="003751E8"/>
    <w:rsid w:val="00375392"/>
    <w:rsid w:val="00375C92"/>
    <w:rsid w:val="003764AF"/>
    <w:rsid w:val="00380200"/>
    <w:rsid w:val="0038067C"/>
    <w:rsid w:val="003828C3"/>
    <w:rsid w:val="00382D09"/>
    <w:rsid w:val="003833A7"/>
    <w:rsid w:val="00384F72"/>
    <w:rsid w:val="00387FE6"/>
    <w:rsid w:val="00390930"/>
    <w:rsid w:val="0039112E"/>
    <w:rsid w:val="00391248"/>
    <w:rsid w:val="0039239A"/>
    <w:rsid w:val="003926D4"/>
    <w:rsid w:val="003933EC"/>
    <w:rsid w:val="003938F0"/>
    <w:rsid w:val="00395558"/>
    <w:rsid w:val="0039599A"/>
    <w:rsid w:val="003961E5"/>
    <w:rsid w:val="00396A19"/>
    <w:rsid w:val="00397E93"/>
    <w:rsid w:val="003A2841"/>
    <w:rsid w:val="003A2EC2"/>
    <w:rsid w:val="003A3C53"/>
    <w:rsid w:val="003A5042"/>
    <w:rsid w:val="003A543A"/>
    <w:rsid w:val="003A5460"/>
    <w:rsid w:val="003A6657"/>
    <w:rsid w:val="003A7B87"/>
    <w:rsid w:val="003B2730"/>
    <w:rsid w:val="003B2866"/>
    <w:rsid w:val="003B29F3"/>
    <w:rsid w:val="003B3305"/>
    <w:rsid w:val="003B3347"/>
    <w:rsid w:val="003B33F1"/>
    <w:rsid w:val="003B4A96"/>
    <w:rsid w:val="003B537F"/>
    <w:rsid w:val="003B5601"/>
    <w:rsid w:val="003B569F"/>
    <w:rsid w:val="003B5886"/>
    <w:rsid w:val="003B6619"/>
    <w:rsid w:val="003B6BDC"/>
    <w:rsid w:val="003B6D05"/>
    <w:rsid w:val="003C1439"/>
    <w:rsid w:val="003C397D"/>
    <w:rsid w:val="003C39E6"/>
    <w:rsid w:val="003C3A4B"/>
    <w:rsid w:val="003C4069"/>
    <w:rsid w:val="003C4085"/>
    <w:rsid w:val="003C6D5F"/>
    <w:rsid w:val="003C6FD7"/>
    <w:rsid w:val="003D1F7A"/>
    <w:rsid w:val="003D4354"/>
    <w:rsid w:val="003D4650"/>
    <w:rsid w:val="003D5337"/>
    <w:rsid w:val="003D590C"/>
    <w:rsid w:val="003D617A"/>
    <w:rsid w:val="003D74DA"/>
    <w:rsid w:val="003D7EF0"/>
    <w:rsid w:val="003E005E"/>
    <w:rsid w:val="003E12A3"/>
    <w:rsid w:val="003E17E5"/>
    <w:rsid w:val="003E1A37"/>
    <w:rsid w:val="003E1A53"/>
    <w:rsid w:val="003E29B9"/>
    <w:rsid w:val="003E2F28"/>
    <w:rsid w:val="003E304A"/>
    <w:rsid w:val="003E3534"/>
    <w:rsid w:val="003E35DD"/>
    <w:rsid w:val="003E402C"/>
    <w:rsid w:val="003E5B36"/>
    <w:rsid w:val="003E698F"/>
    <w:rsid w:val="003E6D44"/>
    <w:rsid w:val="003E71D7"/>
    <w:rsid w:val="003F0215"/>
    <w:rsid w:val="003F0C5B"/>
    <w:rsid w:val="003F2A89"/>
    <w:rsid w:val="003F3329"/>
    <w:rsid w:val="003F43E6"/>
    <w:rsid w:val="003F47B3"/>
    <w:rsid w:val="003F5A8C"/>
    <w:rsid w:val="003F7D50"/>
    <w:rsid w:val="003F7DA2"/>
    <w:rsid w:val="00400924"/>
    <w:rsid w:val="00403C60"/>
    <w:rsid w:val="00405849"/>
    <w:rsid w:val="004121A0"/>
    <w:rsid w:val="0041621F"/>
    <w:rsid w:val="00416454"/>
    <w:rsid w:val="004172F9"/>
    <w:rsid w:val="00417895"/>
    <w:rsid w:val="00417F81"/>
    <w:rsid w:val="00420F29"/>
    <w:rsid w:val="00421062"/>
    <w:rsid w:val="004213C7"/>
    <w:rsid w:val="0042202F"/>
    <w:rsid w:val="00423D4F"/>
    <w:rsid w:val="00423FF4"/>
    <w:rsid w:val="004242F4"/>
    <w:rsid w:val="0042529B"/>
    <w:rsid w:val="004264EC"/>
    <w:rsid w:val="00427FA8"/>
    <w:rsid w:val="004306E0"/>
    <w:rsid w:val="0043199E"/>
    <w:rsid w:val="00433E68"/>
    <w:rsid w:val="00435FA1"/>
    <w:rsid w:val="004367E4"/>
    <w:rsid w:val="00436C37"/>
    <w:rsid w:val="00436DEA"/>
    <w:rsid w:val="00437C8C"/>
    <w:rsid w:val="004414E9"/>
    <w:rsid w:val="0044150E"/>
    <w:rsid w:val="0044201F"/>
    <w:rsid w:val="00443291"/>
    <w:rsid w:val="00443656"/>
    <w:rsid w:val="00444050"/>
    <w:rsid w:val="00444172"/>
    <w:rsid w:val="004460A6"/>
    <w:rsid w:val="0044662E"/>
    <w:rsid w:val="00446BDC"/>
    <w:rsid w:val="004473BB"/>
    <w:rsid w:val="0045548D"/>
    <w:rsid w:val="00456015"/>
    <w:rsid w:val="0045649C"/>
    <w:rsid w:val="004566D5"/>
    <w:rsid w:val="00457C48"/>
    <w:rsid w:val="004601C3"/>
    <w:rsid w:val="004605F7"/>
    <w:rsid w:val="004611D7"/>
    <w:rsid w:val="004613A3"/>
    <w:rsid w:val="004623A5"/>
    <w:rsid w:val="00462894"/>
    <w:rsid w:val="00464B36"/>
    <w:rsid w:val="004657B5"/>
    <w:rsid w:val="00465BC7"/>
    <w:rsid w:val="00465E72"/>
    <w:rsid w:val="004663BB"/>
    <w:rsid w:val="00466B59"/>
    <w:rsid w:val="00466EA5"/>
    <w:rsid w:val="004673A8"/>
    <w:rsid w:val="00467CAC"/>
    <w:rsid w:val="004700BE"/>
    <w:rsid w:val="004709AF"/>
    <w:rsid w:val="00471736"/>
    <w:rsid w:val="00472F0B"/>
    <w:rsid w:val="00473C65"/>
    <w:rsid w:val="00474284"/>
    <w:rsid w:val="00474F55"/>
    <w:rsid w:val="004751D2"/>
    <w:rsid w:val="0047668A"/>
    <w:rsid w:val="0048115F"/>
    <w:rsid w:val="00482344"/>
    <w:rsid w:val="00483C4F"/>
    <w:rsid w:val="0048406D"/>
    <w:rsid w:val="004849CA"/>
    <w:rsid w:val="00486D1B"/>
    <w:rsid w:val="00487F33"/>
    <w:rsid w:val="00490787"/>
    <w:rsid w:val="004909D3"/>
    <w:rsid w:val="004914B2"/>
    <w:rsid w:val="00491871"/>
    <w:rsid w:val="004948C7"/>
    <w:rsid w:val="00494A87"/>
    <w:rsid w:val="00494E5C"/>
    <w:rsid w:val="00494E5F"/>
    <w:rsid w:val="0049638D"/>
    <w:rsid w:val="004967A7"/>
    <w:rsid w:val="004973C4"/>
    <w:rsid w:val="004A0F3A"/>
    <w:rsid w:val="004A1007"/>
    <w:rsid w:val="004A1922"/>
    <w:rsid w:val="004A1926"/>
    <w:rsid w:val="004A1DEA"/>
    <w:rsid w:val="004A340A"/>
    <w:rsid w:val="004A46DF"/>
    <w:rsid w:val="004A4853"/>
    <w:rsid w:val="004A6F18"/>
    <w:rsid w:val="004B08BD"/>
    <w:rsid w:val="004B0D4D"/>
    <w:rsid w:val="004B162E"/>
    <w:rsid w:val="004B2E07"/>
    <w:rsid w:val="004B39CB"/>
    <w:rsid w:val="004B77EA"/>
    <w:rsid w:val="004C0854"/>
    <w:rsid w:val="004C0C67"/>
    <w:rsid w:val="004C124C"/>
    <w:rsid w:val="004C2012"/>
    <w:rsid w:val="004C24F4"/>
    <w:rsid w:val="004C3490"/>
    <w:rsid w:val="004C3BD8"/>
    <w:rsid w:val="004C3EF1"/>
    <w:rsid w:val="004C6020"/>
    <w:rsid w:val="004C65CD"/>
    <w:rsid w:val="004C78F7"/>
    <w:rsid w:val="004C7A1F"/>
    <w:rsid w:val="004C7F70"/>
    <w:rsid w:val="004C7FA1"/>
    <w:rsid w:val="004D0DDB"/>
    <w:rsid w:val="004D1076"/>
    <w:rsid w:val="004D2074"/>
    <w:rsid w:val="004D3072"/>
    <w:rsid w:val="004D486B"/>
    <w:rsid w:val="004D57BF"/>
    <w:rsid w:val="004D5DA1"/>
    <w:rsid w:val="004D79BD"/>
    <w:rsid w:val="004E0FEE"/>
    <w:rsid w:val="004E1098"/>
    <w:rsid w:val="004E1769"/>
    <w:rsid w:val="004E2724"/>
    <w:rsid w:val="004E298C"/>
    <w:rsid w:val="004E2BAE"/>
    <w:rsid w:val="004E2C9B"/>
    <w:rsid w:val="004E5BFF"/>
    <w:rsid w:val="004E5E1D"/>
    <w:rsid w:val="004E662C"/>
    <w:rsid w:val="004E6C5F"/>
    <w:rsid w:val="004E6CB2"/>
    <w:rsid w:val="004E6D4F"/>
    <w:rsid w:val="004E7C0A"/>
    <w:rsid w:val="004F0BF3"/>
    <w:rsid w:val="004F37B5"/>
    <w:rsid w:val="004F3932"/>
    <w:rsid w:val="004F56C3"/>
    <w:rsid w:val="004F58AE"/>
    <w:rsid w:val="004F7A5A"/>
    <w:rsid w:val="004F7B45"/>
    <w:rsid w:val="004F7E24"/>
    <w:rsid w:val="005001EA"/>
    <w:rsid w:val="005008BC"/>
    <w:rsid w:val="00500B3E"/>
    <w:rsid w:val="0050417D"/>
    <w:rsid w:val="0050521C"/>
    <w:rsid w:val="005056DA"/>
    <w:rsid w:val="00505A1B"/>
    <w:rsid w:val="00506699"/>
    <w:rsid w:val="005102F0"/>
    <w:rsid w:val="00510E40"/>
    <w:rsid w:val="005113FC"/>
    <w:rsid w:val="0051255A"/>
    <w:rsid w:val="00515C40"/>
    <w:rsid w:val="00515E92"/>
    <w:rsid w:val="00516566"/>
    <w:rsid w:val="00520834"/>
    <w:rsid w:val="00520FFA"/>
    <w:rsid w:val="0052168E"/>
    <w:rsid w:val="00521AB4"/>
    <w:rsid w:val="00521B45"/>
    <w:rsid w:val="00521BAC"/>
    <w:rsid w:val="00521C0E"/>
    <w:rsid w:val="00521E32"/>
    <w:rsid w:val="0052458C"/>
    <w:rsid w:val="00525999"/>
    <w:rsid w:val="00525F45"/>
    <w:rsid w:val="00526519"/>
    <w:rsid w:val="00526DC4"/>
    <w:rsid w:val="005271C1"/>
    <w:rsid w:val="00527D2D"/>
    <w:rsid w:val="005306D7"/>
    <w:rsid w:val="00530A34"/>
    <w:rsid w:val="00530D53"/>
    <w:rsid w:val="00532697"/>
    <w:rsid w:val="00532844"/>
    <w:rsid w:val="00532D55"/>
    <w:rsid w:val="00532F52"/>
    <w:rsid w:val="0053336C"/>
    <w:rsid w:val="00533CE6"/>
    <w:rsid w:val="00533F72"/>
    <w:rsid w:val="005345B6"/>
    <w:rsid w:val="005348C9"/>
    <w:rsid w:val="00535246"/>
    <w:rsid w:val="0053547E"/>
    <w:rsid w:val="00535787"/>
    <w:rsid w:val="005369F9"/>
    <w:rsid w:val="00536C4E"/>
    <w:rsid w:val="00537FBA"/>
    <w:rsid w:val="00540285"/>
    <w:rsid w:val="00540ADA"/>
    <w:rsid w:val="00542C8D"/>
    <w:rsid w:val="0054321C"/>
    <w:rsid w:val="00543C3D"/>
    <w:rsid w:val="00545C2B"/>
    <w:rsid w:val="00547D8A"/>
    <w:rsid w:val="00550D8F"/>
    <w:rsid w:val="00550FDE"/>
    <w:rsid w:val="005518BB"/>
    <w:rsid w:val="005530AC"/>
    <w:rsid w:val="00554973"/>
    <w:rsid w:val="005560BB"/>
    <w:rsid w:val="00556F95"/>
    <w:rsid w:val="00557948"/>
    <w:rsid w:val="00560804"/>
    <w:rsid w:val="00561970"/>
    <w:rsid w:val="00561A45"/>
    <w:rsid w:val="00562085"/>
    <w:rsid w:val="00563302"/>
    <w:rsid w:val="0056477D"/>
    <w:rsid w:val="00564C83"/>
    <w:rsid w:val="00566171"/>
    <w:rsid w:val="00567743"/>
    <w:rsid w:val="00571B86"/>
    <w:rsid w:val="00571D3F"/>
    <w:rsid w:val="0057208D"/>
    <w:rsid w:val="00573396"/>
    <w:rsid w:val="00573785"/>
    <w:rsid w:val="00574DC0"/>
    <w:rsid w:val="00576651"/>
    <w:rsid w:val="00576970"/>
    <w:rsid w:val="00577F4D"/>
    <w:rsid w:val="005820CD"/>
    <w:rsid w:val="00582C5E"/>
    <w:rsid w:val="0058312D"/>
    <w:rsid w:val="005848FC"/>
    <w:rsid w:val="00584EEC"/>
    <w:rsid w:val="0058573D"/>
    <w:rsid w:val="005858E8"/>
    <w:rsid w:val="00585F8D"/>
    <w:rsid w:val="005869B4"/>
    <w:rsid w:val="0058706D"/>
    <w:rsid w:val="00587A5A"/>
    <w:rsid w:val="00587A94"/>
    <w:rsid w:val="0059013F"/>
    <w:rsid w:val="005910DC"/>
    <w:rsid w:val="00592015"/>
    <w:rsid w:val="00593894"/>
    <w:rsid w:val="005949ED"/>
    <w:rsid w:val="00594D6C"/>
    <w:rsid w:val="00595344"/>
    <w:rsid w:val="0059663A"/>
    <w:rsid w:val="0059676E"/>
    <w:rsid w:val="00596E16"/>
    <w:rsid w:val="005A0725"/>
    <w:rsid w:val="005A0B01"/>
    <w:rsid w:val="005A0B43"/>
    <w:rsid w:val="005A0FAB"/>
    <w:rsid w:val="005A22C3"/>
    <w:rsid w:val="005A307C"/>
    <w:rsid w:val="005A353A"/>
    <w:rsid w:val="005A49E6"/>
    <w:rsid w:val="005A4E2F"/>
    <w:rsid w:val="005A4F31"/>
    <w:rsid w:val="005A6B17"/>
    <w:rsid w:val="005B10A6"/>
    <w:rsid w:val="005B2D05"/>
    <w:rsid w:val="005B33C6"/>
    <w:rsid w:val="005B33EA"/>
    <w:rsid w:val="005B4492"/>
    <w:rsid w:val="005B46D4"/>
    <w:rsid w:val="005B4CBB"/>
    <w:rsid w:val="005B51B9"/>
    <w:rsid w:val="005B53FD"/>
    <w:rsid w:val="005B5D5B"/>
    <w:rsid w:val="005B7792"/>
    <w:rsid w:val="005C0955"/>
    <w:rsid w:val="005C0BF3"/>
    <w:rsid w:val="005C1601"/>
    <w:rsid w:val="005C1761"/>
    <w:rsid w:val="005C21AB"/>
    <w:rsid w:val="005C2D3A"/>
    <w:rsid w:val="005C431D"/>
    <w:rsid w:val="005C459E"/>
    <w:rsid w:val="005C53B0"/>
    <w:rsid w:val="005C6F97"/>
    <w:rsid w:val="005C741C"/>
    <w:rsid w:val="005D0700"/>
    <w:rsid w:val="005D0C31"/>
    <w:rsid w:val="005D19C5"/>
    <w:rsid w:val="005D1F34"/>
    <w:rsid w:val="005D36D4"/>
    <w:rsid w:val="005D3B42"/>
    <w:rsid w:val="005D434C"/>
    <w:rsid w:val="005D5831"/>
    <w:rsid w:val="005D7F7B"/>
    <w:rsid w:val="005E076F"/>
    <w:rsid w:val="005E098C"/>
    <w:rsid w:val="005E11FF"/>
    <w:rsid w:val="005E1AE8"/>
    <w:rsid w:val="005E1AF9"/>
    <w:rsid w:val="005E2030"/>
    <w:rsid w:val="005E378A"/>
    <w:rsid w:val="005E37A4"/>
    <w:rsid w:val="005E3C05"/>
    <w:rsid w:val="005E40F5"/>
    <w:rsid w:val="005E56B9"/>
    <w:rsid w:val="005E5F30"/>
    <w:rsid w:val="005E5FF8"/>
    <w:rsid w:val="005E7DC6"/>
    <w:rsid w:val="005F4C17"/>
    <w:rsid w:val="005F4F5E"/>
    <w:rsid w:val="005F57C6"/>
    <w:rsid w:val="005F6943"/>
    <w:rsid w:val="005F6C7C"/>
    <w:rsid w:val="005F720E"/>
    <w:rsid w:val="005F7399"/>
    <w:rsid w:val="005F7730"/>
    <w:rsid w:val="00600182"/>
    <w:rsid w:val="00601AF7"/>
    <w:rsid w:val="00602F90"/>
    <w:rsid w:val="00603432"/>
    <w:rsid w:val="006041D2"/>
    <w:rsid w:val="006047B0"/>
    <w:rsid w:val="00606B91"/>
    <w:rsid w:val="0060745D"/>
    <w:rsid w:val="00610301"/>
    <w:rsid w:val="0061076F"/>
    <w:rsid w:val="006114C6"/>
    <w:rsid w:val="00612BF1"/>
    <w:rsid w:val="006131EA"/>
    <w:rsid w:val="006132B3"/>
    <w:rsid w:val="006136B7"/>
    <w:rsid w:val="00614B2E"/>
    <w:rsid w:val="00616065"/>
    <w:rsid w:val="00616115"/>
    <w:rsid w:val="00616282"/>
    <w:rsid w:val="006204E4"/>
    <w:rsid w:val="006218D7"/>
    <w:rsid w:val="00621C94"/>
    <w:rsid w:val="006233CF"/>
    <w:rsid w:val="0062341E"/>
    <w:rsid w:val="006236EA"/>
    <w:rsid w:val="00623DAF"/>
    <w:rsid w:val="00625D28"/>
    <w:rsid w:val="006261F3"/>
    <w:rsid w:val="006317FF"/>
    <w:rsid w:val="00632999"/>
    <w:rsid w:val="00632E39"/>
    <w:rsid w:val="00633DB6"/>
    <w:rsid w:val="00634604"/>
    <w:rsid w:val="00635C8F"/>
    <w:rsid w:val="0063631F"/>
    <w:rsid w:val="00636741"/>
    <w:rsid w:val="00636A74"/>
    <w:rsid w:val="006370F7"/>
    <w:rsid w:val="0063799D"/>
    <w:rsid w:val="00637B5F"/>
    <w:rsid w:val="00640051"/>
    <w:rsid w:val="00640407"/>
    <w:rsid w:val="00640DE4"/>
    <w:rsid w:val="00640F48"/>
    <w:rsid w:val="0064210B"/>
    <w:rsid w:val="006430E5"/>
    <w:rsid w:val="0064492D"/>
    <w:rsid w:val="00644BF0"/>
    <w:rsid w:val="00645462"/>
    <w:rsid w:val="006458EA"/>
    <w:rsid w:val="00646803"/>
    <w:rsid w:val="00650194"/>
    <w:rsid w:val="006524B6"/>
    <w:rsid w:val="00653223"/>
    <w:rsid w:val="006532CB"/>
    <w:rsid w:val="006545E6"/>
    <w:rsid w:val="006549B0"/>
    <w:rsid w:val="006565E9"/>
    <w:rsid w:val="00657024"/>
    <w:rsid w:val="0065799E"/>
    <w:rsid w:val="00657A83"/>
    <w:rsid w:val="0066052F"/>
    <w:rsid w:val="006618EB"/>
    <w:rsid w:val="00661A98"/>
    <w:rsid w:val="00661CA7"/>
    <w:rsid w:val="006625D3"/>
    <w:rsid w:val="00662AF9"/>
    <w:rsid w:val="00662B3F"/>
    <w:rsid w:val="00662BC3"/>
    <w:rsid w:val="00663EEE"/>
    <w:rsid w:val="00665C0F"/>
    <w:rsid w:val="00666994"/>
    <w:rsid w:val="00666A71"/>
    <w:rsid w:val="00666CFF"/>
    <w:rsid w:val="0066746D"/>
    <w:rsid w:val="00667FBF"/>
    <w:rsid w:val="00667FDD"/>
    <w:rsid w:val="00670A7C"/>
    <w:rsid w:val="00670EAA"/>
    <w:rsid w:val="00672799"/>
    <w:rsid w:val="00673095"/>
    <w:rsid w:val="00674C0B"/>
    <w:rsid w:val="00675258"/>
    <w:rsid w:val="00675A4D"/>
    <w:rsid w:val="00676DE6"/>
    <w:rsid w:val="00680804"/>
    <w:rsid w:val="006810D6"/>
    <w:rsid w:val="00681CCE"/>
    <w:rsid w:val="00681E58"/>
    <w:rsid w:val="00682133"/>
    <w:rsid w:val="0068306B"/>
    <w:rsid w:val="0068350E"/>
    <w:rsid w:val="0068496E"/>
    <w:rsid w:val="00685DEF"/>
    <w:rsid w:val="00690DC1"/>
    <w:rsid w:val="00691199"/>
    <w:rsid w:val="0069565F"/>
    <w:rsid w:val="006957D5"/>
    <w:rsid w:val="00695EC5"/>
    <w:rsid w:val="0069641C"/>
    <w:rsid w:val="006A0B37"/>
    <w:rsid w:val="006A124E"/>
    <w:rsid w:val="006A4051"/>
    <w:rsid w:val="006A4963"/>
    <w:rsid w:val="006A6F3F"/>
    <w:rsid w:val="006A7C1A"/>
    <w:rsid w:val="006A7EE5"/>
    <w:rsid w:val="006B0891"/>
    <w:rsid w:val="006B0DE1"/>
    <w:rsid w:val="006B11A0"/>
    <w:rsid w:val="006B1A5E"/>
    <w:rsid w:val="006B2C13"/>
    <w:rsid w:val="006B4DE7"/>
    <w:rsid w:val="006B4EAD"/>
    <w:rsid w:val="006B648E"/>
    <w:rsid w:val="006B6B2A"/>
    <w:rsid w:val="006B6EFE"/>
    <w:rsid w:val="006B776D"/>
    <w:rsid w:val="006C1269"/>
    <w:rsid w:val="006C13B6"/>
    <w:rsid w:val="006C1558"/>
    <w:rsid w:val="006C1922"/>
    <w:rsid w:val="006C1FFE"/>
    <w:rsid w:val="006C2004"/>
    <w:rsid w:val="006C20C6"/>
    <w:rsid w:val="006C2C48"/>
    <w:rsid w:val="006C30B0"/>
    <w:rsid w:val="006C3539"/>
    <w:rsid w:val="006C5168"/>
    <w:rsid w:val="006C5749"/>
    <w:rsid w:val="006C59A1"/>
    <w:rsid w:val="006C5B20"/>
    <w:rsid w:val="006C5E31"/>
    <w:rsid w:val="006C66C6"/>
    <w:rsid w:val="006C66EC"/>
    <w:rsid w:val="006C6B54"/>
    <w:rsid w:val="006D07D7"/>
    <w:rsid w:val="006D0AD4"/>
    <w:rsid w:val="006D1181"/>
    <w:rsid w:val="006D1F51"/>
    <w:rsid w:val="006D242D"/>
    <w:rsid w:val="006D5730"/>
    <w:rsid w:val="006D5D3C"/>
    <w:rsid w:val="006D5E96"/>
    <w:rsid w:val="006D624D"/>
    <w:rsid w:val="006D648A"/>
    <w:rsid w:val="006D6DA3"/>
    <w:rsid w:val="006E0812"/>
    <w:rsid w:val="006E0A19"/>
    <w:rsid w:val="006E10B2"/>
    <w:rsid w:val="006E2778"/>
    <w:rsid w:val="006E30F5"/>
    <w:rsid w:val="006E398F"/>
    <w:rsid w:val="006E5BEB"/>
    <w:rsid w:val="006E5F18"/>
    <w:rsid w:val="006E67CA"/>
    <w:rsid w:val="006E6C45"/>
    <w:rsid w:val="006E6FF4"/>
    <w:rsid w:val="006E7E17"/>
    <w:rsid w:val="006F066B"/>
    <w:rsid w:val="006F0A3E"/>
    <w:rsid w:val="006F1795"/>
    <w:rsid w:val="006F22B6"/>
    <w:rsid w:val="006F4327"/>
    <w:rsid w:val="006F44F7"/>
    <w:rsid w:val="006F4607"/>
    <w:rsid w:val="006F5D33"/>
    <w:rsid w:val="006F619A"/>
    <w:rsid w:val="006F6704"/>
    <w:rsid w:val="006F6DAD"/>
    <w:rsid w:val="00700F8C"/>
    <w:rsid w:val="00702805"/>
    <w:rsid w:val="00703986"/>
    <w:rsid w:val="007041DD"/>
    <w:rsid w:val="007041F2"/>
    <w:rsid w:val="007066C5"/>
    <w:rsid w:val="00706B0E"/>
    <w:rsid w:val="00706C54"/>
    <w:rsid w:val="00706CD2"/>
    <w:rsid w:val="007100E5"/>
    <w:rsid w:val="007105AC"/>
    <w:rsid w:val="0071276C"/>
    <w:rsid w:val="007132EC"/>
    <w:rsid w:val="007137E1"/>
    <w:rsid w:val="00713B08"/>
    <w:rsid w:val="00713B1B"/>
    <w:rsid w:val="00714099"/>
    <w:rsid w:val="00715FEB"/>
    <w:rsid w:val="00716BB7"/>
    <w:rsid w:val="00716C4A"/>
    <w:rsid w:val="00720831"/>
    <w:rsid w:val="00720A1D"/>
    <w:rsid w:val="00720C9D"/>
    <w:rsid w:val="00721F69"/>
    <w:rsid w:val="00722200"/>
    <w:rsid w:val="00722247"/>
    <w:rsid w:val="0072348B"/>
    <w:rsid w:val="00724269"/>
    <w:rsid w:val="00724AAB"/>
    <w:rsid w:val="007255BD"/>
    <w:rsid w:val="00725C38"/>
    <w:rsid w:val="007260EC"/>
    <w:rsid w:val="0072629D"/>
    <w:rsid w:val="0072642C"/>
    <w:rsid w:val="00727001"/>
    <w:rsid w:val="00727D1E"/>
    <w:rsid w:val="00727EB9"/>
    <w:rsid w:val="00727EED"/>
    <w:rsid w:val="00730258"/>
    <w:rsid w:val="0073041D"/>
    <w:rsid w:val="00730969"/>
    <w:rsid w:val="00730D67"/>
    <w:rsid w:val="00731472"/>
    <w:rsid w:val="007322B3"/>
    <w:rsid w:val="0073394E"/>
    <w:rsid w:val="0073425E"/>
    <w:rsid w:val="007348CF"/>
    <w:rsid w:val="00734D60"/>
    <w:rsid w:val="007401F7"/>
    <w:rsid w:val="007405D2"/>
    <w:rsid w:val="00740649"/>
    <w:rsid w:val="007407EC"/>
    <w:rsid w:val="007417B3"/>
    <w:rsid w:val="007429BA"/>
    <w:rsid w:val="007434B1"/>
    <w:rsid w:val="00743570"/>
    <w:rsid w:val="00743886"/>
    <w:rsid w:val="0074437C"/>
    <w:rsid w:val="00744B15"/>
    <w:rsid w:val="00746B68"/>
    <w:rsid w:val="00746F61"/>
    <w:rsid w:val="00751F97"/>
    <w:rsid w:val="00753000"/>
    <w:rsid w:val="00753FF1"/>
    <w:rsid w:val="007549D0"/>
    <w:rsid w:val="00756BF1"/>
    <w:rsid w:val="00756CB6"/>
    <w:rsid w:val="00756DDB"/>
    <w:rsid w:val="00760679"/>
    <w:rsid w:val="0076084B"/>
    <w:rsid w:val="00760DA0"/>
    <w:rsid w:val="00762E30"/>
    <w:rsid w:val="007635A3"/>
    <w:rsid w:val="00763626"/>
    <w:rsid w:val="00764D83"/>
    <w:rsid w:val="00764E44"/>
    <w:rsid w:val="00765286"/>
    <w:rsid w:val="007659FE"/>
    <w:rsid w:val="00765A01"/>
    <w:rsid w:val="00766B17"/>
    <w:rsid w:val="007675B8"/>
    <w:rsid w:val="0077010F"/>
    <w:rsid w:val="00770CE9"/>
    <w:rsid w:val="00770E87"/>
    <w:rsid w:val="00770F7E"/>
    <w:rsid w:val="00771CE2"/>
    <w:rsid w:val="00772226"/>
    <w:rsid w:val="007723DB"/>
    <w:rsid w:val="00772A13"/>
    <w:rsid w:val="00773DC9"/>
    <w:rsid w:val="00777DE7"/>
    <w:rsid w:val="0078017F"/>
    <w:rsid w:val="00780532"/>
    <w:rsid w:val="00780A58"/>
    <w:rsid w:val="007816BB"/>
    <w:rsid w:val="00781B20"/>
    <w:rsid w:val="007824A3"/>
    <w:rsid w:val="00782AD9"/>
    <w:rsid w:val="00783D2F"/>
    <w:rsid w:val="007843FF"/>
    <w:rsid w:val="00784701"/>
    <w:rsid w:val="0078652A"/>
    <w:rsid w:val="00790E0A"/>
    <w:rsid w:val="007911F5"/>
    <w:rsid w:val="007914BE"/>
    <w:rsid w:val="007925AC"/>
    <w:rsid w:val="00793438"/>
    <w:rsid w:val="00794482"/>
    <w:rsid w:val="007960B4"/>
    <w:rsid w:val="007965C4"/>
    <w:rsid w:val="007969A2"/>
    <w:rsid w:val="00796C5D"/>
    <w:rsid w:val="00797586"/>
    <w:rsid w:val="00797A9B"/>
    <w:rsid w:val="00797B36"/>
    <w:rsid w:val="007A07E4"/>
    <w:rsid w:val="007A0F52"/>
    <w:rsid w:val="007A2BDF"/>
    <w:rsid w:val="007A2C34"/>
    <w:rsid w:val="007A5C20"/>
    <w:rsid w:val="007A6DF0"/>
    <w:rsid w:val="007A7E9D"/>
    <w:rsid w:val="007B1797"/>
    <w:rsid w:val="007B195F"/>
    <w:rsid w:val="007B1A20"/>
    <w:rsid w:val="007B21AA"/>
    <w:rsid w:val="007B3988"/>
    <w:rsid w:val="007B42F3"/>
    <w:rsid w:val="007B5381"/>
    <w:rsid w:val="007B5502"/>
    <w:rsid w:val="007B5E5F"/>
    <w:rsid w:val="007B637C"/>
    <w:rsid w:val="007B6C1C"/>
    <w:rsid w:val="007C0CBA"/>
    <w:rsid w:val="007C1547"/>
    <w:rsid w:val="007C192B"/>
    <w:rsid w:val="007C19E2"/>
    <w:rsid w:val="007C2031"/>
    <w:rsid w:val="007C28DB"/>
    <w:rsid w:val="007C402B"/>
    <w:rsid w:val="007C42D2"/>
    <w:rsid w:val="007C4582"/>
    <w:rsid w:val="007C468E"/>
    <w:rsid w:val="007C4845"/>
    <w:rsid w:val="007C4A5A"/>
    <w:rsid w:val="007C56F6"/>
    <w:rsid w:val="007C5A85"/>
    <w:rsid w:val="007C6840"/>
    <w:rsid w:val="007C6FFB"/>
    <w:rsid w:val="007D0F19"/>
    <w:rsid w:val="007D22B5"/>
    <w:rsid w:val="007D2BED"/>
    <w:rsid w:val="007D3C61"/>
    <w:rsid w:val="007D3E95"/>
    <w:rsid w:val="007D4A5B"/>
    <w:rsid w:val="007D50B8"/>
    <w:rsid w:val="007D5169"/>
    <w:rsid w:val="007D593F"/>
    <w:rsid w:val="007D5C09"/>
    <w:rsid w:val="007D7ECF"/>
    <w:rsid w:val="007E0094"/>
    <w:rsid w:val="007E07E1"/>
    <w:rsid w:val="007E0E20"/>
    <w:rsid w:val="007E12BB"/>
    <w:rsid w:val="007E1ED2"/>
    <w:rsid w:val="007E1EE1"/>
    <w:rsid w:val="007E29C4"/>
    <w:rsid w:val="007E2BC6"/>
    <w:rsid w:val="007E3122"/>
    <w:rsid w:val="007E372F"/>
    <w:rsid w:val="007E3A83"/>
    <w:rsid w:val="007E5359"/>
    <w:rsid w:val="007E5A7F"/>
    <w:rsid w:val="007E5F73"/>
    <w:rsid w:val="007F05B4"/>
    <w:rsid w:val="007F0EAB"/>
    <w:rsid w:val="007F17E4"/>
    <w:rsid w:val="007F1C9B"/>
    <w:rsid w:val="007F2246"/>
    <w:rsid w:val="007F43E9"/>
    <w:rsid w:val="007F5695"/>
    <w:rsid w:val="007F5AB3"/>
    <w:rsid w:val="007F67BF"/>
    <w:rsid w:val="007F6C02"/>
    <w:rsid w:val="007F6F9F"/>
    <w:rsid w:val="007F715F"/>
    <w:rsid w:val="007F7D70"/>
    <w:rsid w:val="00802165"/>
    <w:rsid w:val="008022BA"/>
    <w:rsid w:val="0080245B"/>
    <w:rsid w:val="0080292B"/>
    <w:rsid w:val="00802ABB"/>
    <w:rsid w:val="00802DAD"/>
    <w:rsid w:val="00803BC8"/>
    <w:rsid w:val="00803D85"/>
    <w:rsid w:val="008043D3"/>
    <w:rsid w:val="008059D1"/>
    <w:rsid w:val="00805C05"/>
    <w:rsid w:val="00805F6F"/>
    <w:rsid w:val="00807B27"/>
    <w:rsid w:val="00812247"/>
    <w:rsid w:val="00812928"/>
    <w:rsid w:val="00812D1A"/>
    <w:rsid w:val="00812F37"/>
    <w:rsid w:val="00813C1F"/>
    <w:rsid w:val="008142C7"/>
    <w:rsid w:val="008143B1"/>
    <w:rsid w:val="008145EC"/>
    <w:rsid w:val="00814742"/>
    <w:rsid w:val="00815746"/>
    <w:rsid w:val="0081641B"/>
    <w:rsid w:val="00817321"/>
    <w:rsid w:val="00817589"/>
    <w:rsid w:val="00817D7D"/>
    <w:rsid w:val="00820334"/>
    <w:rsid w:val="00820563"/>
    <w:rsid w:val="00821559"/>
    <w:rsid w:val="00823A63"/>
    <w:rsid w:val="00824FE2"/>
    <w:rsid w:val="008255BF"/>
    <w:rsid w:val="00825FD2"/>
    <w:rsid w:val="00826194"/>
    <w:rsid w:val="008277D5"/>
    <w:rsid w:val="00827F66"/>
    <w:rsid w:val="008305B1"/>
    <w:rsid w:val="00830828"/>
    <w:rsid w:val="00832A63"/>
    <w:rsid w:val="00832A81"/>
    <w:rsid w:val="008337B3"/>
    <w:rsid w:val="00833CB8"/>
    <w:rsid w:val="00833CDC"/>
    <w:rsid w:val="0083414E"/>
    <w:rsid w:val="008345EF"/>
    <w:rsid w:val="00834A56"/>
    <w:rsid w:val="00835DD2"/>
    <w:rsid w:val="00837542"/>
    <w:rsid w:val="0083789A"/>
    <w:rsid w:val="00837F91"/>
    <w:rsid w:val="0084052A"/>
    <w:rsid w:val="00841664"/>
    <w:rsid w:val="00842370"/>
    <w:rsid w:val="00843814"/>
    <w:rsid w:val="008440C4"/>
    <w:rsid w:val="00844A3F"/>
    <w:rsid w:val="00844F57"/>
    <w:rsid w:val="0084703A"/>
    <w:rsid w:val="0084743E"/>
    <w:rsid w:val="00850143"/>
    <w:rsid w:val="00850161"/>
    <w:rsid w:val="008511FC"/>
    <w:rsid w:val="00851DA9"/>
    <w:rsid w:val="00852A22"/>
    <w:rsid w:val="00852D18"/>
    <w:rsid w:val="00853503"/>
    <w:rsid w:val="0085438D"/>
    <w:rsid w:val="008544EE"/>
    <w:rsid w:val="00856201"/>
    <w:rsid w:val="00857B7A"/>
    <w:rsid w:val="00860170"/>
    <w:rsid w:val="008610A0"/>
    <w:rsid w:val="00862200"/>
    <w:rsid w:val="008641F3"/>
    <w:rsid w:val="00865C19"/>
    <w:rsid w:val="00865F17"/>
    <w:rsid w:val="0086611C"/>
    <w:rsid w:val="008669DF"/>
    <w:rsid w:val="00870D09"/>
    <w:rsid w:val="00873B85"/>
    <w:rsid w:val="00874CC5"/>
    <w:rsid w:val="00874CD0"/>
    <w:rsid w:val="00876464"/>
    <w:rsid w:val="0087775D"/>
    <w:rsid w:val="00880CDF"/>
    <w:rsid w:val="008815B1"/>
    <w:rsid w:val="0088184E"/>
    <w:rsid w:val="008836FC"/>
    <w:rsid w:val="00884D2A"/>
    <w:rsid w:val="0088594B"/>
    <w:rsid w:val="0088623F"/>
    <w:rsid w:val="008866EF"/>
    <w:rsid w:val="008869F7"/>
    <w:rsid w:val="00887794"/>
    <w:rsid w:val="008878A2"/>
    <w:rsid w:val="00891006"/>
    <w:rsid w:val="00892299"/>
    <w:rsid w:val="0089229B"/>
    <w:rsid w:val="00892693"/>
    <w:rsid w:val="00893115"/>
    <w:rsid w:val="008935F3"/>
    <w:rsid w:val="008944EF"/>
    <w:rsid w:val="0089481F"/>
    <w:rsid w:val="00894DE7"/>
    <w:rsid w:val="00894E12"/>
    <w:rsid w:val="0089591B"/>
    <w:rsid w:val="00897784"/>
    <w:rsid w:val="00897AF3"/>
    <w:rsid w:val="008A0013"/>
    <w:rsid w:val="008A0514"/>
    <w:rsid w:val="008A218E"/>
    <w:rsid w:val="008A3524"/>
    <w:rsid w:val="008A3D90"/>
    <w:rsid w:val="008A47E9"/>
    <w:rsid w:val="008A5124"/>
    <w:rsid w:val="008A52F8"/>
    <w:rsid w:val="008A601F"/>
    <w:rsid w:val="008B098D"/>
    <w:rsid w:val="008B0DDA"/>
    <w:rsid w:val="008B0FD0"/>
    <w:rsid w:val="008B1867"/>
    <w:rsid w:val="008B2A12"/>
    <w:rsid w:val="008B335A"/>
    <w:rsid w:val="008B3594"/>
    <w:rsid w:val="008B37AD"/>
    <w:rsid w:val="008B47EF"/>
    <w:rsid w:val="008B5079"/>
    <w:rsid w:val="008B5FB5"/>
    <w:rsid w:val="008B66D0"/>
    <w:rsid w:val="008B716F"/>
    <w:rsid w:val="008B7AF7"/>
    <w:rsid w:val="008C0545"/>
    <w:rsid w:val="008C1172"/>
    <w:rsid w:val="008C1735"/>
    <w:rsid w:val="008C19AA"/>
    <w:rsid w:val="008C1D75"/>
    <w:rsid w:val="008C2DB6"/>
    <w:rsid w:val="008C3B69"/>
    <w:rsid w:val="008C41B9"/>
    <w:rsid w:val="008C4A4D"/>
    <w:rsid w:val="008C4B03"/>
    <w:rsid w:val="008C559E"/>
    <w:rsid w:val="008C5D40"/>
    <w:rsid w:val="008C68C5"/>
    <w:rsid w:val="008C690F"/>
    <w:rsid w:val="008C6E74"/>
    <w:rsid w:val="008C7FA6"/>
    <w:rsid w:val="008D00E2"/>
    <w:rsid w:val="008D0148"/>
    <w:rsid w:val="008D070E"/>
    <w:rsid w:val="008D27D6"/>
    <w:rsid w:val="008D2C14"/>
    <w:rsid w:val="008D36D9"/>
    <w:rsid w:val="008D54FB"/>
    <w:rsid w:val="008D61BB"/>
    <w:rsid w:val="008D6BAA"/>
    <w:rsid w:val="008D77E7"/>
    <w:rsid w:val="008E056A"/>
    <w:rsid w:val="008E089C"/>
    <w:rsid w:val="008E1C13"/>
    <w:rsid w:val="008E2869"/>
    <w:rsid w:val="008E3144"/>
    <w:rsid w:val="008E36BB"/>
    <w:rsid w:val="008E3A83"/>
    <w:rsid w:val="008E486F"/>
    <w:rsid w:val="008E520D"/>
    <w:rsid w:val="008E59C0"/>
    <w:rsid w:val="008E5BA1"/>
    <w:rsid w:val="008E5D4D"/>
    <w:rsid w:val="008E6919"/>
    <w:rsid w:val="008E6E14"/>
    <w:rsid w:val="008E7585"/>
    <w:rsid w:val="008E7751"/>
    <w:rsid w:val="008F09BB"/>
    <w:rsid w:val="008F0C76"/>
    <w:rsid w:val="008F1643"/>
    <w:rsid w:val="008F1AF5"/>
    <w:rsid w:val="008F28DE"/>
    <w:rsid w:val="008F299C"/>
    <w:rsid w:val="008F2D00"/>
    <w:rsid w:val="008F2F38"/>
    <w:rsid w:val="008F34E8"/>
    <w:rsid w:val="008F3A43"/>
    <w:rsid w:val="008F42E2"/>
    <w:rsid w:val="008F5A54"/>
    <w:rsid w:val="008F6E98"/>
    <w:rsid w:val="008F6FDB"/>
    <w:rsid w:val="008F7B00"/>
    <w:rsid w:val="0090096F"/>
    <w:rsid w:val="00900A1D"/>
    <w:rsid w:val="009028A5"/>
    <w:rsid w:val="00904AFC"/>
    <w:rsid w:val="00904BA3"/>
    <w:rsid w:val="00905DD2"/>
    <w:rsid w:val="00906208"/>
    <w:rsid w:val="00907FAF"/>
    <w:rsid w:val="00910C57"/>
    <w:rsid w:val="009110B4"/>
    <w:rsid w:val="009130A9"/>
    <w:rsid w:val="0091362A"/>
    <w:rsid w:val="00914193"/>
    <w:rsid w:val="0091606E"/>
    <w:rsid w:val="00916AA7"/>
    <w:rsid w:val="009172F3"/>
    <w:rsid w:val="009177C0"/>
    <w:rsid w:val="00920133"/>
    <w:rsid w:val="00921400"/>
    <w:rsid w:val="00921E36"/>
    <w:rsid w:val="0092333B"/>
    <w:rsid w:val="00923B14"/>
    <w:rsid w:val="0092501B"/>
    <w:rsid w:val="00925944"/>
    <w:rsid w:val="00927744"/>
    <w:rsid w:val="00930606"/>
    <w:rsid w:val="0093130A"/>
    <w:rsid w:val="00932C6B"/>
    <w:rsid w:val="00933577"/>
    <w:rsid w:val="00933638"/>
    <w:rsid w:val="00933870"/>
    <w:rsid w:val="00935674"/>
    <w:rsid w:val="00936B0D"/>
    <w:rsid w:val="0093706A"/>
    <w:rsid w:val="00937122"/>
    <w:rsid w:val="0093739F"/>
    <w:rsid w:val="0094008E"/>
    <w:rsid w:val="00940981"/>
    <w:rsid w:val="00940CAC"/>
    <w:rsid w:val="009424DC"/>
    <w:rsid w:val="00944D45"/>
    <w:rsid w:val="0094551A"/>
    <w:rsid w:val="00945A45"/>
    <w:rsid w:val="0094636B"/>
    <w:rsid w:val="0094678A"/>
    <w:rsid w:val="00946824"/>
    <w:rsid w:val="00946AC0"/>
    <w:rsid w:val="00946F3C"/>
    <w:rsid w:val="0095083C"/>
    <w:rsid w:val="00950CBE"/>
    <w:rsid w:val="009525EF"/>
    <w:rsid w:val="009526D6"/>
    <w:rsid w:val="00952A84"/>
    <w:rsid w:val="00953477"/>
    <w:rsid w:val="009538F0"/>
    <w:rsid w:val="009540AC"/>
    <w:rsid w:val="00954672"/>
    <w:rsid w:val="00954B90"/>
    <w:rsid w:val="00956B0A"/>
    <w:rsid w:val="00956FD9"/>
    <w:rsid w:val="009570DA"/>
    <w:rsid w:val="009574F4"/>
    <w:rsid w:val="00957C92"/>
    <w:rsid w:val="00961DAF"/>
    <w:rsid w:val="00962381"/>
    <w:rsid w:val="009633AB"/>
    <w:rsid w:val="009648ED"/>
    <w:rsid w:val="00965194"/>
    <w:rsid w:val="009656A6"/>
    <w:rsid w:val="0096576C"/>
    <w:rsid w:val="009657D8"/>
    <w:rsid w:val="00965EB1"/>
    <w:rsid w:val="00965FA6"/>
    <w:rsid w:val="0096644F"/>
    <w:rsid w:val="00966484"/>
    <w:rsid w:val="00970709"/>
    <w:rsid w:val="0097177A"/>
    <w:rsid w:val="00972F8A"/>
    <w:rsid w:val="0097350E"/>
    <w:rsid w:val="009756DB"/>
    <w:rsid w:val="00975FCC"/>
    <w:rsid w:val="0098265D"/>
    <w:rsid w:val="00982939"/>
    <w:rsid w:val="009830A1"/>
    <w:rsid w:val="0098457F"/>
    <w:rsid w:val="009847BB"/>
    <w:rsid w:val="00984E1D"/>
    <w:rsid w:val="00984E46"/>
    <w:rsid w:val="009852BF"/>
    <w:rsid w:val="00985F1D"/>
    <w:rsid w:val="00986249"/>
    <w:rsid w:val="009863C9"/>
    <w:rsid w:val="0098763B"/>
    <w:rsid w:val="00990F2A"/>
    <w:rsid w:val="00991258"/>
    <w:rsid w:val="009933DF"/>
    <w:rsid w:val="00993B68"/>
    <w:rsid w:val="009949AE"/>
    <w:rsid w:val="009966A3"/>
    <w:rsid w:val="009A1D22"/>
    <w:rsid w:val="009A3518"/>
    <w:rsid w:val="009A4907"/>
    <w:rsid w:val="009A4E15"/>
    <w:rsid w:val="009A5738"/>
    <w:rsid w:val="009A689E"/>
    <w:rsid w:val="009A6FFC"/>
    <w:rsid w:val="009B0B8A"/>
    <w:rsid w:val="009B0FF2"/>
    <w:rsid w:val="009B1296"/>
    <w:rsid w:val="009B21E0"/>
    <w:rsid w:val="009B27D5"/>
    <w:rsid w:val="009B2C29"/>
    <w:rsid w:val="009B35F4"/>
    <w:rsid w:val="009B403E"/>
    <w:rsid w:val="009B4A27"/>
    <w:rsid w:val="009B4B1E"/>
    <w:rsid w:val="009B4C36"/>
    <w:rsid w:val="009B62E9"/>
    <w:rsid w:val="009B6904"/>
    <w:rsid w:val="009B77F7"/>
    <w:rsid w:val="009B7F40"/>
    <w:rsid w:val="009C0350"/>
    <w:rsid w:val="009C155A"/>
    <w:rsid w:val="009C19A3"/>
    <w:rsid w:val="009C2783"/>
    <w:rsid w:val="009C3F45"/>
    <w:rsid w:val="009C5B40"/>
    <w:rsid w:val="009D0F2A"/>
    <w:rsid w:val="009D22B8"/>
    <w:rsid w:val="009D6041"/>
    <w:rsid w:val="009D7DDD"/>
    <w:rsid w:val="009E03A3"/>
    <w:rsid w:val="009E2AD1"/>
    <w:rsid w:val="009E358F"/>
    <w:rsid w:val="009E360F"/>
    <w:rsid w:val="009E3698"/>
    <w:rsid w:val="009E3957"/>
    <w:rsid w:val="009E3D58"/>
    <w:rsid w:val="009E669C"/>
    <w:rsid w:val="009E7E12"/>
    <w:rsid w:val="009E7EFC"/>
    <w:rsid w:val="009F12A5"/>
    <w:rsid w:val="009F2121"/>
    <w:rsid w:val="009F2436"/>
    <w:rsid w:val="009F2AFE"/>
    <w:rsid w:val="009F35C5"/>
    <w:rsid w:val="009F38AE"/>
    <w:rsid w:val="009F6B94"/>
    <w:rsid w:val="009F7CFB"/>
    <w:rsid w:val="00A0083B"/>
    <w:rsid w:val="00A019A2"/>
    <w:rsid w:val="00A0251A"/>
    <w:rsid w:val="00A02A3F"/>
    <w:rsid w:val="00A050F9"/>
    <w:rsid w:val="00A05AA2"/>
    <w:rsid w:val="00A076BD"/>
    <w:rsid w:val="00A07DAD"/>
    <w:rsid w:val="00A10447"/>
    <w:rsid w:val="00A1324F"/>
    <w:rsid w:val="00A15D90"/>
    <w:rsid w:val="00A15E98"/>
    <w:rsid w:val="00A15F6C"/>
    <w:rsid w:val="00A177EC"/>
    <w:rsid w:val="00A17FD2"/>
    <w:rsid w:val="00A20EE9"/>
    <w:rsid w:val="00A21183"/>
    <w:rsid w:val="00A21454"/>
    <w:rsid w:val="00A2392B"/>
    <w:rsid w:val="00A24BDE"/>
    <w:rsid w:val="00A264CF"/>
    <w:rsid w:val="00A27131"/>
    <w:rsid w:val="00A27339"/>
    <w:rsid w:val="00A30455"/>
    <w:rsid w:val="00A30918"/>
    <w:rsid w:val="00A30BF5"/>
    <w:rsid w:val="00A329F1"/>
    <w:rsid w:val="00A33090"/>
    <w:rsid w:val="00A331A0"/>
    <w:rsid w:val="00A3454D"/>
    <w:rsid w:val="00A36080"/>
    <w:rsid w:val="00A36A72"/>
    <w:rsid w:val="00A37448"/>
    <w:rsid w:val="00A3762D"/>
    <w:rsid w:val="00A37D9F"/>
    <w:rsid w:val="00A405BC"/>
    <w:rsid w:val="00A40E83"/>
    <w:rsid w:val="00A4260A"/>
    <w:rsid w:val="00A429CE"/>
    <w:rsid w:val="00A436CB"/>
    <w:rsid w:val="00A45156"/>
    <w:rsid w:val="00A45D78"/>
    <w:rsid w:val="00A471EC"/>
    <w:rsid w:val="00A47BED"/>
    <w:rsid w:val="00A503B1"/>
    <w:rsid w:val="00A520AE"/>
    <w:rsid w:val="00A527E3"/>
    <w:rsid w:val="00A52DC4"/>
    <w:rsid w:val="00A549BA"/>
    <w:rsid w:val="00A564EB"/>
    <w:rsid w:val="00A6145A"/>
    <w:rsid w:val="00A624FC"/>
    <w:rsid w:val="00A63FC3"/>
    <w:rsid w:val="00A645A2"/>
    <w:rsid w:val="00A6499A"/>
    <w:rsid w:val="00A64BAC"/>
    <w:rsid w:val="00A65948"/>
    <w:rsid w:val="00A673A2"/>
    <w:rsid w:val="00A674CF"/>
    <w:rsid w:val="00A67816"/>
    <w:rsid w:val="00A67D92"/>
    <w:rsid w:val="00A67E6E"/>
    <w:rsid w:val="00A72A62"/>
    <w:rsid w:val="00A73F02"/>
    <w:rsid w:val="00A755A2"/>
    <w:rsid w:val="00A76723"/>
    <w:rsid w:val="00A76DE8"/>
    <w:rsid w:val="00A76F1A"/>
    <w:rsid w:val="00A77885"/>
    <w:rsid w:val="00A816B6"/>
    <w:rsid w:val="00A82758"/>
    <w:rsid w:val="00A8473A"/>
    <w:rsid w:val="00A85BD8"/>
    <w:rsid w:val="00A865C4"/>
    <w:rsid w:val="00A90614"/>
    <w:rsid w:val="00A90711"/>
    <w:rsid w:val="00A909E8"/>
    <w:rsid w:val="00A9162F"/>
    <w:rsid w:val="00A9316B"/>
    <w:rsid w:val="00A93656"/>
    <w:rsid w:val="00A93E67"/>
    <w:rsid w:val="00A94E96"/>
    <w:rsid w:val="00A95E0C"/>
    <w:rsid w:val="00A97313"/>
    <w:rsid w:val="00A979C2"/>
    <w:rsid w:val="00A97D40"/>
    <w:rsid w:val="00AA0D2C"/>
    <w:rsid w:val="00AA0FA8"/>
    <w:rsid w:val="00AA1631"/>
    <w:rsid w:val="00AA3C86"/>
    <w:rsid w:val="00AA4777"/>
    <w:rsid w:val="00AA4F35"/>
    <w:rsid w:val="00AA598F"/>
    <w:rsid w:val="00AA6496"/>
    <w:rsid w:val="00AA6857"/>
    <w:rsid w:val="00AB1A16"/>
    <w:rsid w:val="00AB1EBF"/>
    <w:rsid w:val="00AB288B"/>
    <w:rsid w:val="00AB2D89"/>
    <w:rsid w:val="00AB4898"/>
    <w:rsid w:val="00AB760B"/>
    <w:rsid w:val="00AB7F9F"/>
    <w:rsid w:val="00AC04B4"/>
    <w:rsid w:val="00AC0BA6"/>
    <w:rsid w:val="00AC141B"/>
    <w:rsid w:val="00AC1D44"/>
    <w:rsid w:val="00AC2E53"/>
    <w:rsid w:val="00AC36A2"/>
    <w:rsid w:val="00AC3860"/>
    <w:rsid w:val="00AC44DB"/>
    <w:rsid w:val="00AC46CD"/>
    <w:rsid w:val="00AC6664"/>
    <w:rsid w:val="00AC77DE"/>
    <w:rsid w:val="00AD2E64"/>
    <w:rsid w:val="00AD39DE"/>
    <w:rsid w:val="00AD50E2"/>
    <w:rsid w:val="00AD5796"/>
    <w:rsid w:val="00AE104E"/>
    <w:rsid w:val="00AE2581"/>
    <w:rsid w:val="00AE26AD"/>
    <w:rsid w:val="00AE49FC"/>
    <w:rsid w:val="00AE573B"/>
    <w:rsid w:val="00AE5795"/>
    <w:rsid w:val="00AF13AE"/>
    <w:rsid w:val="00AF163E"/>
    <w:rsid w:val="00AF2C26"/>
    <w:rsid w:val="00AF2E32"/>
    <w:rsid w:val="00AF406C"/>
    <w:rsid w:val="00AF4C08"/>
    <w:rsid w:val="00AF5392"/>
    <w:rsid w:val="00AF7B20"/>
    <w:rsid w:val="00AF7BFA"/>
    <w:rsid w:val="00B0017F"/>
    <w:rsid w:val="00B004B2"/>
    <w:rsid w:val="00B019FE"/>
    <w:rsid w:val="00B01C4D"/>
    <w:rsid w:val="00B02DF8"/>
    <w:rsid w:val="00B02FF6"/>
    <w:rsid w:val="00B03D6A"/>
    <w:rsid w:val="00B06081"/>
    <w:rsid w:val="00B07534"/>
    <w:rsid w:val="00B0758E"/>
    <w:rsid w:val="00B076F0"/>
    <w:rsid w:val="00B07CC7"/>
    <w:rsid w:val="00B10337"/>
    <w:rsid w:val="00B10D75"/>
    <w:rsid w:val="00B11918"/>
    <w:rsid w:val="00B12FB2"/>
    <w:rsid w:val="00B1396A"/>
    <w:rsid w:val="00B13C95"/>
    <w:rsid w:val="00B13E3F"/>
    <w:rsid w:val="00B141E6"/>
    <w:rsid w:val="00B144B6"/>
    <w:rsid w:val="00B167B4"/>
    <w:rsid w:val="00B171EE"/>
    <w:rsid w:val="00B17262"/>
    <w:rsid w:val="00B17992"/>
    <w:rsid w:val="00B17A43"/>
    <w:rsid w:val="00B17B26"/>
    <w:rsid w:val="00B2024A"/>
    <w:rsid w:val="00B218ED"/>
    <w:rsid w:val="00B21F4D"/>
    <w:rsid w:val="00B2338A"/>
    <w:rsid w:val="00B23562"/>
    <w:rsid w:val="00B23968"/>
    <w:rsid w:val="00B24187"/>
    <w:rsid w:val="00B25430"/>
    <w:rsid w:val="00B25F35"/>
    <w:rsid w:val="00B26A00"/>
    <w:rsid w:val="00B26B88"/>
    <w:rsid w:val="00B27D75"/>
    <w:rsid w:val="00B30A2B"/>
    <w:rsid w:val="00B30BD5"/>
    <w:rsid w:val="00B312ED"/>
    <w:rsid w:val="00B31ECB"/>
    <w:rsid w:val="00B324BF"/>
    <w:rsid w:val="00B33BC8"/>
    <w:rsid w:val="00B3443A"/>
    <w:rsid w:val="00B34BD5"/>
    <w:rsid w:val="00B34E43"/>
    <w:rsid w:val="00B35155"/>
    <w:rsid w:val="00B35222"/>
    <w:rsid w:val="00B352DB"/>
    <w:rsid w:val="00B36BF5"/>
    <w:rsid w:val="00B36EFF"/>
    <w:rsid w:val="00B40283"/>
    <w:rsid w:val="00B40B96"/>
    <w:rsid w:val="00B412F6"/>
    <w:rsid w:val="00B42C7D"/>
    <w:rsid w:val="00B43D6D"/>
    <w:rsid w:val="00B4496C"/>
    <w:rsid w:val="00B5028B"/>
    <w:rsid w:val="00B50485"/>
    <w:rsid w:val="00B511AF"/>
    <w:rsid w:val="00B51BB1"/>
    <w:rsid w:val="00B52A76"/>
    <w:rsid w:val="00B52FD5"/>
    <w:rsid w:val="00B531B2"/>
    <w:rsid w:val="00B54973"/>
    <w:rsid w:val="00B549A0"/>
    <w:rsid w:val="00B55D23"/>
    <w:rsid w:val="00B56F3C"/>
    <w:rsid w:val="00B604EB"/>
    <w:rsid w:val="00B6103F"/>
    <w:rsid w:val="00B61228"/>
    <w:rsid w:val="00B629EE"/>
    <w:rsid w:val="00B62B63"/>
    <w:rsid w:val="00B635EA"/>
    <w:rsid w:val="00B648BD"/>
    <w:rsid w:val="00B64920"/>
    <w:rsid w:val="00B658B2"/>
    <w:rsid w:val="00B66377"/>
    <w:rsid w:val="00B668D8"/>
    <w:rsid w:val="00B67B24"/>
    <w:rsid w:val="00B70114"/>
    <w:rsid w:val="00B71C60"/>
    <w:rsid w:val="00B726AA"/>
    <w:rsid w:val="00B730BF"/>
    <w:rsid w:val="00B734C8"/>
    <w:rsid w:val="00B73690"/>
    <w:rsid w:val="00B73821"/>
    <w:rsid w:val="00B7386D"/>
    <w:rsid w:val="00B748EB"/>
    <w:rsid w:val="00B8022B"/>
    <w:rsid w:val="00B80515"/>
    <w:rsid w:val="00B80857"/>
    <w:rsid w:val="00B80BCD"/>
    <w:rsid w:val="00B81B76"/>
    <w:rsid w:val="00B8275D"/>
    <w:rsid w:val="00B828BE"/>
    <w:rsid w:val="00B83C47"/>
    <w:rsid w:val="00B851DB"/>
    <w:rsid w:val="00B852D0"/>
    <w:rsid w:val="00B87414"/>
    <w:rsid w:val="00B87A71"/>
    <w:rsid w:val="00B92FFC"/>
    <w:rsid w:val="00B95202"/>
    <w:rsid w:val="00B95208"/>
    <w:rsid w:val="00B96969"/>
    <w:rsid w:val="00BA0015"/>
    <w:rsid w:val="00BA0CFE"/>
    <w:rsid w:val="00BA1398"/>
    <w:rsid w:val="00BA16B3"/>
    <w:rsid w:val="00BA2509"/>
    <w:rsid w:val="00BA28FF"/>
    <w:rsid w:val="00BA2A13"/>
    <w:rsid w:val="00BA3360"/>
    <w:rsid w:val="00BA387F"/>
    <w:rsid w:val="00BA52FD"/>
    <w:rsid w:val="00BA6EB7"/>
    <w:rsid w:val="00BA70E4"/>
    <w:rsid w:val="00BA7127"/>
    <w:rsid w:val="00BA7400"/>
    <w:rsid w:val="00BB080D"/>
    <w:rsid w:val="00BB0F73"/>
    <w:rsid w:val="00BB2291"/>
    <w:rsid w:val="00BB31ED"/>
    <w:rsid w:val="00BB3271"/>
    <w:rsid w:val="00BB3626"/>
    <w:rsid w:val="00BB3D4A"/>
    <w:rsid w:val="00BB4C7B"/>
    <w:rsid w:val="00BB5533"/>
    <w:rsid w:val="00BB5717"/>
    <w:rsid w:val="00BB7365"/>
    <w:rsid w:val="00BB78BD"/>
    <w:rsid w:val="00BC0D32"/>
    <w:rsid w:val="00BC0E73"/>
    <w:rsid w:val="00BC1920"/>
    <w:rsid w:val="00BC1A26"/>
    <w:rsid w:val="00BC230C"/>
    <w:rsid w:val="00BC3471"/>
    <w:rsid w:val="00BC360D"/>
    <w:rsid w:val="00BC55C3"/>
    <w:rsid w:val="00BC5FF2"/>
    <w:rsid w:val="00BC72D0"/>
    <w:rsid w:val="00BC74EA"/>
    <w:rsid w:val="00BD04AE"/>
    <w:rsid w:val="00BD1D1F"/>
    <w:rsid w:val="00BD1EF3"/>
    <w:rsid w:val="00BD25AD"/>
    <w:rsid w:val="00BD4EFB"/>
    <w:rsid w:val="00BD6281"/>
    <w:rsid w:val="00BD6999"/>
    <w:rsid w:val="00BD7CB7"/>
    <w:rsid w:val="00BE01E4"/>
    <w:rsid w:val="00BE01F1"/>
    <w:rsid w:val="00BE0201"/>
    <w:rsid w:val="00BE02EF"/>
    <w:rsid w:val="00BE05A9"/>
    <w:rsid w:val="00BE0724"/>
    <w:rsid w:val="00BE0C07"/>
    <w:rsid w:val="00BE13A4"/>
    <w:rsid w:val="00BE30A1"/>
    <w:rsid w:val="00BE37A1"/>
    <w:rsid w:val="00BE3E31"/>
    <w:rsid w:val="00BE43B4"/>
    <w:rsid w:val="00BE4E12"/>
    <w:rsid w:val="00BE5429"/>
    <w:rsid w:val="00BE610E"/>
    <w:rsid w:val="00BE6669"/>
    <w:rsid w:val="00BE7984"/>
    <w:rsid w:val="00BE7C66"/>
    <w:rsid w:val="00BE7D5B"/>
    <w:rsid w:val="00BF04D0"/>
    <w:rsid w:val="00BF1332"/>
    <w:rsid w:val="00BF3B85"/>
    <w:rsid w:val="00BF3F8B"/>
    <w:rsid w:val="00BF4196"/>
    <w:rsid w:val="00BF4AF9"/>
    <w:rsid w:val="00BF4F20"/>
    <w:rsid w:val="00BF55D8"/>
    <w:rsid w:val="00BF63CF"/>
    <w:rsid w:val="00BF7046"/>
    <w:rsid w:val="00C0003F"/>
    <w:rsid w:val="00C00BB9"/>
    <w:rsid w:val="00C013C6"/>
    <w:rsid w:val="00C03130"/>
    <w:rsid w:val="00C03BD1"/>
    <w:rsid w:val="00C03C2B"/>
    <w:rsid w:val="00C04053"/>
    <w:rsid w:val="00C040CA"/>
    <w:rsid w:val="00C042B3"/>
    <w:rsid w:val="00C05818"/>
    <w:rsid w:val="00C0630B"/>
    <w:rsid w:val="00C06636"/>
    <w:rsid w:val="00C0716E"/>
    <w:rsid w:val="00C07D9F"/>
    <w:rsid w:val="00C1045B"/>
    <w:rsid w:val="00C114E2"/>
    <w:rsid w:val="00C1163A"/>
    <w:rsid w:val="00C12048"/>
    <w:rsid w:val="00C13472"/>
    <w:rsid w:val="00C1447B"/>
    <w:rsid w:val="00C1527F"/>
    <w:rsid w:val="00C1766B"/>
    <w:rsid w:val="00C210D4"/>
    <w:rsid w:val="00C22431"/>
    <w:rsid w:val="00C22FD7"/>
    <w:rsid w:val="00C23895"/>
    <w:rsid w:val="00C23ACE"/>
    <w:rsid w:val="00C23C66"/>
    <w:rsid w:val="00C24053"/>
    <w:rsid w:val="00C2530E"/>
    <w:rsid w:val="00C2588F"/>
    <w:rsid w:val="00C259BD"/>
    <w:rsid w:val="00C25AC9"/>
    <w:rsid w:val="00C261F3"/>
    <w:rsid w:val="00C26EDD"/>
    <w:rsid w:val="00C26F53"/>
    <w:rsid w:val="00C271CE"/>
    <w:rsid w:val="00C27F2C"/>
    <w:rsid w:val="00C307EC"/>
    <w:rsid w:val="00C31537"/>
    <w:rsid w:val="00C3158A"/>
    <w:rsid w:val="00C327B2"/>
    <w:rsid w:val="00C329E8"/>
    <w:rsid w:val="00C339AC"/>
    <w:rsid w:val="00C34160"/>
    <w:rsid w:val="00C34761"/>
    <w:rsid w:val="00C35BA6"/>
    <w:rsid w:val="00C35C64"/>
    <w:rsid w:val="00C363A8"/>
    <w:rsid w:val="00C37A42"/>
    <w:rsid w:val="00C406CA"/>
    <w:rsid w:val="00C40E80"/>
    <w:rsid w:val="00C41905"/>
    <w:rsid w:val="00C41DA4"/>
    <w:rsid w:val="00C41EC4"/>
    <w:rsid w:val="00C42D30"/>
    <w:rsid w:val="00C42DF1"/>
    <w:rsid w:val="00C4384A"/>
    <w:rsid w:val="00C441C7"/>
    <w:rsid w:val="00C4643D"/>
    <w:rsid w:val="00C46711"/>
    <w:rsid w:val="00C46A10"/>
    <w:rsid w:val="00C46EA5"/>
    <w:rsid w:val="00C47397"/>
    <w:rsid w:val="00C476DB"/>
    <w:rsid w:val="00C47C2B"/>
    <w:rsid w:val="00C47CBE"/>
    <w:rsid w:val="00C50288"/>
    <w:rsid w:val="00C51A1A"/>
    <w:rsid w:val="00C51A3B"/>
    <w:rsid w:val="00C526B4"/>
    <w:rsid w:val="00C532B4"/>
    <w:rsid w:val="00C54A30"/>
    <w:rsid w:val="00C5539F"/>
    <w:rsid w:val="00C55757"/>
    <w:rsid w:val="00C56983"/>
    <w:rsid w:val="00C56FE1"/>
    <w:rsid w:val="00C5774A"/>
    <w:rsid w:val="00C57CCB"/>
    <w:rsid w:val="00C57F00"/>
    <w:rsid w:val="00C57F7F"/>
    <w:rsid w:val="00C616EA"/>
    <w:rsid w:val="00C61F59"/>
    <w:rsid w:val="00C6265A"/>
    <w:rsid w:val="00C627A3"/>
    <w:rsid w:val="00C62DAA"/>
    <w:rsid w:val="00C6342D"/>
    <w:rsid w:val="00C6387B"/>
    <w:rsid w:val="00C638D3"/>
    <w:rsid w:val="00C64C4B"/>
    <w:rsid w:val="00C653BD"/>
    <w:rsid w:val="00C65C11"/>
    <w:rsid w:val="00C66006"/>
    <w:rsid w:val="00C66228"/>
    <w:rsid w:val="00C67CCA"/>
    <w:rsid w:val="00C700C6"/>
    <w:rsid w:val="00C70E05"/>
    <w:rsid w:val="00C72FB7"/>
    <w:rsid w:val="00C750D6"/>
    <w:rsid w:val="00C75C3B"/>
    <w:rsid w:val="00C760F8"/>
    <w:rsid w:val="00C77B93"/>
    <w:rsid w:val="00C80753"/>
    <w:rsid w:val="00C8078A"/>
    <w:rsid w:val="00C80B15"/>
    <w:rsid w:val="00C80F7E"/>
    <w:rsid w:val="00C81F84"/>
    <w:rsid w:val="00C828C1"/>
    <w:rsid w:val="00C82AF8"/>
    <w:rsid w:val="00C85B08"/>
    <w:rsid w:val="00C86373"/>
    <w:rsid w:val="00C868AF"/>
    <w:rsid w:val="00C8732A"/>
    <w:rsid w:val="00C878F1"/>
    <w:rsid w:val="00C9085D"/>
    <w:rsid w:val="00C93E14"/>
    <w:rsid w:val="00C94BF6"/>
    <w:rsid w:val="00C94D52"/>
    <w:rsid w:val="00C95213"/>
    <w:rsid w:val="00C95C98"/>
    <w:rsid w:val="00C96B96"/>
    <w:rsid w:val="00C976BB"/>
    <w:rsid w:val="00C97C12"/>
    <w:rsid w:val="00CA2971"/>
    <w:rsid w:val="00CA3601"/>
    <w:rsid w:val="00CA44A6"/>
    <w:rsid w:val="00CA5584"/>
    <w:rsid w:val="00CA5FB6"/>
    <w:rsid w:val="00CA60E9"/>
    <w:rsid w:val="00CB21F6"/>
    <w:rsid w:val="00CB2D2F"/>
    <w:rsid w:val="00CB3265"/>
    <w:rsid w:val="00CB3509"/>
    <w:rsid w:val="00CB39BA"/>
    <w:rsid w:val="00CB4B8A"/>
    <w:rsid w:val="00CB5EC0"/>
    <w:rsid w:val="00CB722E"/>
    <w:rsid w:val="00CB7F25"/>
    <w:rsid w:val="00CC04E2"/>
    <w:rsid w:val="00CC2786"/>
    <w:rsid w:val="00CC287A"/>
    <w:rsid w:val="00CC38ED"/>
    <w:rsid w:val="00CC3EEB"/>
    <w:rsid w:val="00CC4905"/>
    <w:rsid w:val="00CC494F"/>
    <w:rsid w:val="00CC4D3D"/>
    <w:rsid w:val="00CC5120"/>
    <w:rsid w:val="00CC6CE9"/>
    <w:rsid w:val="00CC6E32"/>
    <w:rsid w:val="00CC7726"/>
    <w:rsid w:val="00CC785F"/>
    <w:rsid w:val="00CC7AAF"/>
    <w:rsid w:val="00CC7B4F"/>
    <w:rsid w:val="00CC7C1C"/>
    <w:rsid w:val="00CD0487"/>
    <w:rsid w:val="00CD0992"/>
    <w:rsid w:val="00CD0C02"/>
    <w:rsid w:val="00CD1229"/>
    <w:rsid w:val="00CD17B5"/>
    <w:rsid w:val="00CD1A31"/>
    <w:rsid w:val="00CD1CC0"/>
    <w:rsid w:val="00CD1DAF"/>
    <w:rsid w:val="00CD2803"/>
    <w:rsid w:val="00CD2CCC"/>
    <w:rsid w:val="00CD3C9F"/>
    <w:rsid w:val="00CD5985"/>
    <w:rsid w:val="00CD636B"/>
    <w:rsid w:val="00CD6B58"/>
    <w:rsid w:val="00CD6C40"/>
    <w:rsid w:val="00CD7118"/>
    <w:rsid w:val="00CD7713"/>
    <w:rsid w:val="00CE1235"/>
    <w:rsid w:val="00CE2890"/>
    <w:rsid w:val="00CE2930"/>
    <w:rsid w:val="00CE2AFB"/>
    <w:rsid w:val="00CE2D9F"/>
    <w:rsid w:val="00CE3583"/>
    <w:rsid w:val="00CE3B7F"/>
    <w:rsid w:val="00CE47B2"/>
    <w:rsid w:val="00CE5621"/>
    <w:rsid w:val="00CE57B9"/>
    <w:rsid w:val="00CE670B"/>
    <w:rsid w:val="00CF03F6"/>
    <w:rsid w:val="00CF0479"/>
    <w:rsid w:val="00CF17D4"/>
    <w:rsid w:val="00CF18BD"/>
    <w:rsid w:val="00CF24A5"/>
    <w:rsid w:val="00CF271E"/>
    <w:rsid w:val="00CF2770"/>
    <w:rsid w:val="00CF3316"/>
    <w:rsid w:val="00CF4A15"/>
    <w:rsid w:val="00CF57CD"/>
    <w:rsid w:val="00CF5B1D"/>
    <w:rsid w:val="00CF635D"/>
    <w:rsid w:val="00CF7201"/>
    <w:rsid w:val="00CF744E"/>
    <w:rsid w:val="00CF7F06"/>
    <w:rsid w:val="00D00796"/>
    <w:rsid w:val="00D00953"/>
    <w:rsid w:val="00D01A39"/>
    <w:rsid w:val="00D01B9A"/>
    <w:rsid w:val="00D02004"/>
    <w:rsid w:val="00D025C8"/>
    <w:rsid w:val="00D02E13"/>
    <w:rsid w:val="00D03051"/>
    <w:rsid w:val="00D0349A"/>
    <w:rsid w:val="00D04148"/>
    <w:rsid w:val="00D0460B"/>
    <w:rsid w:val="00D0478E"/>
    <w:rsid w:val="00D052AB"/>
    <w:rsid w:val="00D05536"/>
    <w:rsid w:val="00D069C2"/>
    <w:rsid w:val="00D06A89"/>
    <w:rsid w:val="00D0755B"/>
    <w:rsid w:val="00D10316"/>
    <w:rsid w:val="00D103EC"/>
    <w:rsid w:val="00D1091A"/>
    <w:rsid w:val="00D10FD8"/>
    <w:rsid w:val="00D1108E"/>
    <w:rsid w:val="00D11CA1"/>
    <w:rsid w:val="00D1282E"/>
    <w:rsid w:val="00D13581"/>
    <w:rsid w:val="00D13931"/>
    <w:rsid w:val="00D147D4"/>
    <w:rsid w:val="00D16865"/>
    <w:rsid w:val="00D16F4A"/>
    <w:rsid w:val="00D209C5"/>
    <w:rsid w:val="00D2158F"/>
    <w:rsid w:val="00D22129"/>
    <w:rsid w:val="00D22580"/>
    <w:rsid w:val="00D22EF1"/>
    <w:rsid w:val="00D23EC3"/>
    <w:rsid w:val="00D24068"/>
    <w:rsid w:val="00D2411F"/>
    <w:rsid w:val="00D24530"/>
    <w:rsid w:val="00D251B2"/>
    <w:rsid w:val="00D26FF9"/>
    <w:rsid w:val="00D273E3"/>
    <w:rsid w:val="00D30C3E"/>
    <w:rsid w:val="00D316C5"/>
    <w:rsid w:val="00D317DD"/>
    <w:rsid w:val="00D32B18"/>
    <w:rsid w:val="00D33A1C"/>
    <w:rsid w:val="00D35C69"/>
    <w:rsid w:val="00D376B4"/>
    <w:rsid w:val="00D41362"/>
    <w:rsid w:val="00D41D7E"/>
    <w:rsid w:val="00D42C46"/>
    <w:rsid w:val="00D44D41"/>
    <w:rsid w:val="00D45734"/>
    <w:rsid w:val="00D45A67"/>
    <w:rsid w:val="00D46F11"/>
    <w:rsid w:val="00D47E65"/>
    <w:rsid w:val="00D52D98"/>
    <w:rsid w:val="00D54858"/>
    <w:rsid w:val="00D54E49"/>
    <w:rsid w:val="00D55023"/>
    <w:rsid w:val="00D552EF"/>
    <w:rsid w:val="00D556EB"/>
    <w:rsid w:val="00D575A4"/>
    <w:rsid w:val="00D60A6A"/>
    <w:rsid w:val="00D60B37"/>
    <w:rsid w:val="00D61A14"/>
    <w:rsid w:val="00D63E23"/>
    <w:rsid w:val="00D6447D"/>
    <w:rsid w:val="00D6541E"/>
    <w:rsid w:val="00D663B6"/>
    <w:rsid w:val="00D671FC"/>
    <w:rsid w:val="00D6725F"/>
    <w:rsid w:val="00D70841"/>
    <w:rsid w:val="00D70855"/>
    <w:rsid w:val="00D70DAB"/>
    <w:rsid w:val="00D710D5"/>
    <w:rsid w:val="00D736B9"/>
    <w:rsid w:val="00D73C00"/>
    <w:rsid w:val="00D74475"/>
    <w:rsid w:val="00D749FD"/>
    <w:rsid w:val="00D74A64"/>
    <w:rsid w:val="00D74B7A"/>
    <w:rsid w:val="00D75A6B"/>
    <w:rsid w:val="00D76046"/>
    <w:rsid w:val="00D76FF1"/>
    <w:rsid w:val="00D804DD"/>
    <w:rsid w:val="00D805F9"/>
    <w:rsid w:val="00D806FF"/>
    <w:rsid w:val="00D81708"/>
    <w:rsid w:val="00D81918"/>
    <w:rsid w:val="00D82455"/>
    <w:rsid w:val="00D824F2"/>
    <w:rsid w:val="00D82686"/>
    <w:rsid w:val="00D831D8"/>
    <w:rsid w:val="00D831F3"/>
    <w:rsid w:val="00D832EF"/>
    <w:rsid w:val="00D8385B"/>
    <w:rsid w:val="00D842F9"/>
    <w:rsid w:val="00D84A2E"/>
    <w:rsid w:val="00D84D19"/>
    <w:rsid w:val="00D85036"/>
    <w:rsid w:val="00D85D31"/>
    <w:rsid w:val="00D860EA"/>
    <w:rsid w:val="00D86246"/>
    <w:rsid w:val="00D8673B"/>
    <w:rsid w:val="00D86DC1"/>
    <w:rsid w:val="00D8746B"/>
    <w:rsid w:val="00D8787D"/>
    <w:rsid w:val="00D912A0"/>
    <w:rsid w:val="00D91E37"/>
    <w:rsid w:val="00D9217D"/>
    <w:rsid w:val="00D92CBD"/>
    <w:rsid w:val="00D92FCA"/>
    <w:rsid w:val="00D93A0A"/>
    <w:rsid w:val="00D9424B"/>
    <w:rsid w:val="00D9446C"/>
    <w:rsid w:val="00D95506"/>
    <w:rsid w:val="00D9682F"/>
    <w:rsid w:val="00D96AEC"/>
    <w:rsid w:val="00D978BC"/>
    <w:rsid w:val="00DA02FB"/>
    <w:rsid w:val="00DA0DFD"/>
    <w:rsid w:val="00DA10B4"/>
    <w:rsid w:val="00DA2932"/>
    <w:rsid w:val="00DA2AE5"/>
    <w:rsid w:val="00DA2CFB"/>
    <w:rsid w:val="00DA41EF"/>
    <w:rsid w:val="00DA452D"/>
    <w:rsid w:val="00DA5C2C"/>
    <w:rsid w:val="00DA6528"/>
    <w:rsid w:val="00DA6980"/>
    <w:rsid w:val="00DA6BD5"/>
    <w:rsid w:val="00DA76C8"/>
    <w:rsid w:val="00DB048E"/>
    <w:rsid w:val="00DB12DB"/>
    <w:rsid w:val="00DB39BC"/>
    <w:rsid w:val="00DB65E5"/>
    <w:rsid w:val="00DB660B"/>
    <w:rsid w:val="00DB702F"/>
    <w:rsid w:val="00DB7057"/>
    <w:rsid w:val="00DB71E2"/>
    <w:rsid w:val="00DB77D1"/>
    <w:rsid w:val="00DC05BA"/>
    <w:rsid w:val="00DC12FA"/>
    <w:rsid w:val="00DC2878"/>
    <w:rsid w:val="00DC2DE4"/>
    <w:rsid w:val="00DC3B4B"/>
    <w:rsid w:val="00DC6D40"/>
    <w:rsid w:val="00DC6DD3"/>
    <w:rsid w:val="00DC7C78"/>
    <w:rsid w:val="00DD0672"/>
    <w:rsid w:val="00DD140B"/>
    <w:rsid w:val="00DD32F9"/>
    <w:rsid w:val="00DD4488"/>
    <w:rsid w:val="00DD49E2"/>
    <w:rsid w:val="00DD548D"/>
    <w:rsid w:val="00DD59AE"/>
    <w:rsid w:val="00DD6F04"/>
    <w:rsid w:val="00DD72C8"/>
    <w:rsid w:val="00DE0D78"/>
    <w:rsid w:val="00DE1A87"/>
    <w:rsid w:val="00DE20A5"/>
    <w:rsid w:val="00DE2574"/>
    <w:rsid w:val="00DE2D0D"/>
    <w:rsid w:val="00DE352F"/>
    <w:rsid w:val="00DE38C6"/>
    <w:rsid w:val="00DE3CF6"/>
    <w:rsid w:val="00DE4BA9"/>
    <w:rsid w:val="00DE4EE9"/>
    <w:rsid w:val="00DE502A"/>
    <w:rsid w:val="00DE5B59"/>
    <w:rsid w:val="00DE6787"/>
    <w:rsid w:val="00DE67CA"/>
    <w:rsid w:val="00DE7B9B"/>
    <w:rsid w:val="00DE7BB7"/>
    <w:rsid w:val="00DE7FB2"/>
    <w:rsid w:val="00DF02E8"/>
    <w:rsid w:val="00DF03E5"/>
    <w:rsid w:val="00DF1746"/>
    <w:rsid w:val="00DF1846"/>
    <w:rsid w:val="00DF1B5C"/>
    <w:rsid w:val="00DF1E4C"/>
    <w:rsid w:val="00DF29B1"/>
    <w:rsid w:val="00DF3959"/>
    <w:rsid w:val="00DF4DC7"/>
    <w:rsid w:val="00DF67F2"/>
    <w:rsid w:val="00DF74E5"/>
    <w:rsid w:val="00E0116A"/>
    <w:rsid w:val="00E01AFE"/>
    <w:rsid w:val="00E0298F"/>
    <w:rsid w:val="00E030C5"/>
    <w:rsid w:val="00E033C5"/>
    <w:rsid w:val="00E0385E"/>
    <w:rsid w:val="00E03F8F"/>
    <w:rsid w:val="00E04F57"/>
    <w:rsid w:val="00E058DE"/>
    <w:rsid w:val="00E06745"/>
    <w:rsid w:val="00E06DFA"/>
    <w:rsid w:val="00E107CA"/>
    <w:rsid w:val="00E11A4F"/>
    <w:rsid w:val="00E130E8"/>
    <w:rsid w:val="00E169F6"/>
    <w:rsid w:val="00E16ABB"/>
    <w:rsid w:val="00E1716A"/>
    <w:rsid w:val="00E17597"/>
    <w:rsid w:val="00E204B8"/>
    <w:rsid w:val="00E2068F"/>
    <w:rsid w:val="00E212A5"/>
    <w:rsid w:val="00E21E64"/>
    <w:rsid w:val="00E22081"/>
    <w:rsid w:val="00E229C2"/>
    <w:rsid w:val="00E22CF5"/>
    <w:rsid w:val="00E26AFA"/>
    <w:rsid w:val="00E274FC"/>
    <w:rsid w:val="00E27A39"/>
    <w:rsid w:val="00E27CAD"/>
    <w:rsid w:val="00E27E8C"/>
    <w:rsid w:val="00E3029D"/>
    <w:rsid w:val="00E31D0F"/>
    <w:rsid w:val="00E32C33"/>
    <w:rsid w:val="00E32C8D"/>
    <w:rsid w:val="00E32E95"/>
    <w:rsid w:val="00E33C73"/>
    <w:rsid w:val="00E34883"/>
    <w:rsid w:val="00E35B6A"/>
    <w:rsid w:val="00E3625E"/>
    <w:rsid w:val="00E36FE6"/>
    <w:rsid w:val="00E4180A"/>
    <w:rsid w:val="00E41A9F"/>
    <w:rsid w:val="00E43554"/>
    <w:rsid w:val="00E43A5D"/>
    <w:rsid w:val="00E43B1F"/>
    <w:rsid w:val="00E443A5"/>
    <w:rsid w:val="00E44EF8"/>
    <w:rsid w:val="00E45828"/>
    <w:rsid w:val="00E45D76"/>
    <w:rsid w:val="00E46E38"/>
    <w:rsid w:val="00E51EDA"/>
    <w:rsid w:val="00E53CE9"/>
    <w:rsid w:val="00E53F5D"/>
    <w:rsid w:val="00E54C73"/>
    <w:rsid w:val="00E56318"/>
    <w:rsid w:val="00E5641A"/>
    <w:rsid w:val="00E60048"/>
    <w:rsid w:val="00E606BE"/>
    <w:rsid w:val="00E60DF0"/>
    <w:rsid w:val="00E6157F"/>
    <w:rsid w:val="00E622B7"/>
    <w:rsid w:val="00E629A4"/>
    <w:rsid w:val="00E62A03"/>
    <w:rsid w:val="00E64E58"/>
    <w:rsid w:val="00E679B8"/>
    <w:rsid w:val="00E67B77"/>
    <w:rsid w:val="00E67FD5"/>
    <w:rsid w:val="00E70933"/>
    <w:rsid w:val="00E71053"/>
    <w:rsid w:val="00E7264C"/>
    <w:rsid w:val="00E73A79"/>
    <w:rsid w:val="00E73F3B"/>
    <w:rsid w:val="00E74E02"/>
    <w:rsid w:val="00E74F3C"/>
    <w:rsid w:val="00E74FC2"/>
    <w:rsid w:val="00E7590B"/>
    <w:rsid w:val="00E776C7"/>
    <w:rsid w:val="00E77AFD"/>
    <w:rsid w:val="00E803C4"/>
    <w:rsid w:val="00E80488"/>
    <w:rsid w:val="00E81547"/>
    <w:rsid w:val="00E8173E"/>
    <w:rsid w:val="00E81D60"/>
    <w:rsid w:val="00E81E96"/>
    <w:rsid w:val="00E824EF"/>
    <w:rsid w:val="00E85C30"/>
    <w:rsid w:val="00E85CE0"/>
    <w:rsid w:val="00E864E0"/>
    <w:rsid w:val="00E8652A"/>
    <w:rsid w:val="00E8764A"/>
    <w:rsid w:val="00E87906"/>
    <w:rsid w:val="00E90C63"/>
    <w:rsid w:val="00E914F2"/>
    <w:rsid w:val="00E91C91"/>
    <w:rsid w:val="00E91CF9"/>
    <w:rsid w:val="00E91D74"/>
    <w:rsid w:val="00E92191"/>
    <w:rsid w:val="00E92EA5"/>
    <w:rsid w:val="00E93C01"/>
    <w:rsid w:val="00E93C9E"/>
    <w:rsid w:val="00E94010"/>
    <w:rsid w:val="00E9585E"/>
    <w:rsid w:val="00E95DB9"/>
    <w:rsid w:val="00E9635F"/>
    <w:rsid w:val="00E963DD"/>
    <w:rsid w:val="00E97A49"/>
    <w:rsid w:val="00EA0271"/>
    <w:rsid w:val="00EA0E36"/>
    <w:rsid w:val="00EA0FB1"/>
    <w:rsid w:val="00EA39D2"/>
    <w:rsid w:val="00EA3BE2"/>
    <w:rsid w:val="00EA419D"/>
    <w:rsid w:val="00EA550A"/>
    <w:rsid w:val="00EA7445"/>
    <w:rsid w:val="00EB0203"/>
    <w:rsid w:val="00EB05E5"/>
    <w:rsid w:val="00EB11AB"/>
    <w:rsid w:val="00EB1A7C"/>
    <w:rsid w:val="00EB2BF1"/>
    <w:rsid w:val="00EB3085"/>
    <w:rsid w:val="00EB3AB2"/>
    <w:rsid w:val="00EB59D8"/>
    <w:rsid w:val="00EB65D1"/>
    <w:rsid w:val="00EB6971"/>
    <w:rsid w:val="00EB6DDA"/>
    <w:rsid w:val="00EB7175"/>
    <w:rsid w:val="00EC0117"/>
    <w:rsid w:val="00EC11BC"/>
    <w:rsid w:val="00EC337E"/>
    <w:rsid w:val="00EC435B"/>
    <w:rsid w:val="00EC5FA9"/>
    <w:rsid w:val="00EC6F7D"/>
    <w:rsid w:val="00EC711B"/>
    <w:rsid w:val="00EC721B"/>
    <w:rsid w:val="00EC7A71"/>
    <w:rsid w:val="00EC7E77"/>
    <w:rsid w:val="00ED140B"/>
    <w:rsid w:val="00ED190B"/>
    <w:rsid w:val="00ED2257"/>
    <w:rsid w:val="00ED5088"/>
    <w:rsid w:val="00ED69D4"/>
    <w:rsid w:val="00ED6F79"/>
    <w:rsid w:val="00ED72E1"/>
    <w:rsid w:val="00ED7760"/>
    <w:rsid w:val="00ED7816"/>
    <w:rsid w:val="00EE0137"/>
    <w:rsid w:val="00EE2665"/>
    <w:rsid w:val="00EE2FE3"/>
    <w:rsid w:val="00EE3DF8"/>
    <w:rsid w:val="00EE45B5"/>
    <w:rsid w:val="00EE568C"/>
    <w:rsid w:val="00EE57A4"/>
    <w:rsid w:val="00EE60D3"/>
    <w:rsid w:val="00EE79D9"/>
    <w:rsid w:val="00EF21EC"/>
    <w:rsid w:val="00EF28C7"/>
    <w:rsid w:val="00EF2C4B"/>
    <w:rsid w:val="00EF38E6"/>
    <w:rsid w:val="00EF4E2E"/>
    <w:rsid w:val="00EF522C"/>
    <w:rsid w:val="00EF67A0"/>
    <w:rsid w:val="00F0010B"/>
    <w:rsid w:val="00F01217"/>
    <w:rsid w:val="00F0179B"/>
    <w:rsid w:val="00F02ABE"/>
    <w:rsid w:val="00F02D00"/>
    <w:rsid w:val="00F02E79"/>
    <w:rsid w:val="00F0312B"/>
    <w:rsid w:val="00F03834"/>
    <w:rsid w:val="00F041EE"/>
    <w:rsid w:val="00F04339"/>
    <w:rsid w:val="00F04676"/>
    <w:rsid w:val="00F046A8"/>
    <w:rsid w:val="00F04F35"/>
    <w:rsid w:val="00F05C14"/>
    <w:rsid w:val="00F07CBD"/>
    <w:rsid w:val="00F10902"/>
    <w:rsid w:val="00F10EB4"/>
    <w:rsid w:val="00F10F12"/>
    <w:rsid w:val="00F1189B"/>
    <w:rsid w:val="00F1316F"/>
    <w:rsid w:val="00F1327E"/>
    <w:rsid w:val="00F1367F"/>
    <w:rsid w:val="00F13B97"/>
    <w:rsid w:val="00F141DD"/>
    <w:rsid w:val="00F14F24"/>
    <w:rsid w:val="00F15F17"/>
    <w:rsid w:val="00F15F57"/>
    <w:rsid w:val="00F1624C"/>
    <w:rsid w:val="00F16437"/>
    <w:rsid w:val="00F16DBA"/>
    <w:rsid w:val="00F17266"/>
    <w:rsid w:val="00F178C2"/>
    <w:rsid w:val="00F210A5"/>
    <w:rsid w:val="00F21C8B"/>
    <w:rsid w:val="00F21D75"/>
    <w:rsid w:val="00F21D84"/>
    <w:rsid w:val="00F22847"/>
    <w:rsid w:val="00F231EE"/>
    <w:rsid w:val="00F236CA"/>
    <w:rsid w:val="00F245C8"/>
    <w:rsid w:val="00F252E2"/>
    <w:rsid w:val="00F257BC"/>
    <w:rsid w:val="00F26137"/>
    <w:rsid w:val="00F26209"/>
    <w:rsid w:val="00F26812"/>
    <w:rsid w:val="00F26DA6"/>
    <w:rsid w:val="00F27144"/>
    <w:rsid w:val="00F273CF"/>
    <w:rsid w:val="00F27612"/>
    <w:rsid w:val="00F30154"/>
    <w:rsid w:val="00F30681"/>
    <w:rsid w:val="00F314E2"/>
    <w:rsid w:val="00F33432"/>
    <w:rsid w:val="00F33AE0"/>
    <w:rsid w:val="00F3439C"/>
    <w:rsid w:val="00F36E07"/>
    <w:rsid w:val="00F3765F"/>
    <w:rsid w:val="00F37E03"/>
    <w:rsid w:val="00F40086"/>
    <w:rsid w:val="00F4037B"/>
    <w:rsid w:val="00F4090B"/>
    <w:rsid w:val="00F40BF8"/>
    <w:rsid w:val="00F40E81"/>
    <w:rsid w:val="00F41FC3"/>
    <w:rsid w:val="00F4232C"/>
    <w:rsid w:val="00F43351"/>
    <w:rsid w:val="00F43794"/>
    <w:rsid w:val="00F44205"/>
    <w:rsid w:val="00F442D5"/>
    <w:rsid w:val="00F4501A"/>
    <w:rsid w:val="00F4680E"/>
    <w:rsid w:val="00F46B42"/>
    <w:rsid w:val="00F4728C"/>
    <w:rsid w:val="00F47629"/>
    <w:rsid w:val="00F50030"/>
    <w:rsid w:val="00F50126"/>
    <w:rsid w:val="00F509AE"/>
    <w:rsid w:val="00F5347F"/>
    <w:rsid w:val="00F53E4E"/>
    <w:rsid w:val="00F54A20"/>
    <w:rsid w:val="00F55529"/>
    <w:rsid w:val="00F5568F"/>
    <w:rsid w:val="00F55D93"/>
    <w:rsid w:val="00F55EDF"/>
    <w:rsid w:val="00F562BF"/>
    <w:rsid w:val="00F563D6"/>
    <w:rsid w:val="00F5773E"/>
    <w:rsid w:val="00F5795F"/>
    <w:rsid w:val="00F60954"/>
    <w:rsid w:val="00F60C7B"/>
    <w:rsid w:val="00F6191E"/>
    <w:rsid w:val="00F62512"/>
    <w:rsid w:val="00F62B95"/>
    <w:rsid w:val="00F63F7D"/>
    <w:rsid w:val="00F65844"/>
    <w:rsid w:val="00F660EB"/>
    <w:rsid w:val="00F66F4D"/>
    <w:rsid w:val="00F671B1"/>
    <w:rsid w:val="00F6724A"/>
    <w:rsid w:val="00F672A8"/>
    <w:rsid w:val="00F6785B"/>
    <w:rsid w:val="00F70E68"/>
    <w:rsid w:val="00F714EE"/>
    <w:rsid w:val="00F72BE7"/>
    <w:rsid w:val="00F751D9"/>
    <w:rsid w:val="00F77237"/>
    <w:rsid w:val="00F77AAD"/>
    <w:rsid w:val="00F805B1"/>
    <w:rsid w:val="00F80ACE"/>
    <w:rsid w:val="00F80B60"/>
    <w:rsid w:val="00F80F5E"/>
    <w:rsid w:val="00F811AF"/>
    <w:rsid w:val="00F829B3"/>
    <w:rsid w:val="00F82A90"/>
    <w:rsid w:val="00F83D2F"/>
    <w:rsid w:val="00F853A0"/>
    <w:rsid w:val="00F85526"/>
    <w:rsid w:val="00F869A8"/>
    <w:rsid w:val="00F87586"/>
    <w:rsid w:val="00F87F43"/>
    <w:rsid w:val="00F903F4"/>
    <w:rsid w:val="00F92298"/>
    <w:rsid w:val="00F92E62"/>
    <w:rsid w:val="00F9334D"/>
    <w:rsid w:val="00F9408B"/>
    <w:rsid w:val="00F9471C"/>
    <w:rsid w:val="00F9580F"/>
    <w:rsid w:val="00F9584A"/>
    <w:rsid w:val="00F967F6"/>
    <w:rsid w:val="00FA14D9"/>
    <w:rsid w:val="00FA16D6"/>
    <w:rsid w:val="00FA1D88"/>
    <w:rsid w:val="00FA2F68"/>
    <w:rsid w:val="00FA3BE7"/>
    <w:rsid w:val="00FA5626"/>
    <w:rsid w:val="00FA5B0A"/>
    <w:rsid w:val="00FA6D93"/>
    <w:rsid w:val="00FB0A56"/>
    <w:rsid w:val="00FB0A64"/>
    <w:rsid w:val="00FB1490"/>
    <w:rsid w:val="00FB15DC"/>
    <w:rsid w:val="00FB299E"/>
    <w:rsid w:val="00FB2AD4"/>
    <w:rsid w:val="00FB3B21"/>
    <w:rsid w:val="00FB3D16"/>
    <w:rsid w:val="00FB4BA0"/>
    <w:rsid w:val="00FB4BD8"/>
    <w:rsid w:val="00FB4CA2"/>
    <w:rsid w:val="00FB5A87"/>
    <w:rsid w:val="00FC0179"/>
    <w:rsid w:val="00FC040A"/>
    <w:rsid w:val="00FC2138"/>
    <w:rsid w:val="00FC21D4"/>
    <w:rsid w:val="00FC2B66"/>
    <w:rsid w:val="00FC2FA5"/>
    <w:rsid w:val="00FC6AB6"/>
    <w:rsid w:val="00FC76E8"/>
    <w:rsid w:val="00FD04F8"/>
    <w:rsid w:val="00FD0630"/>
    <w:rsid w:val="00FD1474"/>
    <w:rsid w:val="00FD2289"/>
    <w:rsid w:val="00FD2C8B"/>
    <w:rsid w:val="00FD444F"/>
    <w:rsid w:val="00FD506F"/>
    <w:rsid w:val="00FD55E5"/>
    <w:rsid w:val="00FD594C"/>
    <w:rsid w:val="00FD65E4"/>
    <w:rsid w:val="00FD66B5"/>
    <w:rsid w:val="00FD6872"/>
    <w:rsid w:val="00FD6DBF"/>
    <w:rsid w:val="00FD6F3F"/>
    <w:rsid w:val="00FD74B6"/>
    <w:rsid w:val="00FD77BF"/>
    <w:rsid w:val="00FD7A6C"/>
    <w:rsid w:val="00FE0ACF"/>
    <w:rsid w:val="00FE0FF0"/>
    <w:rsid w:val="00FE2938"/>
    <w:rsid w:val="00FE2DF7"/>
    <w:rsid w:val="00FE3625"/>
    <w:rsid w:val="00FE45D7"/>
    <w:rsid w:val="00FE58A8"/>
    <w:rsid w:val="00FE5BC9"/>
    <w:rsid w:val="00FE5F6F"/>
    <w:rsid w:val="00FE6211"/>
    <w:rsid w:val="00FF0CB2"/>
    <w:rsid w:val="00FF206E"/>
    <w:rsid w:val="00FF22BC"/>
    <w:rsid w:val="00FF2A86"/>
    <w:rsid w:val="00FF3895"/>
    <w:rsid w:val="00FF4685"/>
    <w:rsid w:val="00FF5229"/>
    <w:rsid w:val="00FF6053"/>
    <w:rsid w:val="00FF6A83"/>
    <w:rsid w:val="00FF7854"/>
    <w:rsid w:val="00FF78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940753"/>
  <w15:docId w15:val="{C4C004A4-DC48-4395-B704-4E917E602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14E2"/>
  </w:style>
  <w:style w:type="paragraph" w:styleId="10">
    <w:name w:val="heading 1"/>
    <w:basedOn w:val="a"/>
    <w:next w:val="a"/>
    <w:link w:val="11"/>
    <w:qFormat/>
    <w:rsid w:val="006C1FFE"/>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qFormat/>
    <w:rsid w:val="006C1FFE"/>
    <w:pPr>
      <w:keepNext/>
      <w:spacing w:after="0" w:line="240" w:lineRule="auto"/>
      <w:jc w:val="right"/>
      <w:outlineLvl w:val="1"/>
    </w:pPr>
    <w:rPr>
      <w:rFonts w:ascii="Times New Roman" w:eastAsia="Times New Roman" w:hAnsi="Times New Roman" w:cs="Times New Roman"/>
      <w:b/>
      <w:sz w:val="20"/>
      <w:szCs w:val="20"/>
      <w:lang w:eastAsia="ru-RU"/>
    </w:rPr>
  </w:style>
  <w:style w:type="paragraph" w:styleId="3">
    <w:name w:val="heading 3"/>
    <w:basedOn w:val="a"/>
    <w:next w:val="a"/>
    <w:link w:val="30"/>
    <w:qFormat/>
    <w:rsid w:val="006C1FFE"/>
    <w:pPr>
      <w:keepNext/>
      <w:spacing w:after="0" w:line="240" w:lineRule="auto"/>
      <w:ind w:right="-243"/>
      <w:outlineLvl w:val="2"/>
    </w:pPr>
    <w:rPr>
      <w:rFonts w:ascii="Times New Roman" w:eastAsia="Times New Roman" w:hAnsi="Times New Roman" w:cs="Times New Roman"/>
      <w:sz w:val="28"/>
      <w:szCs w:val="20"/>
      <w:lang w:eastAsia="ru-RU"/>
    </w:rPr>
  </w:style>
  <w:style w:type="paragraph" w:styleId="4">
    <w:name w:val="heading 4"/>
    <w:basedOn w:val="a"/>
    <w:next w:val="a"/>
    <w:link w:val="40"/>
    <w:qFormat/>
    <w:rsid w:val="006C1FFE"/>
    <w:pPr>
      <w:keepNext/>
      <w:spacing w:after="0" w:line="240" w:lineRule="auto"/>
      <w:ind w:left="64" w:right="83" w:firstLine="523"/>
      <w:outlineLvl w:val="3"/>
    </w:pPr>
    <w:rPr>
      <w:rFonts w:ascii="Times New Roman" w:eastAsia="Times New Roman" w:hAnsi="Times New Roman" w:cs="Times New Roman"/>
      <w:sz w:val="28"/>
      <w:szCs w:val="24"/>
      <w:lang w:eastAsia="ru-RU"/>
    </w:rPr>
  </w:style>
  <w:style w:type="paragraph" w:styleId="5">
    <w:name w:val="heading 5"/>
    <w:basedOn w:val="a"/>
    <w:next w:val="a"/>
    <w:link w:val="50"/>
    <w:qFormat/>
    <w:rsid w:val="006C1FFE"/>
    <w:pPr>
      <w:keepNext/>
      <w:autoSpaceDE w:val="0"/>
      <w:autoSpaceDN w:val="0"/>
      <w:adjustRightInd w:val="0"/>
      <w:spacing w:before="40" w:after="0" w:line="240" w:lineRule="auto"/>
      <w:ind w:firstLine="540"/>
      <w:jc w:val="both"/>
      <w:outlineLvl w:val="4"/>
    </w:pPr>
    <w:rPr>
      <w:rFonts w:ascii="Times New Roman" w:eastAsia="Times New Roman" w:hAnsi="Times New Roman" w:cs="Times New Roman"/>
      <w:color w:val="000000"/>
      <w:sz w:val="2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6E5F"/>
    <w:pPr>
      <w:ind w:left="720"/>
      <w:contextualSpacing/>
    </w:pPr>
  </w:style>
  <w:style w:type="paragraph" w:styleId="a4">
    <w:name w:val="Normal (Web)"/>
    <w:basedOn w:val="a"/>
    <w:uiPriority w:val="99"/>
    <w:semiHidden/>
    <w:unhideWhenUsed/>
    <w:rsid w:val="004C12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annotation reference"/>
    <w:basedOn w:val="a0"/>
    <w:semiHidden/>
    <w:rsid w:val="004A1007"/>
    <w:rPr>
      <w:sz w:val="16"/>
      <w:szCs w:val="16"/>
    </w:rPr>
  </w:style>
  <w:style w:type="paragraph" w:styleId="a6">
    <w:name w:val="annotation text"/>
    <w:basedOn w:val="a"/>
    <w:link w:val="a7"/>
    <w:semiHidden/>
    <w:rsid w:val="004A1007"/>
    <w:pPr>
      <w:spacing w:after="0" w:line="240" w:lineRule="auto"/>
    </w:pPr>
    <w:rPr>
      <w:rFonts w:ascii="Times New Roman" w:eastAsia="Times New Roman" w:hAnsi="Times New Roman" w:cs="Times New Roman"/>
      <w:sz w:val="20"/>
      <w:szCs w:val="20"/>
      <w:lang w:eastAsia="ru-RU"/>
    </w:rPr>
  </w:style>
  <w:style w:type="character" w:customStyle="1" w:styleId="a7">
    <w:name w:val="Текст примечания Знак"/>
    <w:basedOn w:val="a0"/>
    <w:link w:val="a6"/>
    <w:semiHidden/>
    <w:rsid w:val="004A1007"/>
    <w:rPr>
      <w:rFonts w:ascii="Times New Roman" w:eastAsia="Times New Roman" w:hAnsi="Times New Roman" w:cs="Times New Roman"/>
      <w:sz w:val="20"/>
      <w:szCs w:val="20"/>
      <w:lang w:eastAsia="ru-RU"/>
    </w:rPr>
  </w:style>
  <w:style w:type="paragraph" w:styleId="a8">
    <w:name w:val="Balloon Text"/>
    <w:basedOn w:val="a"/>
    <w:link w:val="a9"/>
    <w:semiHidden/>
    <w:unhideWhenUsed/>
    <w:rsid w:val="004A100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A1007"/>
    <w:rPr>
      <w:rFonts w:ascii="Tahoma" w:hAnsi="Tahoma" w:cs="Tahoma"/>
      <w:sz w:val="16"/>
      <w:szCs w:val="16"/>
    </w:rPr>
  </w:style>
  <w:style w:type="paragraph" w:styleId="aa">
    <w:name w:val="header"/>
    <w:basedOn w:val="a"/>
    <w:link w:val="ab"/>
    <w:uiPriority w:val="99"/>
    <w:unhideWhenUsed/>
    <w:rsid w:val="005008B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5008BC"/>
  </w:style>
  <w:style w:type="paragraph" w:styleId="ac">
    <w:name w:val="footer"/>
    <w:basedOn w:val="a"/>
    <w:link w:val="ad"/>
    <w:uiPriority w:val="99"/>
    <w:unhideWhenUsed/>
    <w:rsid w:val="005008B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5008BC"/>
  </w:style>
  <w:style w:type="character" w:customStyle="1" w:styleId="11">
    <w:name w:val="Заголовок 1 Знак"/>
    <w:basedOn w:val="a0"/>
    <w:link w:val="10"/>
    <w:rsid w:val="006C1FFE"/>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6C1FFE"/>
    <w:rPr>
      <w:rFonts w:ascii="Times New Roman" w:eastAsia="Times New Roman" w:hAnsi="Times New Roman" w:cs="Times New Roman"/>
      <w:b/>
      <w:sz w:val="20"/>
      <w:szCs w:val="20"/>
      <w:lang w:eastAsia="ru-RU"/>
    </w:rPr>
  </w:style>
  <w:style w:type="character" w:customStyle="1" w:styleId="30">
    <w:name w:val="Заголовок 3 Знак"/>
    <w:basedOn w:val="a0"/>
    <w:link w:val="3"/>
    <w:rsid w:val="006C1FFE"/>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6C1FFE"/>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6C1FFE"/>
    <w:rPr>
      <w:rFonts w:ascii="Times New Roman" w:eastAsia="Times New Roman" w:hAnsi="Times New Roman" w:cs="Times New Roman"/>
      <w:color w:val="000000"/>
      <w:sz w:val="28"/>
      <w:szCs w:val="18"/>
      <w:lang w:eastAsia="ru-RU"/>
    </w:rPr>
  </w:style>
  <w:style w:type="paragraph" w:styleId="ae">
    <w:name w:val="Body Text Indent"/>
    <w:basedOn w:val="a"/>
    <w:link w:val="af"/>
    <w:rsid w:val="006C1FFE"/>
    <w:pPr>
      <w:spacing w:after="0" w:line="240" w:lineRule="auto"/>
      <w:ind w:right="566" w:firstLine="426"/>
      <w:jc w:val="both"/>
    </w:pPr>
    <w:rPr>
      <w:rFonts w:ascii="Times New Roman" w:eastAsia="Times New Roman" w:hAnsi="Times New Roman" w:cs="Times New Roman"/>
      <w:sz w:val="20"/>
      <w:szCs w:val="20"/>
      <w:lang w:eastAsia="ru-RU"/>
    </w:rPr>
  </w:style>
  <w:style w:type="character" w:customStyle="1" w:styleId="af">
    <w:name w:val="Основной текст с отступом Знак"/>
    <w:basedOn w:val="a0"/>
    <w:link w:val="ae"/>
    <w:rsid w:val="006C1FFE"/>
    <w:rPr>
      <w:rFonts w:ascii="Times New Roman" w:eastAsia="Times New Roman" w:hAnsi="Times New Roman" w:cs="Times New Roman"/>
      <w:sz w:val="20"/>
      <w:szCs w:val="20"/>
      <w:lang w:eastAsia="ru-RU"/>
    </w:rPr>
  </w:style>
  <w:style w:type="paragraph" w:styleId="21">
    <w:name w:val="Body Text Indent 2"/>
    <w:basedOn w:val="a"/>
    <w:link w:val="22"/>
    <w:rsid w:val="006C1FFE"/>
    <w:pPr>
      <w:autoSpaceDE w:val="0"/>
      <w:autoSpaceDN w:val="0"/>
      <w:adjustRightInd w:val="0"/>
      <w:spacing w:after="0" w:line="240" w:lineRule="auto"/>
      <w:ind w:firstLine="709"/>
      <w:jc w:val="both"/>
    </w:pPr>
    <w:rPr>
      <w:rFonts w:ascii="Times New Roman" w:eastAsia="Times New Roman" w:hAnsi="Times New Roman" w:cs="Times New Roman"/>
      <w:color w:val="000000"/>
      <w:spacing w:val="15"/>
      <w:sz w:val="28"/>
      <w:szCs w:val="18"/>
      <w:lang w:eastAsia="ru-RU"/>
    </w:rPr>
  </w:style>
  <w:style w:type="character" w:customStyle="1" w:styleId="22">
    <w:name w:val="Основной текст с отступом 2 Знак"/>
    <w:basedOn w:val="a0"/>
    <w:link w:val="21"/>
    <w:rsid w:val="006C1FFE"/>
    <w:rPr>
      <w:rFonts w:ascii="Times New Roman" w:eastAsia="Times New Roman" w:hAnsi="Times New Roman" w:cs="Times New Roman"/>
      <w:color w:val="000000"/>
      <w:spacing w:val="15"/>
      <w:sz w:val="28"/>
      <w:szCs w:val="18"/>
      <w:lang w:eastAsia="ru-RU"/>
    </w:rPr>
  </w:style>
  <w:style w:type="paragraph" w:styleId="31">
    <w:name w:val="Body Text Indent 3"/>
    <w:basedOn w:val="a"/>
    <w:link w:val="32"/>
    <w:rsid w:val="006C1FFE"/>
    <w:pPr>
      <w:autoSpaceDE w:val="0"/>
      <w:autoSpaceDN w:val="0"/>
      <w:adjustRightInd w:val="0"/>
      <w:spacing w:before="2" w:after="2" w:line="240" w:lineRule="auto"/>
      <w:ind w:firstLine="720"/>
      <w:jc w:val="both"/>
    </w:pPr>
    <w:rPr>
      <w:rFonts w:ascii="Times New Roman" w:eastAsia="Times New Roman" w:hAnsi="Times New Roman" w:cs="Times New Roman"/>
      <w:color w:val="000000"/>
      <w:spacing w:val="15"/>
      <w:sz w:val="28"/>
      <w:szCs w:val="18"/>
      <w:lang w:eastAsia="ru-RU"/>
    </w:rPr>
  </w:style>
  <w:style w:type="character" w:customStyle="1" w:styleId="32">
    <w:name w:val="Основной текст с отступом 3 Знак"/>
    <w:basedOn w:val="a0"/>
    <w:link w:val="31"/>
    <w:rsid w:val="006C1FFE"/>
    <w:rPr>
      <w:rFonts w:ascii="Times New Roman" w:eastAsia="Times New Roman" w:hAnsi="Times New Roman" w:cs="Times New Roman"/>
      <w:color w:val="000000"/>
      <w:spacing w:val="15"/>
      <w:sz w:val="28"/>
      <w:szCs w:val="18"/>
      <w:lang w:eastAsia="ru-RU"/>
    </w:rPr>
  </w:style>
  <w:style w:type="character" w:styleId="af0">
    <w:name w:val="page number"/>
    <w:basedOn w:val="a0"/>
    <w:rsid w:val="006C1FFE"/>
  </w:style>
  <w:style w:type="paragraph" w:styleId="af1">
    <w:name w:val="Body Text"/>
    <w:basedOn w:val="a"/>
    <w:link w:val="af2"/>
    <w:rsid w:val="006C1FFE"/>
    <w:pPr>
      <w:autoSpaceDE w:val="0"/>
      <w:autoSpaceDN w:val="0"/>
      <w:adjustRightInd w:val="0"/>
      <w:spacing w:before="60" w:after="2" w:line="240" w:lineRule="auto"/>
      <w:jc w:val="both"/>
    </w:pPr>
    <w:rPr>
      <w:rFonts w:ascii="Times New Roman" w:eastAsia="Times New Roman" w:hAnsi="Times New Roman" w:cs="Times New Roman"/>
      <w:color w:val="000000"/>
      <w:sz w:val="28"/>
      <w:szCs w:val="18"/>
      <w:lang w:eastAsia="ru-RU"/>
    </w:rPr>
  </w:style>
  <w:style w:type="character" w:customStyle="1" w:styleId="af2">
    <w:name w:val="Основной текст Знак"/>
    <w:basedOn w:val="a0"/>
    <w:link w:val="af1"/>
    <w:rsid w:val="006C1FFE"/>
    <w:rPr>
      <w:rFonts w:ascii="Times New Roman" w:eastAsia="Times New Roman" w:hAnsi="Times New Roman" w:cs="Times New Roman"/>
      <w:color w:val="000000"/>
      <w:sz w:val="28"/>
      <w:szCs w:val="18"/>
      <w:lang w:eastAsia="ru-RU"/>
    </w:rPr>
  </w:style>
  <w:style w:type="paragraph" w:styleId="af3">
    <w:name w:val="Block Text"/>
    <w:basedOn w:val="a"/>
    <w:rsid w:val="006C1FFE"/>
    <w:pPr>
      <w:tabs>
        <w:tab w:val="left" w:pos="633"/>
      </w:tabs>
      <w:spacing w:after="0" w:line="240" w:lineRule="auto"/>
      <w:ind w:left="273" w:right="650"/>
      <w:jc w:val="center"/>
    </w:pPr>
    <w:rPr>
      <w:rFonts w:ascii="Times New Roman" w:eastAsia="Times New Roman" w:hAnsi="Times New Roman" w:cs="Times New Roman"/>
      <w:b/>
      <w:sz w:val="24"/>
      <w:szCs w:val="20"/>
      <w:lang w:eastAsia="ru-RU"/>
    </w:rPr>
  </w:style>
  <w:style w:type="paragraph" w:styleId="23">
    <w:name w:val="Body Text 2"/>
    <w:basedOn w:val="a"/>
    <w:link w:val="24"/>
    <w:rsid w:val="006C1FFE"/>
    <w:pPr>
      <w:spacing w:after="120" w:line="240" w:lineRule="auto"/>
      <w:ind w:right="-1"/>
      <w:jc w:val="both"/>
    </w:pPr>
    <w:rPr>
      <w:rFonts w:ascii="Times New Roman" w:eastAsia="Times New Roman" w:hAnsi="Times New Roman" w:cs="Times New Roman"/>
      <w:szCs w:val="20"/>
      <w:lang w:eastAsia="ru-RU"/>
    </w:rPr>
  </w:style>
  <w:style w:type="character" w:customStyle="1" w:styleId="24">
    <w:name w:val="Основной текст 2 Знак"/>
    <w:basedOn w:val="a0"/>
    <w:link w:val="23"/>
    <w:rsid w:val="006C1FFE"/>
    <w:rPr>
      <w:rFonts w:ascii="Times New Roman" w:eastAsia="Times New Roman" w:hAnsi="Times New Roman" w:cs="Times New Roman"/>
      <w:szCs w:val="20"/>
      <w:lang w:eastAsia="ru-RU"/>
    </w:rPr>
  </w:style>
  <w:style w:type="paragraph" w:styleId="af4">
    <w:name w:val="Message Header"/>
    <w:basedOn w:val="af1"/>
    <w:link w:val="af5"/>
    <w:rsid w:val="006C1FFE"/>
    <w:pPr>
      <w:keepLines/>
      <w:tabs>
        <w:tab w:val="left" w:pos="720"/>
      </w:tabs>
      <w:autoSpaceDE/>
      <w:autoSpaceDN/>
      <w:adjustRightInd/>
      <w:spacing w:before="0" w:after="120" w:line="180" w:lineRule="atLeast"/>
      <w:ind w:left="720" w:hanging="720"/>
      <w:jc w:val="left"/>
    </w:pPr>
    <w:rPr>
      <w:rFonts w:ascii="Arial" w:hAnsi="Arial"/>
      <w:color w:val="auto"/>
      <w:sz w:val="20"/>
      <w:szCs w:val="20"/>
    </w:rPr>
  </w:style>
  <w:style w:type="character" w:customStyle="1" w:styleId="af5">
    <w:name w:val="Шапка Знак"/>
    <w:basedOn w:val="a0"/>
    <w:link w:val="af4"/>
    <w:rsid w:val="006C1FFE"/>
    <w:rPr>
      <w:rFonts w:ascii="Arial" w:eastAsia="Times New Roman" w:hAnsi="Arial" w:cs="Times New Roman"/>
      <w:sz w:val="20"/>
      <w:szCs w:val="20"/>
      <w:lang w:eastAsia="ru-RU"/>
    </w:rPr>
  </w:style>
  <w:style w:type="paragraph" w:styleId="af6">
    <w:name w:val="Plain Text"/>
    <w:basedOn w:val="a"/>
    <w:link w:val="af7"/>
    <w:rsid w:val="006C1FFE"/>
    <w:pPr>
      <w:spacing w:after="0" w:line="240" w:lineRule="auto"/>
    </w:pPr>
    <w:rPr>
      <w:rFonts w:ascii="Courier New" w:eastAsia="Times New Roman" w:hAnsi="Courier New" w:cs="Times New Roman"/>
      <w:sz w:val="20"/>
      <w:szCs w:val="20"/>
      <w:lang w:eastAsia="ru-RU"/>
    </w:rPr>
  </w:style>
  <w:style w:type="character" w:customStyle="1" w:styleId="af7">
    <w:name w:val="Текст Знак"/>
    <w:basedOn w:val="a0"/>
    <w:link w:val="af6"/>
    <w:rsid w:val="006C1FFE"/>
    <w:rPr>
      <w:rFonts w:ascii="Courier New" w:eastAsia="Times New Roman" w:hAnsi="Courier New" w:cs="Times New Roman"/>
      <w:sz w:val="20"/>
      <w:szCs w:val="20"/>
      <w:lang w:eastAsia="ru-RU"/>
    </w:rPr>
  </w:style>
  <w:style w:type="paragraph" w:customStyle="1" w:styleId="25">
    <w:name w:val="заголовок 2"/>
    <w:basedOn w:val="a"/>
    <w:next w:val="a"/>
    <w:rsid w:val="006C1FFE"/>
    <w:pPr>
      <w:keepNext/>
      <w:overflowPunct w:val="0"/>
      <w:autoSpaceDE w:val="0"/>
      <w:autoSpaceDN w:val="0"/>
      <w:adjustRightInd w:val="0"/>
      <w:spacing w:before="240" w:after="60" w:line="240" w:lineRule="auto"/>
      <w:jc w:val="both"/>
      <w:textAlignment w:val="baseline"/>
    </w:pPr>
    <w:rPr>
      <w:rFonts w:ascii="Arial" w:eastAsia="Times New Roman" w:hAnsi="Arial" w:cs="Arial"/>
      <w:b/>
      <w:bCs/>
      <w:i/>
      <w:iCs/>
      <w:sz w:val="24"/>
      <w:szCs w:val="24"/>
      <w:lang w:eastAsia="ru-RU"/>
    </w:rPr>
  </w:style>
  <w:style w:type="paragraph" w:styleId="af8">
    <w:name w:val="Title"/>
    <w:basedOn w:val="a"/>
    <w:link w:val="af9"/>
    <w:qFormat/>
    <w:rsid w:val="006C1FFE"/>
    <w:pPr>
      <w:spacing w:after="0" w:line="240" w:lineRule="auto"/>
      <w:ind w:right="-143"/>
      <w:jc w:val="center"/>
    </w:pPr>
    <w:rPr>
      <w:rFonts w:ascii="Times New Roman CYR" w:eastAsia="Times New Roman" w:hAnsi="Times New Roman CYR" w:cs="Times New Roman"/>
      <w:b/>
      <w:sz w:val="24"/>
      <w:szCs w:val="20"/>
      <w:lang w:eastAsia="ru-RU"/>
    </w:rPr>
  </w:style>
  <w:style w:type="character" w:customStyle="1" w:styleId="af9">
    <w:name w:val="Заголовок Знак"/>
    <w:basedOn w:val="a0"/>
    <w:link w:val="af8"/>
    <w:rsid w:val="006C1FFE"/>
    <w:rPr>
      <w:rFonts w:ascii="Times New Roman CYR" w:eastAsia="Times New Roman" w:hAnsi="Times New Roman CYR" w:cs="Times New Roman"/>
      <w:b/>
      <w:sz w:val="24"/>
      <w:szCs w:val="20"/>
      <w:lang w:eastAsia="ru-RU"/>
    </w:rPr>
  </w:style>
  <w:style w:type="paragraph" w:customStyle="1" w:styleId="210">
    <w:name w:val="Основной текст 21"/>
    <w:basedOn w:val="a"/>
    <w:rsid w:val="006C1FFE"/>
    <w:pPr>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b/>
      <w:sz w:val="24"/>
      <w:szCs w:val="20"/>
      <w:lang w:eastAsia="ru-RU"/>
    </w:rPr>
  </w:style>
  <w:style w:type="paragraph" w:customStyle="1" w:styleId="xl75">
    <w:name w:val="xl75"/>
    <w:basedOn w:val="a"/>
    <w:rsid w:val="006C1FFE"/>
    <w:pPr>
      <w:pBdr>
        <w:bottom w:val="single" w:sz="4" w:space="0" w:color="auto"/>
        <w:right w:val="single" w:sz="4" w:space="0" w:color="auto"/>
      </w:pBdr>
      <w:spacing w:before="100" w:beforeAutospacing="1" w:after="100" w:afterAutospacing="1" w:line="240" w:lineRule="auto"/>
      <w:jc w:val="right"/>
    </w:pPr>
    <w:rPr>
      <w:rFonts w:ascii="Courier New" w:eastAsia="Arial Unicode MS" w:hAnsi="Courier New" w:cs="Courier New"/>
      <w:sz w:val="24"/>
      <w:szCs w:val="24"/>
      <w:lang w:eastAsia="ru-RU"/>
    </w:rPr>
  </w:style>
  <w:style w:type="paragraph" w:styleId="afa">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Знак,Знак Знак Знак"/>
    <w:basedOn w:val="a"/>
    <w:link w:val="afb"/>
    <w:uiPriority w:val="99"/>
    <w:qFormat/>
    <w:rsid w:val="006C1FFE"/>
    <w:pPr>
      <w:spacing w:after="0" w:line="240" w:lineRule="auto"/>
    </w:pPr>
    <w:rPr>
      <w:rFonts w:ascii="Times New Roman" w:eastAsia="Times New Roman" w:hAnsi="Times New Roman" w:cs="Times New Roman"/>
      <w:sz w:val="20"/>
      <w:szCs w:val="20"/>
      <w:lang w:eastAsia="ru-RU"/>
    </w:rPr>
  </w:style>
  <w:style w:type="character" w:customStyle="1" w:styleId="afb">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Знак Знак,Знак Знак Знак Знак"/>
    <w:basedOn w:val="a0"/>
    <w:link w:val="afa"/>
    <w:uiPriority w:val="99"/>
    <w:qFormat/>
    <w:rsid w:val="006C1FFE"/>
    <w:rPr>
      <w:rFonts w:ascii="Times New Roman" w:eastAsia="Times New Roman" w:hAnsi="Times New Roman" w:cs="Times New Roman"/>
      <w:sz w:val="20"/>
      <w:szCs w:val="20"/>
      <w:lang w:eastAsia="ru-RU"/>
    </w:rPr>
  </w:style>
  <w:style w:type="character" w:styleId="afc">
    <w:name w:val="footnote reference"/>
    <w:aliases w:val="fr,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
    <w:basedOn w:val="a0"/>
    <w:uiPriority w:val="99"/>
    <w:qFormat/>
    <w:rsid w:val="006C1FFE"/>
    <w:rPr>
      <w:vertAlign w:val="superscript"/>
    </w:rPr>
  </w:style>
  <w:style w:type="paragraph" w:styleId="afd">
    <w:name w:val="Subtitle"/>
    <w:basedOn w:val="a"/>
    <w:link w:val="afe"/>
    <w:qFormat/>
    <w:rsid w:val="006C1FFE"/>
    <w:pPr>
      <w:overflowPunct w:val="0"/>
      <w:autoSpaceDE w:val="0"/>
      <w:autoSpaceDN w:val="0"/>
      <w:adjustRightInd w:val="0"/>
      <w:spacing w:after="0" w:line="240" w:lineRule="auto"/>
      <w:ind w:right="-1050"/>
      <w:jc w:val="both"/>
      <w:textAlignment w:val="baseline"/>
    </w:pPr>
    <w:rPr>
      <w:rFonts w:ascii="Times New Roman" w:eastAsia="Times New Roman" w:hAnsi="Times New Roman" w:cs="Times New Roman"/>
      <w:i/>
      <w:sz w:val="20"/>
      <w:szCs w:val="20"/>
      <w:lang w:eastAsia="ru-RU"/>
    </w:rPr>
  </w:style>
  <w:style w:type="character" w:customStyle="1" w:styleId="afe">
    <w:name w:val="Подзаголовок Знак"/>
    <w:basedOn w:val="a0"/>
    <w:link w:val="afd"/>
    <w:rsid w:val="006C1FFE"/>
    <w:rPr>
      <w:rFonts w:ascii="Times New Roman" w:eastAsia="Times New Roman" w:hAnsi="Times New Roman" w:cs="Times New Roman"/>
      <w:i/>
      <w:sz w:val="20"/>
      <w:szCs w:val="20"/>
      <w:lang w:eastAsia="ru-RU"/>
    </w:rPr>
  </w:style>
  <w:style w:type="numbering" w:customStyle="1" w:styleId="1">
    <w:name w:val="Стиль1"/>
    <w:rsid w:val="006C1FFE"/>
    <w:pPr>
      <w:numPr>
        <w:numId w:val="4"/>
      </w:numPr>
    </w:pPr>
  </w:style>
  <w:style w:type="table" w:styleId="aff">
    <w:name w:val="Table Grid"/>
    <w:basedOn w:val="a1"/>
    <w:uiPriority w:val="59"/>
    <w:rsid w:val="006C1FF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Hyperlink"/>
    <w:basedOn w:val="a0"/>
    <w:uiPriority w:val="99"/>
    <w:rsid w:val="006C1FFE"/>
    <w:rPr>
      <w:rFonts w:cs="Times New Roman"/>
      <w:color w:val="0000FF"/>
      <w:u w:val="single"/>
    </w:rPr>
  </w:style>
  <w:style w:type="paragraph" w:customStyle="1" w:styleId="CharCharChar">
    <w:name w:val="Char Char Char"/>
    <w:basedOn w:val="a"/>
    <w:rsid w:val="006C1FFE"/>
    <w:pPr>
      <w:widowControl w:val="0"/>
      <w:bidi/>
      <w:adjustRightInd w:val="0"/>
      <w:spacing w:after="160" w:line="240" w:lineRule="exact"/>
    </w:pPr>
    <w:rPr>
      <w:rFonts w:ascii="Times New Roman" w:eastAsia="Times New Roman" w:hAnsi="Times New Roman" w:cs="Times New Roman"/>
      <w:sz w:val="20"/>
      <w:szCs w:val="20"/>
      <w:lang w:val="en-GB" w:bidi="he-IL"/>
    </w:rPr>
  </w:style>
  <w:style w:type="paragraph" w:customStyle="1" w:styleId="ConsPlusNormal">
    <w:name w:val="ConsPlusNormal"/>
    <w:qFormat/>
    <w:rsid w:val="006C1FF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1">
    <w:name w:val="Revision"/>
    <w:hidden/>
    <w:uiPriority w:val="99"/>
    <w:semiHidden/>
    <w:rsid w:val="006C1FFE"/>
    <w:pPr>
      <w:spacing w:after="0" w:line="240" w:lineRule="auto"/>
    </w:pPr>
    <w:rPr>
      <w:rFonts w:ascii="Times New Roman" w:eastAsia="Times New Roman" w:hAnsi="Times New Roman" w:cs="Times New Roman"/>
      <w:sz w:val="24"/>
      <w:szCs w:val="24"/>
      <w:lang w:eastAsia="ru-RU"/>
    </w:rPr>
  </w:style>
  <w:style w:type="paragraph" w:styleId="aff2">
    <w:name w:val="annotation subject"/>
    <w:basedOn w:val="a6"/>
    <w:next w:val="a6"/>
    <w:link w:val="aff3"/>
    <w:rsid w:val="006C1FFE"/>
    <w:rPr>
      <w:b/>
      <w:bCs/>
    </w:rPr>
  </w:style>
  <w:style w:type="character" w:customStyle="1" w:styleId="aff3">
    <w:name w:val="Тема примечания Знак"/>
    <w:basedOn w:val="a7"/>
    <w:link w:val="aff2"/>
    <w:rsid w:val="006C1FFE"/>
    <w:rPr>
      <w:rFonts w:ascii="Times New Roman" w:eastAsia="Times New Roman" w:hAnsi="Times New Roman" w:cs="Times New Roman"/>
      <w:b/>
      <w:bCs/>
      <w:sz w:val="20"/>
      <w:szCs w:val="20"/>
      <w:lang w:eastAsia="ru-RU"/>
    </w:rPr>
  </w:style>
  <w:style w:type="paragraph" w:customStyle="1" w:styleId="ConsNonformat">
    <w:name w:val="ConsNonformat"/>
    <w:rsid w:val="00AB1EB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nformat">
    <w:name w:val="ConsPlusNonformat"/>
    <w:rsid w:val="002931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5858E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2">
    <w:name w:val="Текст сноски1"/>
    <w:basedOn w:val="a"/>
    <w:next w:val="afa"/>
    <w:uiPriority w:val="99"/>
    <w:semiHidden/>
    <w:rsid w:val="005858E8"/>
    <w:pPr>
      <w:spacing w:after="0" w:line="240" w:lineRule="auto"/>
    </w:pPr>
    <w:rPr>
      <w:rFonts w:ascii="Times New Roman" w:eastAsia="Times New Roman" w:hAnsi="Times New Roman" w:cs="Times New Roman"/>
      <w:sz w:val="20"/>
      <w:szCs w:val="20"/>
    </w:rPr>
  </w:style>
  <w:style w:type="character" w:customStyle="1" w:styleId="13">
    <w:name w:val="Текст сноски Знак1"/>
    <w:basedOn w:val="a0"/>
    <w:uiPriority w:val="99"/>
    <w:semiHidden/>
    <w:rsid w:val="005858E8"/>
    <w:rPr>
      <w:rFonts w:ascii="Times New Roman" w:eastAsia="Times New Roman" w:hAnsi="Times New Roman" w:cs="Times New Roman"/>
      <w:sz w:val="20"/>
      <w:szCs w:val="20"/>
      <w:lang w:eastAsia="ru-RU"/>
    </w:rPr>
  </w:style>
  <w:style w:type="character" w:customStyle="1" w:styleId="word-wrapper">
    <w:name w:val="word-wrapper"/>
    <w:basedOn w:val="a0"/>
    <w:rsid w:val="001B6780"/>
  </w:style>
  <w:style w:type="paragraph" w:customStyle="1" w:styleId="p-normal">
    <w:name w:val="p-normal"/>
    <w:basedOn w:val="a"/>
    <w:rsid w:val="00E803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ake-non-breaking-space">
    <w:name w:val="fake-non-breaking-space"/>
    <w:basedOn w:val="a0"/>
    <w:rsid w:val="00FD2C8B"/>
  </w:style>
  <w:style w:type="character" w:customStyle="1" w:styleId="h-normal">
    <w:name w:val="h-normal"/>
    <w:basedOn w:val="a0"/>
    <w:rsid w:val="00035E60"/>
  </w:style>
  <w:style w:type="character" w:customStyle="1" w:styleId="colorff00ff">
    <w:name w:val="color__ff00ff"/>
    <w:basedOn w:val="a0"/>
    <w:rsid w:val="00035E60"/>
  </w:style>
  <w:style w:type="character" w:customStyle="1" w:styleId="color0000ff">
    <w:name w:val="color__0000ff"/>
    <w:basedOn w:val="a0"/>
    <w:rsid w:val="00035E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66893">
      <w:bodyDiv w:val="1"/>
      <w:marLeft w:val="0"/>
      <w:marRight w:val="0"/>
      <w:marTop w:val="0"/>
      <w:marBottom w:val="0"/>
      <w:divBdr>
        <w:top w:val="none" w:sz="0" w:space="0" w:color="auto"/>
        <w:left w:val="none" w:sz="0" w:space="0" w:color="auto"/>
        <w:bottom w:val="none" w:sz="0" w:space="0" w:color="auto"/>
        <w:right w:val="none" w:sz="0" w:space="0" w:color="auto"/>
      </w:divBdr>
    </w:div>
    <w:div w:id="100951408">
      <w:bodyDiv w:val="1"/>
      <w:marLeft w:val="0"/>
      <w:marRight w:val="0"/>
      <w:marTop w:val="0"/>
      <w:marBottom w:val="0"/>
      <w:divBdr>
        <w:top w:val="none" w:sz="0" w:space="0" w:color="auto"/>
        <w:left w:val="none" w:sz="0" w:space="0" w:color="auto"/>
        <w:bottom w:val="none" w:sz="0" w:space="0" w:color="auto"/>
        <w:right w:val="none" w:sz="0" w:space="0" w:color="auto"/>
      </w:divBdr>
    </w:div>
    <w:div w:id="148637910">
      <w:bodyDiv w:val="1"/>
      <w:marLeft w:val="0"/>
      <w:marRight w:val="0"/>
      <w:marTop w:val="0"/>
      <w:marBottom w:val="0"/>
      <w:divBdr>
        <w:top w:val="none" w:sz="0" w:space="0" w:color="auto"/>
        <w:left w:val="none" w:sz="0" w:space="0" w:color="auto"/>
        <w:bottom w:val="none" w:sz="0" w:space="0" w:color="auto"/>
        <w:right w:val="none" w:sz="0" w:space="0" w:color="auto"/>
      </w:divBdr>
    </w:div>
    <w:div w:id="151600492">
      <w:bodyDiv w:val="1"/>
      <w:marLeft w:val="0"/>
      <w:marRight w:val="0"/>
      <w:marTop w:val="0"/>
      <w:marBottom w:val="0"/>
      <w:divBdr>
        <w:top w:val="none" w:sz="0" w:space="0" w:color="auto"/>
        <w:left w:val="none" w:sz="0" w:space="0" w:color="auto"/>
        <w:bottom w:val="none" w:sz="0" w:space="0" w:color="auto"/>
        <w:right w:val="none" w:sz="0" w:space="0" w:color="auto"/>
      </w:divBdr>
    </w:div>
    <w:div w:id="301689537">
      <w:bodyDiv w:val="1"/>
      <w:marLeft w:val="0"/>
      <w:marRight w:val="0"/>
      <w:marTop w:val="0"/>
      <w:marBottom w:val="0"/>
      <w:divBdr>
        <w:top w:val="none" w:sz="0" w:space="0" w:color="auto"/>
        <w:left w:val="none" w:sz="0" w:space="0" w:color="auto"/>
        <w:bottom w:val="none" w:sz="0" w:space="0" w:color="auto"/>
        <w:right w:val="none" w:sz="0" w:space="0" w:color="auto"/>
      </w:divBdr>
    </w:div>
    <w:div w:id="308872454">
      <w:bodyDiv w:val="1"/>
      <w:marLeft w:val="0"/>
      <w:marRight w:val="0"/>
      <w:marTop w:val="0"/>
      <w:marBottom w:val="0"/>
      <w:divBdr>
        <w:top w:val="none" w:sz="0" w:space="0" w:color="auto"/>
        <w:left w:val="none" w:sz="0" w:space="0" w:color="auto"/>
        <w:bottom w:val="none" w:sz="0" w:space="0" w:color="auto"/>
        <w:right w:val="none" w:sz="0" w:space="0" w:color="auto"/>
      </w:divBdr>
    </w:div>
    <w:div w:id="463625978">
      <w:bodyDiv w:val="1"/>
      <w:marLeft w:val="0"/>
      <w:marRight w:val="0"/>
      <w:marTop w:val="0"/>
      <w:marBottom w:val="0"/>
      <w:divBdr>
        <w:top w:val="none" w:sz="0" w:space="0" w:color="auto"/>
        <w:left w:val="none" w:sz="0" w:space="0" w:color="auto"/>
        <w:bottom w:val="none" w:sz="0" w:space="0" w:color="auto"/>
        <w:right w:val="none" w:sz="0" w:space="0" w:color="auto"/>
      </w:divBdr>
    </w:div>
    <w:div w:id="691493657">
      <w:bodyDiv w:val="1"/>
      <w:marLeft w:val="0"/>
      <w:marRight w:val="0"/>
      <w:marTop w:val="0"/>
      <w:marBottom w:val="0"/>
      <w:divBdr>
        <w:top w:val="none" w:sz="0" w:space="0" w:color="auto"/>
        <w:left w:val="none" w:sz="0" w:space="0" w:color="auto"/>
        <w:bottom w:val="none" w:sz="0" w:space="0" w:color="auto"/>
        <w:right w:val="none" w:sz="0" w:space="0" w:color="auto"/>
      </w:divBdr>
    </w:div>
    <w:div w:id="713115162">
      <w:bodyDiv w:val="1"/>
      <w:marLeft w:val="0"/>
      <w:marRight w:val="0"/>
      <w:marTop w:val="0"/>
      <w:marBottom w:val="0"/>
      <w:divBdr>
        <w:top w:val="none" w:sz="0" w:space="0" w:color="auto"/>
        <w:left w:val="none" w:sz="0" w:space="0" w:color="auto"/>
        <w:bottom w:val="none" w:sz="0" w:space="0" w:color="auto"/>
        <w:right w:val="none" w:sz="0" w:space="0" w:color="auto"/>
      </w:divBdr>
    </w:div>
    <w:div w:id="864555957">
      <w:bodyDiv w:val="1"/>
      <w:marLeft w:val="0"/>
      <w:marRight w:val="0"/>
      <w:marTop w:val="0"/>
      <w:marBottom w:val="0"/>
      <w:divBdr>
        <w:top w:val="none" w:sz="0" w:space="0" w:color="auto"/>
        <w:left w:val="none" w:sz="0" w:space="0" w:color="auto"/>
        <w:bottom w:val="none" w:sz="0" w:space="0" w:color="auto"/>
        <w:right w:val="none" w:sz="0" w:space="0" w:color="auto"/>
      </w:divBdr>
    </w:div>
    <w:div w:id="867565694">
      <w:bodyDiv w:val="1"/>
      <w:marLeft w:val="0"/>
      <w:marRight w:val="0"/>
      <w:marTop w:val="0"/>
      <w:marBottom w:val="0"/>
      <w:divBdr>
        <w:top w:val="none" w:sz="0" w:space="0" w:color="auto"/>
        <w:left w:val="none" w:sz="0" w:space="0" w:color="auto"/>
        <w:bottom w:val="none" w:sz="0" w:space="0" w:color="auto"/>
        <w:right w:val="none" w:sz="0" w:space="0" w:color="auto"/>
      </w:divBdr>
    </w:div>
    <w:div w:id="1336154745">
      <w:bodyDiv w:val="1"/>
      <w:marLeft w:val="0"/>
      <w:marRight w:val="0"/>
      <w:marTop w:val="0"/>
      <w:marBottom w:val="0"/>
      <w:divBdr>
        <w:top w:val="none" w:sz="0" w:space="0" w:color="auto"/>
        <w:left w:val="none" w:sz="0" w:space="0" w:color="auto"/>
        <w:bottom w:val="none" w:sz="0" w:space="0" w:color="auto"/>
        <w:right w:val="none" w:sz="0" w:space="0" w:color="auto"/>
      </w:divBdr>
      <w:divsChild>
        <w:div w:id="1823042356">
          <w:marLeft w:val="0"/>
          <w:marRight w:val="0"/>
          <w:marTop w:val="225"/>
          <w:marBottom w:val="225"/>
          <w:divBdr>
            <w:top w:val="none" w:sz="0" w:space="0" w:color="auto"/>
            <w:left w:val="single" w:sz="18" w:space="26" w:color="00BCD6"/>
            <w:bottom w:val="none" w:sz="0" w:space="0" w:color="auto"/>
            <w:right w:val="none" w:sz="0" w:space="0" w:color="auto"/>
          </w:divBdr>
        </w:div>
        <w:div w:id="1530337871">
          <w:marLeft w:val="0"/>
          <w:marRight w:val="0"/>
          <w:marTop w:val="0"/>
          <w:marBottom w:val="225"/>
          <w:divBdr>
            <w:top w:val="none" w:sz="0" w:space="0" w:color="auto"/>
            <w:left w:val="single" w:sz="18" w:space="26" w:color="00BCD6"/>
            <w:bottom w:val="none" w:sz="0" w:space="0" w:color="auto"/>
            <w:right w:val="none" w:sz="0" w:space="0" w:color="auto"/>
          </w:divBdr>
        </w:div>
      </w:divsChild>
    </w:div>
    <w:div w:id="1361392795">
      <w:bodyDiv w:val="1"/>
      <w:marLeft w:val="0"/>
      <w:marRight w:val="0"/>
      <w:marTop w:val="0"/>
      <w:marBottom w:val="0"/>
      <w:divBdr>
        <w:top w:val="none" w:sz="0" w:space="0" w:color="auto"/>
        <w:left w:val="none" w:sz="0" w:space="0" w:color="auto"/>
        <w:bottom w:val="none" w:sz="0" w:space="0" w:color="auto"/>
        <w:right w:val="none" w:sz="0" w:space="0" w:color="auto"/>
      </w:divBdr>
    </w:div>
    <w:div w:id="1374960292">
      <w:bodyDiv w:val="1"/>
      <w:marLeft w:val="0"/>
      <w:marRight w:val="0"/>
      <w:marTop w:val="0"/>
      <w:marBottom w:val="0"/>
      <w:divBdr>
        <w:top w:val="none" w:sz="0" w:space="0" w:color="auto"/>
        <w:left w:val="none" w:sz="0" w:space="0" w:color="auto"/>
        <w:bottom w:val="none" w:sz="0" w:space="0" w:color="auto"/>
        <w:right w:val="none" w:sz="0" w:space="0" w:color="auto"/>
      </w:divBdr>
    </w:div>
    <w:div w:id="1424956110">
      <w:bodyDiv w:val="1"/>
      <w:marLeft w:val="0"/>
      <w:marRight w:val="0"/>
      <w:marTop w:val="0"/>
      <w:marBottom w:val="0"/>
      <w:divBdr>
        <w:top w:val="none" w:sz="0" w:space="0" w:color="auto"/>
        <w:left w:val="none" w:sz="0" w:space="0" w:color="auto"/>
        <w:bottom w:val="none" w:sz="0" w:space="0" w:color="auto"/>
        <w:right w:val="none" w:sz="0" w:space="0" w:color="auto"/>
      </w:divBdr>
    </w:div>
    <w:div w:id="1615359721">
      <w:bodyDiv w:val="1"/>
      <w:marLeft w:val="0"/>
      <w:marRight w:val="0"/>
      <w:marTop w:val="0"/>
      <w:marBottom w:val="0"/>
      <w:divBdr>
        <w:top w:val="none" w:sz="0" w:space="0" w:color="auto"/>
        <w:left w:val="none" w:sz="0" w:space="0" w:color="auto"/>
        <w:bottom w:val="none" w:sz="0" w:space="0" w:color="auto"/>
        <w:right w:val="none" w:sz="0" w:space="0" w:color="auto"/>
      </w:divBdr>
    </w:div>
    <w:div w:id="1652564359">
      <w:bodyDiv w:val="1"/>
      <w:marLeft w:val="0"/>
      <w:marRight w:val="0"/>
      <w:marTop w:val="0"/>
      <w:marBottom w:val="0"/>
      <w:divBdr>
        <w:top w:val="none" w:sz="0" w:space="0" w:color="auto"/>
        <w:left w:val="none" w:sz="0" w:space="0" w:color="auto"/>
        <w:bottom w:val="none" w:sz="0" w:space="0" w:color="auto"/>
        <w:right w:val="none" w:sz="0" w:space="0" w:color="auto"/>
      </w:divBdr>
      <w:divsChild>
        <w:div w:id="1342124782">
          <w:marLeft w:val="0"/>
          <w:marRight w:val="0"/>
          <w:marTop w:val="115"/>
          <w:marBottom w:val="115"/>
          <w:divBdr>
            <w:top w:val="single" w:sz="4" w:space="0" w:color="969696"/>
            <w:left w:val="single" w:sz="4" w:space="0" w:color="969696"/>
            <w:bottom w:val="single" w:sz="4" w:space="0" w:color="969696"/>
            <w:right w:val="single" w:sz="4" w:space="0" w:color="969696"/>
          </w:divBdr>
          <w:divsChild>
            <w:div w:id="886795233">
              <w:marLeft w:val="0"/>
              <w:marRight w:val="0"/>
              <w:marTop w:val="0"/>
              <w:marBottom w:val="0"/>
              <w:divBdr>
                <w:top w:val="none" w:sz="0" w:space="0" w:color="auto"/>
                <w:left w:val="none" w:sz="0" w:space="0" w:color="auto"/>
                <w:bottom w:val="none" w:sz="0" w:space="0" w:color="auto"/>
                <w:right w:val="none" w:sz="0" w:space="0" w:color="auto"/>
              </w:divBdr>
              <w:divsChild>
                <w:div w:id="232934103">
                  <w:marLeft w:val="34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393000">
      <w:bodyDiv w:val="1"/>
      <w:marLeft w:val="0"/>
      <w:marRight w:val="0"/>
      <w:marTop w:val="0"/>
      <w:marBottom w:val="0"/>
      <w:divBdr>
        <w:top w:val="none" w:sz="0" w:space="0" w:color="auto"/>
        <w:left w:val="none" w:sz="0" w:space="0" w:color="auto"/>
        <w:bottom w:val="none" w:sz="0" w:space="0" w:color="auto"/>
        <w:right w:val="none" w:sz="0" w:space="0" w:color="auto"/>
      </w:divBdr>
      <w:divsChild>
        <w:div w:id="524712189">
          <w:marLeft w:val="0"/>
          <w:marRight w:val="0"/>
          <w:marTop w:val="225"/>
          <w:marBottom w:val="225"/>
          <w:divBdr>
            <w:top w:val="none" w:sz="0" w:space="0" w:color="auto"/>
            <w:left w:val="single" w:sz="18" w:space="26" w:color="00BCD6"/>
            <w:bottom w:val="none" w:sz="0" w:space="0" w:color="auto"/>
            <w:right w:val="none" w:sz="0" w:space="0" w:color="auto"/>
          </w:divBdr>
        </w:div>
        <w:div w:id="1087460978">
          <w:marLeft w:val="0"/>
          <w:marRight w:val="0"/>
          <w:marTop w:val="0"/>
          <w:marBottom w:val="225"/>
          <w:divBdr>
            <w:top w:val="none" w:sz="0" w:space="0" w:color="auto"/>
            <w:left w:val="single" w:sz="18" w:space="26" w:color="00BCD6"/>
            <w:bottom w:val="none" w:sz="0" w:space="0" w:color="auto"/>
            <w:right w:val="none" w:sz="0" w:space="0" w:color="auto"/>
          </w:divBdr>
        </w:div>
      </w:divsChild>
    </w:div>
    <w:div w:id="1685470327">
      <w:bodyDiv w:val="1"/>
      <w:marLeft w:val="0"/>
      <w:marRight w:val="0"/>
      <w:marTop w:val="0"/>
      <w:marBottom w:val="0"/>
      <w:divBdr>
        <w:top w:val="none" w:sz="0" w:space="0" w:color="auto"/>
        <w:left w:val="none" w:sz="0" w:space="0" w:color="auto"/>
        <w:bottom w:val="none" w:sz="0" w:space="0" w:color="auto"/>
        <w:right w:val="none" w:sz="0" w:space="0" w:color="auto"/>
      </w:divBdr>
    </w:div>
    <w:div w:id="1707219697">
      <w:bodyDiv w:val="1"/>
      <w:marLeft w:val="0"/>
      <w:marRight w:val="0"/>
      <w:marTop w:val="0"/>
      <w:marBottom w:val="0"/>
      <w:divBdr>
        <w:top w:val="none" w:sz="0" w:space="0" w:color="auto"/>
        <w:left w:val="none" w:sz="0" w:space="0" w:color="auto"/>
        <w:bottom w:val="none" w:sz="0" w:space="0" w:color="auto"/>
        <w:right w:val="none" w:sz="0" w:space="0" w:color="auto"/>
      </w:divBdr>
    </w:div>
    <w:div w:id="1883787320">
      <w:bodyDiv w:val="1"/>
      <w:marLeft w:val="0"/>
      <w:marRight w:val="0"/>
      <w:marTop w:val="0"/>
      <w:marBottom w:val="0"/>
      <w:divBdr>
        <w:top w:val="none" w:sz="0" w:space="0" w:color="auto"/>
        <w:left w:val="none" w:sz="0" w:space="0" w:color="auto"/>
        <w:bottom w:val="none" w:sz="0" w:space="0" w:color="auto"/>
        <w:right w:val="none" w:sz="0" w:space="0" w:color="auto"/>
      </w:divBdr>
    </w:div>
    <w:div w:id="1965772378">
      <w:bodyDiv w:val="1"/>
      <w:marLeft w:val="0"/>
      <w:marRight w:val="0"/>
      <w:marTop w:val="0"/>
      <w:marBottom w:val="0"/>
      <w:divBdr>
        <w:top w:val="none" w:sz="0" w:space="0" w:color="auto"/>
        <w:left w:val="none" w:sz="0" w:space="0" w:color="auto"/>
        <w:bottom w:val="none" w:sz="0" w:space="0" w:color="auto"/>
        <w:right w:val="none" w:sz="0" w:space="0" w:color="auto"/>
      </w:divBdr>
    </w:div>
    <w:div w:id="2086609826">
      <w:bodyDiv w:val="1"/>
      <w:marLeft w:val="0"/>
      <w:marRight w:val="0"/>
      <w:marTop w:val="0"/>
      <w:marBottom w:val="0"/>
      <w:divBdr>
        <w:top w:val="none" w:sz="0" w:space="0" w:color="auto"/>
        <w:left w:val="none" w:sz="0" w:space="0" w:color="auto"/>
        <w:bottom w:val="none" w:sz="0" w:space="0" w:color="auto"/>
        <w:right w:val="none" w:sz="0" w:space="0" w:color="auto"/>
      </w:divBdr>
    </w:div>
    <w:div w:id="2087456415">
      <w:bodyDiv w:val="1"/>
      <w:marLeft w:val="0"/>
      <w:marRight w:val="0"/>
      <w:marTop w:val="0"/>
      <w:marBottom w:val="0"/>
      <w:divBdr>
        <w:top w:val="none" w:sz="0" w:space="0" w:color="auto"/>
        <w:left w:val="none" w:sz="0" w:space="0" w:color="auto"/>
        <w:bottom w:val="none" w:sz="0" w:space="0" w:color="auto"/>
        <w:right w:val="none" w:sz="0" w:space="0" w:color="auto"/>
      </w:divBdr>
      <w:divsChild>
        <w:div w:id="1971789456">
          <w:marLeft w:val="0"/>
          <w:marRight w:val="0"/>
          <w:marTop w:val="225"/>
          <w:marBottom w:val="225"/>
          <w:divBdr>
            <w:top w:val="none" w:sz="0" w:space="0" w:color="auto"/>
            <w:left w:val="single" w:sz="18" w:space="26" w:color="00BCD6"/>
            <w:bottom w:val="none" w:sz="0" w:space="0" w:color="auto"/>
            <w:right w:val="none" w:sz="0" w:space="0" w:color="auto"/>
          </w:divBdr>
        </w:div>
        <w:div w:id="496773240">
          <w:marLeft w:val="0"/>
          <w:marRight w:val="0"/>
          <w:marTop w:val="0"/>
          <w:marBottom w:val="225"/>
          <w:divBdr>
            <w:top w:val="none" w:sz="0" w:space="0" w:color="auto"/>
            <w:left w:val="single" w:sz="18" w:space="26" w:color="00BCD6"/>
            <w:bottom w:val="none" w:sz="0" w:space="0" w:color="auto"/>
            <w:right w:val="none" w:sz="0" w:space="0" w:color="auto"/>
          </w:divBdr>
        </w:div>
        <w:div w:id="146363608">
          <w:marLeft w:val="0"/>
          <w:marRight w:val="0"/>
          <w:marTop w:val="225"/>
          <w:marBottom w:val="225"/>
          <w:divBdr>
            <w:top w:val="none" w:sz="0" w:space="0" w:color="auto"/>
            <w:left w:val="single" w:sz="18" w:space="26" w:color="00BCD6"/>
            <w:bottom w:val="none" w:sz="0" w:space="0" w:color="auto"/>
            <w:right w:val="none" w:sz="0" w:space="0" w:color="auto"/>
          </w:divBdr>
        </w:div>
        <w:div w:id="307441063">
          <w:marLeft w:val="0"/>
          <w:marRight w:val="0"/>
          <w:marTop w:val="0"/>
          <w:marBottom w:val="225"/>
          <w:divBdr>
            <w:top w:val="none" w:sz="0" w:space="0" w:color="auto"/>
            <w:left w:val="single" w:sz="18" w:space="26" w:color="00BCD6"/>
            <w:bottom w:val="none" w:sz="0" w:space="0" w:color="auto"/>
            <w:right w:val="none" w:sz="0" w:space="0" w:color="auto"/>
          </w:divBdr>
        </w:div>
        <w:div w:id="1648195897">
          <w:marLeft w:val="0"/>
          <w:marRight w:val="0"/>
          <w:marTop w:val="225"/>
          <w:marBottom w:val="225"/>
          <w:divBdr>
            <w:top w:val="none" w:sz="0" w:space="0" w:color="auto"/>
            <w:left w:val="single" w:sz="18" w:space="26" w:color="00BCD6"/>
            <w:bottom w:val="none" w:sz="0" w:space="0" w:color="auto"/>
            <w:right w:val="none" w:sz="0" w:space="0" w:color="auto"/>
          </w:divBdr>
        </w:div>
        <w:div w:id="600334288">
          <w:marLeft w:val="0"/>
          <w:marRight w:val="0"/>
          <w:marTop w:val="0"/>
          <w:marBottom w:val="225"/>
          <w:divBdr>
            <w:top w:val="none" w:sz="0" w:space="0" w:color="auto"/>
            <w:left w:val="single" w:sz="18" w:space="26" w:color="00BCD6"/>
            <w:bottom w:val="none" w:sz="0" w:space="0" w:color="auto"/>
            <w:right w:val="none" w:sz="0" w:space="0" w:color="auto"/>
          </w:divBdr>
        </w:div>
        <w:div w:id="1630359536">
          <w:marLeft w:val="0"/>
          <w:marRight w:val="0"/>
          <w:marTop w:val="225"/>
          <w:marBottom w:val="225"/>
          <w:divBdr>
            <w:top w:val="none" w:sz="0" w:space="0" w:color="auto"/>
            <w:left w:val="single" w:sz="18" w:space="26" w:color="00BCD6"/>
            <w:bottom w:val="none" w:sz="0" w:space="0" w:color="auto"/>
            <w:right w:val="none" w:sz="0" w:space="0" w:color="auto"/>
          </w:divBdr>
        </w:div>
        <w:div w:id="1126465346">
          <w:marLeft w:val="0"/>
          <w:marRight w:val="0"/>
          <w:marTop w:val="0"/>
          <w:marBottom w:val="225"/>
          <w:divBdr>
            <w:top w:val="none" w:sz="0" w:space="0" w:color="auto"/>
            <w:left w:val="single" w:sz="18" w:space="26" w:color="00BCD6"/>
            <w:bottom w:val="none" w:sz="0" w:space="0" w:color="auto"/>
            <w:right w:val="none" w:sz="0" w:space="0" w:color="auto"/>
          </w:divBdr>
        </w:div>
        <w:div w:id="919632092">
          <w:marLeft w:val="0"/>
          <w:marRight w:val="0"/>
          <w:marTop w:val="225"/>
          <w:marBottom w:val="225"/>
          <w:divBdr>
            <w:top w:val="none" w:sz="0" w:space="0" w:color="auto"/>
            <w:left w:val="single" w:sz="18" w:space="26" w:color="00BCD6"/>
            <w:bottom w:val="none" w:sz="0" w:space="0" w:color="auto"/>
            <w:right w:val="none" w:sz="0" w:space="0" w:color="auto"/>
          </w:divBdr>
        </w:div>
        <w:div w:id="918173031">
          <w:marLeft w:val="0"/>
          <w:marRight w:val="0"/>
          <w:marTop w:val="0"/>
          <w:marBottom w:val="225"/>
          <w:divBdr>
            <w:top w:val="none" w:sz="0" w:space="0" w:color="auto"/>
            <w:left w:val="single" w:sz="18" w:space="26" w:color="00BCD6"/>
            <w:bottom w:val="none" w:sz="0" w:space="0" w:color="auto"/>
            <w:right w:val="none" w:sz="0" w:space="0" w:color="auto"/>
          </w:divBdr>
        </w:div>
        <w:div w:id="1217005729">
          <w:marLeft w:val="0"/>
          <w:marRight w:val="0"/>
          <w:marTop w:val="225"/>
          <w:marBottom w:val="225"/>
          <w:divBdr>
            <w:top w:val="none" w:sz="0" w:space="0" w:color="auto"/>
            <w:left w:val="single" w:sz="18" w:space="26" w:color="00BCD6"/>
            <w:bottom w:val="none" w:sz="0" w:space="0" w:color="auto"/>
            <w:right w:val="none" w:sz="0" w:space="0" w:color="auto"/>
          </w:divBdr>
        </w:div>
        <w:div w:id="390035919">
          <w:marLeft w:val="0"/>
          <w:marRight w:val="0"/>
          <w:marTop w:val="0"/>
          <w:marBottom w:val="225"/>
          <w:divBdr>
            <w:top w:val="none" w:sz="0" w:space="0" w:color="auto"/>
            <w:left w:val="single" w:sz="18" w:space="26" w:color="00BCD6"/>
            <w:bottom w:val="none" w:sz="0" w:space="0" w:color="auto"/>
            <w:right w:val="none" w:sz="0" w:space="0" w:color="auto"/>
          </w:divBdr>
        </w:div>
        <w:div w:id="900948892">
          <w:marLeft w:val="0"/>
          <w:marRight w:val="0"/>
          <w:marTop w:val="225"/>
          <w:marBottom w:val="225"/>
          <w:divBdr>
            <w:top w:val="none" w:sz="0" w:space="0" w:color="auto"/>
            <w:left w:val="single" w:sz="18" w:space="26" w:color="00BCD6"/>
            <w:bottom w:val="none" w:sz="0" w:space="0" w:color="auto"/>
            <w:right w:val="none" w:sz="0" w:space="0" w:color="auto"/>
          </w:divBdr>
        </w:div>
        <w:div w:id="119539005">
          <w:marLeft w:val="0"/>
          <w:marRight w:val="0"/>
          <w:marTop w:val="0"/>
          <w:marBottom w:val="225"/>
          <w:divBdr>
            <w:top w:val="none" w:sz="0" w:space="0" w:color="auto"/>
            <w:left w:val="single" w:sz="18" w:space="26" w:color="00BCD6"/>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bank.sber-bank.by" TargetMode="External"/><Relationship Id="rId13" Type="http://schemas.openxmlformats.org/officeDocument/2006/relationships/hyperlink" Target="consultantplus://offline/ref=6D010D4F436F0929225C9AF6C580E81E643018E9EE49DD62C1F4C9A4006D27A44DAF3B5CBF5DB19FA17F4E6A8550V7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D010D4F436F0929225C9AF6C580E81E643018E9EE49DD62C1F4C9A4006D27A44DAF3B5CBF5DB19FA17F4E6A8550V7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0C6C963D88BA13A269B4FB2455EAB83B707A8DCFDD655700003742876321EC8C1F3FFE823B3F493D06E6AE41414dAL" TargetMode="External"/><Relationship Id="rId5" Type="http://schemas.openxmlformats.org/officeDocument/2006/relationships/webSettings" Target="webSettings.xml"/><Relationship Id="rId15" Type="http://schemas.openxmlformats.org/officeDocument/2006/relationships/hyperlink" Target="consultantplus://offline/ref=4ED30DE9A446C478F5411599DC2F9372F66876A12C13347EC3B243F54825AD266CF96669B0FDF576DEE98F0E640B7EN" TargetMode="External"/><Relationship Id="rId10" Type="http://schemas.openxmlformats.org/officeDocument/2006/relationships/hyperlink" Target="consultantplus://offline/ref=90C6C963D88BA13A269B4FB2455EAB83B707A8DCFDD655700003742876321EC8C1F3FFE823B3F493D06E6AE41414dAL" TargetMode="External"/><Relationship Id="rId4" Type="http://schemas.openxmlformats.org/officeDocument/2006/relationships/settings" Target="settings.xml"/><Relationship Id="rId9" Type="http://schemas.openxmlformats.org/officeDocument/2006/relationships/hyperlink" Target="consultantplus://offline/ref=4BBBD3D4EA176FD2815A3286F52B71DA8345BE8B6A2C050584FD75EEF84D7BC55797C7SEG" TargetMode="External"/><Relationship Id="rId14" Type="http://schemas.openxmlformats.org/officeDocument/2006/relationships/hyperlink" Target="consultantplus://offline/ref=98FC7CCEF89A23507C39F5098D58E9EE86D40D4314A642CD32289EDC6B02899C47D6D504AE2CCCACCDEA1D01F525u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AB99F3-A861-4B7A-836E-F415B7805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92</Pages>
  <Words>24054</Words>
  <Characters>166457</Characters>
  <Application>Microsoft Office Word</Application>
  <DocSecurity>0</DocSecurity>
  <Lines>20807</Lines>
  <Paragraphs>10026</Paragraphs>
  <ScaleCrop>false</ScaleCrop>
  <HeadingPairs>
    <vt:vector size="2" baseType="variant">
      <vt:variant>
        <vt:lpstr>Название</vt:lpstr>
      </vt:variant>
      <vt:variant>
        <vt:i4>1</vt:i4>
      </vt:variant>
    </vt:vector>
  </HeadingPairs>
  <TitlesOfParts>
    <vt:vector size="1" baseType="lpstr">
      <vt:lpstr/>
    </vt:vector>
  </TitlesOfParts>
  <Company>БПС-Сбербанк</Company>
  <LinksUpToDate>false</LinksUpToDate>
  <CharactersWithSpaces>180485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revision>6</cp:revision>
  <cp:lastPrinted>2023-10-10T08:37:00Z</cp:lastPrinted>
  <dcterms:created xsi:type="dcterms:W3CDTF">2023-10-19T06:26:00Z</dcterms:created>
  <dcterms:modified xsi:type="dcterms:W3CDTF">2023-11-01T06:29:00Z</dcterms:modified>
</cp:coreProperties>
</file>