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064B92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r w:rsidR="00C66621" w:rsidRPr="00786180">
        <w:rPr>
          <w:rFonts w:ascii="Times New Roman" w:hAnsi="Times New Roman" w:cs="Times New Roman"/>
          <w:sz w:val="28"/>
          <w:szCs w:val="28"/>
        </w:rPr>
        <w:t>Сбер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66621"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A20833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833">
        <w:rPr>
          <w:rFonts w:ascii="Times New Roman" w:hAnsi="Times New Roman" w:cs="Times New Roman"/>
          <w:sz w:val="28"/>
          <w:szCs w:val="28"/>
        </w:rPr>
        <w:t>Информация</w:t>
      </w:r>
    </w:p>
    <w:p w:rsidR="00AB3619" w:rsidRPr="00786180" w:rsidRDefault="00AB3619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A20833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ОАО «Сбер Банк» </w:t>
      </w:r>
      <w:r w:rsidRPr="001643E7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8A608F">
        <w:rPr>
          <w:rFonts w:ascii="Times New Roman" w:hAnsi="Times New Roman" w:cs="Times New Roman"/>
          <w:bCs/>
          <w:sz w:val="28"/>
          <w:szCs w:val="28"/>
        </w:rPr>
        <w:t>59</w:t>
      </w:r>
      <w:r w:rsidRPr="001A7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A608F">
        <w:rPr>
          <w:rFonts w:ascii="Times New Roman" w:hAnsi="Times New Roman" w:cs="Times New Roman"/>
          <w:bCs/>
          <w:sz w:val="28"/>
          <w:szCs w:val="28"/>
        </w:rPr>
        <w:t>16</w:t>
      </w:r>
      <w:r w:rsidRPr="001643E7">
        <w:rPr>
          <w:rFonts w:ascii="Times New Roman" w:hAnsi="Times New Roman" w:cs="Times New Roman"/>
          <w:bCs/>
          <w:sz w:val="28"/>
          <w:szCs w:val="28"/>
        </w:rPr>
        <w:t>.</w:t>
      </w:r>
      <w:r w:rsidR="002B389E">
        <w:rPr>
          <w:rFonts w:ascii="Times New Roman" w:hAnsi="Times New Roman" w:cs="Times New Roman"/>
          <w:bCs/>
          <w:sz w:val="28"/>
          <w:szCs w:val="28"/>
        </w:rPr>
        <w:t>12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.2024) установлен процентный доход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8A608F">
        <w:rPr>
          <w:rFonts w:ascii="Times New Roman" w:hAnsi="Times New Roman" w:cs="Times New Roman"/>
          <w:bCs/>
          <w:sz w:val="28"/>
          <w:szCs w:val="28"/>
        </w:rPr>
        <w:t>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по облигациям ОАО «Сбер Банк» </w:t>
      </w:r>
      <w:r w:rsidR="008A608F">
        <w:rPr>
          <w:rFonts w:ascii="Times New Roman" w:hAnsi="Times New Roman" w:cs="Times New Roman"/>
          <w:bCs/>
          <w:sz w:val="28"/>
          <w:szCs w:val="28"/>
        </w:rPr>
        <w:t>100</w:t>
      </w:r>
      <w:r w:rsidRPr="00164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>выпуска (</w:t>
      </w:r>
      <w:r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8A608F">
        <w:rPr>
          <w:rFonts w:ascii="Times New Roman" w:hAnsi="Times New Roman" w:cs="Times New Roman"/>
          <w:bCs/>
          <w:sz w:val="28"/>
          <w:szCs w:val="28"/>
        </w:rPr>
        <w:t>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процентный период – </w:t>
      </w:r>
      <w:r w:rsidR="008A608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B389E"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2B389E">
        <w:rPr>
          <w:rFonts w:ascii="Times New Roman" w:hAnsi="Times New Roman" w:cs="Times New Roman"/>
          <w:bCs/>
          <w:sz w:val="28"/>
          <w:szCs w:val="28"/>
        </w:rPr>
        <w:t>5</w:t>
      </w:r>
      <w:r w:rsidR="008A608F">
        <w:rPr>
          <w:rFonts w:ascii="Times New Roman" w:hAnsi="Times New Roman" w:cs="Times New Roman"/>
          <w:bCs/>
          <w:sz w:val="28"/>
          <w:szCs w:val="28"/>
        </w:rPr>
        <w:t xml:space="preserve"> по 20</w:t>
      </w:r>
      <w:r w:rsidRPr="0073585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2B389E">
        <w:rPr>
          <w:rFonts w:ascii="Times New Roman" w:hAnsi="Times New Roman" w:cs="Times New Roman"/>
          <w:bCs/>
          <w:sz w:val="28"/>
          <w:szCs w:val="28"/>
        </w:rPr>
        <w:t>4</w:t>
      </w:r>
      <w:r w:rsidRPr="0073585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1658D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1658D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786180">
        <w:rPr>
          <w:rFonts w:ascii="Times New Roman" w:hAnsi="Times New Roman" w:cs="Times New Roman"/>
          <w:sz w:val="28"/>
          <w:szCs w:val="28"/>
        </w:rPr>
        <w:t xml:space="preserve"> регистрационный номер </w:t>
      </w:r>
      <w:r w:rsidR="008A608F" w:rsidRPr="008A608F">
        <w:rPr>
          <w:rFonts w:ascii="Times New Roman" w:hAnsi="Times New Roman" w:cs="Times New Roman"/>
          <w:sz w:val="28"/>
          <w:szCs w:val="28"/>
        </w:rPr>
        <w:t>5-200-02-3713</w:t>
      </w:r>
      <w:r w:rsidRPr="00786180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8A608F" w:rsidRPr="008A608F">
        <w:rPr>
          <w:rFonts w:ascii="Times New Roman" w:hAnsi="Times New Roman" w:cs="Times New Roman"/>
          <w:sz w:val="28"/>
          <w:szCs w:val="28"/>
        </w:rPr>
        <w:t>11.04.2019</w:t>
      </w:r>
      <w:r w:rsidRPr="00786180">
        <w:rPr>
          <w:rFonts w:ascii="Times New Roman" w:hAnsi="Times New Roman" w:cs="Times New Roman"/>
          <w:sz w:val="28"/>
          <w:szCs w:val="28"/>
        </w:rPr>
        <w:t>,</w:t>
      </w:r>
      <w:r w:rsidRPr="007861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C85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 банком Республики Б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еларусь 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>(с учетом ее изменений), увеличенной на 1</w:t>
      </w:r>
      <w:r w:rsidR="008A608F">
        <w:rPr>
          <w:rFonts w:ascii="Times New Roman" w:hAnsi="Times New Roman" w:cs="Times New Roman"/>
          <w:bCs/>
          <w:sz w:val="28"/>
          <w:szCs w:val="28"/>
        </w:rPr>
        <w:t>,5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процентны</w:t>
      </w:r>
      <w:r w:rsidR="008A608F">
        <w:rPr>
          <w:rFonts w:ascii="Times New Roman" w:hAnsi="Times New Roman" w:cs="Times New Roman"/>
          <w:bCs/>
          <w:sz w:val="28"/>
          <w:szCs w:val="28"/>
        </w:rPr>
        <w:t>х</w:t>
      </w:r>
      <w:r w:rsidR="002B389E" w:rsidRPr="002B389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8A608F">
        <w:rPr>
          <w:rFonts w:ascii="Times New Roman" w:hAnsi="Times New Roman" w:cs="Times New Roman"/>
          <w:bCs/>
          <w:sz w:val="28"/>
          <w:szCs w:val="28"/>
        </w:rPr>
        <w:t>а</w:t>
      </w:r>
      <w:bookmarkStart w:id="0" w:name="_GoBack"/>
      <w:bookmarkEnd w:id="0"/>
      <w:r w:rsidRPr="003B4C8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621" w:rsidRPr="00786180" w:rsidRDefault="00C66621" w:rsidP="00AB3619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0240A2"/>
    <w:rsid w:val="00024E4A"/>
    <w:rsid w:val="00064B92"/>
    <w:rsid w:val="000978AE"/>
    <w:rsid w:val="000A421E"/>
    <w:rsid w:val="000C7EB7"/>
    <w:rsid w:val="000D0A99"/>
    <w:rsid w:val="0013411B"/>
    <w:rsid w:val="001617C1"/>
    <w:rsid w:val="001658D6"/>
    <w:rsid w:val="001A791A"/>
    <w:rsid w:val="002B389E"/>
    <w:rsid w:val="002C03FE"/>
    <w:rsid w:val="00336042"/>
    <w:rsid w:val="00345D55"/>
    <w:rsid w:val="0037038E"/>
    <w:rsid w:val="003810A1"/>
    <w:rsid w:val="003B4C85"/>
    <w:rsid w:val="004079F3"/>
    <w:rsid w:val="00462D39"/>
    <w:rsid w:val="004676A3"/>
    <w:rsid w:val="004940CD"/>
    <w:rsid w:val="004E41CC"/>
    <w:rsid w:val="005340F4"/>
    <w:rsid w:val="005F366A"/>
    <w:rsid w:val="00675EFF"/>
    <w:rsid w:val="00735858"/>
    <w:rsid w:val="0077095C"/>
    <w:rsid w:val="00786180"/>
    <w:rsid w:val="007D3231"/>
    <w:rsid w:val="008059E6"/>
    <w:rsid w:val="008425AA"/>
    <w:rsid w:val="008A608F"/>
    <w:rsid w:val="008C0FBD"/>
    <w:rsid w:val="008C1075"/>
    <w:rsid w:val="00A20833"/>
    <w:rsid w:val="00A52147"/>
    <w:rsid w:val="00A716D3"/>
    <w:rsid w:val="00AB3619"/>
    <w:rsid w:val="00B94243"/>
    <w:rsid w:val="00C47EB9"/>
    <w:rsid w:val="00C66621"/>
    <w:rsid w:val="00CF226C"/>
    <w:rsid w:val="00D02B1C"/>
    <w:rsid w:val="00D17A43"/>
    <w:rsid w:val="00D94DA8"/>
    <w:rsid w:val="00E72EDD"/>
    <w:rsid w:val="00E75C4C"/>
    <w:rsid w:val="00F365F0"/>
    <w:rsid w:val="00F8538D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063E8"/>
  <w15:docId w15:val="{926ED1C8-409A-4272-9388-C797B46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2023-12-05T11:28:00Z</cp:lastPrinted>
  <dcterms:created xsi:type="dcterms:W3CDTF">2019-09-20T10:39:00Z</dcterms:created>
  <dcterms:modified xsi:type="dcterms:W3CDTF">2024-12-17T13:18:00Z</dcterms:modified>
</cp:coreProperties>
</file>