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1B20BE" w:rsidRPr="006E4578" w:rsidRDefault="00C249CD" w:rsidP="001B20BE">
      <w:pPr>
        <w:jc w:val="center"/>
        <w:rPr>
          <w:rFonts w:eastAsia="A"/>
          <w:sz w:val="26"/>
          <w:szCs w:val="26"/>
        </w:rPr>
      </w:pPr>
      <w:r w:rsidRPr="006E4578">
        <w:rPr>
          <w:rFonts w:eastAsia="A"/>
          <w:sz w:val="26"/>
          <w:szCs w:val="26"/>
        </w:rPr>
        <w:t>к участию в процедуре закупки</w:t>
      </w:r>
      <w:r w:rsidR="001B20BE" w:rsidRPr="006E4578">
        <w:rPr>
          <w:rFonts w:eastAsia="A"/>
          <w:sz w:val="26"/>
          <w:szCs w:val="26"/>
        </w:rPr>
        <w:t>:</w:t>
      </w:r>
    </w:p>
    <w:p w:rsidR="0018425C" w:rsidRPr="0018425C" w:rsidRDefault="0018425C" w:rsidP="0018425C">
      <w:pPr>
        <w:ind w:left="709"/>
        <w:jc w:val="center"/>
        <w:rPr>
          <w:rFonts w:eastAsia="A"/>
          <w:sz w:val="26"/>
          <w:szCs w:val="26"/>
        </w:rPr>
      </w:pPr>
      <w:r w:rsidRPr="0018425C">
        <w:rPr>
          <w:rFonts w:eastAsia="A"/>
          <w:sz w:val="26"/>
          <w:szCs w:val="26"/>
        </w:rPr>
        <w:t>«Поставка - папка вырубная для документов с логотипом ОАО «Сбер Банк» в количестве 7000 штук»</w:t>
      </w:r>
    </w:p>
    <w:p w:rsidR="0018425C" w:rsidRPr="0018425C" w:rsidRDefault="0018425C" w:rsidP="0018425C">
      <w:pPr>
        <w:jc w:val="center"/>
        <w:rPr>
          <w:rFonts w:eastAsia="A"/>
          <w:sz w:val="26"/>
          <w:szCs w:val="26"/>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18425C" w:rsidP="007752D9">
            <w:pPr>
              <w:shd w:val="clear" w:color="auto" w:fill="FFFFFF" w:themeFill="background1"/>
              <w:rPr>
                <w:rFonts w:eastAsia="A"/>
                <w:sz w:val="26"/>
                <w:szCs w:val="26"/>
              </w:rPr>
            </w:pPr>
            <w:r>
              <w:rPr>
                <w:rFonts w:eastAsia="A"/>
                <w:sz w:val="26"/>
                <w:szCs w:val="26"/>
              </w:rPr>
              <w:t>Н</w:t>
            </w:r>
            <w:r w:rsidR="00BB131F" w:rsidRPr="00A85458">
              <w:rPr>
                <w:rFonts w:eastAsia="A"/>
                <w:sz w:val="26"/>
                <w:szCs w:val="26"/>
              </w:rPr>
              <w:t>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r w:rsidR="00C249CD" w:rsidRPr="00A85458">
              <w:rPr>
                <w:rFonts w:eastAsia="A"/>
                <w:sz w:val="26"/>
                <w:szCs w:val="26"/>
              </w:rPr>
              <w:t>Сбер</w:t>
            </w:r>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6E4578" w:rsidRPr="006E4578" w:rsidRDefault="006E4578" w:rsidP="006E4578">
            <w:pPr>
              <w:spacing w:after="200" w:line="276" w:lineRule="auto"/>
              <w:jc w:val="both"/>
              <w:rPr>
                <w:rFonts w:eastAsia="A"/>
                <w:sz w:val="26"/>
                <w:szCs w:val="26"/>
              </w:rPr>
            </w:pPr>
            <w:r>
              <w:rPr>
                <w:rFonts w:eastAsia="A"/>
                <w:sz w:val="26"/>
                <w:szCs w:val="26"/>
              </w:rPr>
              <w:t>18.12.19</w:t>
            </w:r>
          </w:p>
          <w:p w:rsidR="007D7293" w:rsidRPr="00A85458" w:rsidRDefault="007D7293" w:rsidP="002C24D2">
            <w:pPr>
              <w:spacing w:after="200" w:line="276" w:lineRule="auto"/>
              <w:ind w:right="323"/>
              <w:jc w:val="both"/>
              <w:rPr>
                <w:rFonts w:eastAsia="A"/>
                <w:sz w:val="26"/>
                <w:szCs w:val="26"/>
              </w:rPr>
            </w:pP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6E4578" w:rsidP="007752D9">
            <w:pPr>
              <w:shd w:val="clear" w:color="auto" w:fill="FFFFFF" w:themeFill="background1"/>
              <w:jc w:val="both"/>
              <w:rPr>
                <w:rFonts w:eastAsia="A"/>
                <w:sz w:val="26"/>
                <w:szCs w:val="26"/>
              </w:rPr>
            </w:pPr>
            <w:r w:rsidRPr="006E4578">
              <w:rPr>
                <w:rFonts w:eastAsia="A"/>
                <w:sz w:val="26"/>
                <w:szCs w:val="26"/>
              </w:rPr>
              <w:t>Продукция печатная прочая, не включенная в другие группи</w:t>
            </w:r>
            <w:r>
              <w:rPr>
                <w:rFonts w:eastAsia="A"/>
                <w:sz w:val="26"/>
                <w:szCs w:val="26"/>
              </w:rPr>
              <w:t>ровки, и услуги по ее печатанию</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1B20BE" w:rsidRDefault="006E4578" w:rsidP="00A4289A">
            <w:pPr>
              <w:shd w:val="clear" w:color="auto" w:fill="FFFFFF" w:themeFill="background1"/>
              <w:jc w:val="both"/>
              <w:rPr>
                <w:rFonts w:eastAsia="A"/>
                <w:sz w:val="28"/>
                <w:szCs w:val="28"/>
              </w:rPr>
            </w:pPr>
            <w:r w:rsidRPr="0018425C">
              <w:rPr>
                <w:rFonts w:eastAsia="A"/>
                <w:sz w:val="26"/>
                <w:szCs w:val="26"/>
              </w:rPr>
              <w:t>Поставка - папка вырубная для документов с логотипом ОАО «Сбер Банк» в количестве 7000 штук</w:t>
            </w:r>
            <w:r w:rsidR="008A206B">
              <w:rPr>
                <w:rFonts w:eastAsia="A"/>
                <w:sz w:val="26"/>
                <w:szCs w:val="26"/>
              </w:rPr>
              <w:t xml:space="preserve"> </w:t>
            </w:r>
          </w:p>
        </w:tc>
      </w:tr>
      <w:tr w:rsidR="00BE6715" w:rsidRPr="00DD22B7" w:rsidTr="00111EF8">
        <w:tc>
          <w:tcPr>
            <w:tcW w:w="3119" w:type="dxa"/>
            <w:shd w:val="clear" w:color="auto" w:fill="auto"/>
          </w:tcPr>
          <w:p w:rsidR="00BE6715" w:rsidRPr="00A85458" w:rsidRDefault="00BE6715" w:rsidP="007752D9">
            <w:pPr>
              <w:shd w:val="clear" w:color="auto" w:fill="FFFFFF" w:themeFill="background1"/>
              <w:rPr>
                <w:rFonts w:eastAsia="A"/>
                <w:sz w:val="26"/>
                <w:szCs w:val="26"/>
              </w:rPr>
            </w:pPr>
            <w:r w:rsidRPr="0009431C">
              <w:rPr>
                <w:sz w:val="26"/>
                <w:szCs w:val="26"/>
              </w:rPr>
              <w:t>Требование к предмету закупки:</w:t>
            </w:r>
          </w:p>
        </w:tc>
        <w:tc>
          <w:tcPr>
            <w:tcW w:w="7088" w:type="dxa"/>
            <w:shd w:val="clear" w:color="auto" w:fill="auto"/>
          </w:tcPr>
          <w:p w:rsidR="00234E90" w:rsidRPr="00005146" w:rsidRDefault="00234E90" w:rsidP="00234E90">
            <w:pPr>
              <w:jc w:val="both"/>
              <w:rPr>
                <w:rFonts w:eastAsia="A"/>
                <w:sz w:val="26"/>
                <w:szCs w:val="26"/>
              </w:rPr>
            </w:pPr>
            <w:r w:rsidRPr="00005146">
              <w:rPr>
                <w:rFonts w:eastAsia="A"/>
                <w:sz w:val="26"/>
                <w:szCs w:val="26"/>
              </w:rPr>
              <w:t>Печать полноцветная.</w:t>
            </w:r>
          </w:p>
          <w:p w:rsidR="00234E90" w:rsidRPr="00005146" w:rsidRDefault="00234E90" w:rsidP="00234E90">
            <w:pPr>
              <w:jc w:val="both"/>
              <w:rPr>
                <w:rFonts w:eastAsia="A"/>
                <w:sz w:val="26"/>
                <w:szCs w:val="26"/>
              </w:rPr>
            </w:pPr>
            <w:r w:rsidRPr="00005146">
              <w:rPr>
                <w:rFonts w:eastAsia="A"/>
                <w:sz w:val="26"/>
                <w:szCs w:val="26"/>
              </w:rPr>
              <w:t>Ламинация двухсторонняя матовая</w:t>
            </w:r>
          </w:p>
          <w:p w:rsidR="00234E90" w:rsidRPr="00005146" w:rsidRDefault="00234E90" w:rsidP="00234E90">
            <w:pPr>
              <w:jc w:val="both"/>
              <w:rPr>
                <w:rFonts w:eastAsia="A"/>
                <w:sz w:val="26"/>
                <w:szCs w:val="26"/>
              </w:rPr>
            </w:pPr>
            <w:r w:rsidRPr="00005146">
              <w:rPr>
                <w:rFonts w:eastAsia="A"/>
                <w:sz w:val="26"/>
                <w:szCs w:val="26"/>
              </w:rPr>
              <w:t>Картон плотность 350г/м2</w:t>
            </w:r>
          </w:p>
          <w:p w:rsidR="00BE6715" w:rsidRPr="00005146" w:rsidRDefault="00234E90" w:rsidP="00234E90">
            <w:pPr>
              <w:shd w:val="clear" w:color="auto" w:fill="FFFFFF" w:themeFill="background1"/>
              <w:jc w:val="both"/>
              <w:rPr>
                <w:rFonts w:eastAsia="A"/>
              </w:rPr>
            </w:pPr>
            <w:r w:rsidRPr="00005146">
              <w:rPr>
                <w:rFonts w:eastAsia="A"/>
                <w:sz w:val="26"/>
                <w:szCs w:val="26"/>
              </w:rPr>
              <w:t>Макеты (технические файлы) и визуализация по ссылкам внизу таблицы</w:t>
            </w:r>
            <w:r w:rsidRPr="00005146">
              <w:rPr>
                <w:rFonts w:eastAsia="A"/>
              </w:rPr>
              <w:t>, либо по запросу у Заказчика (телеграмм +375336958324 - Светлана)</w:t>
            </w:r>
          </w:p>
          <w:p w:rsidR="00005146" w:rsidRDefault="00005146" w:rsidP="00234E90">
            <w:pPr>
              <w:shd w:val="clear" w:color="auto" w:fill="FFFFFF" w:themeFill="background1"/>
              <w:jc w:val="both"/>
              <w:rPr>
                <w:rFonts w:eastAsia="A"/>
              </w:rPr>
            </w:pPr>
          </w:p>
          <w:p w:rsidR="00234E90" w:rsidRPr="00005146" w:rsidRDefault="00234E90" w:rsidP="00234E90">
            <w:pPr>
              <w:shd w:val="clear" w:color="auto" w:fill="FFFFFF" w:themeFill="background1"/>
              <w:jc w:val="both"/>
              <w:rPr>
                <w:rFonts w:eastAsia="A"/>
              </w:rPr>
            </w:pPr>
            <w:r w:rsidRPr="00005146">
              <w:rPr>
                <w:rFonts w:eastAsia="A"/>
              </w:rPr>
              <w:t>Ссылки:</w:t>
            </w:r>
          </w:p>
          <w:p w:rsidR="00234E90" w:rsidRPr="006957D8" w:rsidRDefault="004C6B1C" w:rsidP="00234E90">
            <w:pPr>
              <w:rPr>
                <w:sz w:val="26"/>
                <w:szCs w:val="26"/>
              </w:rPr>
            </w:pPr>
            <w:hyperlink r:id="rId7" w:history="1">
              <w:r w:rsidR="00234E90" w:rsidRPr="006957D8">
                <w:rPr>
                  <w:rStyle w:val="aa"/>
                  <w:sz w:val="26"/>
                  <w:szCs w:val="26"/>
                </w:rPr>
                <w:t>https://disk.yandex.by/d/GSR-s5OH622yQQ</w:t>
              </w:r>
            </w:hyperlink>
          </w:p>
          <w:p w:rsidR="00234E90" w:rsidRPr="006957D8" w:rsidRDefault="004C6B1C" w:rsidP="00234E90">
            <w:pPr>
              <w:rPr>
                <w:rFonts w:asciiTheme="minorHAnsi" w:hAnsiTheme="minorHAnsi" w:cstheme="minorBidi"/>
                <w:sz w:val="26"/>
                <w:szCs w:val="26"/>
              </w:rPr>
            </w:pPr>
            <w:hyperlink r:id="rId8" w:history="1">
              <w:r w:rsidR="00234E90" w:rsidRPr="006957D8">
                <w:rPr>
                  <w:rStyle w:val="aa"/>
                  <w:sz w:val="26"/>
                  <w:szCs w:val="26"/>
                </w:rPr>
                <w:t>https://drive.google.com/drive/folders/1D_1iuJzucZ3KAupwlY4ysUAhpGoe6UY0?usp=sharing</w:t>
              </w:r>
            </w:hyperlink>
          </w:p>
          <w:p w:rsidR="00234E90" w:rsidRPr="0018425C" w:rsidRDefault="00234E90" w:rsidP="00234E90">
            <w:pPr>
              <w:shd w:val="clear" w:color="auto" w:fill="FFFFFF" w:themeFill="background1"/>
              <w:jc w:val="both"/>
              <w:rPr>
                <w:rFonts w:eastAsia="A"/>
                <w:sz w:val="26"/>
                <w:szCs w:val="26"/>
              </w:rPr>
            </w:pP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6E4578" w:rsidP="0097093A">
            <w:pPr>
              <w:shd w:val="clear" w:color="auto" w:fill="FFFFFF" w:themeFill="background1"/>
              <w:jc w:val="both"/>
              <w:rPr>
                <w:b/>
                <w:sz w:val="26"/>
                <w:szCs w:val="26"/>
              </w:rPr>
            </w:pPr>
            <w:r w:rsidRPr="0018425C">
              <w:rPr>
                <w:rFonts w:eastAsia="A"/>
                <w:sz w:val="26"/>
                <w:szCs w:val="26"/>
              </w:rPr>
              <w:t>7</w:t>
            </w:r>
            <w:r>
              <w:rPr>
                <w:rFonts w:eastAsia="A"/>
                <w:sz w:val="26"/>
                <w:szCs w:val="26"/>
              </w:rPr>
              <w:t xml:space="preserve"> </w:t>
            </w:r>
            <w:r w:rsidRPr="0018425C">
              <w:rPr>
                <w:rFonts w:eastAsia="A"/>
                <w:sz w:val="26"/>
                <w:szCs w:val="26"/>
              </w:rPr>
              <w:t>000 штук</w:t>
            </w:r>
          </w:p>
        </w:tc>
      </w:tr>
      <w:tr w:rsidR="008D21D7" w:rsidRPr="00DD22B7" w:rsidTr="00111EF8">
        <w:tc>
          <w:tcPr>
            <w:tcW w:w="3119" w:type="dxa"/>
            <w:shd w:val="clear" w:color="auto" w:fill="auto"/>
          </w:tcPr>
          <w:p w:rsidR="008D21D7" w:rsidRPr="00A85458" w:rsidRDefault="008D21D7" w:rsidP="00F63F66">
            <w:pPr>
              <w:shd w:val="clear" w:color="auto" w:fill="FFFFFF" w:themeFill="background1"/>
              <w:rPr>
                <w:rFonts w:eastAsia="A"/>
                <w:sz w:val="26"/>
                <w:szCs w:val="26"/>
              </w:rPr>
            </w:pPr>
            <w:r w:rsidRPr="008D21D7">
              <w:rPr>
                <w:rFonts w:eastAsia="A"/>
                <w:sz w:val="26"/>
                <w:szCs w:val="26"/>
              </w:rPr>
              <w:t>Место, поставки товара (выполнения работы, оказания услуги)</w:t>
            </w:r>
          </w:p>
        </w:tc>
        <w:tc>
          <w:tcPr>
            <w:tcW w:w="7088" w:type="dxa"/>
            <w:shd w:val="clear" w:color="auto" w:fill="auto"/>
          </w:tcPr>
          <w:p w:rsidR="008D21D7" w:rsidRPr="008D21D7" w:rsidRDefault="008D21D7" w:rsidP="008D21D7">
            <w:pPr>
              <w:shd w:val="clear" w:color="auto" w:fill="FFFFFF" w:themeFill="background1"/>
              <w:jc w:val="both"/>
              <w:rPr>
                <w:rFonts w:eastAsia="A"/>
                <w:sz w:val="26"/>
                <w:szCs w:val="26"/>
              </w:rPr>
            </w:pPr>
            <w:r w:rsidRPr="008D21D7">
              <w:rPr>
                <w:rFonts w:eastAsia="A"/>
                <w:sz w:val="26"/>
                <w:szCs w:val="26"/>
              </w:rPr>
              <w:t>Республика Беларусь, г. Ми</w:t>
            </w:r>
            <w:r>
              <w:rPr>
                <w:rFonts w:eastAsia="A"/>
                <w:sz w:val="26"/>
                <w:szCs w:val="26"/>
              </w:rPr>
              <w:t>нск, пр-т. Независимости, 32А-1</w:t>
            </w:r>
          </w:p>
          <w:p w:rsidR="008D21D7" w:rsidRPr="0018425C" w:rsidRDefault="008D21D7" w:rsidP="0097093A">
            <w:pPr>
              <w:shd w:val="clear" w:color="auto" w:fill="FFFFFF" w:themeFill="background1"/>
              <w:jc w:val="both"/>
              <w:rPr>
                <w:rFonts w:eastAsia="A"/>
                <w:sz w:val="26"/>
                <w:szCs w:val="26"/>
              </w:rPr>
            </w:pP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6E4578">
              <w:rPr>
                <w:sz w:val="26"/>
                <w:szCs w:val="26"/>
              </w:rPr>
              <w:t>21</w:t>
            </w:r>
            <w:r w:rsidR="00246824" w:rsidRPr="00A85458">
              <w:rPr>
                <w:sz w:val="26"/>
                <w:szCs w:val="26"/>
              </w:rPr>
              <w:t> </w:t>
            </w:r>
            <w:r w:rsidRPr="00A85458">
              <w:rPr>
                <w:sz w:val="26"/>
                <w:szCs w:val="26"/>
              </w:rPr>
              <w:t>000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8A206B" w:rsidRPr="00DD22B7" w:rsidTr="00111EF8">
        <w:tc>
          <w:tcPr>
            <w:tcW w:w="3119" w:type="dxa"/>
            <w:shd w:val="clear" w:color="auto" w:fill="auto"/>
            <w:vAlign w:val="center"/>
          </w:tcPr>
          <w:p w:rsidR="008A206B" w:rsidRPr="00A85458" w:rsidRDefault="008A206B" w:rsidP="008A206B">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8A206B" w:rsidRPr="00DD61BB" w:rsidRDefault="008A206B" w:rsidP="008A206B">
            <w:pPr>
              <w:jc w:val="both"/>
              <w:rPr>
                <w:sz w:val="26"/>
                <w:szCs w:val="26"/>
              </w:rPr>
            </w:pPr>
            <w:r w:rsidRPr="00DD61BB">
              <w:rPr>
                <w:sz w:val="26"/>
                <w:szCs w:val="26"/>
              </w:rPr>
              <w:t>К участию в процедуре закупке допускаются юридические и физические лица, индивидуальные предприниматели – резиденты Республики Беларусь.</w:t>
            </w:r>
          </w:p>
          <w:p w:rsidR="008A206B" w:rsidRPr="00DD61BB" w:rsidRDefault="008A206B" w:rsidP="008A206B">
            <w:pPr>
              <w:jc w:val="both"/>
              <w:rPr>
                <w:sz w:val="26"/>
                <w:szCs w:val="26"/>
              </w:rPr>
            </w:pPr>
          </w:p>
          <w:p w:rsidR="008A206B" w:rsidRPr="00DD61BB" w:rsidRDefault="008A206B" w:rsidP="008A206B">
            <w:pPr>
              <w:jc w:val="both"/>
              <w:rPr>
                <w:sz w:val="26"/>
                <w:szCs w:val="26"/>
              </w:rPr>
            </w:pPr>
            <w:r w:rsidRPr="00DD61BB">
              <w:rPr>
                <w:sz w:val="26"/>
                <w:szCs w:val="26"/>
              </w:rPr>
              <w:lastRenderedPageBreak/>
              <w:t>Отстраняются от участия в процедуре закупки:</w:t>
            </w:r>
          </w:p>
          <w:p w:rsidR="008A206B" w:rsidRPr="00DD61BB" w:rsidRDefault="008A206B" w:rsidP="008A206B">
            <w:pPr>
              <w:jc w:val="both"/>
              <w:rPr>
                <w:sz w:val="26"/>
                <w:szCs w:val="26"/>
              </w:rPr>
            </w:pPr>
            <w:r w:rsidRPr="00DD61BB">
              <w:rPr>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8A206B" w:rsidRPr="00DD61BB" w:rsidRDefault="008A206B" w:rsidP="008A206B">
            <w:pPr>
              <w:jc w:val="both"/>
              <w:rPr>
                <w:sz w:val="26"/>
                <w:szCs w:val="26"/>
              </w:rPr>
            </w:pPr>
            <w:r w:rsidRPr="00DD61BB">
              <w:rPr>
                <w:sz w:val="26"/>
                <w:szCs w:val="26"/>
              </w:rPr>
              <w:t>- юридическое лицо или индивидуальный предприниматель, в отношении которого возбуждено производство по делу о несостоятельности или банкротстве. Данное требование не распространяется на юридическое лицо, в отношении которых ведется процедура санации;</w:t>
            </w:r>
          </w:p>
          <w:p w:rsidR="008A206B" w:rsidRPr="00DD61BB" w:rsidRDefault="008A206B" w:rsidP="008A206B">
            <w:pPr>
              <w:jc w:val="both"/>
              <w:rPr>
                <w:sz w:val="26"/>
                <w:szCs w:val="26"/>
              </w:rPr>
            </w:pPr>
            <w:r w:rsidRPr="00DD61BB">
              <w:rPr>
                <w:sz w:val="26"/>
                <w:szCs w:val="26"/>
              </w:rPr>
              <w:t>-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w:t>
            </w:r>
          </w:p>
          <w:p w:rsidR="008A206B" w:rsidRPr="009216C7" w:rsidRDefault="008A206B" w:rsidP="008A206B">
            <w:pPr>
              <w:ind w:firstLine="709"/>
              <w:jc w:val="both"/>
              <w:rPr>
                <w:sz w:val="26"/>
                <w:szCs w:val="26"/>
              </w:rPr>
            </w:pPr>
            <w:r w:rsidRPr="00DD61BB">
              <w:rPr>
                <w:sz w:val="26"/>
                <w:szCs w:val="26"/>
              </w:rPr>
              <w:t xml:space="preserve">- </w:t>
            </w:r>
            <w:r w:rsidRPr="009216C7">
              <w:rPr>
                <w:sz w:val="26"/>
                <w:szCs w:val="26"/>
              </w:rPr>
              <w:t xml:space="preserve">физическое лицо, в том числе индивидуальный предприниматель, в отношении которых возбуждено уголовное дело, а при выявлении факта неснятой или непогашенной судимости у указанных лиц при условии предоплаты, предусмотренной требованиями в закупочной документации и договором по предмету закупки, независимо от ее размера; </w:t>
            </w:r>
          </w:p>
          <w:p w:rsidR="008A206B" w:rsidRPr="00DD61BB" w:rsidRDefault="008A206B" w:rsidP="008A206B">
            <w:pPr>
              <w:jc w:val="both"/>
              <w:rPr>
                <w:sz w:val="26"/>
                <w:szCs w:val="26"/>
              </w:rPr>
            </w:pPr>
            <w:r w:rsidRPr="00DD61BB">
              <w:rPr>
                <w:sz w:val="26"/>
                <w:szCs w:val="26"/>
              </w:rPr>
              <w:t xml:space="preserve">- юридическое </w:t>
            </w:r>
            <w:r>
              <w:rPr>
                <w:sz w:val="26"/>
                <w:szCs w:val="26"/>
              </w:rPr>
              <w:t>или</w:t>
            </w:r>
            <w:r w:rsidRPr="00DD61BB">
              <w:rPr>
                <w:sz w:val="26"/>
                <w:szCs w:val="26"/>
              </w:rPr>
              <w:t xml:space="preserve"> физическое лицо, в том числе индивидуальный предприниматель представивший недостоверную информацию о себе.</w:t>
            </w:r>
          </w:p>
        </w:tc>
      </w:tr>
      <w:tr w:rsidR="00722F60" w:rsidRPr="00DD22B7" w:rsidTr="00111EF8">
        <w:tc>
          <w:tcPr>
            <w:tcW w:w="3119" w:type="dxa"/>
            <w:shd w:val="clear" w:color="auto" w:fill="auto"/>
            <w:vAlign w:val="center"/>
          </w:tcPr>
          <w:p w:rsidR="00722F60" w:rsidRPr="00A85458" w:rsidRDefault="00722F60" w:rsidP="00CA49E0">
            <w:pPr>
              <w:shd w:val="clear" w:color="auto" w:fill="FFFFFF" w:themeFill="background1"/>
              <w:rPr>
                <w:rFonts w:eastAsia="A"/>
                <w:sz w:val="26"/>
                <w:szCs w:val="26"/>
              </w:rPr>
            </w:pPr>
            <w:r w:rsidRPr="00A85458">
              <w:rPr>
                <w:sz w:val="26"/>
                <w:szCs w:val="26"/>
              </w:rPr>
              <w:lastRenderedPageBreak/>
              <w:t xml:space="preserve">Сроки </w:t>
            </w:r>
            <w:r w:rsidR="00CA49E0">
              <w:rPr>
                <w:sz w:val="26"/>
                <w:szCs w:val="26"/>
              </w:rPr>
              <w:t>поставки предмета закупки</w:t>
            </w:r>
          </w:p>
        </w:tc>
        <w:tc>
          <w:tcPr>
            <w:tcW w:w="7088" w:type="dxa"/>
            <w:shd w:val="clear" w:color="auto" w:fill="auto"/>
          </w:tcPr>
          <w:p w:rsidR="00722F60" w:rsidRPr="00A85458" w:rsidRDefault="00005146" w:rsidP="00933515">
            <w:pPr>
              <w:shd w:val="clear" w:color="auto" w:fill="FFFFFF" w:themeFill="background1"/>
              <w:jc w:val="both"/>
              <w:rPr>
                <w:rFonts w:eastAsia="A"/>
                <w:sz w:val="26"/>
                <w:szCs w:val="26"/>
              </w:rPr>
            </w:pPr>
            <w:r>
              <w:rPr>
                <w:sz w:val="26"/>
                <w:szCs w:val="26"/>
              </w:rPr>
              <w:t>Не позднее 13</w:t>
            </w:r>
            <w:r w:rsidR="00BE6715">
              <w:rPr>
                <w:sz w:val="26"/>
                <w:szCs w:val="26"/>
              </w:rPr>
              <w:t xml:space="preserve"> августа 2025 года </w:t>
            </w:r>
          </w:p>
        </w:tc>
      </w:tr>
      <w:tr w:rsidR="00722F60" w:rsidRPr="00DD22B7" w:rsidTr="00F456E2">
        <w:trPr>
          <w:trHeight w:val="714"/>
        </w:trPr>
        <w:tc>
          <w:tcPr>
            <w:tcW w:w="3119" w:type="dxa"/>
            <w:shd w:val="clear" w:color="auto" w:fill="auto"/>
            <w:vAlign w:val="center"/>
          </w:tcPr>
          <w:p w:rsidR="00722F60" w:rsidRPr="00A85458" w:rsidRDefault="00722F60" w:rsidP="00722F60">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BE6715" w:rsidRPr="008A206B" w:rsidRDefault="00BE6715" w:rsidP="00CA49E0">
            <w:pPr>
              <w:pStyle w:val="ConsPlusNormal"/>
              <w:numPr>
                <w:ilvl w:val="0"/>
                <w:numId w:val="39"/>
              </w:numPr>
              <w:jc w:val="both"/>
              <w:rPr>
                <w:rFonts w:ascii="Times New Roman" w:hAnsi="Times New Roman" w:cs="Times New Roman"/>
                <w:sz w:val="26"/>
                <w:szCs w:val="26"/>
              </w:rPr>
            </w:pPr>
            <w:r w:rsidRPr="008A206B">
              <w:rPr>
                <w:rFonts w:ascii="Times New Roman" w:hAnsi="Times New Roman" w:cs="Times New Roman"/>
                <w:sz w:val="26"/>
                <w:szCs w:val="26"/>
              </w:rPr>
              <w:t>период работы в сфере изготовлению печатной продукции – не менее 3 лет (подтверждается перечнем заключенных договоров с организациями с подписью руководителя и печатью);</w:t>
            </w:r>
          </w:p>
          <w:p w:rsidR="00BE6715" w:rsidRPr="008A206B" w:rsidRDefault="00BE6715" w:rsidP="00CA49E0">
            <w:pPr>
              <w:pStyle w:val="ConsPlusNormal"/>
              <w:numPr>
                <w:ilvl w:val="0"/>
                <w:numId w:val="39"/>
              </w:numPr>
              <w:jc w:val="both"/>
              <w:rPr>
                <w:rFonts w:ascii="Times New Roman" w:hAnsi="Times New Roman" w:cs="Times New Roman"/>
                <w:sz w:val="26"/>
                <w:szCs w:val="26"/>
              </w:rPr>
            </w:pPr>
            <w:r w:rsidRPr="008A206B">
              <w:rPr>
                <w:rFonts w:ascii="Times New Roman" w:hAnsi="Times New Roman" w:cs="Times New Roman"/>
                <w:sz w:val="26"/>
                <w:szCs w:val="26"/>
              </w:rPr>
              <w:t>предоставление не менее трех положительных отзывов от получателей предмета закупки о качестве за 2024-2025 гг. (подтверждается Участн</w:t>
            </w:r>
            <w:r w:rsidR="00CA49E0" w:rsidRPr="008A206B">
              <w:rPr>
                <w:rFonts w:ascii="Times New Roman" w:hAnsi="Times New Roman" w:cs="Times New Roman"/>
                <w:sz w:val="26"/>
                <w:szCs w:val="26"/>
              </w:rPr>
              <w:t>иком копиями писем в его адрес)</w:t>
            </w:r>
          </w:p>
          <w:p w:rsidR="001B20BE" w:rsidRPr="00C462C6" w:rsidRDefault="001B20BE" w:rsidP="00BE6715">
            <w:pPr>
              <w:jc w:val="both"/>
              <w:rPr>
                <w:rFonts w:eastAsia="A"/>
                <w:b/>
                <w:sz w:val="26"/>
                <w:szCs w:val="26"/>
                <w:highlight w:val="yellow"/>
              </w:rPr>
            </w:pP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CA49E0" w:rsidRDefault="00CA49E0" w:rsidP="00CA49E0">
            <w:pPr>
              <w:shd w:val="clear" w:color="auto" w:fill="FFFFFF" w:themeFill="background1"/>
              <w:jc w:val="both"/>
              <w:rPr>
                <w:sz w:val="26"/>
                <w:szCs w:val="26"/>
              </w:rPr>
            </w:pPr>
            <w:r w:rsidRPr="00A85458">
              <w:rPr>
                <w:sz w:val="26"/>
                <w:szCs w:val="26"/>
              </w:rPr>
              <w:t>Победителем признается участник, предложивший наименьшую цену предмета закупки, при условии его соответствия квалификационным и дополнительным требованиям Заказчика.</w:t>
            </w:r>
          </w:p>
          <w:p w:rsidR="0062353D" w:rsidRDefault="0062353D" w:rsidP="00722F60">
            <w:pPr>
              <w:shd w:val="clear" w:color="auto" w:fill="FFFFFF" w:themeFill="background1"/>
              <w:jc w:val="both"/>
              <w:rPr>
                <w:sz w:val="26"/>
                <w:szCs w:val="26"/>
              </w:rPr>
            </w:pPr>
          </w:p>
          <w:p w:rsidR="00C462C6" w:rsidRPr="00C462C6" w:rsidRDefault="00C462C6" w:rsidP="00C462C6">
            <w:pPr>
              <w:jc w:val="both"/>
              <w:rPr>
                <w:sz w:val="26"/>
                <w:szCs w:val="26"/>
              </w:rPr>
            </w:pPr>
            <w:r w:rsidRPr="00C462C6">
              <w:rPr>
                <w:sz w:val="26"/>
                <w:szCs w:val="26"/>
              </w:rPr>
              <w:t>При наличии нескольких коммерческих предложений с одной минимально низкой ценой дополнительно будет учитываться следующий критерий:</w:t>
            </w:r>
          </w:p>
          <w:p w:rsidR="00CA49E0" w:rsidRDefault="00005146" w:rsidP="00722F60">
            <w:pPr>
              <w:shd w:val="clear" w:color="auto" w:fill="FFFFFF" w:themeFill="background1"/>
              <w:jc w:val="both"/>
              <w:rPr>
                <w:sz w:val="26"/>
                <w:szCs w:val="26"/>
              </w:rPr>
            </w:pPr>
            <w:r>
              <w:rPr>
                <w:sz w:val="26"/>
                <w:szCs w:val="26"/>
              </w:rPr>
              <w:t xml:space="preserve">срок поставки </w:t>
            </w:r>
            <w:r w:rsidR="00C462C6" w:rsidRPr="00C462C6">
              <w:rPr>
                <w:sz w:val="26"/>
                <w:szCs w:val="26"/>
              </w:rPr>
              <w:t xml:space="preserve">- </w:t>
            </w:r>
            <w:r w:rsidR="00CA49E0" w:rsidRPr="00CA49E0">
              <w:rPr>
                <w:sz w:val="26"/>
                <w:szCs w:val="26"/>
              </w:rPr>
              <w:t>наименьшее количество дней поставки</w:t>
            </w:r>
            <w:r w:rsidR="00CA49E0">
              <w:rPr>
                <w:sz w:val="26"/>
                <w:szCs w:val="26"/>
              </w:rPr>
              <w:t>.</w:t>
            </w:r>
          </w:p>
          <w:p w:rsidR="00CC6EED" w:rsidRDefault="00CC6EED" w:rsidP="00722F60">
            <w:pPr>
              <w:shd w:val="clear" w:color="auto" w:fill="FFFFFF" w:themeFill="background1"/>
              <w:jc w:val="both"/>
              <w:rPr>
                <w:sz w:val="26"/>
                <w:szCs w:val="26"/>
              </w:rPr>
            </w:pPr>
          </w:p>
          <w:p w:rsidR="00722F60" w:rsidRPr="00A85458" w:rsidRDefault="00722F60" w:rsidP="00722F60">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722F60" w:rsidRPr="00A85458" w:rsidRDefault="00722F60" w:rsidP="00722F60">
            <w:pPr>
              <w:shd w:val="clear" w:color="auto" w:fill="FFFFFF" w:themeFill="background1"/>
              <w:jc w:val="both"/>
              <w:rPr>
                <w:rFonts w:eastAsia="A"/>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CA49E0" w:rsidRDefault="00722F60" w:rsidP="00722F60">
            <w:pPr>
              <w:autoSpaceDE w:val="0"/>
              <w:autoSpaceDN w:val="0"/>
              <w:adjustRightInd w:val="0"/>
              <w:jc w:val="both"/>
              <w:rPr>
                <w:rFonts w:eastAsia="A"/>
                <w:sz w:val="26"/>
                <w:szCs w:val="26"/>
              </w:rPr>
            </w:pPr>
            <w:r w:rsidRPr="00B94A17">
              <w:rPr>
                <w:rFonts w:eastAsia="A"/>
                <w:sz w:val="26"/>
                <w:szCs w:val="26"/>
              </w:rPr>
              <w:t xml:space="preserve">общей стоимости </w:t>
            </w:r>
            <w:r w:rsidR="00CA49E0">
              <w:rPr>
                <w:rFonts w:eastAsia="A"/>
                <w:sz w:val="26"/>
                <w:szCs w:val="26"/>
              </w:rPr>
              <w:t>поставки предмета закупки</w:t>
            </w:r>
            <w:r w:rsidRPr="00B94A17">
              <w:rPr>
                <w:rFonts w:eastAsia="A"/>
                <w:sz w:val="26"/>
                <w:szCs w:val="26"/>
              </w:rPr>
              <w:t xml:space="preserve"> в BYN с НДС (исходя из объема</w:t>
            </w:r>
            <w:r w:rsidR="00CA49E0">
              <w:rPr>
                <w:rFonts w:eastAsia="A"/>
                <w:sz w:val="26"/>
                <w:szCs w:val="26"/>
              </w:rPr>
              <w:t xml:space="preserve"> предмета закупки).</w:t>
            </w:r>
          </w:p>
          <w:p w:rsidR="00CA49E0" w:rsidRDefault="00CA49E0" w:rsidP="00722F60">
            <w:pPr>
              <w:autoSpaceDE w:val="0"/>
              <w:autoSpaceDN w:val="0"/>
              <w:adjustRightInd w:val="0"/>
              <w:jc w:val="both"/>
              <w:rPr>
                <w:rFonts w:eastAsia="A"/>
                <w:sz w:val="26"/>
                <w:szCs w:val="26"/>
              </w:rPr>
            </w:pP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Не допускается предоставление коммерческого предложения с указанием диапазонов стоимости </w:t>
            </w:r>
            <w:r w:rsidR="00CA49E0">
              <w:rPr>
                <w:rFonts w:eastAsia="A"/>
                <w:sz w:val="26"/>
                <w:szCs w:val="26"/>
              </w:rPr>
              <w:t>предмета закупки</w:t>
            </w:r>
            <w:r w:rsidRPr="00B94A17">
              <w:rPr>
                <w:rFonts w:eastAsia="A"/>
                <w:sz w:val="26"/>
                <w:szCs w:val="26"/>
              </w:rPr>
              <w:t xml:space="preserve"> и сроков </w:t>
            </w:r>
            <w:r w:rsidR="00CA49E0">
              <w:rPr>
                <w:rFonts w:eastAsia="A"/>
                <w:sz w:val="26"/>
                <w:szCs w:val="26"/>
              </w:rPr>
              <w:t xml:space="preserve">поставки предмета закупки. </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722F60" w:rsidRPr="00DD22B7" w:rsidRDefault="00CA49E0" w:rsidP="00B731B4">
            <w:pPr>
              <w:pStyle w:val="ab"/>
              <w:numPr>
                <w:ilvl w:val="0"/>
                <w:numId w:val="5"/>
              </w:numPr>
              <w:autoSpaceDE w:val="0"/>
              <w:autoSpaceDN w:val="0"/>
              <w:adjustRightInd w:val="0"/>
              <w:jc w:val="both"/>
              <w:rPr>
                <w:rFonts w:eastAsia="A"/>
                <w:sz w:val="26"/>
                <w:szCs w:val="26"/>
              </w:rPr>
            </w:pPr>
            <w:r w:rsidRPr="00DD22B7">
              <w:rPr>
                <w:rFonts w:eastAsia="A"/>
                <w:sz w:val="26"/>
                <w:szCs w:val="26"/>
              </w:rPr>
              <w:t>стоимость в белорусских рублях (BYN) (с НДС</w:t>
            </w:r>
            <w:r>
              <w:rPr>
                <w:rFonts w:eastAsia="A"/>
                <w:sz w:val="26"/>
                <w:szCs w:val="26"/>
              </w:rPr>
              <w:t xml:space="preserve">);                       </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sidR="008D21D7">
              <w:rPr>
                <w:rFonts w:eastAsia="A"/>
                <w:sz w:val="26"/>
                <w:szCs w:val="26"/>
              </w:rPr>
              <w:t>поставки товара</w:t>
            </w:r>
            <w:r w:rsidRPr="00DD22B7">
              <w:rPr>
                <w:rFonts w:eastAsia="A"/>
                <w:sz w:val="26"/>
                <w:szCs w:val="26"/>
              </w:rPr>
              <w:t>;</w:t>
            </w:r>
          </w:p>
          <w:p w:rsidR="00722F60" w:rsidRPr="00DD22B7" w:rsidRDefault="00722F60" w:rsidP="00722F60">
            <w:pPr>
              <w:pStyle w:val="ab"/>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722F60" w:rsidRDefault="00722F60" w:rsidP="00722F60">
            <w:pPr>
              <w:shd w:val="clear" w:color="auto" w:fill="FFFFFF" w:themeFill="background1"/>
              <w:autoSpaceDE w:val="0"/>
              <w:autoSpaceDN w:val="0"/>
              <w:adjustRightInd w:val="0"/>
              <w:ind w:firstLine="459"/>
              <w:jc w:val="both"/>
              <w:rPr>
                <w:rFonts w:eastAsia="A"/>
                <w:sz w:val="26"/>
                <w:szCs w:val="26"/>
              </w:rPr>
            </w:pP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b"/>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w:t>
            </w:r>
            <w:r w:rsidR="00C462C6">
              <w:rPr>
                <w:rFonts w:eastAsia="A"/>
                <w:sz w:val="26"/>
                <w:szCs w:val="26"/>
              </w:rPr>
              <w:t xml:space="preserve">ом банке данных о правонарушениях </w:t>
            </w:r>
            <w:r w:rsidR="00183834">
              <w:rPr>
                <w:rFonts w:eastAsia="A"/>
                <w:sz w:val="26"/>
                <w:szCs w:val="26"/>
              </w:rPr>
              <w:t>(Приложение № 1</w:t>
            </w:r>
            <w:r>
              <w:rPr>
                <w:rFonts w:eastAsia="A"/>
                <w:sz w:val="26"/>
                <w:szCs w:val="26"/>
              </w:rPr>
              <w:t xml:space="preserve"> к Приглашению)</w:t>
            </w:r>
            <w:r w:rsidR="00722F60">
              <w:rPr>
                <w:rFonts w:eastAsia="A"/>
                <w:sz w:val="26"/>
                <w:szCs w:val="26"/>
              </w:rPr>
              <w:t>;</w:t>
            </w:r>
          </w:p>
          <w:p w:rsidR="00722F60" w:rsidRPr="00217CBE" w:rsidRDefault="00722F60" w:rsidP="00722F60">
            <w:pPr>
              <w:pStyle w:val="ab"/>
              <w:numPr>
                <w:ilvl w:val="0"/>
                <w:numId w:val="4"/>
              </w:numPr>
              <w:shd w:val="clear" w:color="auto" w:fill="FFFFFF" w:themeFill="background1"/>
              <w:autoSpaceDE w:val="0"/>
              <w:autoSpaceDN w:val="0"/>
              <w:adjustRightInd w:val="0"/>
              <w:jc w:val="both"/>
              <w:rPr>
                <w:rFonts w:eastAsia="A"/>
                <w:b/>
                <w:sz w:val="26"/>
                <w:szCs w:val="26"/>
              </w:rPr>
            </w:pPr>
            <w:r w:rsidRPr="00217CBE">
              <w:rPr>
                <w:rFonts w:eastAsia="A"/>
                <w:b/>
                <w:sz w:val="26"/>
                <w:szCs w:val="26"/>
              </w:rPr>
              <w:t>документы подтверждающие квалификационные /дополнительные требования к участникам.</w:t>
            </w:r>
          </w:p>
          <w:p w:rsidR="00722F60" w:rsidRPr="000E176B" w:rsidRDefault="00722F60" w:rsidP="00722F60">
            <w:pPr>
              <w:autoSpaceDE w:val="0"/>
              <w:autoSpaceDN w:val="0"/>
              <w:adjustRightInd w:val="0"/>
              <w:jc w:val="both"/>
              <w:rPr>
                <w:sz w:val="28"/>
                <w:szCs w:val="28"/>
              </w:rPr>
            </w:pPr>
          </w:p>
        </w:tc>
      </w:tr>
      <w:tr w:rsidR="00722F60" w:rsidRPr="00DD22B7" w:rsidTr="005F3092">
        <w:trPr>
          <w:trHeight w:val="1258"/>
        </w:trPr>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722F60" w:rsidRPr="00F204F3" w:rsidRDefault="00DA6C0E" w:rsidP="00DA6C0E">
            <w:pPr>
              <w:shd w:val="clear" w:color="auto" w:fill="FFFFFF" w:themeFill="background1"/>
              <w:autoSpaceDE w:val="0"/>
              <w:autoSpaceDN w:val="0"/>
              <w:adjustRightInd w:val="0"/>
              <w:jc w:val="both"/>
              <w:rPr>
                <w:rFonts w:eastAsia="A"/>
                <w:sz w:val="26"/>
                <w:szCs w:val="26"/>
              </w:rPr>
            </w:pPr>
            <w:r>
              <w:rPr>
                <w:rFonts w:eastAsia="A"/>
                <w:sz w:val="26"/>
                <w:szCs w:val="26"/>
              </w:rPr>
              <w:t>О</w:t>
            </w:r>
            <w:r w:rsidR="00F204F3" w:rsidRPr="00F204F3">
              <w:rPr>
                <w:rFonts w:eastAsia="A"/>
                <w:sz w:val="26"/>
                <w:szCs w:val="26"/>
              </w:rPr>
              <w:t xml:space="preserve">плата по факту </w:t>
            </w:r>
            <w:r>
              <w:rPr>
                <w:rFonts w:eastAsia="A"/>
                <w:sz w:val="26"/>
                <w:szCs w:val="26"/>
              </w:rPr>
              <w:t xml:space="preserve">поставки товара </w:t>
            </w:r>
            <w:r w:rsidR="00C462C6" w:rsidRPr="00F204F3">
              <w:rPr>
                <w:rFonts w:eastAsia="A"/>
                <w:sz w:val="26"/>
                <w:szCs w:val="26"/>
              </w:rPr>
              <w:t xml:space="preserve">в течение </w:t>
            </w:r>
            <w:r w:rsidR="00F204F3" w:rsidRPr="00F204F3">
              <w:rPr>
                <w:rFonts w:eastAsia="A"/>
                <w:sz w:val="26"/>
                <w:szCs w:val="26"/>
              </w:rPr>
              <w:t>10</w:t>
            </w:r>
            <w:r w:rsidR="00C462C6" w:rsidRPr="00F204F3">
              <w:rPr>
                <w:rFonts w:eastAsia="A"/>
                <w:sz w:val="26"/>
                <w:szCs w:val="26"/>
              </w:rPr>
              <w:t xml:space="preserve"> рабочих </w:t>
            </w:r>
            <w:r w:rsidR="00B731B4">
              <w:rPr>
                <w:rFonts w:eastAsia="A"/>
                <w:sz w:val="26"/>
                <w:szCs w:val="26"/>
              </w:rPr>
              <w:t xml:space="preserve">дней </w:t>
            </w: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sidR="00DA6C0E">
              <w:rPr>
                <w:rFonts w:eastAsia="A"/>
                <w:sz w:val="26"/>
                <w:szCs w:val="26"/>
              </w:rPr>
              <w:t>поставки</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sidR="00183834">
              <w:rPr>
                <w:rFonts w:eastAsia="A"/>
                <w:sz w:val="26"/>
                <w:szCs w:val="26"/>
              </w:rPr>
              <w:t>оговорка согласно Приложению № 2</w:t>
            </w:r>
            <w:r w:rsidRPr="00DD22B7">
              <w:rPr>
                <w:rFonts w:eastAsia="A"/>
                <w:sz w:val="26"/>
                <w:szCs w:val="26"/>
              </w:rPr>
              <w:t xml:space="preserve"> к Приглашению.</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Pr="00DD22B7"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D85B02" w:rsidRPr="004C6B1C" w:rsidRDefault="00D85B02" w:rsidP="00D85B02">
            <w:pPr>
              <w:jc w:val="both"/>
              <w:rPr>
                <w:rFonts w:eastAsia="A"/>
                <w:color w:val="FF0000"/>
                <w:sz w:val="26"/>
                <w:szCs w:val="26"/>
              </w:rPr>
            </w:pPr>
            <w:r w:rsidRPr="004C6B1C">
              <w:rPr>
                <w:rFonts w:eastAsia="A"/>
                <w:color w:val="FF0000"/>
                <w:sz w:val="26"/>
                <w:szCs w:val="26"/>
              </w:rPr>
              <w:t>Стоимость и процедура понижения цены -  Электронная торговая площадка Бидмарт (https:www.bidmart.by);</w:t>
            </w:r>
          </w:p>
          <w:p w:rsidR="00D85B02" w:rsidRPr="00D85B02" w:rsidRDefault="00D85B02" w:rsidP="00D85B02">
            <w:pPr>
              <w:jc w:val="both"/>
              <w:rPr>
                <w:rFonts w:eastAsia="A"/>
                <w:sz w:val="26"/>
                <w:szCs w:val="26"/>
              </w:rPr>
            </w:pPr>
          </w:p>
          <w:p w:rsidR="00D85B02" w:rsidRPr="004C6B1C" w:rsidRDefault="00D85B02" w:rsidP="00D85B02">
            <w:pPr>
              <w:jc w:val="both"/>
              <w:rPr>
                <w:color w:val="FF0000"/>
                <w:sz w:val="26"/>
                <w:szCs w:val="26"/>
              </w:rPr>
            </w:pPr>
            <w:r w:rsidRPr="004C6B1C">
              <w:rPr>
                <w:color w:val="FF0000"/>
                <w:sz w:val="26"/>
                <w:szCs w:val="26"/>
              </w:rPr>
              <w:t>Документы по закупке - Электронный адрес:</w:t>
            </w:r>
          </w:p>
          <w:p w:rsidR="00722F60" w:rsidRPr="002B348E" w:rsidRDefault="004C6B1C" w:rsidP="00D85B02">
            <w:pPr>
              <w:jc w:val="both"/>
              <w:rPr>
                <w:sz w:val="26"/>
                <w:szCs w:val="26"/>
              </w:rPr>
            </w:pPr>
            <w:hyperlink r:id="rId9" w:history="1">
              <w:r w:rsidR="00D85B02" w:rsidRPr="004C6B1C">
                <w:rPr>
                  <w:rStyle w:val="aa"/>
                  <w:lang w:val="en-US"/>
                </w:rPr>
                <w:t>Tenders@sber-bank.by</w:t>
              </w:r>
            </w:hyperlink>
            <w:r w:rsidR="00D85B02" w:rsidRPr="004C6B1C">
              <w:rPr>
                <w:rStyle w:val="aa"/>
                <w:lang w:val="en-US"/>
              </w:rPr>
              <w:t xml:space="preserve"> </w:t>
            </w:r>
            <w:r w:rsidR="00D85B02" w:rsidRPr="004C6B1C">
              <w:rPr>
                <w:color w:val="FF0000"/>
                <w:sz w:val="26"/>
                <w:szCs w:val="26"/>
              </w:rPr>
              <w:t>с пометкой «</w:t>
            </w:r>
            <w:r w:rsidR="00D85B02" w:rsidRPr="004C6B1C">
              <w:rPr>
                <w:rFonts w:eastAsia="A"/>
                <w:color w:val="FF0000"/>
                <w:sz w:val="26"/>
                <w:szCs w:val="26"/>
              </w:rPr>
              <w:t>Поставка - папка вырубная для документов с логотипом ОАО «Сбер Банк» в количестве 7000 штук».</w:t>
            </w:r>
            <w:bookmarkStart w:id="0" w:name="_GoBack"/>
            <w:bookmarkEnd w:id="0"/>
          </w:p>
        </w:tc>
      </w:tr>
      <w:tr w:rsidR="00722F60" w:rsidRPr="00DD22B7" w:rsidTr="003D0E43">
        <w:trPr>
          <w:trHeight w:val="627"/>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722F60" w:rsidRPr="00DD22B7" w:rsidRDefault="00722F60" w:rsidP="00722F60">
            <w:pPr>
              <w:shd w:val="clear" w:color="auto" w:fill="FFFFFF" w:themeFill="background1"/>
              <w:jc w:val="both"/>
              <w:rPr>
                <w:rFonts w:eastAsia="A"/>
                <w:sz w:val="26"/>
                <w:szCs w:val="26"/>
              </w:rPr>
            </w:pPr>
            <w:r w:rsidRPr="00DD22B7">
              <w:rPr>
                <w:rFonts w:eastAsia="A"/>
                <w:sz w:val="26"/>
                <w:szCs w:val="26"/>
              </w:rPr>
              <w:t>Белорусский рубль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0D1796" w:rsidRPr="000D1796" w:rsidRDefault="000D1796" w:rsidP="000D1796">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722F60" w:rsidRDefault="000D1796" w:rsidP="000D1796">
            <w:pPr>
              <w:shd w:val="clear" w:color="auto" w:fill="FFFFFF" w:themeFill="background1"/>
              <w:jc w:val="both"/>
              <w:rPr>
                <w:rFonts w:eastAsia="A"/>
                <w:sz w:val="26"/>
                <w:szCs w:val="26"/>
              </w:rPr>
            </w:pPr>
            <w:r w:rsidRPr="000D1796">
              <w:rPr>
                <w:rFonts w:eastAsia="A"/>
                <w:sz w:val="26"/>
                <w:szCs w:val="26"/>
              </w:rPr>
              <w:t>тел. +375 17 359 97 22</w:t>
            </w:r>
          </w:p>
          <w:p w:rsidR="00722F60" w:rsidRPr="002B348E" w:rsidRDefault="00722F60" w:rsidP="00722F60">
            <w:pPr>
              <w:shd w:val="clear" w:color="auto" w:fill="FFFFFF" w:themeFill="background1"/>
              <w:jc w:val="both"/>
              <w:rPr>
                <w:sz w:val="26"/>
                <w:szCs w:val="26"/>
              </w:rPr>
            </w:pP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005146" w:rsidRPr="00005146" w:rsidRDefault="00005146" w:rsidP="00722F60">
            <w:pPr>
              <w:shd w:val="clear" w:color="auto" w:fill="FFFFFF" w:themeFill="background1"/>
              <w:jc w:val="both"/>
              <w:rPr>
                <w:rFonts w:eastAsia="A"/>
                <w:sz w:val="26"/>
                <w:szCs w:val="26"/>
              </w:rPr>
            </w:pPr>
            <w:r w:rsidRPr="00005146">
              <w:rPr>
                <w:rFonts w:eastAsia="A"/>
                <w:sz w:val="26"/>
                <w:szCs w:val="26"/>
              </w:rPr>
              <w:t>Кунцевич Виталий Анатольевич</w:t>
            </w:r>
          </w:p>
          <w:p w:rsidR="008D21D7" w:rsidRDefault="00722F60" w:rsidP="00722F60">
            <w:pPr>
              <w:shd w:val="clear" w:color="auto" w:fill="FFFFFF" w:themeFill="background1"/>
              <w:jc w:val="both"/>
              <w:rPr>
                <w:rFonts w:eastAsia="A"/>
                <w:sz w:val="26"/>
                <w:szCs w:val="26"/>
              </w:rPr>
            </w:pPr>
            <w:r>
              <w:rPr>
                <w:rFonts w:eastAsia="A"/>
                <w:sz w:val="26"/>
                <w:szCs w:val="26"/>
              </w:rPr>
              <w:t>т</w:t>
            </w:r>
            <w:r w:rsidRPr="00331EB2">
              <w:rPr>
                <w:rFonts w:eastAsia="A"/>
                <w:sz w:val="26"/>
                <w:szCs w:val="26"/>
              </w:rPr>
              <w:t>ел</w:t>
            </w:r>
            <w:r>
              <w:rPr>
                <w:rFonts w:eastAsia="A"/>
                <w:sz w:val="26"/>
                <w:szCs w:val="26"/>
              </w:rPr>
              <w:t>.</w:t>
            </w:r>
            <w:r w:rsidRPr="00217CBE">
              <w:rPr>
                <w:rFonts w:eastAsia="A"/>
                <w:sz w:val="26"/>
                <w:szCs w:val="26"/>
              </w:rPr>
              <w:t xml:space="preserve"> </w:t>
            </w:r>
            <w:r w:rsidR="00005146" w:rsidRPr="00005146">
              <w:rPr>
                <w:rFonts w:eastAsia="A"/>
                <w:sz w:val="26"/>
                <w:szCs w:val="26"/>
              </w:rPr>
              <w:t>+375 17</w:t>
            </w:r>
            <w:r w:rsidR="00005146">
              <w:rPr>
                <w:rFonts w:eastAsia="A"/>
                <w:sz w:val="26"/>
                <w:szCs w:val="26"/>
              </w:rPr>
              <w:t> </w:t>
            </w:r>
            <w:r w:rsidR="00005146" w:rsidRPr="00005146">
              <w:rPr>
                <w:rFonts w:eastAsia="A"/>
                <w:sz w:val="26"/>
                <w:szCs w:val="26"/>
              </w:rPr>
              <w:t>359</w:t>
            </w:r>
            <w:r w:rsidR="00005146">
              <w:rPr>
                <w:rFonts w:eastAsia="A"/>
                <w:sz w:val="26"/>
                <w:szCs w:val="26"/>
              </w:rPr>
              <w:t xml:space="preserve"> </w:t>
            </w:r>
            <w:r w:rsidR="00005146" w:rsidRPr="00005146">
              <w:rPr>
                <w:rFonts w:eastAsia="A"/>
                <w:sz w:val="26"/>
                <w:szCs w:val="26"/>
              </w:rPr>
              <w:t>96</w:t>
            </w:r>
            <w:r w:rsidR="00005146">
              <w:rPr>
                <w:rFonts w:eastAsia="A"/>
                <w:sz w:val="26"/>
                <w:szCs w:val="26"/>
              </w:rPr>
              <w:t xml:space="preserve"> </w:t>
            </w:r>
            <w:r w:rsidR="00005146" w:rsidRPr="00005146">
              <w:rPr>
                <w:rFonts w:eastAsia="A"/>
                <w:sz w:val="26"/>
                <w:szCs w:val="26"/>
              </w:rPr>
              <w:t>63</w:t>
            </w:r>
          </w:p>
          <w:p w:rsidR="00722F60" w:rsidRPr="00DD22B7" w:rsidRDefault="00722F60" w:rsidP="00722F60">
            <w:pPr>
              <w:shd w:val="clear" w:color="auto" w:fill="FFFFFF" w:themeFill="background1"/>
              <w:jc w:val="both"/>
              <w:rPr>
                <w:rFonts w:eastAsia="A"/>
                <w:sz w:val="26"/>
                <w:szCs w:val="26"/>
              </w:rPr>
            </w:pPr>
          </w:p>
        </w:tc>
      </w:tr>
      <w:tr w:rsidR="00722F60" w:rsidRPr="00DD22B7" w:rsidTr="00111EF8">
        <w:trPr>
          <w:trHeight w:val="655"/>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B731B4" w:rsidRPr="00DD22B7" w:rsidRDefault="008D21D7" w:rsidP="00005146">
            <w:pPr>
              <w:pStyle w:val="a3"/>
              <w:widowControl w:val="0"/>
              <w:shd w:val="clear" w:color="auto" w:fill="FFFFFF" w:themeFill="background1"/>
              <w:jc w:val="both"/>
              <w:rPr>
                <w:rFonts w:ascii="Times New Roman" w:eastAsia="A" w:hAnsi="Times New Roman"/>
                <w:sz w:val="26"/>
                <w:szCs w:val="26"/>
                <w:lang w:eastAsia="ru-RU"/>
              </w:rPr>
            </w:pPr>
            <w:r w:rsidRPr="00DD22B7">
              <w:rPr>
                <w:rFonts w:ascii="Times New Roman" w:eastAsia="A" w:hAnsi="Times New Roman"/>
                <w:sz w:val="26"/>
                <w:szCs w:val="26"/>
                <w:lang w:eastAsia="ru-RU"/>
              </w:rPr>
              <w:t xml:space="preserve">до </w:t>
            </w:r>
            <w:r>
              <w:rPr>
                <w:rFonts w:ascii="Times New Roman" w:eastAsia="A" w:hAnsi="Times New Roman"/>
                <w:sz w:val="26"/>
                <w:szCs w:val="26"/>
                <w:lang w:eastAsia="ru-RU"/>
              </w:rPr>
              <w:t>23</w:t>
            </w:r>
            <w:r w:rsidRPr="00DD22B7">
              <w:rPr>
                <w:rFonts w:ascii="Times New Roman" w:eastAsia="A" w:hAnsi="Times New Roman"/>
                <w:sz w:val="26"/>
                <w:szCs w:val="26"/>
                <w:lang w:eastAsia="ru-RU"/>
              </w:rPr>
              <w:t xml:space="preserve"> часов </w:t>
            </w:r>
            <w:r>
              <w:rPr>
                <w:rFonts w:ascii="Times New Roman" w:eastAsia="A" w:hAnsi="Times New Roman"/>
                <w:sz w:val="26"/>
                <w:szCs w:val="26"/>
                <w:lang w:eastAsia="ru-RU"/>
              </w:rPr>
              <w:t>45</w:t>
            </w:r>
            <w:r w:rsidRPr="00DD22B7">
              <w:rPr>
                <w:rFonts w:ascii="Times New Roman" w:eastAsia="A" w:hAnsi="Times New Roman"/>
                <w:sz w:val="26"/>
                <w:szCs w:val="26"/>
                <w:lang w:eastAsia="ru-RU"/>
              </w:rPr>
              <w:t xml:space="preserve"> минут </w:t>
            </w:r>
            <w:r w:rsidR="00005146">
              <w:rPr>
                <w:rFonts w:ascii="Times New Roman" w:eastAsia="A" w:hAnsi="Times New Roman"/>
                <w:sz w:val="26"/>
                <w:szCs w:val="26"/>
                <w:lang w:eastAsia="ru-RU"/>
              </w:rPr>
              <w:t>01 августа</w:t>
            </w:r>
            <w:r>
              <w:rPr>
                <w:rFonts w:ascii="Times New Roman" w:eastAsia="A" w:hAnsi="Times New Roman"/>
                <w:sz w:val="26"/>
                <w:szCs w:val="26"/>
                <w:lang w:eastAsia="ru-RU"/>
              </w:rPr>
              <w:t xml:space="preserve"> 2025</w:t>
            </w:r>
            <w:r w:rsidRPr="00DD22B7">
              <w:rPr>
                <w:rFonts w:ascii="Times New Roman" w:eastAsia="A" w:hAnsi="Times New Roman"/>
                <w:sz w:val="26"/>
                <w:szCs w:val="26"/>
                <w:lang w:eastAsia="ru-RU"/>
              </w:rPr>
              <w:t>г.</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BA66BA" w:rsidRPr="00F23CEB" w:rsidRDefault="00217CBE" w:rsidP="008D21D7">
      <w:pPr>
        <w:rPr>
          <w:rFonts w:eastAsia="A"/>
          <w:sz w:val="28"/>
          <w:szCs w:val="28"/>
        </w:rPr>
      </w:pPr>
      <w:r>
        <w:rPr>
          <w:rFonts w:eastAsia="A"/>
          <w:sz w:val="28"/>
          <w:szCs w:val="28"/>
        </w:rPr>
        <w:t xml:space="preserve">          </w:t>
      </w:r>
      <w:r w:rsidR="00C32B5A" w:rsidRPr="00F23CEB">
        <w:rPr>
          <w:rFonts w:eastAsia="A"/>
          <w:sz w:val="28"/>
          <w:szCs w:val="28"/>
        </w:rPr>
        <w:t>приложение №</w:t>
      </w:r>
      <w:r w:rsidR="005A778B" w:rsidRPr="00F23CEB">
        <w:rPr>
          <w:rFonts w:eastAsia="A"/>
          <w:sz w:val="28"/>
          <w:szCs w:val="28"/>
        </w:rPr>
        <w:t xml:space="preserve"> </w:t>
      </w:r>
      <w:r w:rsidR="008D21D7">
        <w:rPr>
          <w:rFonts w:eastAsia="A"/>
          <w:sz w:val="28"/>
          <w:szCs w:val="28"/>
        </w:rPr>
        <w:t>1</w:t>
      </w:r>
      <w:r w:rsidR="00C32B5A" w:rsidRPr="00F23CEB">
        <w:rPr>
          <w:rFonts w:eastAsia="A"/>
          <w:sz w:val="28"/>
          <w:szCs w:val="28"/>
        </w:rPr>
        <w:t xml:space="preserve"> «</w:t>
      </w:r>
      <w:r w:rsidR="00221FE0" w:rsidRPr="00F23CEB">
        <w:rPr>
          <w:rFonts w:eastAsia="A"/>
          <w:sz w:val="28"/>
          <w:szCs w:val="28"/>
        </w:rPr>
        <w:t>Согласие</w:t>
      </w:r>
      <w:r w:rsidR="00C32B5A"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Default="008D21D7" w:rsidP="003D0E43">
      <w:pPr>
        <w:shd w:val="clear" w:color="auto" w:fill="FFFFFF" w:themeFill="background1"/>
        <w:ind w:firstLine="709"/>
        <w:rPr>
          <w:rFonts w:eastAsia="A"/>
          <w:sz w:val="28"/>
          <w:szCs w:val="28"/>
        </w:rPr>
      </w:pPr>
      <w:r>
        <w:rPr>
          <w:rFonts w:eastAsia="A"/>
          <w:sz w:val="28"/>
          <w:szCs w:val="28"/>
        </w:rPr>
        <w:t>приложение № 2</w:t>
      </w:r>
      <w:r w:rsidR="00654CB1" w:rsidRPr="00F23CEB">
        <w:rPr>
          <w:rFonts w:eastAsia="A"/>
          <w:sz w:val="28"/>
          <w:szCs w:val="28"/>
        </w:rPr>
        <w:t xml:space="preserve"> «Антикоррупционная оговорка» на </w:t>
      </w:r>
      <w:r w:rsidR="00B731B4">
        <w:rPr>
          <w:rFonts w:eastAsia="A"/>
          <w:sz w:val="28"/>
          <w:szCs w:val="28"/>
        </w:rPr>
        <w:t>2</w:t>
      </w:r>
      <w:r w:rsidR="000D1796">
        <w:rPr>
          <w:rFonts w:eastAsia="A"/>
          <w:sz w:val="28"/>
          <w:szCs w:val="28"/>
        </w:rPr>
        <w:t xml:space="preserve"> л. в 1 экз..</w:t>
      </w:r>
    </w:p>
    <w:p w:rsidR="002C24D2" w:rsidRDefault="002C24D2" w:rsidP="003D0E43">
      <w:pPr>
        <w:shd w:val="clear" w:color="auto" w:fill="FFFFFF" w:themeFill="background1"/>
        <w:ind w:firstLine="709"/>
        <w:rPr>
          <w:rFonts w:eastAsia="A"/>
          <w:sz w:val="28"/>
          <w:szCs w:val="28"/>
        </w:rPr>
      </w:pPr>
    </w:p>
    <w:p w:rsidR="002C24D2" w:rsidRPr="00DD22B7" w:rsidRDefault="008D21D7" w:rsidP="002C24D2">
      <w:pPr>
        <w:shd w:val="clear" w:color="auto" w:fill="FFFFFF" w:themeFill="background1"/>
        <w:jc w:val="both"/>
        <w:rPr>
          <w:rFonts w:eastAsia="A"/>
          <w:sz w:val="28"/>
          <w:szCs w:val="28"/>
        </w:rPr>
      </w:pPr>
      <w:r>
        <w:rPr>
          <w:sz w:val="28"/>
          <w:szCs w:val="28"/>
        </w:rPr>
        <w:t>Н</w:t>
      </w:r>
      <w:r w:rsidR="002C24D2" w:rsidRPr="00DD22B7">
        <w:rPr>
          <w:sz w:val="28"/>
          <w:szCs w:val="28"/>
        </w:rPr>
        <w:t>ачальник</w:t>
      </w:r>
      <w:r w:rsidR="002C24D2">
        <w:rPr>
          <w:sz w:val="28"/>
          <w:szCs w:val="28"/>
        </w:rPr>
        <w:t xml:space="preserve"> Отдела з</w:t>
      </w:r>
      <w:r w:rsidR="002C24D2" w:rsidRPr="00DD22B7">
        <w:rPr>
          <w:sz w:val="28"/>
          <w:szCs w:val="28"/>
        </w:rPr>
        <w:t>акупок</w:t>
      </w:r>
      <w:r w:rsidR="002C24D2" w:rsidRPr="00DD22B7">
        <w:rPr>
          <w:sz w:val="28"/>
          <w:szCs w:val="28"/>
        </w:rPr>
        <w:tab/>
      </w:r>
      <w:r w:rsidR="002C24D2">
        <w:rPr>
          <w:sz w:val="28"/>
          <w:szCs w:val="28"/>
        </w:rPr>
        <w:t xml:space="preserve">                                      </w:t>
      </w:r>
      <w:r>
        <w:rPr>
          <w:sz w:val="28"/>
          <w:szCs w:val="28"/>
        </w:rPr>
        <w:t xml:space="preserve">             Р.А.Лавренюк</w:t>
      </w:r>
    </w:p>
    <w:p w:rsidR="008A206B" w:rsidRDefault="008A206B"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Pr="00292860" w:rsidRDefault="00292860" w:rsidP="00292860">
      <w:pPr>
        <w:pStyle w:val="af"/>
      </w:pPr>
    </w:p>
    <w:p w:rsidR="008A206B" w:rsidRDefault="008A206B"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292860">
      <w:pPr>
        <w:pStyle w:val="af"/>
      </w:pPr>
    </w:p>
    <w:p w:rsidR="00292860" w:rsidRPr="00292860" w:rsidRDefault="00292860" w:rsidP="00292860">
      <w:pPr>
        <w:pStyle w:val="af"/>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Pr="00292860" w:rsidRDefault="00292860" w:rsidP="00292860">
      <w:pPr>
        <w:pStyle w:val="af"/>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005146" w:rsidRPr="00005146" w:rsidRDefault="00005146" w:rsidP="00005146">
      <w:pPr>
        <w:pStyle w:val="af"/>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8D21D7">
      <w:pPr>
        <w:pStyle w:val="titlep"/>
        <w:spacing w:before="0" w:after="0"/>
      </w:pPr>
      <w:bookmarkStart w:id="1" w:name="Заг_Прил_20_Утв_1"/>
      <w:bookmarkStart w:id="2" w:name="Заг_Прил_1"/>
    </w:p>
    <w:p w:rsidR="00292860" w:rsidRDefault="00292860" w:rsidP="008D21D7">
      <w:pPr>
        <w:pStyle w:val="titlep"/>
        <w:spacing w:before="0" w:after="0"/>
      </w:pPr>
    </w:p>
    <w:p w:rsidR="00292860" w:rsidRDefault="00292860" w:rsidP="008D21D7">
      <w:pPr>
        <w:pStyle w:val="titlep"/>
        <w:spacing w:before="0" w:after="0"/>
      </w:pPr>
    </w:p>
    <w:p w:rsidR="00292860" w:rsidRPr="00292860" w:rsidRDefault="00292860" w:rsidP="00292860">
      <w:pPr>
        <w:pStyle w:val="titlep"/>
        <w:spacing w:before="0" w:after="0"/>
        <w:jc w:val="right"/>
        <w:rPr>
          <w:b w:val="0"/>
          <w:sz w:val="28"/>
          <w:szCs w:val="28"/>
        </w:rPr>
      </w:pPr>
      <w:r w:rsidRPr="00292860">
        <w:rPr>
          <w:b w:val="0"/>
          <w:sz w:val="28"/>
          <w:szCs w:val="28"/>
        </w:rPr>
        <w:t>Приложение №1</w:t>
      </w:r>
    </w:p>
    <w:p w:rsidR="008D21D7" w:rsidRPr="00A13609" w:rsidRDefault="008D21D7" w:rsidP="008D21D7">
      <w:pPr>
        <w:pStyle w:val="titlep"/>
        <w:spacing w:before="0" w:after="0"/>
      </w:pPr>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8D21D7" w:rsidRDefault="008D21D7" w:rsidP="008D21D7">
      <w:pPr>
        <w:pStyle w:val="newncpi"/>
        <w:ind w:firstLine="0"/>
        <w:jc w:val="center"/>
      </w:pP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8D21D7" w:rsidTr="006C732B">
        <w:trPr>
          <w:trHeight w:val="20"/>
        </w:trPr>
        <w:tc>
          <w:tcPr>
            <w:tcW w:w="10065" w:type="dxa"/>
            <w:gridSpan w:val="3"/>
            <w:tcBorders>
              <w:top w:val="single" w:sz="4" w:space="0" w:color="auto"/>
              <w:left w:val="nil"/>
              <w:bottom w:val="nil"/>
              <w:right w:val="nil"/>
            </w:tcBorders>
            <w:vAlign w:val="bottom"/>
            <w:hideMark/>
          </w:tcPr>
          <w:p w:rsidR="008D21D7" w:rsidRDefault="008D21D7" w:rsidP="006C732B">
            <w:pPr>
              <w:pStyle w:val="undline"/>
              <w:jc w:val="center"/>
              <w:rPr>
                <w:i/>
              </w:rPr>
            </w:pPr>
            <w:r>
              <w:rPr>
                <w:i/>
              </w:rPr>
              <w:t>(персональные данные лица, в отношении которого запрашиваются сведения о правонарушениях:</w:t>
            </w:r>
          </w:p>
        </w:tc>
      </w:tr>
      <w:tr w:rsidR="008D21D7" w:rsidTr="006C732B">
        <w:trPr>
          <w:trHeight w:val="20"/>
        </w:trPr>
        <w:tc>
          <w:tcPr>
            <w:tcW w:w="10065" w:type="dxa"/>
            <w:gridSpan w:val="3"/>
            <w:tcBorders>
              <w:top w:val="nil"/>
              <w:left w:val="nil"/>
              <w:bottom w:val="single" w:sz="4" w:space="0" w:color="auto"/>
              <w:right w:val="nil"/>
            </w:tcBorders>
            <w:vAlign w:val="bottom"/>
          </w:tcPr>
          <w:p w:rsidR="008D21D7" w:rsidRPr="006E110C" w:rsidRDefault="008D21D7" w:rsidP="006C732B">
            <w:pPr>
              <w:pStyle w:val="newncpi"/>
              <w:ind w:firstLine="0"/>
              <w:jc w:val="center"/>
            </w:pPr>
          </w:p>
        </w:tc>
      </w:tr>
      <w:tr w:rsidR="008D21D7" w:rsidTr="006C732B">
        <w:trPr>
          <w:trHeight w:val="20"/>
        </w:trPr>
        <w:tc>
          <w:tcPr>
            <w:tcW w:w="10065" w:type="dxa"/>
            <w:gridSpan w:val="3"/>
            <w:tcBorders>
              <w:top w:val="single" w:sz="4" w:space="0" w:color="auto"/>
              <w:left w:val="nil"/>
              <w:bottom w:val="nil"/>
              <w:right w:val="nil"/>
            </w:tcBorders>
            <w:vAlign w:val="bottom"/>
            <w:hideMark/>
          </w:tcPr>
          <w:p w:rsidR="008D21D7" w:rsidRDefault="008D21D7" w:rsidP="006C732B">
            <w:pPr>
              <w:pStyle w:val="undline"/>
              <w:jc w:val="center"/>
              <w:rPr>
                <w:i/>
              </w:rPr>
            </w:pPr>
            <w:r>
              <w:rPr>
                <w:i/>
              </w:rPr>
              <w:t>фамилия, собственное имя, отчество (если таковое имеется), дата и место рождения,</w:t>
            </w:r>
          </w:p>
        </w:tc>
      </w:tr>
      <w:tr w:rsidR="008D21D7" w:rsidTr="006C732B">
        <w:trPr>
          <w:trHeight w:val="20"/>
        </w:trPr>
        <w:tc>
          <w:tcPr>
            <w:tcW w:w="10065" w:type="dxa"/>
            <w:gridSpan w:val="3"/>
            <w:tcBorders>
              <w:top w:val="nil"/>
              <w:left w:val="nil"/>
              <w:bottom w:val="single" w:sz="4" w:space="0" w:color="auto"/>
              <w:right w:val="nil"/>
            </w:tcBorders>
            <w:vAlign w:val="bottom"/>
          </w:tcPr>
          <w:p w:rsidR="008D21D7" w:rsidRPr="008B10E8" w:rsidRDefault="008D21D7" w:rsidP="006C732B">
            <w:pPr>
              <w:pStyle w:val="newncpi"/>
              <w:ind w:firstLine="0"/>
              <w:jc w:val="center"/>
            </w:pPr>
          </w:p>
        </w:tc>
      </w:tr>
      <w:tr w:rsidR="008D21D7" w:rsidTr="006C732B">
        <w:trPr>
          <w:trHeight w:val="20"/>
        </w:trPr>
        <w:tc>
          <w:tcPr>
            <w:tcW w:w="10065" w:type="dxa"/>
            <w:gridSpan w:val="3"/>
            <w:tcBorders>
              <w:top w:val="single" w:sz="4" w:space="0" w:color="auto"/>
              <w:left w:val="nil"/>
              <w:bottom w:val="nil"/>
              <w:right w:val="nil"/>
            </w:tcBorders>
            <w:vAlign w:val="bottom"/>
            <w:hideMark/>
          </w:tcPr>
          <w:p w:rsidR="008D21D7" w:rsidRDefault="008D21D7" w:rsidP="006C732B">
            <w:pPr>
              <w:pStyle w:val="undline"/>
              <w:jc w:val="center"/>
              <w:rPr>
                <w:i/>
              </w:rPr>
            </w:pPr>
            <w:r>
              <w:rPr>
                <w:i/>
              </w:rPr>
              <w:t>идентификационный номер (при отсутствии – номер документа, удостоверяющего личность)</w:t>
            </w:r>
          </w:p>
        </w:tc>
      </w:tr>
      <w:tr w:rsidR="008D21D7" w:rsidTr="006C732B">
        <w:trPr>
          <w:trHeight w:val="20"/>
        </w:trPr>
        <w:tc>
          <w:tcPr>
            <w:tcW w:w="993" w:type="dxa"/>
            <w:vAlign w:val="bottom"/>
            <w:hideMark/>
          </w:tcPr>
          <w:p w:rsidR="008D21D7" w:rsidRDefault="008D21D7" w:rsidP="006C732B">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8D21D7" w:rsidRDefault="008D21D7" w:rsidP="006C732B">
            <w:pPr>
              <w:pStyle w:val="newncpi"/>
              <w:ind w:firstLine="0"/>
              <w:jc w:val="center"/>
              <w:rPr>
                <w:sz w:val="26"/>
                <w:szCs w:val="26"/>
              </w:rPr>
            </w:pPr>
          </w:p>
        </w:tc>
      </w:tr>
      <w:tr w:rsidR="008D21D7" w:rsidTr="006C732B">
        <w:trPr>
          <w:trHeight w:val="20"/>
        </w:trPr>
        <w:tc>
          <w:tcPr>
            <w:tcW w:w="993" w:type="dxa"/>
            <w:vAlign w:val="bottom"/>
          </w:tcPr>
          <w:p w:rsidR="008D21D7" w:rsidRDefault="008D21D7" w:rsidP="006C732B">
            <w:pPr>
              <w:pStyle w:val="undline"/>
              <w:jc w:val="center"/>
              <w:rPr>
                <w:i/>
              </w:rPr>
            </w:pPr>
          </w:p>
        </w:tc>
        <w:tc>
          <w:tcPr>
            <w:tcW w:w="9072" w:type="dxa"/>
            <w:gridSpan w:val="2"/>
            <w:tcBorders>
              <w:top w:val="single" w:sz="4" w:space="0" w:color="auto"/>
              <w:left w:val="nil"/>
              <w:bottom w:val="nil"/>
              <w:right w:val="nil"/>
            </w:tcBorders>
            <w:vAlign w:val="bottom"/>
            <w:hideMark/>
          </w:tcPr>
          <w:p w:rsidR="008D21D7" w:rsidRDefault="008D21D7" w:rsidP="006C732B">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8D21D7" w:rsidTr="006C732B">
        <w:trPr>
          <w:trHeight w:val="20"/>
        </w:trPr>
        <w:tc>
          <w:tcPr>
            <w:tcW w:w="10065" w:type="dxa"/>
            <w:gridSpan w:val="3"/>
            <w:tcBorders>
              <w:top w:val="nil"/>
              <w:left w:val="nil"/>
              <w:bottom w:val="single" w:sz="4" w:space="0" w:color="auto"/>
              <w:right w:val="nil"/>
            </w:tcBorders>
            <w:vAlign w:val="bottom"/>
          </w:tcPr>
          <w:p w:rsidR="008D21D7" w:rsidRDefault="008D21D7" w:rsidP="006C732B">
            <w:pPr>
              <w:pStyle w:val="newncpi"/>
              <w:ind w:firstLine="0"/>
              <w:jc w:val="center"/>
              <w:rPr>
                <w:sz w:val="26"/>
                <w:szCs w:val="26"/>
              </w:rPr>
            </w:pPr>
          </w:p>
        </w:tc>
      </w:tr>
      <w:tr w:rsidR="008D21D7" w:rsidTr="006C732B">
        <w:trPr>
          <w:trHeight w:val="20"/>
        </w:trPr>
        <w:tc>
          <w:tcPr>
            <w:tcW w:w="10065" w:type="dxa"/>
            <w:gridSpan w:val="3"/>
            <w:tcBorders>
              <w:top w:val="single" w:sz="4" w:space="0" w:color="auto"/>
              <w:left w:val="nil"/>
              <w:bottom w:val="nil"/>
              <w:right w:val="nil"/>
            </w:tcBorders>
            <w:vAlign w:val="bottom"/>
            <w:hideMark/>
          </w:tcPr>
          <w:p w:rsidR="008D21D7" w:rsidRDefault="008D21D7" w:rsidP="006C732B">
            <w:pPr>
              <w:pStyle w:val="undline"/>
              <w:jc w:val="center"/>
              <w:rPr>
                <w:i/>
              </w:rPr>
            </w:pPr>
            <w:r>
              <w:rPr>
                <w:i/>
              </w:rPr>
              <w:t>номер (при отсутствии – номер документа, удостоверяющего личность) либо наименование</w:t>
            </w:r>
          </w:p>
        </w:tc>
      </w:tr>
      <w:tr w:rsidR="008D21D7" w:rsidTr="006C732B">
        <w:trPr>
          <w:trHeight w:val="20"/>
        </w:trPr>
        <w:tc>
          <w:tcPr>
            <w:tcW w:w="10065" w:type="dxa"/>
            <w:gridSpan w:val="3"/>
            <w:tcBorders>
              <w:top w:val="nil"/>
              <w:left w:val="nil"/>
              <w:bottom w:val="single" w:sz="4" w:space="0" w:color="auto"/>
              <w:right w:val="nil"/>
            </w:tcBorders>
            <w:vAlign w:val="bottom"/>
          </w:tcPr>
          <w:p w:rsidR="008D21D7" w:rsidRDefault="008D21D7" w:rsidP="006C732B">
            <w:pPr>
              <w:pStyle w:val="newncpi"/>
              <w:ind w:firstLine="0"/>
              <w:jc w:val="center"/>
              <w:rPr>
                <w:sz w:val="26"/>
                <w:szCs w:val="26"/>
              </w:rPr>
            </w:pPr>
          </w:p>
        </w:tc>
      </w:tr>
      <w:tr w:rsidR="008D21D7" w:rsidTr="006C732B">
        <w:trPr>
          <w:trHeight w:val="20"/>
        </w:trPr>
        <w:tc>
          <w:tcPr>
            <w:tcW w:w="10065" w:type="dxa"/>
            <w:gridSpan w:val="3"/>
            <w:tcBorders>
              <w:top w:val="single" w:sz="4" w:space="0" w:color="auto"/>
              <w:left w:val="nil"/>
              <w:bottom w:val="nil"/>
              <w:right w:val="nil"/>
            </w:tcBorders>
            <w:vAlign w:val="bottom"/>
            <w:hideMark/>
          </w:tcPr>
          <w:p w:rsidR="008D21D7" w:rsidRDefault="008D21D7" w:rsidP="006C732B">
            <w:pPr>
              <w:pStyle w:val="undline"/>
              <w:jc w:val="center"/>
              <w:rPr>
                <w:i/>
              </w:rPr>
            </w:pPr>
            <w:r>
              <w:rPr>
                <w:i/>
              </w:rPr>
              <w:t>организации, регистрационный номер в Едином государственном регистре юридических</w:t>
            </w:r>
          </w:p>
        </w:tc>
      </w:tr>
      <w:tr w:rsidR="008D21D7" w:rsidTr="006C732B">
        <w:trPr>
          <w:trHeight w:val="20"/>
        </w:trPr>
        <w:tc>
          <w:tcPr>
            <w:tcW w:w="9923" w:type="dxa"/>
            <w:gridSpan w:val="2"/>
            <w:tcBorders>
              <w:top w:val="nil"/>
              <w:left w:val="nil"/>
              <w:bottom w:val="single" w:sz="4" w:space="0" w:color="auto"/>
              <w:right w:val="nil"/>
            </w:tcBorders>
            <w:vAlign w:val="bottom"/>
          </w:tcPr>
          <w:p w:rsidR="008D21D7" w:rsidRDefault="008D21D7" w:rsidP="006C732B">
            <w:pPr>
              <w:pStyle w:val="newncpi"/>
              <w:ind w:firstLine="0"/>
              <w:jc w:val="center"/>
              <w:rPr>
                <w:sz w:val="26"/>
                <w:szCs w:val="26"/>
              </w:rPr>
            </w:pPr>
          </w:p>
        </w:tc>
        <w:tc>
          <w:tcPr>
            <w:tcW w:w="142" w:type="dxa"/>
            <w:hideMark/>
          </w:tcPr>
          <w:p w:rsidR="008D21D7" w:rsidRDefault="008D21D7" w:rsidP="006C732B">
            <w:pPr>
              <w:pStyle w:val="newncpi"/>
              <w:ind w:firstLine="0"/>
              <w:jc w:val="left"/>
              <w:rPr>
                <w:sz w:val="26"/>
                <w:szCs w:val="26"/>
              </w:rPr>
            </w:pPr>
            <w:r>
              <w:rPr>
                <w:sz w:val="26"/>
                <w:szCs w:val="26"/>
              </w:rPr>
              <w:t>,</w:t>
            </w:r>
          </w:p>
        </w:tc>
      </w:tr>
      <w:tr w:rsidR="008D21D7" w:rsidTr="006C732B">
        <w:trPr>
          <w:trHeight w:val="20"/>
        </w:trPr>
        <w:tc>
          <w:tcPr>
            <w:tcW w:w="9923" w:type="dxa"/>
            <w:gridSpan w:val="2"/>
            <w:tcBorders>
              <w:top w:val="single" w:sz="4" w:space="0" w:color="auto"/>
              <w:left w:val="nil"/>
              <w:bottom w:val="nil"/>
              <w:right w:val="nil"/>
            </w:tcBorders>
            <w:vAlign w:val="bottom"/>
            <w:hideMark/>
          </w:tcPr>
          <w:p w:rsidR="008D21D7" w:rsidRDefault="008D21D7" w:rsidP="006C732B">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8D21D7" w:rsidRDefault="008D21D7" w:rsidP="006C732B">
            <w:pPr>
              <w:pStyle w:val="undline"/>
              <w:jc w:val="center"/>
              <w:rPr>
                <w:i/>
              </w:rPr>
            </w:pPr>
          </w:p>
        </w:tc>
      </w:tr>
    </w:tbl>
    <w:p w:rsidR="008D21D7" w:rsidRPr="002C193C" w:rsidRDefault="008D21D7" w:rsidP="008D21D7">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8D21D7" w:rsidTr="006C732B">
        <w:trPr>
          <w:trHeight w:val="20"/>
        </w:trPr>
        <w:tc>
          <w:tcPr>
            <w:tcW w:w="10065" w:type="dxa"/>
            <w:gridSpan w:val="2"/>
            <w:tcBorders>
              <w:top w:val="nil"/>
              <w:left w:val="nil"/>
              <w:bottom w:val="single" w:sz="4" w:space="0" w:color="auto"/>
              <w:right w:val="nil"/>
            </w:tcBorders>
            <w:vAlign w:val="bottom"/>
          </w:tcPr>
          <w:p w:rsidR="008D21D7" w:rsidRDefault="008D21D7" w:rsidP="006C732B">
            <w:pPr>
              <w:pStyle w:val="newncpi"/>
              <w:ind w:firstLine="0"/>
              <w:jc w:val="center"/>
              <w:rPr>
                <w:sz w:val="26"/>
                <w:szCs w:val="26"/>
              </w:rPr>
            </w:pPr>
          </w:p>
        </w:tc>
      </w:tr>
      <w:tr w:rsidR="008D21D7" w:rsidTr="006C732B">
        <w:trPr>
          <w:trHeight w:val="20"/>
        </w:trPr>
        <w:tc>
          <w:tcPr>
            <w:tcW w:w="10065" w:type="dxa"/>
            <w:gridSpan w:val="2"/>
            <w:tcBorders>
              <w:top w:val="single" w:sz="4" w:space="0" w:color="auto"/>
              <w:left w:val="nil"/>
              <w:bottom w:val="nil"/>
              <w:right w:val="nil"/>
            </w:tcBorders>
            <w:vAlign w:val="bottom"/>
            <w:hideMark/>
          </w:tcPr>
          <w:p w:rsidR="008D21D7" w:rsidRDefault="008D21D7" w:rsidP="006C732B">
            <w:pPr>
              <w:pStyle w:val="undline"/>
              <w:jc w:val="center"/>
              <w:rPr>
                <w:i/>
              </w:rPr>
            </w:pPr>
            <w:r>
              <w:rPr>
                <w:i/>
              </w:rPr>
              <w:t>(реквизиты документа, подтверждающего полномочия</w:t>
            </w:r>
          </w:p>
        </w:tc>
      </w:tr>
      <w:tr w:rsidR="008D21D7" w:rsidTr="006C732B">
        <w:trPr>
          <w:trHeight w:val="20"/>
        </w:trPr>
        <w:tc>
          <w:tcPr>
            <w:tcW w:w="9640" w:type="dxa"/>
            <w:tcBorders>
              <w:top w:val="nil"/>
              <w:left w:val="nil"/>
              <w:bottom w:val="single" w:sz="4" w:space="0" w:color="auto"/>
              <w:right w:val="nil"/>
            </w:tcBorders>
            <w:vAlign w:val="bottom"/>
          </w:tcPr>
          <w:p w:rsidR="008D21D7" w:rsidRDefault="008D21D7" w:rsidP="006C732B">
            <w:pPr>
              <w:pStyle w:val="newncpi"/>
              <w:ind w:firstLine="0"/>
              <w:jc w:val="center"/>
              <w:rPr>
                <w:sz w:val="26"/>
                <w:szCs w:val="26"/>
              </w:rPr>
            </w:pPr>
          </w:p>
        </w:tc>
        <w:tc>
          <w:tcPr>
            <w:tcW w:w="425" w:type="dxa"/>
            <w:hideMark/>
          </w:tcPr>
          <w:p w:rsidR="008D21D7" w:rsidRDefault="008D21D7" w:rsidP="006C732B">
            <w:pPr>
              <w:pStyle w:val="newncpi"/>
              <w:ind w:firstLine="0"/>
              <w:jc w:val="left"/>
              <w:rPr>
                <w:sz w:val="26"/>
                <w:szCs w:val="26"/>
              </w:rPr>
            </w:pPr>
            <w:r>
              <w:rPr>
                <w:sz w:val="26"/>
                <w:szCs w:val="26"/>
              </w:rPr>
              <w:t>,**</w:t>
            </w:r>
          </w:p>
        </w:tc>
      </w:tr>
      <w:tr w:rsidR="008D21D7" w:rsidTr="006C732B">
        <w:trPr>
          <w:trHeight w:val="20"/>
        </w:trPr>
        <w:tc>
          <w:tcPr>
            <w:tcW w:w="9640" w:type="dxa"/>
            <w:tcBorders>
              <w:top w:val="single" w:sz="4" w:space="0" w:color="auto"/>
              <w:left w:val="nil"/>
              <w:bottom w:val="nil"/>
              <w:right w:val="nil"/>
            </w:tcBorders>
            <w:vAlign w:val="bottom"/>
            <w:hideMark/>
          </w:tcPr>
          <w:p w:rsidR="008D21D7" w:rsidRDefault="008D21D7" w:rsidP="006C732B">
            <w:pPr>
              <w:pStyle w:val="undline"/>
              <w:jc w:val="center"/>
              <w:rPr>
                <w:i/>
              </w:rPr>
            </w:pPr>
            <w:r>
              <w:rPr>
                <w:i/>
              </w:rPr>
              <w:t>законного представителя)</w:t>
            </w:r>
          </w:p>
        </w:tc>
        <w:tc>
          <w:tcPr>
            <w:tcW w:w="425" w:type="dxa"/>
          </w:tcPr>
          <w:p w:rsidR="008D21D7" w:rsidRDefault="008D21D7" w:rsidP="006C732B">
            <w:pPr>
              <w:pStyle w:val="undline"/>
              <w:jc w:val="center"/>
              <w:rPr>
                <w:i/>
              </w:rPr>
            </w:pPr>
          </w:p>
        </w:tc>
      </w:tr>
    </w:tbl>
    <w:p w:rsidR="008D21D7" w:rsidRDefault="008D21D7" w:rsidP="008D21D7">
      <w:pPr>
        <w:pStyle w:val="newncpi"/>
      </w:pPr>
    </w:p>
    <w:p w:rsidR="008D21D7" w:rsidRDefault="008D21D7" w:rsidP="008D21D7">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«Сбер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8D21D7" w:rsidRPr="00472C4F" w:rsidRDefault="008D21D7" w:rsidP="008D21D7">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8D21D7" w:rsidRPr="00472C4F" w:rsidRDefault="008D21D7" w:rsidP="008D21D7">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8D21D7" w:rsidRPr="00472C4F" w:rsidRDefault="008D21D7" w:rsidP="008D21D7">
      <w:pPr>
        <w:pStyle w:val="newncpi"/>
        <w:ind w:firstLine="0"/>
      </w:pPr>
    </w:p>
    <w:p w:rsidR="008D21D7" w:rsidRPr="00472C4F" w:rsidRDefault="008D21D7" w:rsidP="008D21D7">
      <w:pPr>
        <w:pStyle w:val="newncpi"/>
        <w:ind w:firstLine="0"/>
      </w:pPr>
      <w:r w:rsidRPr="00472C4F">
        <w:t>Согласие дано</w:t>
      </w:r>
    </w:p>
    <w:tbl>
      <w:tblPr>
        <w:tblStyle w:val="a5"/>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8D21D7" w:rsidTr="006C732B">
        <w:tc>
          <w:tcPr>
            <w:tcW w:w="1417" w:type="dxa"/>
            <w:tcBorders>
              <w:top w:val="nil"/>
              <w:left w:val="nil"/>
              <w:bottom w:val="single" w:sz="4" w:space="0" w:color="auto"/>
              <w:right w:val="nil"/>
            </w:tcBorders>
          </w:tcPr>
          <w:p w:rsidR="008D21D7" w:rsidRPr="0061040A" w:rsidRDefault="008D21D7" w:rsidP="006C732B">
            <w:pPr>
              <w:pStyle w:val="newncpi"/>
              <w:ind w:firstLine="0"/>
              <w:jc w:val="center"/>
            </w:pPr>
            <w:r w:rsidRPr="0061040A">
              <w:t>___________</w:t>
            </w:r>
          </w:p>
        </w:tc>
        <w:tc>
          <w:tcPr>
            <w:tcW w:w="340" w:type="dxa"/>
            <w:hideMark/>
          </w:tcPr>
          <w:p w:rsidR="008D21D7" w:rsidRPr="0061040A" w:rsidRDefault="008D21D7" w:rsidP="006C732B">
            <w:pPr>
              <w:pStyle w:val="newncpi"/>
              <w:ind w:firstLine="0"/>
              <w:jc w:val="center"/>
            </w:pPr>
            <w:r w:rsidRPr="0061040A">
              <w:t>20</w:t>
            </w:r>
          </w:p>
        </w:tc>
        <w:tc>
          <w:tcPr>
            <w:tcW w:w="399" w:type="dxa"/>
            <w:tcBorders>
              <w:top w:val="nil"/>
              <w:left w:val="nil"/>
              <w:bottom w:val="single" w:sz="4" w:space="0" w:color="auto"/>
              <w:right w:val="nil"/>
            </w:tcBorders>
          </w:tcPr>
          <w:p w:rsidR="008D21D7" w:rsidRPr="0061040A" w:rsidRDefault="008D21D7" w:rsidP="006C732B">
            <w:pPr>
              <w:pStyle w:val="newncpi"/>
              <w:ind w:firstLine="0"/>
              <w:jc w:val="center"/>
            </w:pPr>
            <w:r w:rsidRPr="0061040A">
              <w:t>__</w:t>
            </w:r>
          </w:p>
        </w:tc>
        <w:tc>
          <w:tcPr>
            <w:tcW w:w="1388" w:type="dxa"/>
            <w:hideMark/>
          </w:tcPr>
          <w:p w:rsidR="008D21D7" w:rsidRPr="0061040A" w:rsidRDefault="008D21D7" w:rsidP="006C732B">
            <w:pPr>
              <w:pStyle w:val="newncpi"/>
              <w:ind w:firstLine="0"/>
              <w:jc w:val="left"/>
            </w:pPr>
            <w:r w:rsidRPr="0061040A">
              <w:t>г.</w:t>
            </w:r>
          </w:p>
        </w:tc>
        <w:tc>
          <w:tcPr>
            <w:tcW w:w="2566" w:type="dxa"/>
            <w:tcBorders>
              <w:top w:val="nil"/>
              <w:left w:val="nil"/>
              <w:bottom w:val="single" w:sz="4" w:space="0" w:color="auto"/>
              <w:right w:val="nil"/>
            </w:tcBorders>
          </w:tcPr>
          <w:p w:rsidR="008D21D7" w:rsidRPr="0061040A" w:rsidRDefault="008D21D7" w:rsidP="006C732B">
            <w:pPr>
              <w:pStyle w:val="newncpi"/>
              <w:ind w:firstLine="0"/>
              <w:jc w:val="center"/>
            </w:pPr>
            <w:r w:rsidRPr="0061040A">
              <w:t>______________</w:t>
            </w:r>
          </w:p>
        </w:tc>
        <w:tc>
          <w:tcPr>
            <w:tcW w:w="695" w:type="dxa"/>
            <w:vMerge w:val="restart"/>
          </w:tcPr>
          <w:p w:rsidR="008D21D7" w:rsidRPr="0061040A" w:rsidRDefault="008D21D7" w:rsidP="006C732B">
            <w:pPr>
              <w:pStyle w:val="newncpi"/>
              <w:ind w:firstLine="0"/>
              <w:jc w:val="left"/>
            </w:pPr>
          </w:p>
        </w:tc>
        <w:tc>
          <w:tcPr>
            <w:tcW w:w="3260" w:type="dxa"/>
            <w:tcBorders>
              <w:top w:val="nil"/>
              <w:left w:val="nil"/>
              <w:bottom w:val="single" w:sz="4" w:space="0" w:color="auto"/>
              <w:right w:val="nil"/>
            </w:tcBorders>
          </w:tcPr>
          <w:p w:rsidR="008D21D7" w:rsidRPr="0061040A" w:rsidRDefault="008D21D7" w:rsidP="006C732B">
            <w:pPr>
              <w:pStyle w:val="newncpi"/>
              <w:ind w:firstLine="0"/>
              <w:jc w:val="center"/>
            </w:pPr>
            <w:r w:rsidRPr="0061040A">
              <w:t>___________________</w:t>
            </w:r>
          </w:p>
        </w:tc>
      </w:tr>
      <w:tr w:rsidR="008D21D7" w:rsidTr="006C732B">
        <w:tc>
          <w:tcPr>
            <w:tcW w:w="2156" w:type="dxa"/>
            <w:gridSpan w:val="3"/>
            <w:hideMark/>
          </w:tcPr>
          <w:p w:rsidR="008D21D7" w:rsidRDefault="008D21D7" w:rsidP="006C732B">
            <w:pPr>
              <w:pStyle w:val="undline"/>
              <w:jc w:val="center"/>
              <w:rPr>
                <w:i/>
              </w:rPr>
            </w:pPr>
            <w:r>
              <w:rPr>
                <w:i/>
              </w:rPr>
              <w:t>(дата)</w:t>
            </w:r>
          </w:p>
        </w:tc>
        <w:tc>
          <w:tcPr>
            <w:tcW w:w="1388" w:type="dxa"/>
          </w:tcPr>
          <w:p w:rsidR="008D21D7" w:rsidRDefault="008D21D7" w:rsidP="006C732B">
            <w:pPr>
              <w:pStyle w:val="undline"/>
              <w:jc w:val="center"/>
              <w:rPr>
                <w:i/>
              </w:rPr>
            </w:pPr>
          </w:p>
        </w:tc>
        <w:tc>
          <w:tcPr>
            <w:tcW w:w="2566" w:type="dxa"/>
            <w:tcBorders>
              <w:top w:val="single" w:sz="4" w:space="0" w:color="auto"/>
              <w:left w:val="nil"/>
              <w:bottom w:val="nil"/>
              <w:right w:val="nil"/>
            </w:tcBorders>
            <w:hideMark/>
          </w:tcPr>
          <w:p w:rsidR="008D21D7" w:rsidRDefault="008D21D7" w:rsidP="006C732B">
            <w:pPr>
              <w:pStyle w:val="undline"/>
              <w:jc w:val="center"/>
              <w:rPr>
                <w:i/>
              </w:rPr>
            </w:pPr>
            <w:r>
              <w:rPr>
                <w:i/>
              </w:rPr>
              <w:t>(подпись)</w:t>
            </w:r>
          </w:p>
        </w:tc>
        <w:tc>
          <w:tcPr>
            <w:tcW w:w="695" w:type="dxa"/>
            <w:vMerge/>
            <w:vAlign w:val="center"/>
            <w:hideMark/>
          </w:tcPr>
          <w:p w:rsidR="008D21D7" w:rsidRDefault="008D21D7" w:rsidP="006C732B"/>
        </w:tc>
        <w:tc>
          <w:tcPr>
            <w:tcW w:w="3260" w:type="dxa"/>
            <w:tcBorders>
              <w:top w:val="single" w:sz="4" w:space="0" w:color="auto"/>
              <w:left w:val="nil"/>
              <w:bottom w:val="nil"/>
              <w:right w:val="nil"/>
            </w:tcBorders>
            <w:hideMark/>
          </w:tcPr>
          <w:p w:rsidR="008D21D7" w:rsidRDefault="008D21D7" w:rsidP="006C732B">
            <w:pPr>
              <w:pStyle w:val="undline"/>
              <w:jc w:val="center"/>
              <w:rPr>
                <w:i/>
              </w:rPr>
            </w:pPr>
            <w:r>
              <w:rPr>
                <w:i/>
              </w:rPr>
              <w:t>(инициалы и фамилия)</w:t>
            </w:r>
          </w:p>
        </w:tc>
      </w:tr>
    </w:tbl>
    <w:p w:rsidR="008D21D7" w:rsidRDefault="008D21D7" w:rsidP="008D21D7">
      <w:pPr>
        <w:pStyle w:val="newncpi"/>
        <w:ind w:firstLine="0"/>
      </w:pPr>
    </w:p>
    <w:p w:rsidR="008D21D7" w:rsidRDefault="008D21D7" w:rsidP="008D21D7">
      <w:pPr>
        <w:pStyle w:val="snoskiline"/>
      </w:pPr>
      <w:r>
        <w:t>______________________________</w:t>
      </w:r>
    </w:p>
    <w:p w:rsidR="008D21D7" w:rsidRDefault="008D21D7" w:rsidP="008D21D7">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8D21D7" w:rsidRDefault="008D21D7" w:rsidP="008D21D7">
      <w:pPr>
        <w:pStyle w:val="snoski"/>
        <w:ind w:firstLine="567"/>
      </w:pPr>
      <w:r>
        <w:t>** Заполняется в случае, если согласие дает законный представитель.</w:t>
      </w:r>
    </w:p>
    <w:p w:rsidR="008D21D7" w:rsidRDefault="008D21D7" w:rsidP="008D21D7">
      <w:pPr>
        <w:pStyle w:val="snoski"/>
        <w:ind w:firstLine="567"/>
      </w:pPr>
      <w:r>
        <w:t>*** Не заполняется в случае получения согласия в виде электронного документа.</w:t>
      </w: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8D21D7">
        <w:rPr>
          <w:sz w:val="28"/>
          <w:szCs w:val="28"/>
        </w:rPr>
        <w:t>2</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headerReference w:type="default" r:id="rId10"/>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F88" w:rsidRDefault="00A10F88" w:rsidP="004A5CF6">
      <w:r>
        <w:separator/>
      </w:r>
    </w:p>
  </w:endnote>
  <w:endnote w:type="continuationSeparator" w:id="0">
    <w:p w:rsidR="00A10F88" w:rsidRDefault="00A10F88"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F88" w:rsidRDefault="00A10F88" w:rsidP="004A5CF6">
      <w:r>
        <w:separator/>
      </w:r>
    </w:p>
  </w:footnote>
  <w:footnote w:type="continuationSeparator" w:id="0">
    <w:p w:rsidR="00A10F88" w:rsidRDefault="00A10F88" w:rsidP="004A5CF6">
      <w:r>
        <w:continuationSeparator/>
      </w:r>
    </w:p>
  </w:footnote>
  <w:footnote w:id="1">
    <w:p w:rsidR="00291FBD" w:rsidRDefault="00291FBD" w:rsidP="00291FBD">
      <w:pPr>
        <w:pStyle w:val="af6"/>
        <w:jc w:val="both"/>
      </w:pPr>
      <w:r>
        <w:rPr>
          <w:rStyle w:val="af0"/>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6"/>
      <w:jc w:val="center"/>
    </w:pPr>
  </w:p>
  <w:p w:rsidR="004A5CF6" w:rsidRDefault="004A5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7E6FBC"/>
    <w:multiLevelType w:val="multilevel"/>
    <w:tmpl w:val="B310E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74437D8"/>
    <w:multiLevelType w:val="multilevel"/>
    <w:tmpl w:val="100C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9"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37823429"/>
    <w:multiLevelType w:val="hybridMultilevel"/>
    <w:tmpl w:val="7AF0E508"/>
    <w:lvl w:ilvl="0" w:tplc="ED58EE8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756EC2"/>
    <w:multiLevelType w:val="multilevel"/>
    <w:tmpl w:val="B52CC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1"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184F75"/>
    <w:multiLevelType w:val="multilevel"/>
    <w:tmpl w:val="0670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24"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55EB681E"/>
    <w:multiLevelType w:val="hybridMultilevel"/>
    <w:tmpl w:val="090EA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6DF7123"/>
    <w:multiLevelType w:val="hybridMultilevel"/>
    <w:tmpl w:val="2B108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976FE4"/>
    <w:multiLevelType w:val="multilevel"/>
    <w:tmpl w:val="8A04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5" w15:restartNumberingAfterBreak="0">
    <w:nsid w:val="6E115299"/>
    <w:multiLevelType w:val="hybridMultilevel"/>
    <w:tmpl w:val="95C411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AC00C0"/>
    <w:multiLevelType w:val="hybridMultilevel"/>
    <w:tmpl w:val="574A3CEA"/>
    <w:lvl w:ilvl="0" w:tplc="71E02F74">
      <w:start w:val="1"/>
      <w:numFmt w:val="decimal"/>
      <w:lvlText w:val="%1)"/>
      <w:lvlJc w:val="left"/>
      <w:pPr>
        <w:ind w:left="720" w:hanging="360"/>
      </w:pPr>
      <w:rPr>
        <w:rFonts w:ascii="Times New Roman" w:eastAsia="Times New Roman" w:hAnsi="Times New Roman" w:cs="Times New Roman"/>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3"/>
  </w:num>
  <w:num w:numId="2">
    <w:abstractNumId w:val="31"/>
  </w:num>
  <w:num w:numId="3">
    <w:abstractNumId w:val="34"/>
  </w:num>
  <w:num w:numId="4">
    <w:abstractNumId w:val="4"/>
  </w:num>
  <w:num w:numId="5">
    <w:abstractNumId w:val="24"/>
  </w:num>
  <w:num w:numId="6">
    <w:abstractNumId w:val="11"/>
  </w:num>
  <w:num w:numId="7">
    <w:abstractNumId w:val="33"/>
  </w:num>
  <w:num w:numId="8">
    <w:abstractNumId w:val="12"/>
  </w:num>
  <w:num w:numId="9">
    <w:abstractNumId w:val="0"/>
  </w:num>
  <w:num w:numId="10">
    <w:abstractNumId w:val="18"/>
  </w:num>
  <w:num w:numId="11">
    <w:abstractNumId w:val="21"/>
  </w:num>
  <w:num w:numId="12">
    <w:abstractNumId w:val="25"/>
  </w:num>
  <w:num w:numId="13">
    <w:abstractNumId w:val="3"/>
  </w:num>
  <w:num w:numId="14">
    <w:abstractNumId w:val="17"/>
  </w:num>
  <w:num w:numId="15">
    <w:abstractNumId w:val="1"/>
  </w:num>
  <w:num w:numId="16">
    <w:abstractNumId w:val="20"/>
  </w:num>
  <w:num w:numId="17">
    <w:abstractNumId w:val="37"/>
  </w:num>
  <w:num w:numId="18">
    <w:abstractNumId w:val="9"/>
  </w:num>
  <w:num w:numId="19">
    <w:abstractNumId w:val="6"/>
  </w:num>
  <w:num w:numId="20">
    <w:abstractNumId w:val="15"/>
  </w:num>
  <w:num w:numId="21">
    <w:abstractNumId w:val="32"/>
  </w:num>
  <w:num w:numId="22">
    <w:abstractNumId w:val="2"/>
  </w:num>
  <w:num w:numId="23">
    <w:abstractNumId w:val="26"/>
  </w:num>
  <w:num w:numId="24">
    <w:abstractNumId w:val="10"/>
  </w:num>
  <w:num w:numId="25">
    <w:abstractNumId w:val="8"/>
  </w:num>
  <w:num w:numId="26">
    <w:abstractNumId w:val="30"/>
  </w:num>
  <w:num w:numId="27">
    <w:abstractNumId w:val="14"/>
  </w:num>
  <w:num w:numId="28">
    <w:abstractNumId w:val="23"/>
  </w:num>
  <w:num w:numId="29">
    <w:abstractNumId w:val="7"/>
  </w:num>
  <w:num w:numId="30">
    <w:abstractNumId w:val="5"/>
  </w:num>
  <w:num w:numId="31">
    <w:abstractNumId w:val="29"/>
  </w:num>
  <w:num w:numId="32">
    <w:abstractNumId w:val="19"/>
  </w:num>
  <w:num w:numId="33">
    <w:abstractNumId w:val="22"/>
  </w:num>
  <w:num w:numId="34">
    <w:abstractNumId w:val="35"/>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8"/>
  </w:num>
  <w:num w:numId="38">
    <w:abstractNumId w:val="16"/>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05146"/>
    <w:rsid w:val="00010788"/>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D6E97"/>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3834"/>
    <w:rsid w:val="0018425C"/>
    <w:rsid w:val="001870F1"/>
    <w:rsid w:val="00190254"/>
    <w:rsid w:val="00196AE5"/>
    <w:rsid w:val="001A0215"/>
    <w:rsid w:val="001A034B"/>
    <w:rsid w:val="001B20BE"/>
    <w:rsid w:val="001B25B5"/>
    <w:rsid w:val="001B2CB6"/>
    <w:rsid w:val="001B31D2"/>
    <w:rsid w:val="001B3746"/>
    <w:rsid w:val="001B6598"/>
    <w:rsid w:val="001C39C3"/>
    <w:rsid w:val="001C4F28"/>
    <w:rsid w:val="001C77B7"/>
    <w:rsid w:val="001D50D5"/>
    <w:rsid w:val="001F7AF5"/>
    <w:rsid w:val="00217344"/>
    <w:rsid w:val="00217CBE"/>
    <w:rsid w:val="00221FE0"/>
    <w:rsid w:val="00226F26"/>
    <w:rsid w:val="002274C3"/>
    <w:rsid w:val="00234E90"/>
    <w:rsid w:val="00237E76"/>
    <w:rsid w:val="00242AD5"/>
    <w:rsid w:val="002456CC"/>
    <w:rsid w:val="00246824"/>
    <w:rsid w:val="002579B8"/>
    <w:rsid w:val="0026155C"/>
    <w:rsid w:val="002643AE"/>
    <w:rsid w:val="00271235"/>
    <w:rsid w:val="00285D90"/>
    <w:rsid w:val="00291FBD"/>
    <w:rsid w:val="00292860"/>
    <w:rsid w:val="002A4C2D"/>
    <w:rsid w:val="002B0190"/>
    <w:rsid w:val="002B0B51"/>
    <w:rsid w:val="002B0CB8"/>
    <w:rsid w:val="002B7895"/>
    <w:rsid w:val="002C24D2"/>
    <w:rsid w:val="002C4A4B"/>
    <w:rsid w:val="002D559D"/>
    <w:rsid w:val="003008AE"/>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123A"/>
    <w:rsid w:val="00411FF4"/>
    <w:rsid w:val="00413ABF"/>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C6B1C"/>
    <w:rsid w:val="004D6BBD"/>
    <w:rsid w:val="004E0942"/>
    <w:rsid w:val="004E0F4C"/>
    <w:rsid w:val="004F07FF"/>
    <w:rsid w:val="005001FB"/>
    <w:rsid w:val="00505017"/>
    <w:rsid w:val="00510772"/>
    <w:rsid w:val="00520DB5"/>
    <w:rsid w:val="005420DF"/>
    <w:rsid w:val="0054274C"/>
    <w:rsid w:val="00545E85"/>
    <w:rsid w:val="00560696"/>
    <w:rsid w:val="00563C1A"/>
    <w:rsid w:val="0057252D"/>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5F3092"/>
    <w:rsid w:val="00600FE7"/>
    <w:rsid w:val="006011EF"/>
    <w:rsid w:val="00602F46"/>
    <w:rsid w:val="00616169"/>
    <w:rsid w:val="00617C5A"/>
    <w:rsid w:val="0062353D"/>
    <w:rsid w:val="00625397"/>
    <w:rsid w:val="00632158"/>
    <w:rsid w:val="00653CC9"/>
    <w:rsid w:val="00654CB1"/>
    <w:rsid w:val="00660CBF"/>
    <w:rsid w:val="00662DED"/>
    <w:rsid w:val="00662F5F"/>
    <w:rsid w:val="00671408"/>
    <w:rsid w:val="0067192F"/>
    <w:rsid w:val="006773AC"/>
    <w:rsid w:val="006824EE"/>
    <w:rsid w:val="00684237"/>
    <w:rsid w:val="006866C2"/>
    <w:rsid w:val="006957D8"/>
    <w:rsid w:val="00697FF9"/>
    <w:rsid w:val="006A4C41"/>
    <w:rsid w:val="006C237A"/>
    <w:rsid w:val="006C36E4"/>
    <w:rsid w:val="006E1EBA"/>
    <w:rsid w:val="006E4578"/>
    <w:rsid w:val="006F11E1"/>
    <w:rsid w:val="006F4AD5"/>
    <w:rsid w:val="00707301"/>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A6EA0"/>
    <w:rsid w:val="007A74F0"/>
    <w:rsid w:val="007B1636"/>
    <w:rsid w:val="007B1805"/>
    <w:rsid w:val="007B2D61"/>
    <w:rsid w:val="007B3AA5"/>
    <w:rsid w:val="007B49C8"/>
    <w:rsid w:val="007B65D0"/>
    <w:rsid w:val="007C3FC5"/>
    <w:rsid w:val="007C53AC"/>
    <w:rsid w:val="007C7A35"/>
    <w:rsid w:val="007D5349"/>
    <w:rsid w:val="007D62A0"/>
    <w:rsid w:val="007D7293"/>
    <w:rsid w:val="007E6997"/>
    <w:rsid w:val="007F1D12"/>
    <w:rsid w:val="008103A5"/>
    <w:rsid w:val="00810640"/>
    <w:rsid w:val="00817F6D"/>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206B"/>
    <w:rsid w:val="008A7370"/>
    <w:rsid w:val="008C191C"/>
    <w:rsid w:val="008C20D3"/>
    <w:rsid w:val="008C3150"/>
    <w:rsid w:val="008C3E01"/>
    <w:rsid w:val="008C6B35"/>
    <w:rsid w:val="008D1503"/>
    <w:rsid w:val="008D21D7"/>
    <w:rsid w:val="008D288E"/>
    <w:rsid w:val="008D4CFE"/>
    <w:rsid w:val="008D5E8B"/>
    <w:rsid w:val="008E469B"/>
    <w:rsid w:val="008F7E12"/>
    <w:rsid w:val="00913207"/>
    <w:rsid w:val="009135EE"/>
    <w:rsid w:val="00916658"/>
    <w:rsid w:val="00923037"/>
    <w:rsid w:val="00923433"/>
    <w:rsid w:val="009269C9"/>
    <w:rsid w:val="00926E65"/>
    <w:rsid w:val="009301C4"/>
    <w:rsid w:val="00930F57"/>
    <w:rsid w:val="00932367"/>
    <w:rsid w:val="00933515"/>
    <w:rsid w:val="00933C9B"/>
    <w:rsid w:val="00950213"/>
    <w:rsid w:val="00952BAA"/>
    <w:rsid w:val="00954817"/>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0F88"/>
    <w:rsid w:val="00A1461E"/>
    <w:rsid w:val="00A230CA"/>
    <w:rsid w:val="00A242EA"/>
    <w:rsid w:val="00A34C1A"/>
    <w:rsid w:val="00A37CA0"/>
    <w:rsid w:val="00A4289A"/>
    <w:rsid w:val="00A441D8"/>
    <w:rsid w:val="00A4564C"/>
    <w:rsid w:val="00A46D8B"/>
    <w:rsid w:val="00A47ACF"/>
    <w:rsid w:val="00A6418C"/>
    <w:rsid w:val="00A66F42"/>
    <w:rsid w:val="00A70ACB"/>
    <w:rsid w:val="00A71F8B"/>
    <w:rsid w:val="00A73936"/>
    <w:rsid w:val="00A81D16"/>
    <w:rsid w:val="00A85458"/>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F0572"/>
    <w:rsid w:val="00AF2BA9"/>
    <w:rsid w:val="00AF376B"/>
    <w:rsid w:val="00AF3C46"/>
    <w:rsid w:val="00AF3F7C"/>
    <w:rsid w:val="00B05B53"/>
    <w:rsid w:val="00B2413A"/>
    <w:rsid w:val="00B345B1"/>
    <w:rsid w:val="00B353CE"/>
    <w:rsid w:val="00B36F95"/>
    <w:rsid w:val="00B67DF7"/>
    <w:rsid w:val="00B731B4"/>
    <w:rsid w:val="00B85F9A"/>
    <w:rsid w:val="00B87377"/>
    <w:rsid w:val="00B87B54"/>
    <w:rsid w:val="00B90A3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6715"/>
    <w:rsid w:val="00BE7EB6"/>
    <w:rsid w:val="00C02EC9"/>
    <w:rsid w:val="00C146C2"/>
    <w:rsid w:val="00C15EAC"/>
    <w:rsid w:val="00C204FF"/>
    <w:rsid w:val="00C249CD"/>
    <w:rsid w:val="00C32B5A"/>
    <w:rsid w:val="00C373FB"/>
    <w:rsid w:val="00C438FA"/>
    <w:rsid w:val="00C45ADC"/>
    <w:rsid w:val="00C462C6"/>
    <w:rsid w:val="00C52675"/>
    <w:rsid w:val="00C608ED"/>
    <w:rsid w:val="00C61B22"/>
    <w:rsid w:val="00C667A8"/>
    <w:rsid w:val="00C71CA5"/>
    <w:rsid w:val="00C75A25"/>
    <w:rsid w:val="00C769AC"/>
    <w:rsid w:val="00C81209"/>
    <w:rsid w:val="00C905F9"/>
    <w:rsid w:val="00C92E31"/>
    <w:rsid w:val="00C9328F"/>
    <w:rsid w:val="00CA49E0"/>
    <w:rsid w:val="00CB488C"/>
    <w:rsid w:val="00CB509B"/>
    <w:rsid w:val="00CC0B40"/>
    <w:rsid w:val="00CC10DC"/>
    <w:rsid w:val="00CC27EB"/>
    <w:rsid w:val="00CC4AD6"/>
    <w:rsid w:val="00CC5CB6"/>
    <w:rsid w:val="00CC6EED"/>
    <w:rsid w:val="00CC703F"/>
    <w:rsid w:val="00CD4519"/>
    <w:rsid w:val="00CE2962"/>
    <w:rsid w:val="00CF3F94"/>
    <w:rsid w:val="00CF6967"/>
    <w:rsid w:val="00CF7E74"/>
    <w:rsid w:val="00D00378"/>
    <w:rsid w:val="00D004AD"/>
    <w:rsid w:val="00D00745"/>
    <w:rsid w:val="00D01C70"/>
    <w:rsid w:val="00D03BC8"/>
    <w:rsid w:val="00D13F90"/>
    <w:rsid w:val="00D17D4B"/>
    <w:rsid w:val="00D40E90"/>
    <w:rsid w:val="00D46422"/>
    <w:rsid w:val="00D60455"/>
    <w:rsid w:val="00D64C00"/>
    <w:rsid w:val="00D67EB5"/>
    <w:rsid w:val="00D73902"/>
    <w:rsid w:val="00D7583F"/>
    <w:rsid w:val="00D85B02"/>
    <w:rsid w:val="00D87B0F"/>
    <w:rsid w:val="00DA44D1"/>
    <w:rsid w:val="00DA6C0E"/>
    <w:rsid w:val="00DC41C2"/>
    <w:rsid w:val="00DC5176"/>
    <w:rsid w:val="00DD0318"/>
    <w:rsid w:val="00DD22B7"/>
    <w:rsid w:val="00DD2ACA"/>
    <w:rsid w:val="00DD3209"/>
    <w:rsid w:val="00DD6956"/>
    <w:rsid w:val="00E0682E"/>
    <w:rsid w:val="00E06A43"/>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4F3"/>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B4DD1"/>
    <w:rsid w:val="00FB65EC"/>
    <w:rsid w:val="00FC2BED"/>
    <w:rsid w:val="00FC56BE"/>
    <w:rsid w:val="00FD390C"/>
    <w:rsid w:val="00FD4265"/>
    <w:rsid w:val="00FE130D"/>
    <w:rsid w:val="00FE390A"/>
    <w:rsid w:val="00FE551B"/>
    <w:rsid w:val="00FE5585"/>
    <w:rsid w:val="00FF028D"/>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Булит 1,1,UL,Абзац маркированнный,Bullet List,FooterText,numbered,Table-Normal,RSHB_Table-Normal,Предусловия,1. Абзац списка,Нумерованный список_ФТ,Булет 1,Bullet Number,Нумерованый список,lp1,lp11,List Paragraph11,Bullet 1"/>
    <w:basedOn w:val="a"/>
    <w:link w:val="ac"/>
    <w:uiPriority w:val="34"/>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c">
    <w:name w:val="Абзац списка Знак"/>
    <w:aliases w:val="Булит 1 Знак,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lp1 Знак"/>
    <w:link w:val="ab"/>
    <w:uiPriority w:val="34"/>
    <w:qFormat/>
    <w:locked/>
    <w:rsid w:val="00F2303C"/>
    <w:rPr>
      <w:rFonts w:ascii="Times New Roman" w:eastAsia="Times New Roman" w:hAnsi="Times New Roman" w:cs="Times New Roman"/>
      <w:sz w:val="24"/>
      <w:szCs w:val="24"/>
      <w:lang w:eastAsia="ru-RU"/>
    </w:rPr>
  </w:style>
  <w:style w:type="paragraph" w:customStyle="1" w:styleId="af">
    <w:name w:val="Мой Стиль"/>
    <w:basedOn w:val="a"/>
    <w:rsid w:val="00F2303C"/>
    <w:pPr>
      <w:ind w:firstLine="360"/>
    </w:pPr>
    <w:rPr>
      <w:sz w:val="22"/>
      <w:szCs w:val="22"/>
    </w:rPr>
  </w:style>
  <w:style w:type="paragraph" w:customStyle="1" w:styleId="1">
    <w:name w:val="Мзаголовок1"/>
    <w:basedOn w:val="10"/>
    <w:next w:val="af"/>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0">
    <w:name w:val="footnote reference"/>
    <w:basedOn w:val="a0"/>
    <w:unhideWhenUsed/>
    <w:rsid w:val="00F2303C"/>
    <w:rPr>
      <w:vertAlign w:val="superscript"/>
    </w:rPr>
  </w:style>
  <w:style w:type="character" w:styleId="af1">
    <w:name w:val="annotation reference"/>
    <w:basedOn w:val="a0"/>
    <w:uiPriority w:val="99"/>
    <w:semiHidden/>
    <w:unhideWhenUsed/>
    <w:rsid w:val="001A034B"/>
    <w:rPr>
      <w:sz w:val="16"/>
      <w:szCs w:val="16"/>
    </w:rPr>
  </w:style>
  <w:style w:type="paragraph" w:styleId="af2">
    <w:name w:val="annotation text"/>
    <w:basedOn w:val="a"/>
    <w:link w:val="af3"/>
    <w:uiPriority w:val="99"/>
    <w:semiHidden/>
    <w:unhideWhenUsed/>
    <w:rsid w:val="001A034B"/>
    <w:rPr>
      <w:sz w:val="20"/>
      <w:szCs w:val="20"/>
    </w:rPr>
  </w:style>
  <w:style w:type="character" w:customStyle="1" w:styleId="af3">
    <w:name w:val="Текст примечания Знак"/>
    <w:basedOn w:val="a0"/>
    <w:link w:val="af2"/>
    <w:uiPriority w:val="99"/>
    <w:semiHidden/>
    <w:rsid w:val="001A03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A034B"/>
    <w:rPr>
      <w:b/>
      <w:bCs/>
    </w:rPr>
  </w:style>
  <w:style w:type="character" w:customStyle="1" w:styleId="af5">
    <w:name w:val="Тема примечания Знак"/>
    <w:basedOn w:val="af3"/>
    <w:link w:val="af4"/>
    <w:uiPriority w:val="99"/>
    <w:semiHidden/>
    <w:rsid w:val="001A034B"/>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91FBD"/>
    <w:rPr>
      <w:sz w:val="20"/>
      <w:szCs w:val="20"/>
    </w:rPr>
  </w:style>
  <w:style w:type="character" w:customStyle="1" w:styleId="af7">
    <w:name w:val="Текст сноски Знак"/>
    <w:basedOn w:val="a0"/>
    <w:link w:val="af6"/>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5"/>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8">
    <w:name w:val="Body Text"/>
    <w:basedOn w:val="a"/>
    <w:link w:val="af9"/>
    <w:uiPriority w:val="99"/>
    <w:semiHidden/>
    <w:unhideWhenUsed/>
    <w:rsid w:val="00EE2849"/>
    <w:pPr>
      <w:spacing w:after="120"/>
    </w:pPr>
  </w:style>
  <w:style w:type="character" w:customStyle="1" w:styleId="af9">
    <w:name w:val="Основной текст Знак"/>
    <w:basedOn w:val="a0"/>
    <w:link w:val="af8"/>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paragraph" w:styleId="afa">
    <w:name w:val="Normal (Web)"/>
    <w:basedOn w:val="a"/>
    <w:uiPriority w:val="99"/>
    <w:unhideWhenUsed/>
    <w:rsid w:val="00810640"/>
    <w:pPr>
      <w:spacing w:before="100" w:beforeAutospacing="1" w:after="100" w:afterAutospacing="1"/>
    </w:pPr>
  </w:style>
  <w:style w:type="character" w:customStyle="1" w:styleId="a4">
    <w:name w:val="Без интервала Знак"/>
    <w:basedOn w:val="a0"/>
    <w:link w:val="a3"/>
    <w:uiPriority w:val="1"/>
    <w:rsid w:val="008D21D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34657">
      <w:bodyDiv w:val="1"/>
      <w:marLeft w:val="0"/>
      <w:marRight w:val="0"/>
      <w:marTop w:val="0"/>
      <w:marBottom w:val="0"/>
      <w:divBdr>
        <w:top w:val="none" w:sz="0" w:space="0" w:color="auto"/>
        <w:left w:val="none" w:sz="0" w:space="0" w:color="auto"/>
        <w:bottom w:val="none" w:sz="0" w:space="0" w:color="auto"/>
        <w:right w:val="none" w:sz="0" w:space="0" w:color="auto"/>
      </w:divBdr>
    </w:div>
    <w:div w:id="153382230">
      <w:bodyDiv w:val="1"/>
      <w:marLeft w:val="0"/>
      <w:marRight w:val="0"/>
      <w:marTop w:val="0"/>
      <w:marBottom w:val="0"/>
      <w:divBdr>
        <w:top w:val="none" w:sz="0" w:space="0" w:color="auto"/>
        <w:left w:val="none" w:sz="0" w:space="0" w:color="auto"/>
        <w:bottom w:val="none" w:sz="0" w:space="0" w:color="auto"/>
        <w:right w:val="none" w:sz="0" w:space="0" w:color="auto"/>
      </w:divBdr>
    </w:div>
    <w:div w:id="379405563">
      <w:bodyDiv w:val="1"/>
      <w:marLeft w:val="0"/>
      <w:marRight w:val="0"/>
      <w:marTop w:val="0"/>
      <w:marBottom w:val="0"/>
      <w:divBdr>
        <w:top w:val="none" w:sz="0" w:space="0" w:color="auto"/>
        <w:left w:val="none" w:sz="0" w:space="0" w:color="auto"/>
        <w:bottom w:val="none" w:sz="0" w:space="0" w:color="auto"/>
        <w:right w:val="none" w:sz="0" w:space="0" w:color="auto"/>
      </w:divBdr>
    </w:div>
    <w:div w:id="589244148">
      <w:bodyDiv w:val="1"/>
      <w:marLeft w:val="0"/>
      <w:marRight w:val="0"/>
      <w:marTop w:val="0"/>
      <w:marBottom w:val="0"/>
      <w:divBdr>
        <w:top w:val="none" w:sz="0" w:space="0" w:color="auto"/>
        <w:left w:val="none" w:sz="0" w:space="0" w:color="auto"/>
        <w:bottom w:val="none" w:sz="0" w:space="0" w:color="auto"/>
        <w:right w:val="none" w:sz="0" w:space="0" w:color="auto"/>
      </w:divBdr>
    </w:div>
    <w:div w:id="659579701">
      <w:bodyDiv w:val="1"/>
      <w:marLeft w:val="0"/>
      <w:marRight w:val="0"/>
      <w:marTop w:val="0"/>
      <w:marBottom w:val="0"/>
      <w:divBdr>
        <w:top w:val="none" w:sz="0" w:space="0" w:color="auto"/>
        <w:left w:val="none" w:sz="0" w:space="0" w:color="auto"/>
        <w:bottom w:val="none" w:sz="0" w:space="0" w:color="auto"/>
        <w:right w:val="none" w:sz="0" w:space="0" w:color="auto"/>
      </w:divBdr>
    </w:div>
    <w:div w:id="1158575413">
      <w:bodyDiv w:val="1"/>
      <w:marLeft w:val="0"/>
      <w:marRight w:val="0"/>
      <w:marTop w:val="0"/>
      <w:marBottom w:val="0"/>
      <w:divBdr>
        <w:top w:val="none" w:sz="0" w:space="0" w:color="auto"/>
        <w:left w:val="none" w:sz="0" w:space="0" w:color="auto"/>
        <w:bottom w:val="none" w:sz="0" w:space="0" w:color="auto"/>
        <w:right w:val="none" w:sz="0" w:space="0" w:color="auto"/>
      </w:divBdr>
    </w:div>
    <w:div w:id="1205558820">
      <w:bodyDiv w:val="1"/>
      <w:marLeft w:val="0"/>
      <w:marRight w:val="0"/>
      <w:marTop w:val="0"/>
      <w:marBottom w:val="0"/>
      <w:divBdr>
        <w:top w:val="none" w:sz="0" w:space="0" w:color="auto"/>
        <w:left w:val="none" w:sz="0" w:space="0" w:color="auto"/>
        <w:bottom w:val="none" w:sz="0" w:space="0" w:color="auto"/>
        <w:right w:val="none" w:sz="0" w:space="0" w:color="auto"/>
      </w:divBdr>
    </w:div>
    <w:div w:id="1279678625">
      <w:bodyDiv w:val="1"/>
      <w:marLeft w:val="0"/>
      <w:marRight w:val="0"/>
      <w:marTop w:val="0"/>
      <w:marBottom w:val="0"/>
      <w:divBdr>
        <w:top w:val="none" w:sz="0" w:space="0" w:color="auto"/>
        <w:left w:val="none" w:sz="0" w:space="0" w:color="auto"/>
        <w:bottom w:val="none" w:sz="0" w:space="0" w:color="auto"/>
        <w:right w:val="none" w:sz="0" w:space="0" w:color="auto"/>
      </w:divBdr>
    </w:div>
    <w:div w:id="1296839831">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 w:id="1461996186">
      <w:bodyDiv w:val="1"/>
      <w:marLeft w:val="0"/>
      <w:marRight w:val="0"/>
      <w:marTop w:val="0"/>
      <w:marBottom w:val="0"/>
      <w:divBdr>
        <w:top w:val="none" w:sz="0" w:space="0" w:color="auto"/>
        <w:left w:val="none" w:sz="0" w:space="0" w:color="auto"/>
        <w:bottom w:val="none" w:sz="0" w:space="0" w:color="auto"/>
        <w:right w:val="none" w:sz="0" w:space="0" w:color="auto"/>
      </w:divBdr>
    </w:div>
    <w:div w:id="1728650084">
      <w:bodyDiv w:val="1"/>
      <w:marLeft w:val="0"/>
      <w:marRight w:val="0"/>
      <w:marTop w:val="0"/>
      <w:marBottom w:val="0"/>
      <w:divBdr>
        <w:top w:val="none" w:sz="0" w:space="0" w:color="auto"/>
        <w:left w:val="none" w:sz="0" w:space="0" w:color="auto"/>
        <w:bottom w:val="none" w:sz="0" w:space="0" w:color="auto"/>
        <w:right w:val="none" w:sz="0" w:space="0" w:color="auto"/>
      </w:divBdr>
    </w:div>
    <w:div w:id="1996840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D_1iuJzucZ3KAupwlY4ysUAhpGoe6UY0?usp=sharing" TargetMode="External"/><Relationship Id="rId3" Type="http://schemas.openxmlformats.org/officeDocument/2006/relationships/settings" Target="settings.xml"/><Relationship Id="rId7" Type="http://schemas.openxmlformats.org/officeDocument/2006/relationships/hyperlink" Target="https://disk.yandex.by/d/GSR-s5OH622yQQ"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enders@sber-bank.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8</Pages>
  <Words>2336</Words>
  <Characters>13318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11</cp:revision>
  <cp:lastPrinted>2021-10-19T09:55:00Z</cp:lastPrinted>
  <dcterms:created xsi:type="dcterms:W3CDTF">2025-06-24T13:23:00Z</dcterms:created>
  <dcterms:modified xsi:type="dcterms:W3CDTF">2025-07-29T06:32:00Z</dcterms:modified>
</cp:coreProperties>
</file>