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6BFE7" w14:textId="1AC204DA" w:rsidR="00992B90" w:rsidRDefault="00C249CD" w:rsidP="00992B90">
      <w:pPr>
        <w:jc w:val="center"/>
        <w:rPr>
          <w:b/>
          <w:sz w:val="40"/>
          <w:szCs w:val="40"/>
        </w:rPr>
      </w:pPr>
      <w:r w:rsidRPr="000F6604">
        <w:rPr>
          <w:b/>
          <w:sz w:val="40"/>
          <w:szCs w:val="40"/>
        </w:rPr>
        <w:t>ПРИГЛАШЕНИЕ</w:t>
      </w:r>
    </w:p>
    <w:p w14:paraId="3B5CFFEC" w14:textId="24451DF3" w:rsidR="00127758" w:rsidRPr="0009431C" w:rsidRDefault="002E3A2C" w:rsidP="00F65D77">
      <w:pPr>
        <w:jc w:val="center"/>
        <w:rPr>
          <w:sz w:val="26"/>
          <w:szCs w:val="26"/>
        </w:rPr>
      </w:pPr>
      <w:r w:rsidRPr="0009431C">
        <w:rPr>
          <w:sz w:val="26"/>
          <w:szCs w:val="26"/>
        </w:rPr>
        <w:t xml:space="preserve">к участию в процедуре закупки: </w:t>
      </w:r>
      <w:r w:rsidR="001C3428" w:rsidRPr="0009431C">
        <w:rPr>
          <w:sz w:val="26"/>
          <w:szCs w:val="26"/>
        </w:rPr>
        <w:t>«</w:t>
      </w:r>
      <w:r w:rsidR="002371C0" w:rsidRPr="002371C0">
        <w:rPr>
          <w:sz w:val="26"/>
          <w:szCs w:val="26"/>
        </w:rPr>
        <w:t xml:space="preserve">Изготовление, поставка и установка кассовой кабины в </w:t>
      </w:r>
      <w:proofErr w:type="spellStart"/>
      <w:r w:rsidR="002371C0" w:rsidRPr="002371C0">
        <w:rPr>
          <w:sz w:val="26"/>
          <w:szCs w:val="26"/>
        </w:rPr>
        <w:t>оперзале</w:t>
      </w:r>
      <w:proofErr w:type="spellEnd"/>
      <w:r w:rsidR="002371C0" w:rsidRPr="002371C0">
        <w:rPr>
          <w:sz w:val="26"/>
          <w:szCs w:val="26"/>
        </w:rPr>
        <w:t xml:space="preserve"> первого этажа здания по ад</w:t>
      </w:r>
      <w:r w:rsidR="002371C0">
        <w:rPr>
          <w:sz w:val="26"/>
          <w:szCs w:val="26"/>
        </w:rPr>
        <w:t xml:space="preserve">ресу: г. Минск, б-р </w:t>
      </w:r>
      <w:proofErr w:type="spellStart"/>
      <w:r w:rsidR="002371C0">
        <w:rPr>
          <w:sz w:val="26"/>
          <w:szCs w:val="26"/>
        </w:rPr>
        <w:t>Мулявина</w:t>
      </w:r>
      <w:proofErr w:type="spellEnd"/>
      <w:r w:rsidR="002371C0">
        <w:rPr>
          <w:sz w:val="26"/>
          <w:szCs w:val="26"/>
        </w:rPr>
        <w:t>, 6</w:t>
      </w:r>
      <w:r w:rsidR="001C3428" w:rsidRPr="0009431C">
        <w:rPr>
          <w:sz w:val="26"/>
          <w:szCs w:val="26"/>
        </w:rPr>
        <w:t>»</w:t>
      </w:r>
      <w:r w:rsidR="0040412E" w:rsidRPr="0009431C">
        <w:rPr>
          <w:sz w:val="26"/>
          <w:szCs w:val="26"/>
        </w:rPr>
        <w:t xml:space="preserve"> </w:t>
      </w:r>
    </w:p>
    <w:p w14:paraId="79D2D613" w14:textId="77777777" w:rsidR="00C10853" w:rsidRPr="0009431C" w:rsidRDefault="00C10853" w:rsidP="00127758">
      <w:pPr>
        <w:adjustRightInd w:val="0"/>
        <w:spacing w:line="240" w:lineRule="atLeast"/>
        <w:jc w:val="center"/>
        <w:rPr>
          <w:sz w:val="26"/>
          <w:szCs w:val="26"/>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258"/>
      </w:tblGrid>
      <w:tr w:rsidR="00992B90" w:rsidRPr="0009431C" w14:paraId="375A4C0C" w14:textId="77777777" w:rsidTr="00773D94">
        <w:tc>
          <w:tcPr>
            <w:tcW w:w="3261" w:type="dxa"/>
            <w:shd w:val="clear" w:color="auto" w:fill="auto"/>
          </w:tcPr>
          <w:p w14:paraId="286B92D6" w14:textId="77777777" w:rsidR="00992B90" w:rsidRPr="0009431C" w:rsidRDefault="00BB131F" w:rsidP="00B367E0">
            <w:pPr>
              <w:rPr>
                <w:sz w:val="26"/>
                <w:szCs w:val="26"/>
              </w:rPr>
            </w:pPr>
            <w:r w:rsidRPr="0009431C">
              <w:rPr>
                <w:sz w:val="26"/>
                <w:szCs w:val="26"/>
              </w:rPr>
              <w:t>Наименование вида процедуры закупки:</w:t>
            </w:r>
          </w:p>
        </w:tc>
        <w:tc>
          <w:tcPr>
            <w:tcW w:w="7258" w:type="dxa"/>
            <w:shd w:val="clear" w:color="auto" w:fill="auto"/>
          </w:tcPr>
          <w:p w14:paraId="41ECE001" w14:textId="75B0CC55" w:rsidR="00992B90" w:rsidRPr="0009431C" w:rsidRDefault="00F304B8" w:rsidP="00CF6967">
            <w:pPr>
              <w:autoSpaceDE w:val="0"/>
              <w:autoSpaceDN w:val="0"/>
              <w:adjustRightInd w:val="0"/>
              <w:jc w:val="both"/>
              <w:rPr>
                <w:sz w:val="26"/>
                <w:szCs w:val="26"/>
              </w:rPr>
            </w:pPr>
            <w:r w:rsidRPr="0009431C">
              <w:rPr>
                <w:sz w:val="26"/>
                <w:szCs w:val="26"/>
              </w:rPr>
              <w:t>Процедура оформлени</w:t>
            </w:r>
            <w:r w:rsidR="00CF6967" w:rsidRPr="0009431C">
              <w:rPr>
                <w:sz w:val="26"/>
                <w:szCs w:val="26"/>
              </w:rPr>
              <w:t>я</w:t>
            </w:r>
            <w:r w:rsidRPr="0009431C">
              <w:rPr>
                <w:sz w:val="26"/>
                <w:szCs w:val="26"/>
              </w:rPr>
              <w:t xml:space="preserve"> конкурентного листа</w:t>
            </w:r>
          </w:p>
        </w:tc>
      </w:tr>
      <w:tr w:rsidR="00C249CD" w:rsidRPr="0009431C" w14:paraId="374F76F8" w14:textId="77777777" w:rsidTr="00773D94">
        <w:tc>
          <w:tcPr>
            <w:tcW w:w="3261" w:type="dxa"/>
            <w:shd w:val="clear" w:color="auto" w:fill="auto"/>
          </w:tcPr>
          <w:p w14:paraId="1E243F5A" w14:textId="77777777" w:rsidR="00C249CD" w:rsidRPr="0009431C" w:rsidRDefault="00C249CD" w:rsidP="00B367E0">
            <w:pPr>
              <w:rPr>
                <w:sz w:val="26"/>
                <w:szCs w:val="26"/>
              </w:rPr>
            </w:pPr>
            <w:r w:rsidRPr="0009431C">
              <w:rPr>
                <w:sz w:val="26"/>
                <w:szCs w:val="26"/>
              </w:rPr>
              <w:t>Наименование и место нахождения Заказчика:</w:t>
            </w:r>
          </w:p>
        </w:tc>
        <w:tc>
          <w:tcPr>
            <w:tcW w:w="7258" w:type="dxa"/>
            <w:shd w:val="clear" w:color="auto" w:fill="auto"/>
          </w:tcPr>
          <w:p w14:paraId="49C57612" w14:textId="253ED2BB" w:rsidR="00C249CD" w:rsidRPr="0009431C" w:rsidRDefault="006C40A7" w:rsidP="00127758">
            <w:pPr>
              <w:jc w:val="both"/>
              <w:rPr>
                <w:sz w:val="26"/>
                <w:szCs w:val="26"/>
              </w:rPr>
            </w:pPr>
            <w:r w:rsidRPr="0009431C">
              <w:rPr>
                <w:sz w:val="26"/>
                <w:szCs w:val="26"/>
              </w:rPr>
              <w:t>ОАО «</w:t>
            </w:r>
            <w:proofErr w:type="spellStart"/>
            <w:r w:rsidRPr="0009431C">
              <w:rPr>
                <w:sz w:val="26"/>
                <w:szCs w:val="26"/>
              </w:rPr>
              <w:t>Сбер</w:t>
            </w:r>
            <w:proofErr w:type="spellEnd"/>
            <w:r w:rsidRPr="0009431C">
              <w:rPr>
                <w:sz w:val="26"/>
                <w:szCs w:val="26"/>
              </w:rPr>
              <w:t xml:space="preserve"> Банк»</w:t>
            </w:r>
            <w:r w:rsidR="00EF0AF2" w:rsidRPr="0009431C">
              <w:rPr>
                <w:sz w:val="26"/>
                <w:szCs w:val="26"/>
              </w:rPr>
              <w:t xml:space="preserve">, </w:t>
            </w:r>
            <w:r w:rsidR="00C249CD" w:rsidRPr="0009431C">
              <w:rPr>
                <w:sz w:val="26"/>
                <w:szCs w:val="26"/>
              </w:rPr>
              <w:t xml:space="preserve">г. Минск, </w:t>
            </w:r>
            <w:r w:rsidR="00127758" w:rsidRPr="0009431C">
              <w:rPr>
                <w:sz w:val="26"/>
                <w:szCs w:val="26"/>
              </w:rPr>
              <w:t>проспект Независимости, 32 А-1</w:t>
            </w:r>
          </w:p>
        </w:tc>
      </w:tr>
      <w:tr w:rsidR="00111EF8" w:rsidRPr="0009431C" w14:paraId="59DDB9A2" w14:textId="77777777" w:rsidTr="00773D94">
        <w:tc>
          <w:tcPr>
            <w:tcW w:w="3261" w:type="dxa"/>
            <w:shd w:val="clear" w:color="auto" w:fill="auto"/>
          </w:tcPr>
          <w:p w14:paraId="7E93C72E" w14:textId="77777777" w:rsidR="00111EF8" w:rsidRPr="0009431C" w:rsidRDefault="00111EF8" w:rsidP="00B367E0">
            <w:pPr>
              <w:rPr>
                <w:sz w:val="26"/>
                <w:szCs w:val="26"/>
              </w:rPr>
            </w:pPr>
            <w:r w:rsidRPr="0009431C">
              <w:rPr>
                <w:sz w:val="26"/>
                <w:szCs w:val="26"/>
              </w:rPr>
              <w:t>Код подвида товаров в соответствии с Классификатором продукции</w:t>
            </w:r>
            <w:r w:rsidR="00440D85" w:rsidRPr="0009431C">
              <w:rPr>
                <w:sz w:val="26"/>
                <w:szCs w:val="26"/>
              </w:rPr>
              <w:t>:</w:t>
            </w:r>
          </w:p>
        </w:tc>
        <w:tc>
          <w:tcPr>
            <w:tcW w:w="7258" w:type="dxa"/>
            <w:shd w:val="clear" w:color="auto" w:fill="auto"/>
          </w:tcPr>
          <w:p w14:paraId="064D2DAB" w14:textId="303974E0" w:rsidR="00E1207C" w:rsidRPr="0009431C" w:rsidRDefault="00362935" w:rsidP="00111EF8">
            <w:pPr>
              <w:jc w:val="both"/>
              <w:rPr>
                <w:sz w:val="26"/>
                <w:szCs w:val="26"/>
              </w:rPr>
            </w:pPr>
            <w:r w:rsidRPr="00362935">
              <w:rPr>
                <w:sz w:val="26"/>
                <w:szCs w:val="26"/>
              </w:rPr>
              <w:t>25.99.21</w:t>
            </w:r>
          </w:p>
        </w:tc>
      </w:tr>
      <w:tr w:rsidR="00111EF8" w:rsidRPr="0009431C" w14:paraId="7252A5DE" w14:textId="77777777" w:rsidTr="00773D94">
        <w:trPr>
          <w:trHeight w:val="1467"/>
        </w:trPr>
        <w:tc>
          <w:tcPr>
            <w:tcW w:w="3261" w:type="dxa"/>
            <w:shd w:val="clear" w:color="auto" w:fill="auto"/>
          </w:tcPr>
          <w:p w14:paraId="2A2764C1" w14:textId="77777777" w:rsidR="00111EF8" w:rsidRPr="0009431C" w:rsidRDefault="00111EF8" w:rsidP="00B367E0">
            <w:pPr>
              <w:rPr>
                <w:sz w:val="26"/>
                <w:szCs w:val="26"/>
              </w:rPr>
            </w:pPr>
            <w:r w:rsidRPr="0009431C">
              <w:rPr>
                <w:sz w:val="26"/>
                <w:szCs w:val="26"/>
              </w:rPr>
              <w:t>Наименование подвида товаров (работ, услуг) в соответствии с Классификатором продукции</w:t>
            </w:r>
            <w:r w:rsidR="00440D85" w:rsidRPr="0009431C">
              <w:rPr>
                <w:sz w:val="26"/>
                <w:szCs w:val="26"/>
              </w:rPr>
              <w:t>:</w:t>
            </w:r>
          </w:p>
        </w:tc>
        <w:tc>
          <w:tcPr>
            <w:tcW w:w="7258" w:type="dxa"/>
            <w:shd w:val="clear" w:color="auto" w:fill="auto"/>
          </w:tcPr>
          <w:p w14:paraId="4450FEFA" w14:textId="13B4BC24" w:rsidR="00E1207C" w:rsidRPr="0009431C" w:rsidRDefault="00362935" w:rsidP="00F304B8">
            <w:pPr>
              <w:jc w:val="both"/>
              <w:rPr>
                <w:sz w:val="26"/>
                <w:szCs w:val="26"/>
              </w:rPr>
            </w:pPr>
            <w:r w:rsidRPr="00362935">
              <w:rPr>
                <w:sz w:val="26"/>
                <w:szCs w:val="26"/>
              </w:rPr>
              <w:t>Сейфы бронированные или армированные, включая сейфы и двери банковских кладовых, ящики, специально предназначенные для хранения денег и докуме</w:t>
            </w:r>
            <w:r>
              <w:rPr>
                <w:sz w:val="26"/>
                <w:szCs w:val="26"/>
              </w:rPr>
              <w:t>нтов, из недрагоценных металлов</w:t>
            </w:r>
          </w:p>
        </w:tc>
      </w:tr>
      <w:tr w:rsidR="00C249CD" w:rsidRPr="0009431C" w14:paraId="4E4FADEF" w14:textId="77777777" w:rsidTr="00773D94">
        <w:tc>
          <w:tcPr>
            <w:tcW w:w="3261" w:type="dxa"/>
            <w:shd w:val="clear" w:color="auto" w:fill="auto"/>
          </w:tcPr>
          <w:p w14:paraId="67B228D0" w14:textId="77777777" w:rsidR="00C249CD" w:rsidRPr="0009431C" w:rsidRDefault="00C249CD" w:rsidP="00B367E0">
            <w:pPr>
              <w:rPr>
                <w:sz w:val="26"/>
                <w:szCs w:val="26"/>
                <w:lang w:val="en-US"/>
              </w:rPr>
            </w:pPr>
            <w:r w:rsidRPr="0009431C">
              <w:rPr>
                <w:sz w:val="26"/>
                <w:szCs w:val="26"/>
              </w:rPr>
              <w:t>Предмет закупки</w:t>
            </w:r>
            <w:r w:rsidRPr="0009431C">
              <w:rPr>
                <w:sz w:val="26"/>
                <w:szCs w:val="26"/>
                <w:lang w:val="en-US"/>
              </w:rPr>
              <w:t>:</w:t>
            </w:r>
          </w:p>
        </w:tc>
        <w:tc>
          <w:tcPr>
            <w:tcW w:w="7258" w:type="dxa"/>
            <w:shd w:val="clear" w:color="auto" w:fill="auto"/>
          </w:tcPr>
          <w:p w14:paraId="38D49472" w14:textId="40C9FBA8" w:rsidR="00AF0572" w:rsidRPr="002371C0" w:rsidRDefault="002371C0" w:rsidP="007C4579">
            <w:pPr>
              <w:jc w:val="both"/>
              <w:rPr>
                <w:sz w:val="26"/>
                <w:szCs w:val="26"/>
              </w:rPr>
            </w:pPr>
            <w:r w:rsidRPr="002371C0">
              <w:rPr>
                <w:sz w:val="26"/>
                <w:szCs w:val="26"/>
              </w:rPr>
              <w:t xml:space="preserve">Изготовление, поставка и установка кассовой кабины в </w:t>
            </w:r>
            <w:proofErr w:type="spellStart"/>
            <w:r w:rsidRPr="002371C0">
              <w:rPr>
                <w:sz w:val="26"/>
                <w:szCs w:val="26"/>
              </w:rPr>
              <w:t>оперзале</w:t>
            </w:r>
            <w:proofErr w:type="spellEnd"/>
            <w:r w:rsidRPr="002371C0">
              <w:rPr>
                <w:sz w:val="26"/>
                <w:szCs w:val="26"/>
              </w:rPr>
              <w:t xml:space="preserve"> первого этажа здания по адресу: г. Минск, б-р </w:t>
            </w:r>
            <w:proofErr w:type="spellStart"/>
            <w:r w:rsidRPr="002371C0">
              <w:rPr>
                <w:sz w:val="26"/>
                <w:szCs w:val="26"/>
              </w:rPr>
              <w:t>Мулявина</w:t>
            </w:r>
            <w:proofErr w:type="spellEnd"/>
            <w:r w:rsidRPr="002371C0">
              <w:rPr>
                <w:sz w:val="26"/>
                <w:szCs w:val="26"/>
              </w:rPr>
              <w:t>, 6</w:t>
            </w:r>
          </w:p>
        </w:tc>
      </w:tr>
      <w:tr w:rsidR="00440D85" w:rsidRPr="0009431C" w14:paraId="022F457A" w14:textId="77777777" w:rsidTr="00773D94">
        <w:tc>
          <w:tcPr>
            <w:tcW w:w="3261" w:type="dxa"/>
            <w:shd w:val="clear" w:color="auto" w:fill="auto"/>
          </w:tcPr>
          <w:p w14:paraId="61D07F77" w14:textId="77777777" w:rsidR="00440D85" w:rsidRPr="0009431C" w:rsidRDefault="00440D85" w:rsidP="00B367E0">
            <w:pPr>
              <w:rPr>
                <w:sz w:val="26"/>
                <w:szCs w:val="26"/>
              </w:rPr>
            </w:pPr>
            <w:r w:rsidRPr="0009431C">
              <w:rPr>
                <w:sz w:val="26"/>
                <w:szCs w:val="26"/>
              </w:rPr>
              <w:t>Ориентировочный объем закупки:</w:t>
            </w:r>
          </w:p>
        </w:tc>
        <w:tc>
          <w:tcPr>
            <w:tcW w:w="7258" w:type="dxa"/>
            <w:shd w:val="clear" w:color="auto" w:fill="auto"/>
          </w:tcPr>
          <w:p w14:paraId="16B6E9AD" w14:textId="41FE4E50" w:rsidR="00440D85" w:rsidRPr="0009431C" w:rsidRDefault="002371C0" w:rsidP="002371C0">
            <w:pPr>
              <w:jc w:val="both"/>
              <w:rPr>
                <w:sz w:val="26"/>
                <w:szCs w:val="26"/>
              </w:rPr>
            </w:pPr>
            <w:r>
              <w:rPr>
                <w:sz w:val="26"/>
                <w:szCs w:val="26"/>
              </w:rPr>
              <w:t>Согласно техническому зада</w:t>
            </w:r>
            <w:r w:rsidRPr="002371C0">
              <w:rPr>
                <w:sz w:val="26"/>
                <w:szCs w:val="26"/>
              </w:rPr>
              <w:t>нию на изготовление, поставку и установку со схемой установки кассы (Приложени</w:t>
            </w:r>
            <w:r>
              <w:rPr>
                <w:sz w:val="26"/>
                <w:szCs w:val="26"/>
              </w:rPr>
              <w:t>е</w:t>
            </w:r>
            <w:r w:rsidRPr="002371C0">
              <w:rPr>
                <w:sz w:val="26"/>
                <w:szCs w:val="26"/>
              </w:rPr>
              <w:t xml:space="preserve"> №1</w:t>
            </w:r>
            <w:r>
              <w:rPr>
                <w:sz w:val="26"/>
                <w:szCs w:val="26"/>
              </w:rPr>
              <w:t xml:space="preserve"> к Приглашению</w:t>
            </w:r>
            <w:r w:rsidRPr="002371C0">
              <w:rPr>
                <w:sz w:val="26"/>
                <w:szCs w:val="26"/>
              </w:rPr>
              <w:t>)</w:t>
            </w:r>
          </w:p>
        </w:tc>
      </w:tr>
      <w:tr w:rsidR="00F208B7" w:rsidRPr="0009431C" w14:paraId="1A64737F" w14:textId="77777777" w:rsidTr="00773D94">
        <w:tc>
          <w:tcPr>
            <w:tcW w:w="3261" w:type="dxa"/>
            <w:shd w:val="clear" w:color="auto" w:fill="auto"/>
          </w:tcPr>
          <w:p w14:paraId="6A891290" w14:textId="77777777" w:rsidR="00F208B7" w:rsidRPr="0009431C" w:rsidRDefault="00F208B7" w:rsidP="00B367E0">
            <w:pPr>
              <w:rPr>
                <w:sz w:val="26"/>
                <w:szCs w:val="26"/>
              </w:rPr>
            </w:pPr>
            <w:r w:rsidRPr="0009431C">
              <w:rPr>
                <w:sz w:val="26"/>
                <w:szCs w:val="26"/>
              </w:rPr>
              <w:t>Ориентировочная стоимость закупки</w:t>
            </w:r>
            <w:r w:rsidR="00440D85" w:rsidRPr="0009431C">
              <w:rPr>
                <w:sz w:val="26"/>
                <w:szCs w:val="26"/>
              </w:rPr>
              <w:t>:</w:t>
            </w:r>
          </w:p>
        </w:tc>
        <w:tc>
          <w:tcPr>
            <w:tcW w:w="7258" w:type="dxa"/>
            <w:shd w:val="clear" w:color="auto" w:fill="auto"/>
          </w:tcPr>
          <w:p w14:paraId="279A15D4" w14:textId="139BF2E1" w:rsidR="00F208B7" w:rsidRPr="00496592" w:rsidRDefault="002371C0" w:rsidP="002371C0">
            <w:pPr>
              <w:rPr>
                <w:sz w:val="26"/>
                <w:szCs w:val="26"/>
              </w:rPr>
            </w:pPr>
            <w:r w:rsidRPr="00496592">
              <w:rPr>
                <w:sz w:val="26"/>
                <w:szCs w:val="26"/>
              </w:rPr>
              <w:t xml:space="preserve">35 000,00 BYN </w:t>
            </w:r>
            <w:r w:rsidR="00574906" w:rsidRPr="00496592">
              <w:rPr>
                <w:sz w:val="26"/>
                <w:szCs w:val="26"/>
              </w:rPr>
              <w:t>с учетом</w:t>
            </w:r>
            <w:r w:rsidR="0005765B" w:rsidRPr="00496592">
              <w:rPr>
                <w:sz w:val="26"/>
                <w:szCs w:val="26"/>
              </w:rPr>
              <w:t xml:space="preserve"> НДС</w:t>
            </w:r>
            <w:r w:rsidR="00484B80" w:rsidRPr="00496592">
              <w:rPr>
                <w:sz w:val="26"/>
                <w:szCs w:val="26"/>
              </w:rPr>
              <w:t>.</w:t>
            </w:r>
          </w:p>
          <w:p w14:paraId="5D4425A1" w14:textId="77777777" w:rsidR="00F208B7" w:rsidRPr="0009431C" w:rsidRDefault="00F208B7" w:rsidP="00FC56BE">
            <w:pPr>
              <w:jc w:val="both"/>
              <w:rPr>
                <w:i/>
                <w:sz w:val="26"/>
                <w:szCs w:val="26"/>
              </w:rPr>
            </w:pPr>
            <w:r w:rsidRPr="0009431C">
              <w:rPr>
                <w:i/>
                <w:sz w:val="26"/>
                <w:szCs w:val="26"/>
              </w:rPr>
              <w:t>Ориентировочная стоимость предмета закупки, применяется в качестве стартовой. Участники не вправе сделать предложение с ценой выше стартовой</w:t>
            </w:r>
            <w:r w:rsidR="00440D85" w:rsidRPr="0009431C">
              <w:rPr>
                <w:i/>
                <w:sz w:val="26"/>
                <w:szCs w:val="26"/>
              </w:rPr>
              <w:t>.</w:t>
            </w:r>
          </w:p>
        </w:tc>
      </w:tr>
      <w:tr w:rsidR="00992B90" w:rsidRPr="0009431C" w14:paraId="1BB71A58" w14:textId="77777777" w:rsidTr="00773D94">
        <w:tc>
          <w:tcPr>
            <w:tcW w:w="3261" w:type="dxa"/>
            <w:shd w:val="clear" w:color="auto" w:fill="auto"/>
          </w:tcPr>
          <w:p w14:paraId="1AAF9918" w14:textId="77777777" w:rsidR="00992B90" w:rsidRPr="0009431C" w:rsidRDefault="00992B90" w:rsidP="00B367E0">
            <w:pPr>
              <w:rPr>
                <w:sz w:val="26"/>
                <w:szCs w:val="26"/>
              </w:rPr>
            </w:pPr>
            <w:r w:rsidRPr="0009431C">
              <w:rPr>
                <w:sz w:val="26"/>
                <w:szCs w:val="26"/>
              </w:rPr>
              <w:t>Наличие финансового источника:</w:t>
            </w:r>
          </w:p>
        </w:tc>
        <w:tc>
          <w:tcPr>
            <w:tcW w:w="7258" w:type="dxa"/>
            <w:shd w:val="clear" w:color="auto" w:fill="auto"/>
          </w:tcPr>
          <w:p w14:paraId="5D90EBE8" w14:textId="6F94F6EA" w:rsidR="00992B90" w:rsidRPr="0009431C" w:rsidRDefault="00440D85" w:rsidP="00C249CD">
            <w:pPr>
              <w:jc w:val="both"/>
              <w:rPr>
                <w:sz w:val="26"/>
                <w:szCs w:val="26"/>
              </w:rPr>
            </w:pPr>
            <w:r w:rsidRPr="0009431C">
              <w:rPr>
                <w:sz w:val="26"/>
                <w:szCs w:val="26"/>
              </w:rPr>
              <w:t>С</w:t>
            </w:r>
            <w:r w:rsidR="00C249CD" w:rsidRPr="0009431C">
              <w:rPr>
                <w:sz w:val="26"/>
                <w:szCs w:val="26"/>
              </w:rPr>
              <w:t>обственные средства Банка</w:t>
            </w:r>
          </w:p>
        </w:tc>
      </w:tr>
      <w:tr w:rsidR="00AE5FD9" w:rsidRPr="0009431C" w14:paraId="69E3FA7B" w14:textId="77777777" w:rsidTr="00773D94">
        <w:tc>
          <w:tcPr>
            <w:tcW w:w="3261" w:type="dxa"/>
            <w:shd w:val="clear" w:color="auto" w:fill="auto"/>
          </w:tcPr>
          <w:p w14:paraId="3DAF0562" w14:textId="3B06087F" w:rsidR="00AE5FD9" w:rsidRPr="0009431C" w:rsidRDefault="00AE5FD9" w:rsidP="00AE5FD9">
            <w:pPr>
              <w:rPr>
                <w:sz w:val="26"/>
                <w:szCs w:val="26"/>
              </w:rPr>
            </w:pPr>
            <w:r w:rsidRPr="0009431C">
              <w:rPr>
                <w:sz w:val="26"/>
                <w:szCs w:val="26"/>
              </w:rPr>
              <w:t>Требование к предмету закупки:</w:t>
            </w:r>
          </w:p>
        </w:tc>
        <w:tc>
          <w:tcPr>
            <w:tcW w:w="7258" w:type="dxa"/>
            <w:shd w:val="clear" w:color="auto" w:fill="auto"/>
          </w:tcPr>
          <w:p w14:paraId="0B77D281" w14:textId="6F8F4022" w:rsidR="00362935" w:rsidRPr="00496592" w:rsidRDefault="00496592" w:rsidP="00EB70BA">
            <w:pPr>
              <w:spacing w:after="120"/>
              <w:jc w:val="both"/>
              <w:rPr>
                <w:rFonts w:eastAsia="Calibri"/>
                <w:sz w:val="26"/>
                <w:szCs w:val="26"/>
              </w:rPr>
            </w:pPr>
            <w:r w:rsidRPr="00496592">
              <w:rPr>
                <w:rFonts w:eastAsia="Calibri"/>
                <w:sz w:val="26"/>
                <w:szCs w:val="26"/>
              </w:rPr>
              <w:t>Т</w:t>
            </w:r>
            <w:r w:rsidR="00362935" w:rsidRPr="00496592">
              <w:rPr>
                <w:rFonts w:eastAsia="Calibri"/>
                <w:sz w:val="26"/>
                <w:szCs w:val="26"/>
              </w:rPr>
              <w:t>ехническое задание на изготовление, поставку и установку со схемой установки кассы представлены в Приложениях №1</w:t>
            </w:r>
            <w:r w:rsidRPr="00496592">
              <w:rPr>
                <w:rFonts w:eastAsia="Calibri"/>
                <w:sz w:val="26"/>
                <w:szCs w:val="26"/>
              </w:rPr>
              <w:t xml:space="preserve"> к Приглашению.</w:t>
            </w:r>
          </w:p>
          <w:p w14:paraId="5E4B9807" w14:textId="7FFB175D" w:rsidR="00FD608C" w:rsidRPr="00F70068" w:rsidRDefault="00FD608C" w:rsidP="00EB70BA">
            <w:pPr>
              <w:spacing w:after="120"/>
              <w:jc w:val="both"/>
              <w:rPr>
                <w:rFonts w:eastAsia="Calibri"/>
                <w:sz w:val="26"/>
                <w:szCs w:val="26"/>
              </w:rPr>
            </w:pPr>
            <w:r w:rsidRPr="00F70068">
              <w:rPr>
                <w:rFonts w:eastAsia="Calibri"/>
                <w:sz w:val="26"/>
                <w:szCs w:val="26"/>
              </w:rPr>
              <w:t xml:space="preserve">Дополнительно по окончании работ Участник </w:t>
            </w:r>
            <w:r w:rsidR="00F70068" w:rsidRPr="00F70068">
              <w:rPr>
                <w:rFonts w:eastAsia="Calibri"/>
                <w:sz w:val="26"/>
                <w:szCs w:val="26"/>
              </w:rPr>
              <w:t xml:space="preserve">по окончании работ Участник обязан предоставить в Банк </w:t>
            </w:r>
            <w:r w:rsidR="00F70068" w:rsidRPr="00EB70BA">
              <w:rPr>
                <w:rFonts w:eastAsia="Calibri"/>
                <w:sz w:val="26"/>
                <w:szCs w:val="26"/>
                <w:u w:val="single"/>
              </w:rPr>
              <w:t xml:space="preserve">Сертификат соответствия на конструкцию защитную кассовой кабины на 1 рабочее место, установленную в ДО № 777 по адресу: г. Минск, б-р </w:t>
            </w:r>
            <w:proofErr w:type="spellStart"/>
            <w:r w:rsidR="00F70068" w:rsidRPr="00EB70BA">
              <w:rPr>
                <w:rFonts w:eastAsia="Calibri"/>
                <w:sz w:val="26"/>
                <w:szCs w:val="26"/>
                <w:u w:val="single"/>
              </w:rPr>
              <w:t>Мулявина</w:t>
            </w:r>
            <w:proofErr w:type="spellEnd"/>
            <w:r w:rsidR="00F70068" w:rsidRPr="00EB70BA">
              <w:rPr>
                <w:rFonts w:eastAsia="Calibri"/>
                <w:sz w:val="26"/>
                <w:szCs w:val="26"/>
                <w:u w:val="single"/>
              </w:rPr>
              <w:t>, 6, на соответствие требованиям СТБ 51.4.01-96</w:t>
            </w:r>
            <w:r w:rsidR="00EB70BA">
              <w:rPr>
                <w:rFonts w:eastAsia="Calibri"/>
                <w:sz w:val="26"/>
                <w:szCs w:val="26"/>
              </w:rPr>
              <w:t>.</w:t>
            </w:r>
          </w:p>
          <w:p w14:paraId="7E6E55F1" w14:textId="33817648" w:rsidR="00FD608C" w:rsidRPr="00F311FD" w:rsidRDefault="00F311FD" w:rsidP="00EB70BA">
            <w:pPr>
              <w:jc w:val="both"/>
              <w:rPr>
                <w:rFonts w:eastAsia="Calibri"/>
                <w:sz w:val="26"/>
                <w:szCs w:val="26"/>
                <w:highlight w:val="yellow"/>
              </w:rPr>
            </w:pPr>
            <w:r>
              <w:rPr>
                <w:rFonts w:eastAsia="Calibri"/>
                <w:sz w:val="26"/>
                <w:szCs w:val="26"/>
              </w:rPr>
              <w:t xml:space="preserve">Гарантийные обязательства: </w:t>
            </w:r>
            <w:r w:rsidRPr="00EB70BA">
              <w:rPr>
                <w:rFonts w:eastAsia="Calibri"/>
                <w:b/>
                <w:sz w:val="26"/>
                <w:szCs w:val="26"/>
              </w:rPr>
              <w:t xml:space="preserve">не менее </w:t>
            </w:r>
            <w:r w:rsidR="00EB70BA" w:rsidRPr="00EB70BA">
              <w:rPr>
                <w:rFonts w:eastAsia="Calibri"/>
                <w:b/>
                <w:sz w:val="26"/>
                <w:szCs w:val="26"/>
              </w:rPr>
              <w:t>2</w:t>
            </w:r>
            <w:r w:rsidRPr="00EB70BA">
              <w:rPr>
                <w:rFonts w:eastAsia="Calibri"/>
                <w:b/>
                <w:sz w:val="26"/>
                <w:szCs w:val="26"/>
              </w:rPr>
              <w:t xml:space="preserve"> лет</w:t>
            </w:r>
            <w:r w:rsidRPr="00F311FD">
              <w:rPr>
                <w:rFonts w:eastAsia="Calibri"/>
                <w:sz w:val="26"/>
                <w:szCs w:val="26"/>
              </w:rPr>
              <w:t xml:space="preserve"> со дня подписания сторонами акта сдачи-приемки выполненных работ</w:t>
            </w:r>
          </w:p>
        </w:tc>
      </w:tr>
      <w:tr w:rsidR="009269C9" w:rsidRPr="0009431C" w14:paraId="60FD64DA" w14:textId="77777777" w:rsidTr="00773D94">
        <w:tc>
          <w:tcPr>
            <w:tcW w:w="3261" w:type="dxa"/>
            <w:shd w:val="clear" w:color="auto" w:fill="auto"/>
          </w:tcPr>
          <w:p w14:paraId="5A7A6D7F" w14:textId="77777777" w:rsidR="009269C9" w:rsidRPr="0009431C" w:rsidRDefault="00351444" w:rsidP="00B367E0">
            <w:pPr>
              <w:rPr>
                <w:sz w:val="26"/>
                <w:szCs w:val="26"/>
              </w:rPr>
            </w:pPr>
            <w:r w:rsidRPr="0009431C">
              <w:rPr>
                <w:sz w:val="26"/>
                <w:szCs w:val="26"/>
              </w:rPr>
              <w:t>Требование к участникам:</w:t>
            </w:r>
          </w:p>
        </w:tc>
        <w:tc>
          <w:tcPr>
            <w:tcW w:w="7258" w:type="dxa"/>
            <w:shd w:val="clear" w:color="auto" w:fill="auto"/>
          </w:tcPr>
          <w:p w14:paraId="69EEA4F3" w14:textId="6EC6DA18" w:rsidR="00362935" w:rsidRDefault="00F65D77" w:rsidP="00F65D77">
            <w:pPr>
              <w:jc w:val="both"/>
              <w:rPr>
                <w:sz w:val="26"/>
                <w:szCs w:val="26"/>
              </w:rPr>
            </w:pPr>
            <w:r w:rsidRPr="0009431C">
              <w:rPr>
                <w:sz w:val="26"/>
                <w:szCs w:val="26"/>
              </w:rPr>
              <w:t xml:space="preserve">К участию в процедуре допускаются </w:t>
            </w:r>
            <w:r w:rsidR="002371C0" w:rsidRPr="002371C0">
              <w:rPr>
                <w:sz w:val="26"/>
                <w:szCs w:val="26"/>
              </w:rPr>
              <w:t>юридические лица резиденты Республики Беларусь независимо от формы собственности и индивидуальные предприниматели, имеющие опыт выполнения работ в с</w:t>
            </w:r>
            <w:r w:rsidR="00EB70BA">
              <w:rPr>
                <w:sz w:val="26"/>
                <w:szCs w:val="26"/>
              </w:rPr>
              <w:t>оответствии с предметом закупки.</w:t>
            </w:r>
          </w:p>
          <w:p w14:paraId="5DA9BC50" w14:textId="77777777" w:rsidR="00EB70BA" w:rsidRDefault="00EB70BA" w:rsidP="00F65D77">
            <w:pPr>
              <w:jc w:val="both"/>
              <w:rPr>
                <w:sz w:val="26"/>
                <w:szCs w:val="26"/>
              </w:rPr>
            </w:pPr>
          </w:p>
          <w:p w14:paraId="0C24268C" w14:textId="79A27EFD" w:rsidR="00F65D77" w:rsidRPr="0009431C" w:rsidRDefault="00F65D77" w:rsidP="00F65D77">
            <w:pPr>
              <w:jc w:val="both"/>
              <w:rPr>
                <w:sz w:val="26"/>
                <w:szCs w:val="26"/>
              </w:rPr>
            </w:pPr>
            <w:r w:rsidRPr="0009431C">
              <w:rPr>
                <w:sz w:val="26"/>
                <w:szCs w:val="26"/>
              </w:rPr>
              <w:t>К участию в процедуре закупки не допускаются:</w:t>
            </w:r>
          </w:p>
          <w:p w14:paraId="61E77D4F" w14:textId="77777777" w:rsidR="00F65D77" w:rsidRPr="0009431C" w:rsidRDefault="00F65D77" w:rsidP="00F65D77">
            <w:pPr>
              <w:jc w:val="both"/>
              <w:rPr>
                <w:sz w:val="26"/>
                <w:szCs w:val="26"/>
              </w:rPr>
            </w:pPr>
            <w:r w:rsidRPr="0009431C">
              <w:rPr>
                <w:sz w:val="26"/>
                <w:szCs w:val="26"/>
              </w:rPr>
              <w:t>1. юридическое лицо, находящееся в процессе ликвидации, реорганизации (за исключением юридического лица, к которому присоединяется другое юридическое лицо);</w:t>
            </w:r>
          </w:p>
          <w:p w14:paraId="08BF1F3D" w14:textId="77777777" w:rsidR="00F65D77" w:rsidRPr="0009431C" w:rsidRDefault="00F65D77" w:rsidP="00F65D77">
            <w:pPr>
              <w:jc w:val="both"/>
              <w:rPr>
                <w:sz w:val="26"/>
                <w:szCs w:val="26"/>
              </w:rPr>
            </w:pPr>
            <w:r w:rsidRPr="0009431C">
              <w:rPr>
                <w:sz w:val="26"/>
                <w:szCs w:val="26"/>
              </w:rPr>
              <w:lastRenderedPageBreak/>
              <w:t>2. юридическое лицо,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находящиеся в процедуре экономической несостоятельности (банкротства), применяемой в целях восстановления платежеспособности (санации);</w:t>
            </w:r>
          </w:p>
          <w:p w14:paraId="271E0AFA" w14:textId="77777777" w:rsidR="00F65D77" w:rsidRPr="0009431C" w:rsidRDefault="00F65D77" w:rsidP="00F65D77">
            <w:pPr>
              <w:jc w:val="both"/>
              <w:rPr>
                <w:sz w:val="26"/>
                <w:szCs w:val="26"/>
              </w:rPr>
            </w:pPr>
            <w:r w:rsidRPr="0009431C">
              <w:rPr>
                <w:sz w:val="26"/>
                <w:szCs w:val="26"/>
              </w:rPr>
              <w:t>3. 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14:paraId="22D1AD98" w14:textId="0A467132" w:rsidR="00444B7C" w:rsidRPr="0009431C" w:rsidRDefault="00F65D77" w:rsidP="00F65D77">
            <w:pPr>
              <w:jc w:val="both"/>
              <w:rPr>
                <w:sz w:val="26"/>
                <w:szCs w:val="26"/>
              </w:rPr>
            </w:pPr>
            <w:r w:rsidRPr="0009431C">
              <w:rPr>
                <w:sz w:val="26"/>
                <w:szCs w:val="26"/>
              </w:rPr>
              <w:t>4. юридическое лицо, представившее недостоверную информацию о себе</w:t>
            </w:r>
          </w:p>
        </w:tc>
      </w:tr>
      <w:tr w:rsidR="00426359" w:rsidRPr="0009431C" w14:paraId="6C391825" w14:textId="77777777" w:rsidTr="00773D94">
        <w:tc>
          <w:tcPr>
            <w:tcW w:w="3261" w:type="dxa"/>
            <w:shd w:val="clear" w:color="auto" w:fill="auto"/>
          </w:tcPr>
          <w:p w14:paraId="28F8A843" w14:textId="46C4A7F8" w:rsidR="00426359" w:rsidRPr="0009431C" w:rsidRDefault="00351444" w:rsidP="00560782">
            <w:pPr>
              <w:rPr>
                <w:sz w:val="26"/>
                <w:szCs w:val="26"/>
              </w:rPr>
            </w:pPr>
            <w:r w:rsidRPr="0009431C">
              <w:rPr>
                <w:sz w:val="26"/>
                <w:szCs w:val="26"/>
              </w:rPr>
              <w:lastRenderedPageBreak/>
              <w:t xml:space="preserve">Ориентировочный срок </w:t>
            </w:r>
            <w:r w:rsidR="00F65D77" w:rsidRPr="0009431C">
              <w:rPr>
                <w:sz w:val="26"/>
                <w:szCs w:val="26"/>
              </w:rPr>
              <w:t>поставки</w:t>
            </w:r>
            <w:r w:rsidR="0068009D" w:rsidRPr="0009431C">
              <w:rPr>
                <w:sz w:val="26"/>
                <w:szCs w:val="26"/>
              </w:rPr>
              <w:t xml:space="preserve"> (</w:t>
            </w:r>
            <w:r w:rsidR="00560782" w:rsidRPr="0009431C">
              <w:rPr>
                <w:sz w:val="26"/>
                <w:szCs w:val="26"/>
              </w:rPr>
              <w:t>оказания услуг</w:t>
            </w:r>
            <w:r w:rsidR="0068009D" w:rsidRPr="0009431C">
              <w:rPr>
                <w:sz w:val="26"/>
                <w:szCs w:val="26"/>
              </w:rPr>
              <w:t>)</w:t>
            </w:r>
            <w:r w:rsidRPr="0009431C">
              <w:rPr>
                <w:sz w:val="26"/>
                <w:szCs w:val="26"/>
              </w:rPr>
              <w:t>:</w:t>
            </w:r>
          </w:p>
        </w:tc>
        <w:tc>
          <w:tcPr>
            <w:tcW w:w="7258" w:type="dxa"/>
            <w:shd w:val="clear" w:color="auto" w:fill="auto"/>
          </w:tcPr>
          <w:p w14:paraId="665BD64C" w14:textId="1AA6B7A6" w:rsidR="005070EA" w:rsidRPr="0009431C" w:rsidRDefault="00EB70BA" w:rsidP="002371C0">
            <w:pPr>
              <w:jc w:val="both"/>
              <w:rPr>
                <w:sz w:val="26"/>
                <w:szCs w:val="26"/>
              </w:rPr>
            </w:pPr>
            <w:r>
              <w:rPr>
                <w:rFonts w:eastAsia="Calibri"/>
                <w:sz w:val="26"/>
                <w:szCs w:val="26"/>
              </w:rPr>
              <w:t>Не более 30</w:t>
            </w:r>
            <w:r w:rsidR="002371C0" w:rsidRPr="002371C0">
              <w:rPr>
                <w:rFonts w:eastAsia="Calibri"/>
                <w:sz w:val="26"/>
                <w:szCs w:val="26"/>
              </w:rPr>
              <w:t xml:space="preserve"> календарных дней с момента перечисления аванса</w:t>
            </w:r>
          </w:p>
        </w:tc>
      </w:tr>
      <w:tr w:rsidR="00351444" w:rsidRPr="0009431C" w14:paraId="0AB3DA61" w14:textId="77777777" w:rsidTr="00773D94">
        <w:tc>
          <w:tcPr>
            <w:tcW w:w="3261" w:type="dxa"/>
            <w:shd w:val="clear" w:color="auto" w:fill="auto"/>
          </w:tcPr>
          <w:p w14:paraId="65602AEA" w14:textId="0B4172E8" w:rsidR="00351444" w:rsidRPr="0009431C" w:rsidRDefault="00351444" w:rsidP="00F65D77">
            <w:pPr>
              <w:rPr>
                <w:sz w:val="26"/>
                <w:szCs w:val="26"/>
              </w:rPr>
            </w:pPr>
            <w:r w:rsidRPr="0009431C">
              <w:rPr>
                <w:sz w:val="26"/>
                <w:szCs w:val="26"/>
              </w:rPr>
              <w:t>Место</w:t>
            </w:r>
            <w:r w:rsidR="00FD608C">
              <w:rPr>
                <w:sz w:val="26"/>
                <w:szCs w:val="26"/>
              </w:rPr>
              <w:t xml:space="preserve"> у условия</w:t>
            </w:r>
            <w:r w:rsidRPr="0009431C">
              <w:rPr>
                <w:sz w:val="26"/>
                <w:szCs w:val="26"/>
              </w:rPr>
              <w:t xml:space="preserve"> </w:t>
            </w:r>
            <w:r w:rsidR="00F65D77" w:rsidRPr="0009431C">
              <w:rPr>
                <w:sz w:val="26"/>
                <w:szCs w:val="26"/>
              </w:rPr>
              <w:t>поставки</w:t>
            </w:r>
            <w:r w:rsidR="00895E38" w:rsidRPr="0009431C">
              <w:rPr>
                <w:sz w:val="26"/>
                <w:szCs w:val="26"/>
              </w:rPr>
              <w:t xml:space="preserve"> (</w:t>
            </w:r>
            <w:r w:rsidR="00560782" w:rsidRPr="0009431C">
              <w:rPr>
                <w:sz w:val="26"/>
                <w:szCs w:val="26"/>
              </w:rPr>
              <w:t>оказания услуг</w:t>
            </w:r>
            <w:r w:rsidR="00895E38" w:rsidRPr="0009431C">
              <w:rPr>
                <w:sz w:val="26"/>
                <w:szCs w:val="26"/>
              </w:rPr>
              <w:t>)</w:t>
            </w:r>
            <w:r w:rsidRPr="0009431C">
              <w:rPr>
                <w:sz w:val="26"/>
                <w:szCs w:val="26"/>
              </w:rPr>
              <w:t>:</w:t>
            </w:r>
          </w:p>
        </w:tc>
        <w:tc>
          <w:tcPr>
            <w:tcW w:w="7258" w:type="dxa"/>
            <w:shd w:val="clear" w:color="auto" w:fill="auto"/>
          </w:tcPr>
          <w:p w14:paraId="355B4D5E" w14:textId="040AE599" w:rsidR="00FD608C" w:rsidRPr="00F70068" w:rsidRDefault="00F70068" w:rsidP="005E18C7">
            <w:pPr>
              <w:jc w:val="both"/>
              <w:rPr>
                <w:sz w:val="26"/>
                <w:szCs w:val="26"/>
              </w:rPr>
            </w:pPr>
            <w:r w:rsidRPr="00F70068">
              <w:rPr>
                <w:rFonts w:eastAsia="Calibri"/>
                <w:sz w:val="26"/>
                <w:szCs w:val="26"/>
              </w:rPr>
              <w:t xml:space="preserve">г. Минск, б-р </w:t>
            </w:r>
            <w:proofErr w:type="spellStart"/>
            <w:r w:rsidRPr="00F70068">
              <w:rPr>
                <w:rFonts w:eastAsia="Calibri"/>
                <w:sz w:val="26"/>
                <w:szCs w:val="26"/>
              </w:rPr>
              <w:t>Мулявина</w:t>
            </w:r>
            <w:proofErr w:type="spellEnd"/>
            <w:r w:rsidRPr="00F70068">
              <w:rPr>
                <w:rFonts w:eastAsia="Calibri"/>
                <w:sz w:val="26"/>
                <w:szCs w:val="26"/>
              </w:rPr>
              <w:t>, 6</w:t>
            </w:r>
          </w:p>
        </w:tc>
      </w:tr>
      <w:tr w:rsidR="00C249CD" w:rsidRPr="0009431C" w14:paraId="385AC633" w14:textId="77777777" w:rsidTr="00773D94">
        <w:tc>
          <w:tcPr>
            <w:tcW w:w="3261" w:type="dxa"/>
            <w:shd w:val="clear" w:color="auto" w:fill="auto"/>
          </w:tcPr>
          <w:p w14:paraId="4B54FAD5" w14:textId="77777777" w:rsidR="00C249CD" w:rsidRPr="0009431C" w:rsidRDefault="00C249CD" w:rsidP="00B367E0">
            <w:pPr>
              <w:rPr>
                <w:sz w:val="26"/>
                <w:szCs w:val="26"/>
              </w:rPr>
            </w:pPr>
            <w:r w:rsidRPr="0009431C">
              <w:rPr>
                <w:sz w:val="26"/>
                <w:szCs w:val="26"/>
              </w:rPr>
              <w:t>Критерии</w:t>
            </w:r>
            <w:r w:rsidR="00FD4265" w:rsidRPr="0009431C">
              <w:rPr>
                <w:sz w:val="26"/>
                <w:szCs w:val="26"/>
              </w:rPr>
              <w:t xml:space="preserve"> и способ</w:t>
            </w:r>
            <w:r w:rsidRPr="0009431C">
              <w:rPr>
                <w:sz w:val="26"/>
                <w:szCs w:val="26"/>
              </w:rPr>
              <w:t xml:space="preserve"> оценки участников</w:t>
            </w:r>
            <w:r w:rsidR="0088322C" w:rsidRPr="0009431C">
              <w:rPr>
                <w:sz w:val="26"/>
                <w:szCs w:val="26"/>
              </w:rPr>
              <w:t xml:space="preserve"> процедуры закупки</w:t>
            </w:r>
            <w:r w:rsidRPr="0009431C">
              <w:rPr>
                <w:sz w:val="26"/>
                <w:szCs w:val="26"/>
              </w:rPr>
              <w:t>:</w:t>
            </w:r>
          </w:p>
        </w:tc>
        <w:tc>
          <w:tcPr>
            <w:tcW w:w="7258" w:type="dxa"/>
            <w:shd w:val="clear" w:color="auto" w:fill="auto"/>
          </w:tcPr>
          <w:p w14:paraId="32566C8B" w14:textId="3A6FAAED" w:rsidR="007F42FE" w:rsidRDefault="006818DB" w:rsidP="007F42FE">
            <w:pPr>
              <w:jc w:val="both"/>
              <w:rPr>
                <w:sz w:val="26"/>
                <w:szCs w:val="26"/>
              </w:rPr>
            </w:pPr>
            <w:r w:rsidRPr="0009431C">
              <w:rPr>
                <w:sz w:val="26"/>
                <w:szCs w:val="26"/>
              </w:rPr>
              <w:t>Победитель</w:t>
            </w:r>
            <w:r w:rsidR="0040412E" w:rsidRPr="0009431C">
              <w:rPr>
                <w:sz w:val="26"/>
                <w:szCs w:val="26"/>
              </w:rPr>
              <w:t xml:space="preserve"> выбирается по ценовому предложению с наименьшей </w:t>
            </w:r>
            <w:r w:rsidR="005E18C7" w:rsidRPr="0009431C">
              <w:rPr>
                <w:sz w:val="26"/>
                <w:szCs w:val="26"/>
              </w:rPr>
              <w:t>стоимостью</w:t>
            </w:r>
            <w:r w:rsidR="007F42FE">
              <w:rPr>
                <w:sz w:val="26"/>
                <w:szCs w:val="26"/>
              </w:rPr>
              <w:t xml:space="preserve"> </w:t>
            </w:r>
            <w:r w:rsidR="007F42FE" w:rsidRPr="007F42FE">
              <w:rPr>
                <w:sz w:val="26"/>
                <w:szCs w:val="26"/>
              </w:rPr>
              <w:t xml:space="preserve">при условии его соответствия требованиям Заказчика к </w:t>
            </w:r>
            <w:r w:rsidR="007F42FE">
              <w:rPr>
                <w:sz w:val="26"/>
                <w:szCs w:val="26"/>
              </w:rPr>
              <w:t>У</w:t>
            </w:r>
            <w:r w:rsidR="007F42FE" w:rsidRPr="007F42FE">
              <w:rPr>
                <w:sz w:val="26"/>
                <w:szCs w:val="26"/>
              </w:rPr>
              <w:t>частникам</w:t>
            </w:r>
            <w:r w:rsidR="00362935">
              <w:rPr>
                <w:sz w:val="26"/>
                <w:szCs w:val="26"/>
              </w:rPr>
              <w:t xml:space="preserve"> и предмету закупки</w:t>
            </w:r>
            <w:r w:rsidR="005E18C7" w:rsidRPr="0009431C">
              <w:rPr>
                <w:sz w:val="26"/>
                <w:szCs w:val="26"/>
              </w:rPr>
              <w:t xml:space="preserve">. </w:t>
            </w:r>
          </w:p>
          <w:p w14:paraId="5BB13568" w14:textId="0EB06377" w:rsidR="005E18C7" w:rsidRPr="0009431C" w:rsidRDefault="00362935" w:rsidP="007F42FE">
            <w:pPr>
              <w:jc w:val="both"/>
              <w:rPr>
                <w:sz w:val="26"/>
                <w:szCs w:val="26"/>
              </w:rPr>
            </w:pPr>
            <w:r w:rsidRPr="00362935">
              <w:rPr>
                <w:sz w:val="26"/>
                <w:szCs w:val="26"/>
              </w:rPr>
              <w:t xml:space="preserve">При наличии нескольких ценовых предложений с одной минимально низкой ценой дополнительно будут учитываться следующие критерии: </w:t>
            </w:r>
            <w:r w:rsidR="002371C0" w:rsidRPr="002371C0">
              <w:rPr>
                <w:sz w:val="26"/>
                <w:szCs w:val="26"/>
              </w:rPr>
              <w:t>срок выполнения работ (наилучшее условие – наименьшее кол</w:t>
            </w:r>
            <w:r w:rsidR="002371C0">
              <w:rPr>
                <w:sz w:val="26"/>
                <w:szCs w:val="26"/>
              </w:rPr>
              <w:t>ичество дней выполнения работ)</w:t>
            </w:r>
          </w:p>
        </w:tc>
      </w:tr>
      <w:tr w:rsidR="000D15EB" w:rsidRPr="0009431C" w14:paraId="06D6211B" w14:textId="77777777" w:rsidTr="00773D94">
        <w:tc>
          <w:tcPr>
            <w:tcW w:w="3261" w:type="dxa"/>
            <w:shd w:val="clear" w:color="auto" w:fill="auto"/>
          </w:tcPr>
          <w:p w14:paraId="0D727031" w14:textId="77777777" w:rsidR="000D15EB" w:rsidRPr="0009431C" w:rsidRDefault="008626C4" w:rsidP="00B367E0">
            <w:pPr>
              <w:rPr>
                <w:sz w:val="26"/>
                <w:szCs w:val="26"/>
              </w:rPr>
            </w:pPr>
            <w:r w:rsidRPr="0009431C">
              <w:rPr>
                <w:sz w:val="26"/>
                <w:szCs w:val="26"/>
              </w:rPr>
              <w:t>Обязательные условия договора</w:t>
            </w:r>
            <w:r w:rsidR="00351444" w:rsidRPr="0009431C">
              <w:rPr>
                <w:sz w:val="26"/>
                <w:szCs w:val="26"/>
              </w:rPr>
              <w:t>:</w:t>
            </w:r>
          </w:p>
        </w:tc>
        <w:tc>
          <w:tcPr>
            <w:tcW w:w="7258" w:type="dxa"/>
            <w:shd w:val="clear" w:color="auto" w:fill="auto"/>
          </w:tcPr>
          <w:p w14:paraId="3A4088AC" w14:textId="7E821E34" w:rsidR="00E77C68" w:rsidRDefault="008626C4" w:rsidP="00957153">
            <w:pPr>
              <w:shd w:val="clear" w:color="auto" w:fill="FFFFFF" w:themeFill="background1"/>
              <w:autoSpaceDE w:val="0"/>
              <w:autoSpaceDN w:val="0"/>
              <w:adjustRightInd w:val="0"/>
              <w:jc w:val="both"/>
              <w:rPr>
                <w:sz w:val="26"/>
                <w:szCs w:val="26"/>
              </w:rPr>
            </w:pPr>
            <w:r w:rsidRPr="0009431C">
              <w:rPr>
                <w:sz w:val="26"/>
                <w:szCs w:val="26"/>
              </w:rPr>
              <w:t xml:space="preserve">Срок и условия </w:t>
            </w:r>
            <w:r w:rsidR="00375ED2" w:rsidRPr="0009431C">
              <w:rPr>
                <w:sz w:val="26"/>
                <w:szCs w:val="26"/>
              </w:rPr>
              <w:t>поставки</w:t>
            </w:r>
            <w:r w:rsidRPr="0009431C">
              <w:rPr>
                <w:sz w:val="26"/>
                <w:szCs w:val="26"/>
              </w:rPr>
              <w:t>, порядок оплаты в соответствии с требованиями настоящих документов, меры ответственности за неисполнение договора</w:t>
            </w:r>
            <w:r w:rsidR="00513A9A">
              <w:rPr>
                <w:sz w:val="26"/>
                <w:szCs w:val="26"/>
              </w:rPr>
              <w:t>, антикоррупционная оговорка.</w:t>
            </w:r>
          </w:p>
          <w:p w14:paraId="7A46BD39" w14:textId="33FE1307" w:rsidR="007A0E3F" w:rsidRPr="0009431C" w:rsidRDefault="007A0E3F" w:rsidP="00213308">
            <w:pPr>
              <w:shd w:val="clear" w:color="auto" w:fill="FFFFFF" w:themeFill="background1"/>
              <w:autoSpaceDE w:val="0"/>
              <w:autoSpaceDN w:val="0"/>
              <w:adjustRightInd w:val="0"/>
              <w:jc w:val="both"/>
              <w:rPr>
                <w:sz w:val="26"/>
                <w:szCs w:val="26"/>
              </w:rPr>
            </w:pPr>
            <w:r w:rsidRPr="00213308">
              <w:rPr>
                <w:sz w:val="26"/>
                <w:szCs w:val="26"/>
              </w:rPr>
              <w:t>Проект договора представлен в Приложении №</w:t>
            </w:r>
            <w:r w:rsidR="00213308">
              <w:rPr>
                <w:sz w:val="26"/>
                <w:szCs w:val="26"/>
              </w:rPr>
              <w:t>3</w:t>
            </w:r>
          </w:p>
        </w:tc>
      </w:tr>
      <w:tr w:rsidR="00004EE8" w:rsidRPr="0009431C" w14:paraId="5957CF71" w14:textId="77777777" w:rsidTr="00773D94">
        <w:tc>
          <w:tcPr>
            <w:tcW w:w="3261" w:type="dxa"/>
            <w:shd w:val="clear" w:color="auto" w:fill="auto"/>
          </w:tcPr>
          <w:p w14:paraId="5FC0C3C7" w14:textId="77777777" w:rsidR="00004EE8" w:rsidRPr="0009431C" w:rsidRDefault="00004EE8" w:rsidP="00B367E0">
            <w:pPr>
              <w:rPr>
                <w:sz w:val="26"/>
                <w:szCs w:val="26"/>
              </w:rPr>
            </w:pPr>
            <w:r w:rsidRPr="0009431C">
              <w:rPr>
                <w:sz w:val="26"/>
                <w:szCs w:val="26"/>
              </w:rPr>
              <w:t>Обязательные условия к предоставлению коммерческого предложения:</w:t>
            </w:r>
          </w:p>
        </w:tc>
        <w:tc>
          <w:tcPr>
            <w:tcW w:w="7258" w:type="dxa"/>
            <w:shd w:val="clear" w:color="auto" w:fill="auto"/>
          </w:tcPr>
          <w:p w14:paraId="25CEAB8B" w14:textId="2619355A" w:rsidR="00321F8F" w:rsidRPr="00311FA8" w:rsidRDefault="00321F8F" w:rsidP="00321F8F">
            <w:pPr>
              <w:autoSpaceDE w:val="0"/>
              <w:autoSpaceDN w:val="0"/>
              <w:adjustRightInd w:val="0"/>
              <w:jc w:val="both"/>
              <w:rPr>
                <w:sz w:val="26"/>
                <w:szCs w:val="26"/>
              </w:rPr>
            </w:pPr>
            <w:r w:rsidRPr="00311FA8">
              <w:rPr>
                <w:sz w:val="26"/>
                <w:szCs w:val="26"/>
              </w:rPr>
              <w:t xml:space="preserve">Участник представляет коммерческое предложение </w:t>
            </w:r>
            <w:r w:rsidR="00311FA8" w:rsidRPr="00311FA8">
              <w:rPr>
                <w:sz w:val="26"/>
                <w:szCs w:val="26"/>
              </w:rPr>
              <w:t xml:space="preserve">по предмету закупки с указанием </w:t>
            </w:r>
            <w:r w:rsidR="005322D9" w:rsidRPr="00311FA8">
              <w:rPr>
                <w:sz w:val="26"/>
                <w:szCs w:val="26"/>
              </w:rPr>
              <w:t>общей стоимости предмета закупки в бе</w:t>
            </w:r>
            <w:r w:rsidR="00311FA8" w:rsidRPr="00311FA8">
              <w:rPr>
                <w:sz w:val="26"/>
                <w:szCs w:val="26"/>
              </w:rPr>
              <w:t>лорусских рублях (с учетом НДС).</w:t>
            </w:r>
          </w:p>
          <w:p w14:paraId="7167BED9" w14:textId="70C667F3" w:rsidR="00321F8F" w:rsidRPr="00311FA8" w:rsidRDefault="00321F8F" w:rsidP="00321F8F">
            <w:pPr>
              <w:autoSpaceDE w:val="0"/>
              <w:autoSpaceDN w:val="0"/>
              <w:adjustRightInd w:val="0"/>
              <w:jc w:val="both"/>
              <w:rPr>
                <w:sz w:val="26"/>
                <w:szCs w:val="26"/>
              </w:rPr>
            </w:pPr>
            <w:r w:rsidRPr="00311FA8">
              <w:rPr>
                <w:sz w:val="26"/>
                <w:szCs w:val="26"/>
              </w:rPr>
              <w:t>Если юридическое лицо освобождено от уплаты НДС,</w:t>
            </w:r>
            <w:r w:rsidR="00F70068">
              <w:rPr>
                <w:sz w:val="26"/>
                <w:szCs w:val="26"/>
              </w:rPr>
              <w:t xml:space="preserve"> то просим</w:t>
            </w:r>
            <w:r w:rsidRPr="00311FA8">
              <w:rPr>
                <w:sz w:val="26"/>
                <w:szCs w:val="26"/>
              </w:rPr>
              <w:t xml:space="preserve"> указать обоснование.</w:t>
            </w:r>
          </w:p>
          <w:p w14:paraId="34117648" w14:textId="77777777" w:rsidR="00321F8F" w:rsidRPr="00311FA8" w:rsidRDefault="00321F8F" w:rsidP="00321F8F">
            <w:pPr>
              <w:autoSpaceDE w:val="0"/>
              <w:autoSpaceDN w:val="0"/>
              <w:adjustRightInd w:val="0"/>
              <w:jc w:val="both"/>
              <w:rPr>
                <w:sz w:val="26"/>
                <w:szCs w:val="26"/>
              </w:rPr>
            </w:pPr>
            <w:r w:rsidRPr="00311FA8">
              <w:rPr>
                <w:sz w:val="26"/>
                <w:szCs w:val="26"/>
              </w:rPr>
              <w:t>Не допускается предоставление коммерческого предложения с указанием диапазонов стоимости закупки и сроков поставки.</w:t>
            </w:r>
          </w:p>
          <w:p w14:paraId="1CF36DEB" w14:textId="77777777" w:rsidR="00321F8F" w:rsidRPr="00311FA8" w:rsidRDefault="00321F8F" w:rsidP="00321F8F">
            <w:pPr>
              <w:autoSpaceDE w:val="0"/>
              <w:autoSpaceDN w:val="0"/>
              <w:adjustRightInd w:val="0"/>
              <w:jc w:val="both"/>
              <w:rPr>
                <w:sz w:val="26"/>
                <w:szCs w:val="26"/>
              </w:rPr>
            </w:pPr>
            <w:r w:rsidRPr="00311FA8">
              <w:rPr>
                <w:sz w:val="26"/>
                <w:szCs w:val="26"/>
              </w:rPr>
              <w:t>Если в коммерческом предложении участника указаны не все позиции, то такое предложение отклоняется как несоответствующее требованиям документов процедуры закупки.</w:t>
            </w:r>
          </w:p>
          <w:p w14:paraId="74E391A8" w14:textId="4CB8520A" w:rsidR="00FD608C" w:rsidRPr="00311FA8" w:rsidRDefault="00321F8F" w:rsidP="00FD608C">
            <w:pPr>
              <w:autoSpaceDE w:val="0"/>
              <w:autoSpaceDN w:val="0"/>
              <w:adjustRightInd w:val="0"/>
              <w:jc w:val="both"/>
              <w:rPr>
                <w:sz w:val="26"/>
                <w:szCs w:val="26"/>
              </w:rPr>
            </w:pPr>
            <w:r w:rsidRPr="00311FA8">
              <w:rPr>
                <w:sz w:val="26"/>
                <w:szCs w:val="26"/>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r w:rsidR="00FD608C">
              <w:rPr>
                <w:sz w:val="26"/>
                <w:szCs w:val="26"/>
              </w:rPr>
              <w:t xml:space="preserve">, а также расходов </w:t>
            </w:r>
            <w:r w:rsidR="00FD608C" w:rsidRPr="00AB56D6">
              <w:rPr>
                <w:sz w:val="26"/>
                <w:szCs w:val="26"/>
              </w:rPr>
              <w:t>на сертификацию комплектующих и на предмет закупки</w:t>
            </w:r>
            <w:r w:rsidR="00FD608C">
              <w:rPr>
                <w:sz w:val="26"/>
                <w:szCs w:val="26"/>
              </w:rPr>
              <w:t>.</w:t>
            </w:r>
          </w:p>
        </w:tc>
      </w:tr>
      <w:tr w:rsidR="00E115C5" w:rsidRPr="0009431C" w14:paraId="7EE604C5" w14:textId="77777777" w:rsidTr="00773D94">
        <w:tc>
          <w:tcPr>
            <w:tcW w:w="3261" w:type="dxa"/>
            <w:shd w:val="clear" w:color="auto" w:fill="auto"/>
          </w:tcPr>
          <w:p w14:paraId="4F188199" w14:textId="77777777" w:rsidR="00E115C5" w:rsidRPr="0009431C" w:rsidRDefault="0067192F" w:rsidP="00B367E0">
            <w:pPr>
              <w:rPr>
                <w:sz w:val="26"/>
                <w:szCs w:val="26"/>
              </w:rPr>
            </w:pPr>
            <w:r w:rsidRPr="0009431C">
              <w:rPr>
                <w:sz w:val="26"/>
                <w:szCs w:val="26"/>
              </w:rPr>
              <w:t>Т</w:t>
            </w:r>
            <w:r w:rsidR="00E115C5" w:rsidRPr="0009431C">
              <w:rPr>
                <w:sz w:val="26"/>
                <w:szCs w:val="26"/>
              </w:rPr>
              <w:t>ребования Заказчика</w:t>
            </w:r>
            <w:r w:rsidRPr="0009431C">
              <w:rPr>
                <w:sz w:val="26"/>
                <w:szCs w:val="26"/>
              </w:rPr>
              <w:t xml:space="preserve"> к оформлению </w:t>
            </w:r>
            <w:r w:rsidRPr="0009431C">
              <w:rPr>
                <w:sz w:val="26"/>
                <w:szCs w:val="26"/>
              </w:rPr>
              <w:lastRenderedPageBreak/>
              <w:t>коммерческого предложения</w:t>
            </w:r>
            <w:r w:rsidR="00AA6842" w:rsidRPr="0009431C">
              <w:rPr>
                <w:sz w:val="26"/>
                <w:szCs w:val="26"/>
              </w:rPr>
              <w:t>:</w:t>
            </w:r>
          </w:p>
        </w:tc>
        <w:tc>
          <w:tcPr>
            <w:tcW w:w="7258" w:type="dxa"/>
            <w:shd w:val="clear" w:color="auto" w:fill="auto"/>
          </w:tcPr>
          <w:p w14:paraId="7A30AB76" w14:textId="77777777" w:rsidR="0067192F" w:rsidRPr="0009431C" w:rsidRDefault="0067192F" w:rsidP="0067192F">
            <w:pPr>
              <w:autoSpaceDE w:val="0"/>
              <w:autoSpaceDN w:val="0"/>
              <w:adjustRightInd w:val="0"/>
              <w:jc w:val="both"/>
              <w:rPr>
                <w:sz w:val="26"/>
                <w:szCs w:val="26"/>
              </w:rPr>
            </w:pPr>
            <w:r w:rsidRPr="0009431C">
              <w:rPr>
                <w:sz w:val="26"/>
                <w:szCs w:val="26"/>
              </w:rPr>
              <w:lastRenderedPageBreak/>
              <w:t xml:space="preserve">Коммерческое предложение </w:t>
            </w:r>
            <w:r w:rsidR="00780C1B" w:rsidRPr="0009431C">
              <w:rPr>
                <w:sz w:val="26"/>
                <w:szCs w:val="26"/>
              </w:rPr>
              <w:t xml:space="preserve">должно </w:t>
            </w:r>
            <w:r w:rsidR="00D46422" w:rsidRPr="0009431C">
              <w:rPr>
                <w:sz w:val="26"/>
                <w:szCs w:val="26"/>
              </w:rPr>
              <w:t xml:space="preserve">быть </w:t>
            </w:r>
            <w:r w:rsidR="00780C1B" w:rsidRPr="0009431C">
              <w:rPr>
                <w:sz w:val="26"/>
                <w:szCs w:val="26"/>
              </w:rPr>
              <w:t>представлено на фирменном бланке участника и содержать</w:t>
            </w:r>
            <w:r w:rsidRPr="0009431C">
              <w:rPr>
                <w:sz w:val="26"/>
                <w:szCs w:val="26"/>
              </w:rPr>
              <w:t>:</w:t>
            </w:r>
          </w:p>
          <w:p w14:paraId="382EC8C0" w14:textId="77777777" w:rsidR="0067192F" w:rsidRPr="0009431C" w:rsidRDefault="0067192F" w:rsidP="003541EE">
            <w:pPr>
              <w:pStyle w:val="ab"/>
              <w:numPr>
                <w:ilvl w:val="0"/>
                <w:numId w:val="5"/>
              </w:numPr>
              <w:autoSpaceDE w:val="0"/>
              <w:autoSpaceDN w:val="0"/>
              <w:adjustRightInd w:val="0"/>
              <w:ind w:left="34" w:firstLine="326"/>
              <w:jc w:val="both"/>
              <w:rPr>
                <w:sz w:val="26"/>
                <w:szCs w:val="26"/>
              </w:rPr>
            </w:pPr>
            <w:r w:rsidRPr="0009431C">
              <w:rPr>
                <w:sz w:val="26"/>
                <w:szCs w:val="26"/>
              </w:rPr>
              <w:lastRenderedPageBreak/>
              <w:t>полное наименование уч</w:t>
            </w:r>
            <w:r w:rsidR="00212BB4" w:rsidRPr="0009431C">
              <w:rPr>
                <w:sz w:val="26"/>
                <w:szCs w:val="26"/>
              </w:rPr>
              <w:t>астника - для юридического лица</w:t>
            </w:r>
            <w:r w:rsidRPr="0009431C">
              <w:rPr>
                <w:sz w:val="26"/>
                <w:szCs w:val="26"/>
              </w:rPr>
              <w:t>;</w:t>
            </w:r>
          </w:p>
          <w:p w14:paraId="75D84364" w14:textId="77777777" w:rsidR="00F3136C" w:rsidRPr="0009431C" w:rsidRDefault="00F3136C" w:rsidP="00F3136C">
            <w:pPr>
              <w:pStyle w:val="ab"/>
              <w:numPr>
                <w:ilvl w:val="0"/>
                <w:numId w:val="5"/>
              </w:numPr>
              <w:autoSpaceDE w:val="0"/>
              <w:autoSpaceDN w:val="0"/>
              <w:adjustRightInd w:val="0"/>
              <w:jc w:val="both"/>
              <w:rPr>
                <w:sz w:val="26"/>
                <w:szCs w:val="26"/>
              </w:rPr>
            </w:pPr>
            <w:r w:rsidRPr="0009431C">
              <w:rPr>
                <w:sz w:val="26"/>
                <w:szCs w:val="26"/>
              </w:rPr>
              <w:t>сфера деятельности участника;</w:t>
            </w:r>
          </w:p>
          <w:p w14:paraId="049E44C6" w14:textId="77777777" w:rsidR="0067192F" w:rsidRPr="0009431C" w:rsidRDefault="00CC10DC" w:rsidP="0067192F">
            <w:pPr>
              <w:pStyle w:val="ab"/>
              <w:numPr>
                <w:ilvl w:val="0"/>
                <w:numId w:val="5"/>
              </w:numPr>
              <w:autoSpaceDE w:val="0"/>
              <w:autoSpaceDN w:val="0"/>
              <w:adjustRightInd w:val="0"/>
              <w:jc w:val="both"/>
              <w:rPr>
                <w:sz w:val="26"/>
                <w:szCs w:val="26"/>
              </w:rPr>
            </w:pPr>
            <w:r w:rsidRPr="0009431C">
              <w:rPr>
                <w:sz w:val="26"/>
                <w:szCs w:val="26"/>
              </w:rPr>
              <w:t>УНП</w:t>
            </w:r>
            <w:r w:rsidR="00004EE8" w:rsidRPr="0009431C">
              <w:rPr>
                <w:sz w:val="26"/>
                <w:szCs w:val="26"/>
              </w:rPr>
              <w:t xml:space="preserve"> и т.п</w:t>
            </w:r>
            <w:r w:rsidR="00D46422" w:rsidRPr="0009431C">
              <w:rPr>
                <w:sz w:val="26"/>
                <w:szCs w:val="26"/>
              </w:rPr>
              <w:t>.</w:t>
            </w:r>
            <w:r w:rsidR="00004EE8" w:rsidRPr="0009431C">
              <w:rPr>
                <w:sz w:val="26"/>
                <w:szCs w:val="26"/>
              </w:rPr>
              <w:t xml:space="preserve"> </w:t>
            </w:r>
            <w:r w:rsidR="0067192F" w:rsidRPr="0009431C">
              <w:rPr>
                <w:sz w:val="26"/>
                <w:szCs w:val="26"/>
              </w:rPr>
              <w:t xml:space="preserve">сведения </w:t>
            </w:r>
            <w:r w:rsidR="00004EE8" w:rsidRPr="0009431C">
              <w:rPr>
                <w:sz w:val="26"/>
                <w:szCs w:val="26"/>
              </w:rPr>
              <w:t>участника</w:t>
            </w:r>
            <w:r w:rsidR="0067192F" w:rsidRPr="0009431C">
              <w:rPr>
                <w:sz w:val="26"/>
                <w:szCs w:val="26"/>
              </w:rPr>
              <w:t>;</w:t>
            </w:r>
          </w:p>
          <w:p w14:paraId="46C113B4" w14:textId="77777777" w:rsidR="0067192F" w:rsidRPr="0009431C" w:rsidRDefault="00D46422" w:rsidP="003541EE">
            <w:pPr>
              <w:pStyle w:val="ab"/>
              <w:numPr>
                <w:ilvl w:val="0"/>
                <w:numId w:val="5"/>
              </w:numPr>
              <w:autoSpaceDE w:val="0"/>
              <w:autoSpaceDN w:val="0"/>
              <w:adjustRightInd w:val="0"/>
              <w:ind w:left="34" w:firstLine="326"/>
              <w:jc w:val="both"/>
              <w:rPr>
                <w:sz w:val="26"/>
                <w:szCs w:val="26"/>
              </w:rPr>
            </w:pPr>
            <w:r w:rsidRPr="0009431C">
              <w:rPr>
                <w:sz w:val="26"/>
                <w:szCs w:val="26"/>
              </w:rPr>
              <w:t xml:space="preserve">юридический адрес </w:t>
            </w:r>
            <w:r w:rsidR="0067192F" w:rsidRPr="0009431C">
              <w:rPr>
                <w:sz w:val="26"/>
                <w:szCs w:val="26"/>
              </w:rPr>
              <w:t xml:space="preserve">участника, его почтовый адрес (в случае если он не совпадает с </w:t>
            </w:r>
            <w:r w:rsidRPr="0009431C">
              <w:rPr>
                <w:sz w:val="26"/>
                <w:szCs w:val="26"/>
              </w:rPr>
              <w:t>юридическим адресом)</w:t>
            </w:r>
            <w:r w:rsidR="0067192F" w:rsidRPr="0009431C">
              <w:rPr>
                <w:sz w:val="26"/>
                <w:szCs w:val="26"/>
              </w:rPr>
              <w:t>;</w:t>
            </w:r>
          </w:p>
          <w:p w14:paraId="781DCDEF" w14:textId="77777777" w:rsidR="00F3136C" w:rsidRPr="0009431C" w:rsidRDefault="00D46422" w:rsidP="003541EE">
            <w:pPr>
              <w:pStyle w:val="ab"/>
              <w:numPr>
                <w:ilvl w:val="0"/>
                <w:numId w:val="5"/>
              </w:numPr>
              <w:autoSpaceDE w:val="0"/>
              <w:autoSpaceDN w:val="0"/>
              <w:adjustRightInd w:val="0"/>
              <w:ind w:left="34" w:firstLine="326"/>
              <w:jc w:val="both"/>
              <w:rPr>
                <w:sz w:val="26"/>
                <w:szCs w:val="26"/>
              </w:rPr>
            </w:pPr>
            <w:r w:rsidRPr="0009431C">
              <w:rPr>
                <w:sz w:val="26"/>
                <w:szCs w:val="26"/>
              </w:rPr>
              <w:t xml:space="preserve">должность, фамилию, имя, отчество (если таковое </w:t>
            </w:r>
            <w:r w:rsidR="004E208D" w:rsidRPr="0009431C">
              <w:rPr>
                <w:sz w:val="26"/>
                <w:szCs w:val="26"/>
              </w:rPr>
              <w:t>имеется) руководителя</w:t>
            </w:r>
            <w:r w:rsidRPr="0009431C">
              <w:rPr>
                <w:sz w:val="26"/>
                <w:szCs w:val="26"/>
              </w:rPr>
              <w:t xml:space="preserve"> (либо </w:t>
            </w:r>
            <w:r w:rsidR="00F3136C" w:rsidRPr="0009431C">
              <w:rPr>
                <w:sz w:val="26"/>
                <w:szCs w:val="26"/>
              </w:rPr>
              <w:t>уполномоченного на подписание коммерческого предложения</w:t>
            </w:r>
            <w:r w:rsidRPr="0009431C">
              <w:rPr>
                <w:sz w:val="26"/>
                <w:szCs w:val="26"/>
              </w:rPr>
              <w:t xml:space="preserve"> (договора) лица)</w:t>
            </w:r>
            <w:r w:rsidR="00F3136C" w:rsidRPr="0009431C">
              <w:rPr>
                <w:sz w:val="26"/>
                <w:szCs w:val="26"/>
              </w:rPr>
              <w:t>, с приложением в случае необходимости документа, подтверждающего данные полномочия;</w:t>
            </w:r>
          </w:p>
          <w:p w14:paraId="2A723918" w14:textId="77777777" w:rsidR="00004EE8" w:rsidRPr="0009431C" w:rsidRDefault="00004EE8" w:rsidP="003541EE">
            <w:pPr>
              <w:pStyle w:val="ab"/>
              <w:numPr>
                <w:ilvl w:val="0"/>
                <w:numId w:val="5"/>
              </w:numPr>
              <w:autoSpaceDE w:val="0"/>
              <w:autoSpaceDN w:val="0"/>
              <w:adjustRightInd w:val="0"/>
              <w:ind w:left="0" w:firstLine="360"/>
              <w:jc w:val="both"/>
              <w:rPr>
                <w:sz w:val="26"/>
                <w:szCs w:val="26"/>
              </w:rPr>
            </w:pPr>
            <w:r w:rsidRPr="0009431C">
              <w:rPr>
                <w:sz w:val="26"/>
                <w:szCs w:val="26"/>
              </w:rPr>
              <w:t>фамилию, имя и отчество (если таковое имеется) контактного лица (при наличии);</w:t>
            </w:r>
          </w:p>
          <w:p w14:paraId="7B051D84" w14:textId="77777777" w:rsidR="0067192F" w:rsidRPr="0009431C" w:rsidRDefault="0067192F" w:rsidP="0067192F">
            <w:pPr>
              <w:pStyle w:val="ab"/>
              <w:numPr>
                <w:ilvl w:val="0"/>
                <w:numId w:val="5"/>
              </w:numPr>
              <w:autoSpaceDE w:val="0"/>
              <w:autoSpaceDN w:val="0"/>
              <w:adjustRightInd w:val="0"/>
              <w:jc w:val="both"/>
              <w:rPr>
                <w:sz w:val="26"/>
                <w:szCs w:val="26"/>
              </w:rPr>
            </w:pPr>
            <w:r w:rsidRPr="0009431C">
              <w:rPr>
                <w:sz w:val="26"/>
                <w:szCs w:val="26"/>
              </w:rPr>
              <w:t>адрес электронной почты (при наличии);</w:t>
            </w:r>
          </w:p>
          <w:p w14:paraId="0E4A3BF4" w14:textId="77777777" w:rsidR="0067192F" w:rsidRPr="0009431C" w:rsidRDefault="0067192F" w:rsidP="0067192F">
            <w:pPr>
              <w:pStyle w:val="ab"/>
              <w:numPr>
                <w:ilvl w:val="0"/>
                <w:numId w:val="5"/>
              </w:numPr>
              <w:autoSpaceDE w:val="0"/>
              <w:autoSpaceDN w:val="0"/>
              <w:adjustRightInd w:val="0"/>
              <w:jc w:val="both"/>
              <w:rPr>
                <w:sz w:val="26"/>
                <w:szCs w:val="26"/>
              </w:rPr>
            </w:pPr>
            <w:r w:rsidRPr="0009431C">
              <w:rPr>
                <w:sz w:val="26"/>
                <w:szCs w:val="26"/>
              </w:rPr>
              <w:t>номер телефона участника;</w:t>
            </w:r>
          </w:p>
          <w:p w14:paraId="50EAC1CD" w14:textId="5A5BD63E" w:rsidR="0067192F" w:rsidRPr="00496592" w:rsidRDefault="0067192F" w:rsidP="00321F8F">
            <w:pPr>
              <w:pStyle w:val="ab"/>
              <w:numPr>
                <w:ilvl w:val="0"/>
                <w:numId w:val="5"/>
              </w:numPr>
              <w:autoSpaceDE w:val="0"/>
              <w:autoSpaceDN w:val="0"/>
              <w:adjustRightInd w:val="0"/>
              <w:jc w:val="both"/>
              <w:rPr>
                <w:sz w:val="26"/>
                <w:szCs w:val="26"/>
              </w:rPr>
            </w:pPr>
            <w:r w:rsidRPr="00496592">
              <w:rPr>
                <w:sz w:val="26"/>
                <w:szCs w:val="26"/>
              </w:rPr>
              <w:t>общую стоимость предмета заку</w:t>
            </w:r>
            <w:r w:rsidR="00004EE8" w:rsidRPr="00496592">
              <w:rPr>
                <w:sz w:val="26"/>
                <w:szCs w:val="26"/>
              </w:rPr>
              <w:t xml:space="preserve">пки в </w:t>
            </w:r>
            <w:r w:rsidR="00321F8F" w:rsidRPr="00496592">
              <w:rPr>
                <w:sz w:val="26"/>
                <w:szCs w:val="26"/>
              </w:rPr>
              <w:t xml:space="preserve">белорусских рублях </w:t>
            </w:r>
            <w:r w:rsidR="00EB5DD7" w:rsidRPr="00496592">
              <w:rPr>
                <w:sz w:val="26"/>
                <w:szCs w:val="26"/>
              </w:rPr>
              <w:t>(</w:t>
            </w:r>
            <w:r w:rsidR="00574906" w:rsidRPr="00496592">
              <w:rPr>
                <w:sz w:val="26"/>
                <w:szCs w:val="26"/>
              </w:rPr>
              <w:t xml:space="preserve">с </w:t>
            </w:r>
            <w:r w:rsidR="00B80A15" w:rsidRPr="00496592">
              <w:rPr>
                <w:sz w:val="26"/>
                <w:szCs w:val="26"/>
              </w:rPr>
              <w:t>у</w:t>
            </w:r>
            <w:r w:rsidR="00574906" w:rsidRPr="00496592">
              <w:rPr>
                <w:sz w:val="26"/>
                <w:szCs w:val="26"/>
              </w:rPr>
              <w:t>че</w:t>
            </w:r>
            <w:r w:rsidR="00B80A15" w:rsidRPr="00496592">
              <w:rPr>
                <w:sz w:val="26"/>
                <w:szCs w:val="26"/>
              </w:rPr>
              <w:t>том Н</w:t>
            </w:r>
            <w:r w:rsidR="00EB5DD7" w:rsidRPr="00496592">
              <w:rPr>
                <w:sz w:val="26"/>
                <w:szCs w:val="26"/>
              </w:rPr>
              <w:t>ДС)</w:t>
            </w:r>
            <w:r w:rsidRPr="00496592">
              <w:rPr>
                <w:sz w:val="26"/>
                <w:szCs w:val="26"/>
              </w:rPr>
              <w:t>;</w:t>
            </w:r>
          </w:p>
          <w:p w14:paraId="5919BE39" w14:textId="41CDA781" w:rsidR="0067192F" w:rsidRPr="0009431C" w:rsidRDefault="0067192F" w:rsidP="00496592">
            <w:pPr>
              <w:pStyle w:val="ab"/>
              <w:numPr>
                <w:ilvl w:val="0"/>
                <w:numId w:val="5"/>
              </w:numPr>
              <w:autoSpaceDE w:val="0"/>
              <w:autoSpaceDN w:val="0"/>
              <w:adjustRightInd w:val="0"/>
              <w:jc w:val="both"/>
              <w:rPr>
                <w:sz w:val="26"/>
                <w:szCs w:val="26"/>
              </w:rPr>
            </w:pPr>
            <w:r w:rsidRPr="0009431C">
              <w:rPr>
                <w:sz w:val="26"/>
                <w:szCs w:val="26"/>
              </w:rPr>
              <w:t xml:space="preserve">сроки и условия </w:t>
            </w:r>
            <w:r w:rsidR="00FD608C" w:rsidRPr="0009431C">
              <w:rPr>
                <w:sz w:val="26"/>
                <w:szCs w:val="26"/>
              </w:rPr>
              <w:t>поставки (оказания услуг)</w:t>
            </w:r>
            <w:r w:rsidR="00FD608C">
              <w:rPr>
                <w:sz w:val="26"/>
                <w:szCs w:val="26"/>
              </w:rPr>
              <w:t>;</w:t>
            </w:r>
          </w:p>
          <w:p w14:paraId="5604EDD4" w14:textId="74D9FDBB" w:rsidR="00FD608C" w:rsidRDefault="00F3136C" w:rsidP="00FD608C">
            <w:pPr>
              <w:pStyle w:val="ab"/>
              <w:numPr>
                <w:ilvl w:val="0"/>
                <w:numId w:val="5"/>
              </w:numPr>
              <w:autoSpaceDE w:val="0"/>
              <w:autoSpaceDN w:val="0"/>
              <w:adjustRightInd w:val="0"/>
              <w:jc w:val="both"/>
              <w:rPr>
                <w:sz w:val="26"/>
                <w:szCs w:val="26"/>
              </w:rPr>
            </w:pPr>
            <w:r w:rsidRPr="0009431C">
              <w:rPr>
                <w:sz w:val="26"/>
                <w:szCs w:val="26"/>
              </w:rPr>
              <w:t>условия оплаты</w:t>
            </w:r>
            <w:r w:rsidR="00FD608C">
              <w:rPr>
                <w:sz w:val="26"/>
                <w:szCs w:val="26"/>
              </w:rPr>
              <w:t>;</w:t>
            </w:r>
          </w:p>
          <w:p w14:paraId="69E7E671" w14:textId="5E84DBD5" w:rsidR="00FD608C" w:rsidRPr="00F311FD" w:rsidRDefault="00FD608C" w:rsidP="00FD608C">
            <w:pPr>
              <w:pStyle w:val="ab"/>
              <w:numPr>
                <w:ilvl w:val="0"/>
                <w:numId w:val="5"/>
              </w:numPr>
              <w:autoSpaceDE w:val="0"/>
              <w:autoSpaceDN w:val="0"/>
              <w:adjustRightInd w:val="0"/>
              <w:jc w:val="both"/>
              <w:rPr>
                <w:sz w:val="26"/>
                <w:szCs w:val="26"/>
                <w:u w:val="single"/>
              </w:rPr>
            </w:pPr>
            <w:r w:rsidRPr="00F311FD">
              <w:rPr>
                <w:sz w:val="26"/>
                <w:szCs w:val="26"/>
                <w:u w:val="single"/>
              </w:rPr>
              <w:t>гарантийные обязательства.</w:t>
            </w:r>
          </w:p>
          <w:p w14:paraId="56D992ED" w14:textId="6198B89D" w:rsidR="00BC129F" w:rsidRPr="0009431C" w:rsidRDefault="00BC129F" w:rsidP="00BC129F">
            <w:pPr>
              <w:autoSpaceDE w:val="0"/>
              <w:autoSpaceDN w:val="0"/>
              <w:adjustRightInd w:val="0"/>
              <w:jc w:val="both"/>
              <w:rPr>
                <w:b/>
                <w:sz w:val="26"/>
                <w:szCs w:val="26"/>
              </w:rPr>
            </w:pPr>
            <w:r w:rsidRPr="0009431C">
              <w:rPr>
                <w:b/>
                <w:sz w:val="26"/>
                <w:szCs w:val="26"/>
              </w:rPr>
              <w:t>Коммерческое предложение</w:t>
            </w:r>
            <w:r w:rsidR="00937FF4" w:rsidRPr="0009431C">
              <w:rPr>
                <w:b/>
                <w:sz w:val="26"/>
                <w:szCs w:val="26"/>
              </w:rPr>
              <w:t xml:space="preserve"> дополнительно должно включать:</w:t>
            </w:r>
          </w:p>
          <w:p w14:paraId="73E68083" w14:textId="77777777" w:rsidR="0067192F" w:rsidRPr="0009431C" w:rsidRDefault="00F17BF6" w:rsidP="00340CB4">
            <w:pPr>
              <w:autoSpaceDE w:val="0"/>
              <w:autoSpaceDN w:val="0"/>
              <w:adjustRightInd w:val="0"/>
              <w:jc w:val="both"/>
              <w:rPr>
                <w:sz w:val="26"/>
                <w:szCs w:val="26"/>
              </w:rPr>
            </w:pPr>
            <w:r w:rsidRPr="0009431C">
              <w:rPr>
                <w:sz w:val="26"/>
                <w:szCs w:val="26"/>
              </w:rPr>
              <w:t>Коммерческое</w:t>
            </w:r>
            <w:r w:rsidR="0067192F" w:rsidRPr="0009431C">
              <w:rPr>
                <w:sz w:val="26"/>
                <w:szCs w:val="26"/>
              </w:rPr>
              <w:t xml:space="preserve"> предложение, сопутствующая корреспонденция и документация должны быть представлены участником на русском (белорусском) </w:t>
            </w:r>
            <w:r w:rsidRPr="0009431C">
              <w:rPr>
                <w:sz w:val="26"/>
                <w:szCs w:val="26"/>
              </w:rPr>
              <w:t>языке.</w:t>
            </w:r>
          </w:p>
          <w:p w14:paraId="6CDD0970" w14:textId="77777777" w:rsidR="0067192F" w:rsidRPr="0009431C" w:rsidRDefault="00F17BF6" w:rsidP="00340CB4">
            <w:pPr>
              <w:autoSpaceDE w:val="0"/>
              <w:autoSpaceDN w:val="0"/>
              <w:adjustRightInd w:val="0"/>
              <w:jc w:val="both"/>
              <w:rPr>
                <w:sz w:val="26"/>
                <w:szCs w:val="26"/>
              </w:rPr>
            </w:pPr>
            <w:r w:rsidRPr="0009431C">
              <w:rPr>
                <w:sz w:val="26"/>
                <w:szCs w:val="26"/>
              </w:rPr>
              <w:t xml:space="preserve">В коммерческом предложении </w:t>
            </w:r>
            <w:r w:rsidR="0067192F" w:rsidRPr="0009431C">
              <w:rPr>
                <w:sz w:val="26"/>
                <w:szCs w:val="26"/>
              </w:rPr>
              <w:t>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w:t>
            </w:r>
            <w:r w:rsidRPr="0009431C">
              <w:rPr>
                <w:sz w:val="26"/>
                <w:szCs w:val="26"/>
              </w:rPr>
              <w:t xml:space="preserve">ны лицом, подписывающим коммерческое </w:t>
            </w:r>
            <w:r w:rsidR="0067192F" w:rsidRPr="0009431C">
              <w:rPr>
                <w:sz w:val="26"/>
                <w:szCs w:val="26"/>
              </w:rPr>
              <w:t>предложение;</w:t>
            </w:r>
          </w:p>
          <w:p w14:paraId="76C00498" w14:textId="77777777" w:rsidR="00F17BF6" w:rsidRPr="0009431C" w:rsidRDefault="00F17BF6" w:rsidP="00D46422">
            <w:pPr>
              <w:autoSpaceDE w:val="0"/>
              <w:autoSpaceDN w:val="0"/>
              <w:adjustRightInd w:val="0"/>
              <w:jc w:val="both"/>
              <w:rPr>
                <w:sz w:val="26"/>
                <w:szCs w:val="26"/>
              </w:rPr>
            </w:pPr>
            <w:r w:rsidRPr="0009431C">
              <w:rPr>
                <w:sz w:val="26"/>
                <w:szCs w:val="26"/>
              </w:rPr>
              <w:t>Коммерческое предложение долж</w:t>
            </w:r>
            <w:r w:rsidR="0067192F" w:rsidRPr="0009431C">
              <w:rPr>
                <w:sz w:val="26"/>
                <w:szCs w:val="26"/>
              </w:rPr>
              <w:t>н</w:t>
            </w:r>
            <w:r w:rsidRPr="0009431C">
              <w:rPr>
                <w:sz w:val="26"/>
                <w:szCs w:val="26"/>
              </w:rPr>
              <w:t>о:</w:t>
            </w:r>
          </w:p>
          <w:p w14:paraId="3F7D459D" w14:textId="77777777" w:rsidR="00F17BF6" w:rsidRPr="0009431C" w:rsidRDefault="00F17BF6" w:rsidP="00F17BF6">
            <w:pPr>
              <w:pStyle w:val="ab"/>
              <w:numPr>
                <w:ilvl w:val="0"/>
                <w:numId w:val="3"/>
              </w:numPr>
              <w:autoSpaceDE w:val="0"/>
              <w:autoSpaceDN w:val="0"/>
              <w:adjustRightInd w:val="0"/>
              <w:jc w:val="both"/>
              <w:rPr>
                <w:sz w:val="26"/>
                <w:szCs w:val="26"/>
              </w:rPr>
            </w:pPr>
            <w:r w:rsidRPr="0009431C">
              <w:rPr>
                <w:sz w:val="26"/>
                <w:szCs w:val="26"/>
              </w:rPr>
              <w:t>иметь нумерацию</w:t>
            </w:r>
            <w:r w:rsidR="00F3136C" w:rsidRPr="0009431C">
              <w:rPr>
                <w:sz w:val="26"/>
                <w:szCs w:val="26"/>
              </w:rPr>
              <w:t xml:space="preserve"> страниц</w:t>
            </w:r>
            <w:r w:rsidRPr="0009431C">
              <w:rPr>
                <w:sz w:val="26"/>
                <w:szCs w:val="26"/>
              </w:rPr>
              <w:t>;</w:t>
            </w:r>
          </w:p>
          <w:p w14:paraId="43E45E65" w14:textId="77777777" w:rsidR="00F17BF6" w:rsidRPr="0009431C" w:rsidRDefault="00F17BF6" w:rsidP="0067192F">
            <w:pPr>
              <w:pStyle w:val="ab"/>
              <w:numPr>
                <w:ilvl w:val="0"/>
                <w:numId w:val="3"/>
              </w:numPr>
              <w:autoSpaceDE w:val="0"/>
              <w:autoSpaceDN w:val="0"/>
              <w:adjustRightInd w:val="0"/>
              <w:jc w:val="both"/>
              <w:rPr>
                <w:sz w:val="26"/>
                <w:szCs w:val="26"/>
              </w:rPr>
            </w:pPr>
            <w:r w:rsidRPr="0009431C">
              <w:rPr>
                <w:sz w:val="26"/>
                <w:szCs w:val="26"/>
              </w:rPr>
              <w:t>быть</w:t>
            </w:r>
            <w:r w:rsidR="0067192F" w:rsidRPr="0009431C">
              <w:rPr>
                <w:sz w:val="26"/>
                <w:szCs w:val="26"/>
              </w:rPr>
              <w:t xml:space="preserve"> подписан</w:t>
            </w:r>
            <w:r w:rsidRPr="0009431C">
              <w:rPr>
                <w:sz w:val="26"/>
                <w:szCs w:val="26"/>
              </w:rPr>
              <w:t>о</w:t>
            </w:r>
            <w:r w:rsidR="0067192F" w:rsidRPr="0009431C">
              <w:rPr>
                <w:sz w:val="26"/>
                <w:szCs w:val="26"/>
              </w:rPr>
              <w:t xml:space="preserve"> </w:t>
            </w:r>
            <w:r w:rsidRPr="0009431C">
              <w:rPr>
                <w:sz w:val="26"/>
                <w:szCs w:val="26"/>
              </w:rPr>
              <w:t>руководителем (</w:t>
            </w:r>
            <w:r w:rsidR="0067192F" w:rsidRPr="0009431C">
              <w:rPr>
                <w:sz w:val="26"/>
                <w:szCs w:val="26"/>
              </w:rPr>
              <w:t>уполномоченным должностным лицом</w:t>
            </w:r>
            <w:r w:rsidRPr="0009431C">
              <w:rPr>
                <w:sz w:val="26"/>
                <w:szCs w:val="26"/>
              </w:rPr>
              <w:t>);</w:t>
            </w:r>
            <w:r w:rsidR="0067192F" w:rsidRPr="0009431C">
              <w:rPr>
                <w:sz w:val="26"/>
                <w:szCs w:val="26"/>
              </w:rPr>
              <w:t xml:space="preserve"> </w:t>
            </w:r>
          </w:p>
          <w:p w14:paraId="2B0611AC" w14:textId="77777777" w:rsidR="0067192F" w:rsidRPr="0009431C" w:rsidRDefault="0067192F" w:rsidP="0067192F">
            <w:pPr>
              <w:pStyle w:val="ab"/>
              <w:numPr>
                <w:ilvl w:val="0"/>
                <w:numId w:val="3"/>
              </w:numPr>
              <w:autoSpaceDE w:val="0"/>
              <w:autoSpaceDN w:val="0"/>
              <w:adjustRightInd w:val="0"/>
              <w:jc w:val="both"/>
              <w:rPr>
                <w:sz w:val="26"/>
                <w:szCs w:val="26"/>
              </w:rPr>
            </w:pPr>
            <w:r w:rsidRPr="0009431C">
              <w:rPr>
                <w:sz w:val="26"/>
                <w:szCs w:val="26"/>
              </w:rPr>
              <w:t>заверен</w:t>
            </w:r>
            <w:r w:rsidR="00F17BF6" w:rsidRPr="0009431C">
              <w:rPr>
                <w:sz w:val="26"/>
                <w:szCs w:val="26"/>
              </w:rPr>
              <w:t>о печатью (при наличии)</w:t>
            </w:r>
            <w:r w:rsidR="00F3136C" w:rsidRPr="0009431C">
              <w:rPr>
                <w:sz w:val="26"/>
                <w:szCs w:val="26"/>
              </w:rPr>
              <w:t>.</w:t>
            </w:r>
          </w:p>
          <w:p w14:paraId="22E0CA2E" w14:textId="77777777" w:rsidR="0067192F" w:rsidRPr="0009431C" w:rsidRDefault="00F17BF6" w:rsidP="00431632">
            <w:pPr>
              <w:autoSpaceDE w:val="0"/>
              <w:autoSpaceDN w:val="0"/>
              <w:adjustRightInd w:val="0"/>
              <w:jc w:val="both"/>
              <w:rPr>
                <w:b/>
                <w:sz w:val="26"/>
                <w:szCs w:val="26"/>
              </w:rPr>
            </w:pPr>
            <w:r w:rsidRPr="0009431C">
              <w:rPr>
                <w:b/>
                <w:sz w:val="26"/>
                <w:szCs w:val="26"/>
              </w:rPr>
              <w:t>Приложение к коммерческому предложению:</w:t>
            </w:r>
          </w:p>
          <w:p w14:paraId="24B90042" w14:textId="77777777" w:rsidR="00F17BF6" w:rsidRPr="0009431C" w:rsidRDefault="00F17BF6" w:rsidP="00F17BF6">
            <w:pPr>
              <w:pStyle w:val="ab"/>
              <w:numPr>
                <w:ilvl w:val="0"/>
                <w:numId w:val="4"/>
              </w:numPr>
              <w:autoSpaceDE w:val="0"/>
              <w:autoSpaceDN w:val="0"/>
              <w:adjustRightInd w:val="0"/>
              <w:jc w:val="both"/>
              <w:rPr>
                <w:sz w:val="26"/>
                <w:szCs w:val="26"/>
              </w:rPr>
            </w:pPr>
            <w:r w:rsidRPr="0009431C">
              <w:rPr>
                <w:sz w:val="26"/>
                <w:szCs w:val="26"/>
              </w:rPr>
              <w:t>учредительные документы;</w:t>
            </w:r>
          </w:p>
          <w:p w14:paraId="684BAAA2" w14:textId="77777777" w:rsidR="00F17BF6" w:rsidRPr="0009431C" w:rsidRDefault="00F17BF6" w:rsidP="00F17BF6">
            <w:pPr>
              <w:pStyle w:val="ab"/>
              <w:numPr>
                <w:ilvl w:val="0"/>
                <w:numId w:val="4"/>
              </w:numPr>
              <w:autoSpaceDE w:val="0"/>
              <w:autoSpaceDN w:val="0"/>
              <w:adjustRightInd w:val="0"/>
              <w:jc w:val="both"/>
              <w:rPr>
                <w:sz w:val="26"/>
                <w:szCs w:val="26"/>
              </w:rPr>
            </w:pPr>
            <w:r w:rsidRPr="0009431C">
              <w:rPr>
                <w:sz w:val="26"/>
                <w:szCs w:val="26"/>
              </w:rPr>
              <w:t>свидетельство о государственной регистрации</w:t>
            </w:r>
            <w:r w:rsidR="00F3136C" w:rsidRPr="0009431C">
              <w:rPr>
                <w:sz w:val="26"/>
                <w:szCs w:val="26"/>
              </w:rPr>
              <w:t>;</w:t>
            </w:r>
          </w:p>
          <w:p w14:paraId="66753FB0" w14:textId="1DB91F60" w:rsidR="00E115C5" w:rsidRDefault="00F3136C" w:rsidP="00321F8F">
            <w:pPr>
              <w:pStyle w:val="ab"/>
              <w:numPr>
                <w:ilvl w:val="0"/>
                <w:numId w:val="4"/>
              </w:numPr>
              <w:autoSpaceDE w:val="0"/>
              <w:autoSpaceDN w:val="0"/>
              <w:adjustRightInd w:val="0"/>
              <w:jc w:val="both"/>
              <w:rPr>
                <w:sz w:val="26"/>
                <w:szCs w:val="26"/>
              </w:rPr>
            </w:pPr>
            <w:r w:rsidRPr="0009431C">
              <w:rPr>
                <w:sz w:val="26"/>
                <w:szCs w:val="26"/>
              </w:rPr>
              <w:t xml:space="preserve">согласие </w:t>
            </w:r>
            <w:r w:rsidR="00321F8F" w:rsidRPr="0009431C">
              <w:rPr>
                <w:sz w:val="26"/>
                <w:szCs w:val="26"/>
              </w:rPr>
              <w:t xml:space="preserve">на предоставление сведений о правонарушениях, хранящихся в едином государственном банке данных о правонарушениях, по установленной форме согласно законодательству Республики Беларусь </w:t>
            </w:r>
            <w:r w:rsidRPr="00496592">
              <w:rPr>
                <w:sz w:val="26"/>
                <w:szCs w:val="26"/>
              </w:rPr>
              <w:t xml:space="preserve">(Приложение </w:t>
            </w:r>
            <w:r w:rsidR="00513A9A" w:rsidRPr="00496592">
              <w:rPr>
                <w:sz w:val="26"/>
                <w:szCs w:val="26"/>
              </w:rPr>
              <w:t>№</w:t>
            </w:r>
            <w:r w:rsidR="00496592" w:rsidRPr="00496592">
              <w:rPr>
                <w:sz w:val="26"/>
                <w:szCs w:val="26"/>
              </w:rPr>
              <w:t>2</w:t>
            </w:r>
            <w:r w:rsidR="00375ED2" w:rsidRPr="00496592">
              <w:rPr>
                <w:sz w:val="26"/>
                <w:szCs w:val="26"/>
              </w:rPr>
              <w:t xml:space="preserve"> к Приглашению)</w:t>
            </w:r>
          </w:p>
          <w:p w14:paraId="11F4FEF7" w14:textId="4E4B5420" w:rsidR="00311FA8" w:rsidRPr="0009431C" w:rsidRDefault="00311FA8" w:rsidP="00311FA8">
            <w:pPr>
              <w:pStyle w:val="ab"/>
              <w:numPr>
                <w:ilvl w:val="0"/>
                <w:numId w:val="4"/>
              </w:numPr>
              <w:autoSpaceDE w:val="0"/>
              <w:autoSpaceDN w:val="0"/>
              <w:adjustRightInd w:val="0"/>
              <w:jc w:val="both"/>
              <w:rPr>
                <w:sz w:val="26"/>
                <w:szCs w:val="26"/>
              </w:rPr>
            </w:pPr>
            <w:r w:rsidRPr="00E2085E">
              <w:rPr>
                <w:sz w:val="26"/>
                <w:szCs w:val="26"/>
              </w:rPr>
              <w:t>перечень документов и сведений,  указанные в пункт</w:t>
            </w:r>
            <w:r>
              <w:rPr>
                <w:sz w:val="26"/>
                <w:szCs w:val="26"/>
              </w:rPr>
              <w:t>ах</w:t>
            </w:r>
            <w:r w:rsidRPr="00E2085E">
              <w:rPr>
                <w:sz w:val="26"/>
                <w:szCs w:val="26"/>
              </w:rPr>
              <w:t xml:space="preserve"> </w:t>
            </w:r>
            <w:r>
              <w:rPr>
                <w:sz w:val="26"/>
                <w:szCs w:val="26"/>
              </w:rPr>
              <w:t>«Т</w:t>
            </w:r>
            <w:r w:rsidRPr="00E2085E">
              <w:rPr>
                <w:sz w:val="26"/>
                <w:szCs w:val="26"/>
              </w:rPr>
              <w:t>ребовани</w:t>
            </w:r>
            <w:r>
              <w:rPr>
                <w:sz w:val="26"/>
                <w:szCs w:val="26"/>
              </w:rPr>
              <w:t>е</w:t>
            </w:r>
            <w:r w:rsidRPr="00E2085E">
              <w:rPr>
                <w:sz w:val="26"/>
                <w:szCs w:val="26"/>
              </w:rPr>
              <w:t xml:space="preserve"> к участникам</w:t>
            </w:r>
            <w:r>
              <w:rPr>
                <w:sz w:val="26"/>
                <w:szCs w:val="26"/>
              </w:rPr>
              <w:t>» и «Требование к предмету закупки»</w:t>
            </w:r>
          </w:p>
        </w:tc>
      </w:tr>
      <w:tr w:rsidR="00E115C5" w:rsidRPr="0009431C" w14:paraId="7A4A19FB" w14:textId="77777777" w:rsidTr="00773D94">
        <w:tc>
          <w:tcPr>
            <w:tcW w:w="3261" w:type="dxa"/>
            <w:shd w:val="clear" w:color="auto" w:fill="auto"/>
          </w:tcPr>
          <w:p w14:paraId="5951FEDD" w14:textId="77777777" w:rsidR="00E115C5" w:rsidRPr="0009431C" w:rsidRDefault="00E115C5" w:rsidP="00B367E0">
            <w:pPr>
              <w:rPr>
                <w:sz w:val="26"/>
                <w:szCs w:val="26"/>
              </w:rPr>
            </w:pPr>
            <w:r w:rsidRPr="0009431C">
              <w:rPr>
                <w:sz w:val="26"/>
                <w:szCs w:val="26"/>
              </w:rPr>
              <w:lastRenderedPageBreak/>
              <w:t>Требовани</w:t>
            </w:r>
            <w:r w:rsidR="00BD4930" w:rsidRPr="0009431C">
              <w:rPr>
                <w:sz w:val="26"/>
                <w:szCs w:val="26"/>
              </w:rPr>
              <w:t>я по условиям оплаты</w:t>
            </w:r>
            <w:r w:rsidR="002E0BA8" w:rsidRPr="0009431C">
              <w:rPr>
                <w:sz w:val="26"/>
                <w:szCs w:val="26"/>
              </w:rPr>
              <w:t>:</w:t>
            </w:r>
          </w:p>
        </w:tc>
        <w:tc>
          <w:tcPr>
            <w:tcW w:w="7258" w:type="dxa"/>
            <w:shd w:val="clear" w:color="auto" w:fill="auto"/>
          </w:tcPr>
          <w:p w14:paraId="39AB4385" w14:textId="0D73090F" w:rsidR="00236A03" w:rsidRPr="00F311FD" w:rsidRDefault="00EB70BA" w:rsidP="00F70068">
            <w:pPr>
              <w:jc w:val="both"/>
              <w:rPr>
                <w:sz w:val="26"/>
                <w:szCs w:val="26"/>
              </w:rPr>
            </w:pPr>
            <w:r>
              <w:rPr>
                <w:sz w:val="26"/>
                <w:szCs w:val="26"/>
              </w:rPr>
              <w:t xml:space="preserve">Аванс </w:t>
            </w:r>
            <w:r w:rsidRPr="00F70068">
              <w:rPr>
                <w:sz w:val="26"/>
                <w:szCs w:val="26"/>
              </w:rPr>
              <w:t>в размере 50% от стоимости предмета закупки</w:t>
            </w:r>
            <w:r>
              <w:rPr>
                <w:sz w:val="26"/>
                <w:szCs w:val="26"/>
              </w:rPr>
              <w:t xml:space="preserve"> перечисляется Заказчиком </w:t>
            </w:r>
            <w:r w:rsidRPr="00F70068">
              <w:rPr>
                <w:sz w:val="26"/>
                <w:szCs w:val="26"/>
              </w:rPr>
              <w:t>в течени</w:t>
            </w:r>
            <w:r>
              <w:rPr>
                <w:sz w:val="26"/>
                <w:szCs w:val="26"/>
              </w:rPr>
              <w:t>е</w:t>
            </w:r>
            <w:r w:rsidRPr="00F70068">
              <w:rPr>
                <w:sz w:val="26"/>
                <w:szCs w:val="26"/>
              </w:rPr>
              <w:t xml:space="preserve"> 5 (пяти) рабочих дней с даты заключения договора</w:t>
            </w:r>
            <w:r>
              <w:rPr>
                <w:sz w:val="26"/>
                <w:szCs w:val="26"/>
              </w:rPr>
              <w:t>, о</w:t>
            </w:r>
            <w:r w:rsidRPr="00F70068">
              <w:rPr>
                <w:sz w:val="26"/>
                <w:szCs w:val="26"/>
              </w:rPr>
              <w:t>кончательный расчет</w:t>
            </w:r>
            <w:r>
              <w:rPr>
                <w:sz w:val="26"/>
                <w:szCs w:val="26"/>
              </w:rPr>
              <w:t xml:space="preserve"> - </w:t>
            </w:r>
            <w:r w:rsidRPr="00F70068">
              <w:rPr>
                <w:sz w:val="26"/>
                <w:szCs w:val="26"/>
              </w:rPr>
              <w:t xml:space="preserve">в течение </w:t>
            </w:r>
            <w:r w:rsidRPr="00F70068">
              <w:rPr>
                <w:sz w:val="26"/>
                <w:szCs w:val="26"/>
              </w:rPr>
              <w:lastRenderedPageBreak/>
              <w:t xml:space="preserve">20 (двадцати) рабочих дней от даты получения сертификата на кассовую кабину, подписания </w:t>
            </w:r>
            <w:r>
              <w:rPr>
                <w:sz w:val="26"/>
                <w:szCs w:val="26"/>
              </w:rPr>
              <w:t>ТТН/ТН</w:t>
            </w:r>
            <w:r w:rsidRPr="00F70068">
              <w:rPr>
                <w:sz w:val="26"/>
                <w:szCs w:val="26"/>
              </w:rPr>
              <w:t xml:space="preserve"> и акта приема-сдачи выполненных работ по установке оборудования</w:t>
            </w:r>
          </w:p>
        </w:tc>
      </w:tr>
      <w:tr w:rsidR="002E0BA8" w:rsidRPr="0009431C" w14:paraId="274D33C9" w14:textId="77777777" w:rsidTr="00773D94">
        <w:tc>
          <w:tcPr>
            <w:tcW w:w="3261" w:type="dxa"/>
            <w:shd w:val="clear" w:color="auto" w:fill="auto"/>
          </w:tcPr>
          <w:p w14:paraId="07D3BC21" w14:textId="77777777" w:rsidR="002E0BA8" w:rsidRPr="0009431C" w:rsidRDefault="002E0BA8" w:rsidP="00B367E0">
            <w:pPr>
              <w:rPr>
                <w:sz w:val="26"/>
                <w:szCs w:val="26"/>
              </w:rPr>
            </w:pPr>
            <w:r w:rsidRPr="0009431C">
              <w:rPr>
                <w:sz w:val="26"/>
                <w:szCs w:val="26"/>
              </w:rPr>
              <w:lastRenderedPageBreak/>
              <w:t xml:space="preserve">Наименование валюты предоставления коммерческих предложений:  </w:t>
            </w:r>
          </w:p>
        </w:tc>
        <w:tc>
          <w:tcPr>
            <w:tcW w:w="7258" w:type="dxa"/>
            <w:shd w:val="clear" w:color="auto" w:fill="auto"/>
          </w:tcPr>
          <w:p w14:paraId="60E500E6" w14:textId="72C636CA" w:rsidR="002E0BA8" w:rsidRPr="0009431C" w:rsidRDefault="002E0BA8" w:rsidP="002E0BA8">
            <w:pPr>
              <w:autoSpaceDE w:val="0"/>
              <w:autoSpaceDN w:val="0"/>
              <w:adjustRightInd w:val="0"/>
              <w:jc w:val="both"/>
              <w:rPr>
                <w:b/>
                <w:sz w:val="26"/>
                <w:szCs w:val="26"/>
              </w:rPr>
            </w:pPr>
            <w:r w:rsidRPr="0009431C">
              <w:rPr>
                <w:sz w:val="26"/>
                <w:szCs w:val="26"/>
              </w:rPr>
              <w:t xml:space="preserve">Белорусский рубль </w:t>
            </w:r>
          </w:p>
          <w:p w14:paraId="4C605943" w14:textId="77777777" w:rsidR="002E0BA8" w:rsidRPr="0009431C" w:rsidRDefault="002E0BA8" w:rsidP="002E0BA8">
            <w:pPr>
              <w:autoSpaceDE w:val="0"/>
              <w:autoSpaceDN w:val="0"/>
              <w:adjustRightInd w:val="0"/>
              <w:jc w:val="both"/>
              <w:rPr>
                <w:color w:val="000000"/>
                <w:sz w:val="26"/>
                <w:szCs w:val="26"/>
              </w:rPr>
            </w:pPr>
          </w:p>
        </w:tc>
      </w:tr>
      <w:tr w:rsidR="002E0BA8" w:rsidRPr="0009431C" w14:paraId="77E4ECAF" w14:textId="77777777" w:rsidTr="00773D94">
        <w:tc>
          <w:tcPr>
            <w:tcW w:w="3261" w:type="dxa"/>
            <w:shd w:val="clear" w:color="auto" w:fill="auto"/>
          </w:tcPr>
          <w:p w14:paraId="57C874B1" w14:textId="77777777" w:rsidR="002E0BA8" w:rsidRPr="0009431C" w:rsidRDefault="002E0BA8" w:rsidP="00B367E0">
            <w:pPr>
              <w:rPr>
                <w:sz w:val="26"/>
                <w:szCs w:val="26"/>
              </w:rPr>
            </w:pPr>
            <w:r w:rsidRPr="0009431C">
              <w:rPr>
                <w:sz w:val="26"/>
                <w:szCs w:val="26"/>
              </w:rPr>
              <w:t>Наименование валюты заключения договора:</w:t>
            </w:r>
            <w:r w:rsidRPr="0009431C">
              <w:rPr>
                <w:sz w:val="26"/>
                <w:szCs w:val="26"/>
              </w:rPr>
              <w:tab/>
            </w:r>
          </w:p>
        </w:tc>
        <w:tc>
          <w:tcPr>
            <w:tcW w:w="7258" w:type="dxa"/>
            <w:shd w:val="clear" w:color="auto" w:fill="auto"/>
          </w:tcPr>
          <w:p w14:paraId="4ACEBAE6" w14:textId="19BE74D4" w:rsidR="002E0BA8" w:rsidRPr="0009431C" w:rsidRDefault="00705EE6" w:rsidP="00705EE6">
            <w:pPr>
              <w:jc w:val="both"/>
              <w:rPr>
                <w:sz w:val="26"/>
                <w:szCs w:val="26"/>
              </w:rPr>
            </w:pPr>
            <w:r>
              <w:rPr>
                <w:color w:val="000000"/>
                <w:sz w:val="26"/>
                <w:szCs w:val="26"/>
              </w:rPr>
              <w:t>Белорусский рубль</w:t>
            </w:r>
            <w:r w:rsidR="00C6667E" w:rsidRPr="00AD6D2E">
              <w:rPr>
                <w:color w:val="000000"/>
                <w:sz w:val="26"/>
                <w:szCs w:val="26"/>
              </w:rPr>
              <w:t xml:space="preserve"> </w:t>
            </w:r>
          </w:p>
        </w:tc>
      </w:tr>
      <w:tr w:rsidR="00992B90" w:rsidRPr="0009431C" w14:paraId="40882D75" w14:textId="77777777" w:rsidTr="00773D94">
        <w:tc>
          <w:tcPr>
            <w:tcW w:w="3261" w:type="dxa"/>
            <w:shd w:val="clear" w:color="auto" w:fill="auto"/>
          </w:tcPr>
          <w:p w14:paraId="2458DB54" w14:textId="77777777" w:rsidR="00992B90" w:rsidRPr="0009431C" w:rsidRDefault="00992B90" w:rsidP="00B367E0">
            <w:pPr>
              <w:rPr>
                <w:sz w:val="26"/>
                <w:szCs w:val="26"/>
              </w:rPr>
            </w:pPr>
            <w:r w:rsidRPr="0009431C">
              <w:rPr>
                <w:sz w:val="26"/>
                <w:szCs w:val="26"/>
              </w:rPr>
              <w:t>Способ предоставления</w:t>
            </w:r>
            <w:r w:rsidR="00C249CD" w:rsidRPr="0009431C">
              <w:rPr>
                <w:sz w:val="26"/>
                <w:szCs w:val="26"/>
              </w:rPr>
              <w:t xml:space="preserve"> комме</w:t>
            </w:r>
            <w:r w:rsidR="0076578C" w:rsidRPr="0009431C">
              <w:rPr>
                <w:sz w:val="26"/>
                <w:szCs w:val="26"/>
              </w:rPr>
              <w:t>рческих предложений</w:t>
            </w:r>
            <w:r w:rsidR="002A237D" w:rsidRPr="0009431C">
              <w:rPr>
                <w:sz w:val="26"/>
                <w:szCs w:val="26"/>
              </w:rPr>
              <w:t>:</w:t>
            </w:r>
          </w:p>
        </w:tc>
        <w:tc>
          <w:tcPr>
            <w:tcW w:w="7258" w:type="dxa"/>
            <w:shd w:val="clear" w:color="auto" w:fill="auto"/>
          </w:tcPr>
          <w:p w14:paraId="7FE2F2C3" w14:textId="1B3EB9AA" w:rsidR="002274C3" w:rsidRPr="0009431C" w:rsidRDefault="00513A9A" w:rsidP="00672610">
            <w:pPr>
              <w:jc w:val="both"/>
              <w:rPr>
                <w:sz w:val="26"/>
                <w:szCs w:val="26"/>
              </w:rPr>
            </w:pPr>
            <w:r w:rsidRPr="0049275E">
              <w:rPr>
                <w:sz w:val="26"/>
                <w:szCs w:val="26"/>
              </w:rPr>
              <w:t xml:space="preserve">Коммерческие предложения предоставляются Участниками на адрес электронной почты </w:t>
            </w:r>
            <w:r>
              <w:rPr>
                <w:sz w:val="26"/>
                <w:szCs w:val="26"/>
              </w:rPr>
              <w:t>Т</w:t>
            </w:r>
            <w:r w:rsidRPr="0049275E">
              <w:rPr>
                <w:sz w:val="26"/>
                <w:szCs w:val="26"/>
              </w:rPr>
              <w:t xml:space="preserve">enders@sber-bank.by с темой сообщения </w:t>
            </w:r>
            <w:r>
              <w:rPr>
                <w:sz w:val="26"/>
                <w:szCs w:val="26"/>
              </w:rPr>
              <w:t>«</w:t>
            </w:r>
            <w:r w:rsidR="00496592" w:rsidRPr="002371C0">
              <w:rPr>
                <w:sz w:val="26"/>
                <w:szCs w:val="26"/>
              </w:rPr>
              <w:t xml:space="preserve">Изготовление, поставка и установка кассовой кабины в </w:t>
            </w:r>
            <w:proofErr w:type="spellStart"/>
            <w:r w:rsidR="00496592" w:rsidRPr="002371C0">
              <w:rPr>
                <w:sz w:val="26"/>
                <w:szCs w:val="26"/>
              </w:rPr>
              <w:t>оперзале</w:t>
            </w:r>
            <w:proofErr w:type="spellEnd"/>
            <w:r w:rsidR="00496592" w:rsidRPr="002371C0">
              <w:rPr>
                <w:sz w:val="26"/>
                <w:szCs w:val="26"/>
              </w:rPr>
              <w:t xml:space="preserve"> первого этажа здания по адресу: г. Минск, б-р </w:t>
            </w:r>
            <w:proofErr w:type="spellStart"/>
            <w:r w:rsidR="00496592" w:rsidRPr="002371C0">
              <w:rPr>
                <w:sz w:val="26"/>
                <w:szCs w:val="26"/>
              </w:rPr>
              <w:t>Мулявина</w:t>
            </w:r>
            <w:proofErr w:type="spellEnd"/>
            <w:r w:rsidR="00496592" w:rsidRPr="002371C0">
              <w:rPr>
                <w:sz w:val="26"/>
                <w:szCs w:val="26"/>
              </w:rPr>
              <w:t>, 6</w:t>
            </w:r>
            <w:r w:rsidRPr="0049275E">
              <w:rPr>
                <w:sz w:val="26"/>
                <w:szCs w:val="26"/>
              </w:rPr>
              <w:t>»</w:t>
            </w:r>
          </w:p>
        </w:tc>
      </w:tr>
      <w:tr w:rsidR="00133B24" w:rsidRPr="0009431C" w14:paraId="245FE860" w14:textId="77777777" w:rsidTr="00773D94">
        <w:tc>
          <w:tcPr>
            <w:tcW w:w="3261" w:type="dxa"/>
            <w:shd w:val="clear" w:color="auto" w:fill="auto"/>
          </w:tcPr>
          <w:p w14:paraId="4344BCD7" w14:textId="77777777" w:rsidR="00133B24" w:rsidRPr="0009431C" w:rsidRDefault="00133B24" w:rsidP="00B367E0">
            <w:pPr>
              <w:rPr>
                <w:sz w:val="26"/>
                <w:szCs w:val="26"/>
              </w:rPr>
            </w:pPr>
            <w:r w:rsidRPr="0009431C">
              <w:rPr>
                <w:sz w:val="26"/>
                <w:szCs w:val="26"/>
              </w:rPr>
              <w:t>Контактное лицо по предмету закупки</w:t>
            </w:r>
            <w:r w:rsidR="002A237D" w:rsidRPr="0009431C">
              <w:rPr>
                <w:sz w:val="26"/>
                <w:szCs w:val="26"/>
              </w:rPr>
              <w:t>:</w:t>
            </w:r>
          </w:p>
        </w:tc>
        <w:tc>
          <w:tcPr>
            <w:tcW w:w="7258" w:type="dxa"/>
            <w:shd w:val="clear" w:color="auto" w:fill="auto"/>
          </w:tcPr>
          <w:p w14:paraId="3A504E3E" w14:textId="77777777" w:rsidR="00EB70BA" w:rsidRDefault="00EB70BA" w:rsidP="00060F7F">
            <w:pPr>
              <w:pStyle w:val="a4"/>
              <w:widowControl w:val="0"/>
              <w:jc w:val="both"/>
              <w:rPr>
                <w:rFonts w:ascii="Times New Roman" w:hAnsi="Times New Roman"/>
                <w:sz w:val="26"/>
                <w:szCs w:val="26"/>
              </w:rPr>
            </w:pPr>
            <w:r w:rsidRPr="00EB70BA">
              <w:rPr>
                <w:rFonts w:ascii="Times New Roman" w:hAnsi="Times New Roman"/>
                <w:sz w:val="26"/>
                <w:szCs w:val="26"/>
              </w:rPr>
              <w:t xml:space="preserve">Левченко Ирина Владимировна </w:t>
            </w:r>
          </w:p>
          <w:p w14:paraId="0143E2C9" w14:textId="00A95E4F" w:rsidR="00133B24" w:rsidRPr="0009431C" w:rsidRDefault="00E65992" w:rsidP="00060F7F">
            <w:pPr>
              <w:pStyle w:val="a4"/>
              <w:widowControl w:val="0"/>
              <w:jc w:val="both"/>
              <w:rPr>
                <w:rFonts w:ascii="Times New Roman" w:hAnsi="Times New Roman"/>
                <w:sz w:val="26"/>
                <w:szCs w:val="26"/>
              </w:rPr>
            </w:pPr>
            <w:r w:rsidRPr="0009431C">
              <w:rPr>
                <w:rFonts w:ascii="Times New Roman" w:hAnsi="Times New Roman"/>
                <w:sz w:val="26"/>
                <w:szCs w:val="26"/>
              </w:rPr>
              <w:t xml:space="preserve">тел.: </w:t>
            </w:r>
            <w:r w:rsidR="00EB70BA" w:rsidRPr="00EB70BA">
              <w:rPr>
                <w:rFonts w:ascii="Times New Roman" w:hAnsi="Times New Roman"/>
                <w:sz w:val="26"/>
                <w:szCs w:val="26"/>
              </w:rPr>
              <w:t>+375 17</w:t>
            </w:r>
            <w:r w:rsidR="00EB70BA">
              <w:rPr>
                <w:rFonts w:ascii="Times New Roman" w:hAnsi="Times New Roman"/>
                <w:sz w:val="26"/>
                <w:szCs w:val="26"/>
              </w:rPr>
              <w:t> </w:t>
            </w:r>
            <w:r w:rsidR="00EB70BA" w:rsidRPr="00EB70BA">
              <w:rPr>
                <w:rFonts w:ascii="Times New Roman" w:hAnsi="Times New Roman"/>
                <w:sz w:val="26"/>
                <w:szCs w:val="26"/>
              </w:rPr>
              <w:t>359</w:t>
            </w:r>
            <w:r w:rsidR="00EB70BA">
              <w:rPr>
                <w:rFonts w:ascii="Times New Roman" w:hAnsi="Times New Roman"/>
                <w:sz w:val="26"/>
                <w:szCs w:val="26"/>
              </w:rPr>
              <w:t xml:space="preserve"> </w:t>
            </w:r>
            <w:r w:rsidR="00EB70BA" w:rsidRPr="00EB70BA">
              <w:rPr>
                <w:rFonts w:ascii="Times New Roman" w:hAnsi="Times New Roman"/>
                <w:sz w:val="26"/>
                <w:szCs w:val="26"/>
              </w:rPr>
              <w:t>75</w:t>
            </w:r>
            <w:r w:rsidR="00EB70BA">
              <w:rPr>
                <w:rFonts w:ascii="Times New Roman" w:hAnsi="Times New Roman"/>
                <w:sz w:val="26"/>
                <w:szCs w:val="26"/>
              </w:rPr>
              <w:t xml:space="preserve"> </w:t>
            </w:r>
            <w:r w:rsidR="00EB70BA" w:rsidRPr="00EB70BA">
              <w:rPr>
                <w:rFonts w:ascii="Times New Roman" w:hAnsi="Times New Roman"/>
                <w:sz w:val="26"/>
                <w:szCs w:val="26"/>
              </w:rPr>
              <w:t>15</w:t>
            </w:r>
          </w:p>
        </w:tc>
      </w:tr>
      <w:tr w:rsidR="000838B7" w:rsidRPr="0009431C" w14:paraId="54D5B46A" w14:textId="77777777" w:rsidTr="00773D94">
        <w:tc>
          <w:tcPr>
            <w:tcW w:w="3261" w:type="dxa"/>
            <w:shd w:val="clear" w:color="auto" w:fill="auto"/>
          </w:tcPr>
          <w:p w14:paraId="0E627CED" w14:textId="77777777" w:rsidR="00133B24" w:rsidRPr="0009431C" w:rsidRDefault="00133B24" w:rsidP="00B367E0">
            <w:pPr>
              <w:rPr>
                <w:sz w:val="26"/>
                <w:szCs w:val="26"/>
              </w:rPr>
            </w:pPr>
            <w:r w:rsidRPr="0009431C">
              <w:rPr>
                <w:sz w:val="26"/>
                <w:szCs w:val="26"/>
              </w:rPr>
              <w:t>Контактные лицо по проведению процедуры закупки</w:t>
            </w:r>
            <w:r w:rsidR="002A237D" w:rsidRPr="0009431C">
              <w:rPr>
                <w:sz w:val="26"/>
                <w:szCs w:val="26"/>
              </w:rPr>
              <w:t>:</w:t>
            </w:r>
          </w:p>
        </w:tc>
        <w:tc>
          <w:tcPr>
            <w:tcW w:w="7258" w:type="dxa"/>
            <w:shd w:val="clear" w:color="auto" w:fill="auto"/>
          </w:tcPr>
          <w:p w14:paraId="2CA3CAED" w14:textId="6D756130" w:rsidR="00672610" w:rsidRPr="0009431C" w:rsidRDefault="00672610" w:rsidP="00060F7F">
            <w:pPr>
              <w:pStyle w:val="a4"/>
              <w:widowControl w:val="0"/>
              <w:jc w:val="both"/>
              <w:rPr>
                <w:rFonts w:ascii="Times New Roman" w:hAnsi="Times New Roman"/>
                <w:sz w:val="26"/>
                <w:szCs w:val="26"/>
              </w:rPr>
            </w:pPr>
            <w:r w:rsidRPr="0009431C">
              <w:rPr>
                <w:rFonts w:ascii="Times New Roman" w:hAnsi="Times New Roman"/>
                <w:sz w:val="26"/>
                <w:szCs w:val="26"/>
              </w:rPr>
              <w:t>Даревская Вероника Андреевна</w:t>
            </w:r>
            <w:hyperlink r:id="rId7" w:history="1"/>
          </w:p>
          <w:p w14:paraId="29D11314" w14:textId="40BC860F" w:rsidR="00133B24" w:rsidRPr="0009431C" w:rsidRDefault="00133B24" w:rsidP="00E6006D">
            <w:pPr>
              <w:pStyle w:val="a4"/>
              <w:widowControl w:val="0"/>
              <w:jc w:val="both"/>
              <w:rPr>
                <w:rFonts w:ascii="Times New Roman" w:hAnsi="Times New Roman"/>
                <w:sz w:val="26"/>
                <w:szCs w:val="26"/>
              </w:rPr>
            </w:pPr>
            <w:r w:rsidRPr="0009431C">
              <w:rPr>
                <w:rFonts w:ascii="Times New Roman" w:hAnsi="Times New Roman"/>
                <w:sz w:val="26"/>
                <w:szCs w:val="26"/>
              </w:rPr>
              <w:t xml:space="preserve">тел. </w:t>
            </w:r>
            <w:r w:rsidR="00E6006D" w:rsidRPr="0009431C">
              <w:rPr>
                <w:rFonts w:ascii="Times New Roman" w:hAnsi="Times New Roman"/>
                <w:sz w:val="26"/>
                <w:szCs w:val="26"/>
              </w:rPr>
              <w:t>+375 17 359 91 31</w:t>
            </w:r>
          </w:p>
        </w:tc>
      </w:tr>
      <w:tr w:rsidR="000838B7" w:rsidRPr="0009431C" w14:paraId="142F3480" w14:textId="77777777" w:rsidTr="00773D94">
        <w:trPr>
          <w:trHeight w:val="655"/>
        </w:trPr>
        <w:tc>
          <w:tcPr>
            <w:tcW w:w="3261" w:type="dxa"/>
            <w:shd w:val="clear" w:color="auto" w:fill="auto"/>
            <w:vAlign w:val="center"/>
          </w:tcPr>
          <w:p w14:paraId="257731A8" w14:textId="77777777" w:rsidR="00133B24" w:rsidRPr="0009431C" w:rsidRDefault="00133B24" w:rsidP="00060F7F">
            <w:pPr>
              <w:rPr>
                <w:sz w:val="26"/>
                <w:szCs w:val="26"/>
              </w:rPr>
            </w:pPr>
            <w:r w:rsidRPr="0009431C">
              <w:rPr>
                <w:sz w:val="26"/>
                <w:szCs w:val="26"/>
              </w:rPr>
              <w:t>Срок предоставления</w:t>
            </w:r>
            <w:r w:rsidR="002A237D" w:rsidRPr="0009431C">
              <w:rPr>
                <w:sz w:val="26"/>
                <w:szCs w:val="26"/>
              </w:rPr>
              <w:t>:</w:t>
            </w:r>
          </w:p>
        </w:tc>
        <w:tc>
          <w:tcPr>
            <w:tcW w:w="7258" w:type="dxa"/>
            <w:shd w:val="clear" w:color="auto" w:fill="auto"/>
            <w:vAlign w:val="center"/>
          </w:tcPr>
          <w:p w14:paraId="68B8CA21" w14:textId="1917C404" w:rsidR="00133B24" w:rsidRPr="0009431C" w:rsidRDefault="00B83FC2" w:rsidP="00EB70BA">
            <w:pPr>
              <w:pStyle w:val="a4"/>
              <w:widowControl w:val="0"/>
              <w:rPr>
                <w:rFonts w:ascii="Times New Roman" w:hAnsi="Times New Roman"/>
                <w:sz w:val="26"/>
                <w:szCs w:val="26"/>
              </w:rPr>
            </w:pPr>
            <w:r w:rsidRPr="0009431C">
              <w:rPr>
                <w:rFonts w:ascii="Times New Roman" w:hAnsi="Times New Roman"/>
                <w:sz w:val="26"/>
                <w:szCs w:val="26"/>
              </w:rPr>
              <w:t xml:space="preserve">до </w:t>
            </w:r>
            <w:r w:rsidR="00EB70BA">
              <w:rPr>
                <w:rFonts w:ascii="Times New Roman" w:hAnsi="Times New Roman"/>
                <w:sz w:val="26"/>
                <w:szCs w:val="26"/>
              </w:rPr>
              <w:t>23</w:t>
            </w:r>
            <w:r w:rsidR="00730F7C" w:rsidRPr="0009431C">
              <w:rPr>
                <w:rFonts w:ascii="Times New Roman" w:hAnsi="Times New Roman"/>
                <w:sz w:val="26"/>
                <w:szCs w:val="26"/>
              </w:rPr>
              <w:t xml:space="preserve"> часов </w:t>
            </w:r>
            <w:r w:rsidR="00EB70BA">
              <w:rPr>
                <w:rFonts w:ascii="Times New Roman" w:hAnsi="Times New Roman"/>
                <w:sz w:val="26"/>
                <w:szCs w:val="26"/>
              </w:rPr>
              <w:t>59</w:t>
            </w:r>
            <w:r w:rsidR="00730F7C" w:rsidRPr="0009431C">
              <w:rPr>
                <w:rFonts w:ascii="Times New Roman" w:hAnsi="Times New Roman"/>
                <w:sz w:val="26"/>
                <w:szCs w:val="26"/>
              </w:rPr>
              <w:t xml:space="preserve"> минут </w:t>
            </w:r>
            <w:r w:rsidR="00EB70BA">
              <w:rPr>
                <w:rFonts w:ascii="Times New Roman" w:hAnsi="Times New Roman"/>
                <w:sz w:val="26"/>
                <w:szCs w:val="26"/>
              </w:rPr>
              <w:t>07</w:t>
            </w:r>
            <w:r w:rsidR="00730F7C" w:rsidRPr="0009431C">
              <w:rPr>
                <w:rFonts w:ascii="Times New Roman" w:hAnsi="Times New Roman"/>
                <w:sz w:val="26"/>
                <w:szCs w:val="26"/>
              </w:rPr>
              <w:t xml:space="preserve"> </w:t>
            </w:r>
            <w:r w:rsidR="00EB70BA">
              <w:rPr>
                <w:rFonts w:ascii="Times New Roman" w:hAnsi="Times New Roman"/>
                <w:sz w:val="26"/>
                <w:szCs w:val="26"/>
              </w:rPr>
              <w:t>октября</w:t>
            </w:r>
            <w:r w:rsidR="00AE421E" w:rsidRPr="0009431C">
              <w:rPr>
                <w:rFonts w:ascii="Times New Roman" w:hAnsi="Times New Roman"/>
                <w:sz w:val="26"/>
                <w:szCs w:val="26"/>
              </w:rPr>
              <w:t xml:space="preserve"> </w:t>
            </w:r>
            <w:r w:rsidR="00A56B1A" w:rsidRPr="0009431C">
              <w:rPr>
                <w:rFonts w:ascii="Times New Roman" w:hAnsi="Times New Roman"/>
                <w:sz w:val="26"/>
                <w:szCs w:val="26"/>
              </w:rPr>
              <w:t>202</w:t>
            </w:r>
            <w:r w:rsidR="00672610" w:rsidRPr="0009431C">
              <w:rPr>
                <w:rFonts w:ascii="Times New Roman" w:hAnsi="Times New Roman"/>
                <w:sz w:val="26"/>
                <w:szCs w:val="26"/>
              </w:rPr>
              <w:t>5</w:t>
            </w:r>
            <w:r w:rsidR="00A56B1A" w:rsidRPr="0009431C">
              <w:rPr>
                <w:rFonts w:ascii="Times New Roman" w:hAnsi="Times New Roman"/>
                <w:sz w:val="26"/>
                <w:szCs w:val="26"/>
              </w:rPr>
              <w:t xml:space="preserve"> г.</w:t>
            </w:r>
          </w:p>
        </w:tc>
      </w:tr>
    </w:tbl>
    <w:p w14:paraId="71FDC42D" w14:textId="77777777" w:rsidR="00992B90" w:rsidRPr="0009431C" w:rsidRDefault="0043744A" w:rsidP="006A070D">
      <w:pPr>
        <w:ind w:left="-426" w:firstLine="568"/>
        <w:jc w:val="both"/>
        <w:rPr>
          <w:sz w:val="26"/>
          <w:szCs w:val="26"/>
        </w:rPr>
      </w:pPr>
      <w:r w:rsidRPr="0009431C">
        <w:rPr>
          <w:sz w:val="26"/>
          <w:szCs w:val="26"/>
        </w:rPr>
        <w:t>Коммерческие предложения, поступившее в Банк после истечения окончательного срока его представления, к рассмотрению не принимаются.</w:t>
      </w:r>
    </w:p>
    <w:p w14:paraId="2F5BDC99" w14:textId="77777777" w:rsidR="00060F7F" w:rsidRPr="0009431C" w:rsidRDefault="0029770E" w:rsidP="006A070D">
      <w:pPr>
        <w:ind w:left="-426" w:firstLine="568"/>
        <w:jc w:val="both"/>
        <w:rPr>
          <w:sz w:val="26"/>
          <w:szCs w:val="26"/>
        </w:rPr>
      </w:pPr>
      <w:r w:rsidRPr="0009431C">
        <w:rPr>
          <w:sz w:val="26"/>
          <w:szCs w:val="26"/>
        </w:rPr>
        <w:t>Перечисленные выше условия являются существенными и обязательны для Участников процедуры оформления конкурентного листа. Невыполнение Участником одного из перечисленных условий является основанием для отклонения предложения как не соответствующего требованиям Заказчика.</w:t>
      </w:r>
    </w:p>
    <w:p w14:paraId="722AA2EF" w14:textId="77777777" w:rsidR="0029770E" w:rsidRPr="0009431C" w:rsidRDefault="0029770E" w:rsidP="0029770E">
      <w:pPr>
        <w:ind w:left="-426" w:firstLine="568"/>
        <w:jc w:val="both"/>
        <w:rPr>
          <w:sz w:val="26"/>
          <w:szCs w:val="26"/>
        </w:rPr>
      </w:pPr>
      <w:r w:rsidRPr="0009431C">
        <w:rPr>
          <w:sz w:val="26"/>
          <w:szCs w:val="26"/>
        </w:rPr>
        <w:t>Заказчик вправе провести переговоры в устной и (или) письменной форме на предмет уменьшения цены, а, при необходимости, улучшения иных условий коммерческого предложения.</w:t>
      </w:r>
    </w:p>
    <w:p w14:paraId="68B9A45B" w14:textId="77777777" w:rsidR="00761C8A" w:rsidRPr="0009431C" w:rsidRDefault="0076578C" w:rsidP="006A070D">
      <w:pPr>
        <w:ind w:left="-426" w:firstLine="568"/>
        <w:jc w:val="both"/>
        <w:rPr>
          <w:sz w:val="26"/>
          <w:szCs w:val="26"/>
        </w:rPr>
      </w:pPr>
      <w:r w:rsidRPr="0009431C">
        <w:rPr>
          <w:sz w:val="26"/>
          <w:szCs w:val="26"/>
        </w:rPr>
        <w:t>Заказчик вправе отменить процедуру закупки до за</w:t>
      </w:r>
      <w:r w:rsidR="007C7A35" w:rsidRPr="0009431C">
        <w:rPr>
          <w:sz w:val="26"/>
          <w:szCs w:val="26"/>
        </w:rPr>
        <w:t>ключения договора с победителем и не несет за это ответственность перед участниками процедуры закупки.</w:t>
      </w:r>
    </w:p>
    <w:p w14:paraId="18C680FB" w14:textId="1295EAB4" w:rsidR="00060F7F" w:rsidRPr="0009431C" w:rsidRDefault="00955868" w:rsidP="00375ED2">
      <w:pPr>
        <w:ind w:left="-426" w:firstLine="568"/>
        <w:jc w:val="both"/>
        <w:rPr>
          <w:sz w:val="26"/>
          <w:szCs w:val="26"/>
        </w:rPr>
      </w:pPr>
      <w:r w:rsidRPr="0009431C">
        <w:rPr>
          <w:sz w:val="26"/>
          <w:szCs w:val="26"/>
        </w:rPr>
        <w:t>В договор включаются существенные условия, сформированные в результате проведения процедуры закупк</w:t>
      </w:r>
      <w:r w:rsidR="00710760" w:rsidRPr="0009431C">
        <w:rPr>
          <w:sz w:val="26"/>
          <w:szCs w:val="26"/>
        </w:rPr>
        <w:t>и</w:t>
      </w:r>
      <w:r w:rsidRPr="0009431C">
        <w:rPr>
          <w:sz w:val="26"/>
          <w:szCs w:val="26"/>
        </w:rPr>
        <w:t>. По взаимному согласию заказчика и подрядчика допускается внесение в заключаемый договор отдельных условий, которые не были предметом рассмотрения на переговорах и не учтены в проекте договора, но не изме</w:t>
      </w:r>
      <w:r w:rsidR="00375ED2" w:rsidRPr="0009431C">
        <w:rPr>
          <w:sz w:val="26"/>
          <w:szCs w:val="26"/>
        </w:rPr>
        <w:t>няющие его существенных условий.</w:t>
      </w:r>
    </w:p>
    <w:p w14:paraId="6991773B" w14:textId="7FA76B20" w:rsidR="0009431C" w:rsidRPr="008C407E" w:rsidRDefault="0009431C" w:rsidP="008C407E">
      <w:pPr>
        <w:jc w:val="both"/>
        <w:rPr>
          <w:sz w:val="26"/>
          <w:szCs w:val="26"/>
        </w:rPr>
      </w:pPr>
    </w:p>
    <w:tbl>
      <w:tblPr>
        <w:tblStyle w:val="a5"/>
        <w:tblW w:w="104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510"/>
      </w:tblGrid>
      <w:tr w:rsidR="008C407E" w14:paraId="2FBA93F5" w14:textId="77777777" w:rsidTr="00773D94">
        <w:tc>
          <w:tcPr>
            <w:tcW w:w="1980" w:type="dxa"/>
          </w:tcPr>
          <w:p w14:paraId="3A9034CD" w14:textId="77777777" w:rsidR="008C407E" w:rsidRPr="008C407E" w:rsidRDefault="008C407E" w:rsidP="008C407E">
            <w:pPr>
              <w:jc w:val="both"/>
              <w:rPr>
                <w:sz w:val="26"/>
                <w:szCs w:val="26"/>
              </w:rPr>
            </w:pPr>
            <w:r w:rsidRPr="008C407E">
              <w:rPr>
                <w:sz w:val="26"/>
                <w:szCs w:val="26"/>
              </w:rPr>
              <w:t>Приложения:</w:t>
            </w:r>
          </w:p>
          <w:p w14:paraId="0A71360D" w14:textId="77777777" w:rsidR="008C407E" w:rsidRPr="008C407E" w:rsidRDefault="008C407E" w:rsidP="008C407E">
            <w:pPr>
              <w:pStyle w:val="ab"/>
              <w:spacing w:after="200" w:line="276" w:lineRule="auto"/>
              <w:ind w:left="502"/>
              <w:rPr>
                <w:color w:val="000000"/>
                <w:sz w:val="26"/>
                <w:szCs w:val="26"/>
              </w:rPr>
            </w:pPr>
          </w:p>
        </w:tc>
        <w:tc>
          <w:tcPr>
            <w:tcW w:w="8510" w:type="dxa"/>
          </w:tcPr>
          <w:p w14:paraId="31E844EA" w14:textId="2F7FB188" w:rsidR="007A0E3F" w:rsidRPr="007A0E3F" w:rsidRDefault="007A0E3F" w:rsidP="007A0E3F">
            <w:pPr>
              <w:pStyle w:val="ab"/>
              <w:numPr>
                <w:ilvl w:val="0"/>
                <w:numId w:val="20"/>
              </w:numPr>
              <w:jc w:val="both"/>
              <w:rPr>
                <w:sz w:val="26"/>
                <w:szCs w:val="26"/>
              </w:rPr>
            </w:pPr>
            <w:r w:rsidRPr="007A0E3F">
              <w:rPr>
                <w:sz w:val="26"/>
                <w:szCs w:val="26"/>
              </w:rPr>
              <w:t xml:space="preserve">Приложение </w:t>
            </w:r>
            <w:r w:rsidR="00213308">
              <w:rPr>
                <w:sz w:val="26"/>
                <w:szCs w:val="26"/>
              </w:rPr>
              <w:t>№</w:t>
            </w:r>
            <w:r w:rsidRPr="007A0E3F">
              <w:rPr>
                <w:sz w:val="26"/>
                <w:szCs w:val="26"/>
              </w:rPr>
              <w:t xml:space="preserve">1 – Техническое задание на </w:t>
            </w:r>
            <w:r w:rsidR="00496592">
              <w:rPr>
                <w:sz w:val="26"/>
                <w:szCs w:val="26"/>
              </w:rPr>
              <w:t>2</w:t>
            </w:r>
            <w:r w:rsidRPr="007A0E3F">
              <w:rPr>
                <w:sz w:val="26"/>
                <w:szCs w:val="26"/>
              </w:rPr>
              <w:t xml:space="preserve"> л. в 1 экз.</w:t>
            </w:r>
          </w:p>
          <w:p w14:paraId="03AE7ED8" w14:textId="50CA6CF8" w:rsidR="008C407E" w:rsidRDefault="007A0E3F" w:rsidP="00513A9A">
            <w:pPr>
              <w:pStyle w:val="ab"/>
              <w:numPr>
                <w:ilvl w:val="0"/>
                <w:numId w:val="20"/>
              </w:numPr>
              <w:jc w:val="both"/>
              <w:rPr>
                <w:sz w:val="26"/>
                <w:szCs w:val="26"/>
              </w:rPr>
            </w:pPr>
            <w:r w:rsidRPr="007A0E3F">
              <w:rPr>
                <w:sz w:val="26"/>
                <w:szCs w:val="26"/>
              </w:rPr>
              <w:t>П</w:t>
            </w:r>
            <w:r w:rsidR="00496592">
              <w:rPr>
                <w:sz w:val="26"/>
                <w:szCs w:val="26"/>
              </w:rPr>
              <w:t xml:space="preserve">риложение </w:t>
            </w:r>
            <w:r w:rsidR="00213308">
              <w:rPr>
                <w:sz w:val="26"/>
                <w:szCs w:val="26"/>
              </w:rPr>
              <w:t>№</w:t>
            </w:r>
            <w:r w:rsidR="00496592">
              <w:rPr>
                <w:sz w:val="26"/>
                <w:szCs w:val="26"/>
              </w:rPr>
              <w:t>2</w:t>
            </w:r>
            <w:r w:rsidR="008C407E" w:rsidRPr="007A0E3F">
              <w:rPr>
                <w:sz w:val="26"/>
                <w:szCs w:val="26"/>
              </w:rPr>
              <w:t xml:space="preserve">– </w:t>
            </w:r>
            <w:r w:rsidR="00513A9A">
              <w:rPr>
                <w:sz w:val="26"/>
                <w:szCs w:val="26"/>
              </w:rPr>
              <w:t>С</w:t>
            </w:r>
            <w:r w:rsidR="008C407E" w:rsidRPr="007A0E3F">
              <w:rPr>
                <w:sz w:val="26"/>
                <w:szCs w:val="26"/>
              </w:rPr>
              <w:t xml:space="preserve">огласие на предоставление сведений о правонарушениях, хранящихся в едином государственном банке данных о правонарушениях, по установленной форме согласно законодательству Республики Беларусь на </w:t>
            </w:r>
            <w:r w:rsidR="00496592">
              <w:rPr>
                <w:sz w:val="26"/>
                <w:szCs w:val="26"/>
              </w:rPr>
              <w:t>1</w:t>
            </w:r>
            <w:r w:rsidR="008C407E" w:rsidRPr="007A0E3F">
              <w:rPr>
                <w:sz w:val="26"/>
                <w:szCs w:val="26"/>
              </w:rPr>
              <w:t xml:space="preserve"> л. в 1 экз.</w:t>
            </w:r>
            <w:r w:rsidR="00496592">
              <w:rPr>
                <w:sz w:val="26"/>
                <w:szCs w:val="26"/>
              </w:rPr>
              <w:t>;</w:t>
            </w:r>
          </w:p>
          <w:p w14:paraId="34335116" w14:textId="7799EADE" w:rsidR="00496592" w:rsidRPr="00496592" w:rsidRDefault="00496592" w:rsidP="00213308">
            <w:pPr>
              <w:pStyle w:val="ab"/>
              <w:numPr>
                <w:ilvl w:val="0"/>
                <w:numId w:val="20"/>
              </w:numPr>
              <w:jc w:val="both"/>
              <w:rPr>
                <w:sz w:val="26"/>
                <w:szCs w:val="26"/>
              </w:rPr>
            </w:pPr>
            <w:r w:rsidRPr="007A0E3F">
              <w:rPr>
                <w:sz w:val="26"/>
                <w:szCs w:val="26"/>
              </w:rPr>
              <w:t xml:space="preserve">Приложение </w:t>
            </w:r>
            <w:r w:rsidR="00213308">
              <w:rPr>
                <w:sz w:val="26"/>
                <w:szCs w:val="26"/>
              </w:rPr>
              <w:t>№3</w:t>
            </w:r>
            <w:r w:rsidRPr="007A0E3F">
              <w:rPr>
                <w:sz w:val="26"/>
                <w:szCs w:val="26"/>
              </w:rPr>
              <w:t xml:space="preserve"> –  </w:t>
            </w:r>
            <w:r>
              <w:rPr>
                <w:sz w:val="26"/>
                <w:szCs w:val="26"/>
              </w:rPr>
              <w:t xml:space="preserve">Проект договора на </w:t>
            </w:r>
            <w:r w:rsidR="00213308">
              <w:rPr>
                <w:sz w:val="26"/>
                <w:szCs w:val="26"/>
              </w:rPr>
              <w:t>4</w:t>
            </w:r>
            <w:r>
              <w:rPr>
                <w:sz w:val="26"/>
                <w:szCs w:val="26"/>
              </w:rPr>
              <w:t xml:space="preserve"> л. в 1 экз.</w:t>
            </w:r>
          </w:p>
        </w:tc>
      </w:tr>
    </w:tbl>
    <w:p w14:paraId="6F6ADA96" w14:textId="77777777" w:rsidR="00213308" w:rsidRDefault="00213308" w:rsidP="00F311FD">
      <w:pPr>
        <w:spacing w:after="200" w:line="276" w:lineRule="auto"/>
        <w:jc w:val="right"/>
        <w:rPr>
          <w:color w:val="000000"/>
          <w:sz w:val="26"/>
          <w:szCs w:val="26"/>
        </w:rPr>
      </w:pPr>
    </w:p>
    <w:p w14:paraId="3B748E9D" w14:textId="77777777" w:rsidR="00213308" w:rsidRDefault="00213308">
      <w:pPr>
        <w:spacing w:after="200" w:line="276" w:lineRule="auto"/>
        <w:rPr>
          <w:color w:val="000000"/>
          <w:sz w:val="26"/>
          <w:szCs w:val="26"/>
        </w:rPr>
      </w:pPr>
      <w:r>
        <w:rPr>
          <w:color w:val="000000"/>
          <w:sz w:val="26"/>
          <w:szCs w:val="26"/>
        </w:rPr>
        <w:br w:type="page"/>
      </w:r>
    </w:p>
    <w:p w14:paraId="438D0734" w14:textId="71509517" w:rsidR="00F311FD" w:rsidRDefault="00F311FD" w:rsidP="00F311FD">
      <w:pPr>
        <w:spacing w:after="200" w:line="276" w:lineRule="auto"/>
        <w:jc w:val="right"/>
        <w:rPr>
          <w:color w:val="000000"/>
          <w:sz w:val="26"/>
          <w:szCs w:val="26"/>
        </w:rPr>
      </w:pPr>
      <w:r>
        <w:rPr>
          <w:color w:val="000000"/>
          <w:sz w:val="26"/>
          <w:szCs w:val="26"/>
        </w:rPr>
        <w:lastRenderedPageBreak/>
        <w:t>Приложение №1 к Приглашению</w:t>
      </w:r>
    </w:p>
    <w:p w14:paraId="37A13D33" w14:textId="77777777" w:rsidR="00F311FD" w:rsidRPr="00F311FD" w:rsidRDefault="00F311FD" w:rsidP="00F311FD">
      <w:pPr>
        <w:pStyle w:val="2"/>
        <w:spacing w:after="0" w:line="240" w:lineRule="auto"/>
        <w:ind w:firstLine="567"/>
        <w:jc w:val="center"/>
        <w:rPr>
          <w:b/>
          <w:sz w:val="26"/>
          <w:szCs w:val="26"/>
        </w:rPr>
      </w:pPr>
      <w:r w:rsidRPr="00F311FD">
        <w:rPr>
          <w:b/>
          <w:sz w:val="26"/>
          <w:szCs w:val="26"/>
        </w:rPr>
        <w:t xml:space="preserve">ТЕХНИЧЕСКОЕ ЗАДАНИЕ </w:t>
      </w:r>
    </w:p>
    <w:p w14:paraId="3453304F" w14:textId="0AAA09AF" w:rsidR="00F311FD" w:rsidRDefault="00F311FD" w:rsidP="00496592">
      <w:pPr>
        <w:pStyle w:val="2"/>
        <w:spacing w:after="0" w:line="240" w:lineRule="auto"/>
        <w:ind w:firstLine="567"/>
        <w:jc w:val="center"/>
        <w:rPr>
          <w:b/>
          <w:sz w:val="26"/>
          <w:szCs w:val="26"/>
        </w:rPr>
      </w:pPr>
      <w:r w:rsidRPr="00F311FD">
        <w:rPr>
          <w:b/>
          <w:sz w:val="26"/>
          <w:szCs w:val="26"/>
        </w:rPr>
        <w:t xml:space="preserve">на изготовление, поставку и установку кассовой кабины в </w:t>
      </w:r>
      <w:proofErr w:type="spellStart"/>
      <w:r w:rsidRPr="00F311FD">
        <w:rPr>
          <w:b/>
          <w:sz w:val="26"/>
          <w:szCs w:val="26"/>
        </w:rPr>
        <w:t>оперзале</w:t>
      </w:r>
      <w:proofErr w:type="spellEnd"/>
      <w:r w:rsidRPr="00F311FD">
        <w:rPr>
          <w:b/>
          <w:sz w:val="26"/>
          <w:szCs w:val="26"/>
        </w:rPr>
        <w:t xml:space="preserve"> первого этажа здания по адресу: г. Минск, б-р </w:t>
      </w:r>
      <w:proofErr w:type="spellStart"/>
      <w:r w:rsidRPr="00F311FD">
        <w:rPr>
          <w:b/>
          <w:sz w:val="26"/>
          <w:szCs w:val="26"/>
        </w:rPr>
        <w:t>Мулявина</w:t>
      </w:r>
      <w:proofErr w:type="spellEnd"/>
      <w:r w:rsidRPr="00F311FD">
        <w:rPr>
          <w:b/>
          <w:sz w:val="26"/>
          <w:szCs w:val="26"/>
        </w:rPr>
        <w:t>, 6</w:t>
      </w:r>
    </w:p>
    <w:p w14:paraId="38423233" w14:textId="77777777" w:rsidR="00496592" w:rsidRPr="00F311FD" w:rsidRDefault="00496592" w:rsidP="00496592">
      <w:pPr>
        <w:pStyle w:val="2"/>
        <w:spacing w:after="0" w:line="240" w:lineRule="auto"/>
        <w:ind w:firstLine="567"/>
        <w:jc w:val="center"/>
        <w:rPr>
          <w:b/>
          <w:sz w:val="26"/>
          <w:szCs w:val="26"/>
        </w:rPr>
      </w:pPr>
    </w:p>
    <w:p w14:paraId="7DA9A335" w14:textId="77777777" w:rsidR="00F311FD" w:rsidRDefault="00F311FD" w:rsidP="00F311FD">
      <w:pPr>
        <w:pStyle w:val="2"/>
        <w:numPr>
          <w:ilvl w:val="0"/>
          <w:numId w:val="21"/>
        </w:numPr>
        <w:shd w:val="clear" w:color="auto" w:fill="FFFFFF"/>
        <w:spacing w:after="0" w:line="240" w:lineRule="auto"/>
        <w:ind w:left="0" w:firstLine="426"/>
        <w:jc w:val="both"/>
        <w:rPr>
          <w:sz w:val="26"/>
          <w:szCs w:val="26"/>
        </w:rPr>
      </w:pPr>
      <w:r w:rsidRPr="00F311FD">
        <w:rPr>
          <w:sz w:val="26"/>
          <w:szCs w:val="26"/>
        </w:rPr>
        <w:t>Цель изготовления кассовой кабины: обезопасить кассиров, имущество и ценности от возможного нападения посторонних.</w:t>
      </w:r>
    </w:p>
    <w:p w14:paraId="69FD8234" w14:textId="61C27FB1" w:rsidR="00F311FD" w:rsidRPr="00F311FD" w:rsidRDefault="00F311FD" w:rsidP="00F311FD">
      <w:pPr>
        <w:pStyle w:val="2"/>
        <w:numPr>
          <w:ilvl w:val="0"/>
          <w:numId w:val="21"/>
        </w:numPr>
        <w:shd w:val="clear" w:color="auto" w:fill="FFFFFF"/>
        <w:spacing w:after="0" w:line="240" w:lineRule="auto"/>
        <w:ind w:left="0" w:firstLine="426"/>
        <w:jc w:val="both"/>
        <w:rPr>
          <w:sz w:val="26"/>
          <w:szCs w:val="26"/>
        </w:rPr>
      </w:pPr>
      <w:r w:rsidRPr="00F311FD">
        <w:rPr>
          <w:sz w:val="26"/>
          <w:szCs w:val="26"/>
        </w:rPr>
        <w:t>Конструкция кассовой кабины должна быть 1 класса стойкости к воздействию стрелкового оружия и П2 класса стойкости ко взлому по СТБ 51.4.01-96 (</w:t>
      </w:r>
      <w:r w:rsidRPr="00F311FD">
        <w:rPr>
          <w:sz w:val="26"/>
          <w:szCs w:val="26"/>
          <w:shd w:val="clear" w:color="auto" w:fill="FFFFFF"/>
        </w:rPr>
        <w:t>Оборудование и технические средства для обеспечения банковской деятельности. Пункты обменные. Классификация и общие технические требования</w:t>
      </w:r>
      <w:r w:rsidRPr="00F311FD">
        <w:rPr>
          <w:sz w:val="26"/>
          <w:szCs w:val="26"/>
        </w:rPr>
        <w:t>) и сертификат соответствия выше указанным параметрам.</w:t>
      </w:r>
    </w:p>
    <w:p w14:paraId="3D78F44F" w14:textId="77777777" w:rsidR="00F311FD" w:rsidRPr="00F311FD" w:rsidRDefault="00F311FD" w:rsidP="00F311FD">
      <w:pPr>
        <w:numPr>
          <w:ilvl w:val="0"/>
          <w:numId w:val="21"/>
        </w:numPr>
        <w:tabs>
          <w:tab w:val="num" w:pos="0"/>
        </w:tabs>
        <w:ind w:left="0" w:firstLine="426"/>
        <w:jc w:val="both"/>
        <w:rPr>
          <w:bCs/>
          <w:spacing w:val="-2"/>
          <w:position w:val="1"/>
          <w:sz w:val="26"/>
          <w:szCs w:val="26"/>
          <w:u w:val="single"/>
        </w:rPr>
      </w:pPr>
      <w:r w:rsidRPr="00F311FD">
        <w:rPr>
          <w:bCs/>
          <w:spacing w:val="-2"/>
          <w:position w:val="1"/>
          <w:sz w:val="26"/>
          <w:szCs w:val="26"/>
        </w:rPr>
        <w:t xml:space="preserve">Кассовая кабина устанавливается на подготовленной площади размером 3000х2880 мм (размер уточняет изготовитель), и </w:t>
      </w:r>
      <w:r w:rsidRPr="00F311FD">
        <w:rPr>
          <w:bCs/>
          <w:spacing w:val="-2"/>
          <w:position w:val="1"/>
          <w:sz w:val="26"/>
          <w:szCs w:val="26"/>
          <w:u w:val="single"/>
        </w:rPr>
        <w:t>сзади примыкает к капитальной стене депозитария.</w:t>
      </w:r>
    </w:p>
    <w:p w14:paraId="6441585C" w14:textId="77777777" w:rsidR="00F311FD" w:rsidRPr="00F311FD" w:rsidRDefault="00F311FD" w:rsidP="00F311FD">
      <w:pPr>
        <w:numPr>
          <w:ilvl w:val="0"/>
          <w:numId w:val="21"/>
        </w:numPr>
        <w:tabs>
          <w:tab w:val="num" w:pos="0"/>
        </w:tabs>
        <w:ind w:left="0" w:firstLine="426"/>
        <w:jc w:val="both"/>
        <w:rPr>
          <w:bCs/>
          <w:spacing w:val="-2"/>
          <w:position w:val="1"/>
          <w:sz w:val="26"/>
          <w:szCs w:val="26"/>
        </w:rPr>
      </w:pPr>
      <w:r w:rsidRPr="00F311FD">
        <w:rPr>
          <w:sz w:val="26"/>
          <w:szCs w:val="26"/>
        </w:rPr>
        <w:t xml:space="preserve">Возводимые ограждающие конструкции кассы необходимо выполнить из металлического каркаса с обшивкой металлическим листом толщиной 3мм на высоту 2,5 м. По верху необходимо установить решетку </w:t>
      </w:r>
      <w:proofErr w:type="spellStart"/>
      <w:r w:rsidRPr="00F311FD">
        <w:rPr>
          <w:sz w:val="26"/>
          <w:szCs w:val="26"/>
        </w:rPr>
        <w:t>диам</w:t>
      </w:r>
      <w:proofErr w:type="spellEnd"/>
      <w:r w:rsidRPr="00F311FD">
        <w:rPr>
          <w:sz w:val="26"/>
          <w:szCs w:val="26"/>
        </w:rPr>
        <w:t>. 10мм с ячейкой 150х150мм (</w:t>
      </w:r>
      <w:r w:rsidRPr="00F311FD">
        <w:rPr>
          <w:b/>
          <w:sz w:val="26"/>
          <w:szCs w:val="26"/>
        </w:rPr>
        <w:t>ромбом</w:t>
      </w:r>
      <w:r w:rsidRPr="00F311FD">
        <w:rPr>
          <w:sz w:val="26"/>
          <w:szCs w:val="26"/>
        </w:rPr>
        <w:t>).</w:t>
      </w:r>
    </w:p>
    <w:p w14:paraId="39E79D36" w14:textId="77777777" w:rsidR="00F311FD" w:rsidRPr="00F311FD" w:rsidRDefault="00F311FD" w:rsidP="00F311FD">
      <w:pPr>
        <w:ind w:firstLine="426"/>
        <w:jc w:val="both"/>
        <w:rPr>
          <w:sz w:val="26"/>
          <w:szCs w:val="26"/>
        </w:rPr>
      </w:pPr>
      <w:r w:rsidRPr="00F311FD">
        <w:rPr>
          <w:sz w:val="26"/>
          <w:szCs w:val="26"/>
        </w:rPr>
        <w:t>Входную дверь в кассу необходимо выполнить металлической с классом стойкости к взлому Д3 по СТБ 51.2.04 с глазком и двумя замками.</w:t>
      </w:r>
    </w:p>
    <w:p w14:paraId="0586E7A7" w14:textId="0F53217F" w:rsidR="00F311FD" w:rsidRPr="00F311FD" w:rsidRDefault="00F311FD" w:rsidP="00F311FD">
      <w:pPr>
        <w:pStyle w:val="ab"/>
        <w:numPr>
          <w:ilvl w:val="0"/>
          <w:numId w:val="21"/>
        </w:numPr>
        <w:tabs>
          <w:tab w:val="num" w:pos="0"/>
        </w:tabs>
        <w:ind w:left="0" w:firstLine="426"/>
        <w:jc w:val="both"/>
        <w:rPr>
          <w:bCs/>
          <w:spacing w:val="-2"/>
          <w:position w:val="1"/>
          <w:sz w:val="26"/>
          <w:szCs w:val="26"/>
        </w:rPr>
      </w:pPr>
      <w:r w:rsidRPr="00F311FD">
        <w:rPr>
          <w:bCs/>
          <w:spacing w:val="-2"/>
          <w:position w:val="1"/>
          <w:sz w:val="26"/>
          <w:szCs w:val="26"/>
        </w:rPr>
        <w:t>Комплектация кассовой кабины:</w:t>
      </w:r>
    </w:p>
    <w:p w14:paraId="2371ACA3" w14:textId="77777777" w:rsidR="00F311FD" w:rsidRPr="00F311FD" w:rsidRDefault="00F311FD" w:rsidP="00F311FD">
      <w:pPr>
        <w:tabs>
          <w:tab w:val="num" w:pos="1134"/>
        </w:tabs>
        <w:ind w:firstLine="426"/>
        <w:jc w:val="both"/>
        <w:rPr>
          <w:sz w:val="26"/>
          <w:szCs w:val="26"/>
        </w:rPr>
      </w:pPr>
      <w:r w:rsidRPr="00F311FD">
        <w:rPr>
          <w:bCs/>
          <w:spacing w:val="-2"/>
          <w:position w:val="1"/>
          <w:sz w:val="26"/>
          <w:szCs w:val="26"/>
        </w:rPr>
        <w:t xml:space="preserve">5.1. </w:t>
      </w:r>
      <w:r w:rsidRPr="00F311FD">
        <w:rPr>
          <w:b/>
          <w:bCs/>
          <w:spacing w:val="-2"/>
          <w:position w:val="1"/>
          <w:sz w:val="26"/>
          <w:szCs w:val="26"/>
        </w:rPr>
        <w:t>Лоток кассовый</w:t>
      </w:r>
      <w:r w:rsidRPr="00F311FD">
        <w:rPr>
          <w:bCs/>
          <w:spacing w:val="-2"/>
          <w:position w:val="1"/>
          <w:sz w:val="26"/>
          <w:szCs w:val="26"/>
        </w:rPr>
        <w:t xml:space="preserve"> передвижной под формат А4 (220 х 300мм) имеющий </w:t>
      </w:r>
      <w:r w:rsidRPr="00F311FD">
        <w:rPr>
          <w:bCs/>
          <w:spacing w:val="-2"/>
          <w:position w:val="1"/>
          <w:sz w:val="26"/>
          <w:szCs w:val="26"/>
          <w:lang w:val="en-US"/>
        </w:rPr>
        <w:t>I</w:t>
      </w:r>
      <w:r w:rsidRPr="00F311FD">
        <w:rPr>
          <w:bCs/>
          <w:spacing w:val="-2"/>
          <w:position w:val="1"/>
          <w:sz w:val="26"/>
          <w:szCs w:val="26"/>
        </w:rPr>
        <w:t xml:space="preserve"> класс стойкости к воздействию стрелкового оружия, устанавливаемый </w:t>
      </w:r>
      <w:r w:rsidRPr="00F311FD">
        <w:rPr>
          <w:b/>
          <w:bCs/>
          <w:spacing w:val="-2"/>
          <w:position w:val="1"/>
          <w:sz w:val="26"/>
          <w:szCs w:val="26"/>
        </w:rPr>
        <w:t>с клиентским прилавком</w:t>
      </w:r>
      <w:r w:rsidRPr="00F311FD">
        <w:rPr>
          <w:bCs/>
          <w:spacing w:val="-2"/>
          <w:position w:val="1"/>
          <w:sz w:val="26"/>
          <w:szCs w:val="26"/>
        </w:rPr>
        <w:t>.</w:t>
      </w:r>
    </w:p>
    <w:p w14:paraId="5AF8C12E" w14:textId="77777777" w:rsidR="00F311FD" w:rsidRPr="00F311FD" w:rsidRDefault="00F311FD" w:rsidP="00F311FD">
      <w:pPr>
        <w:ind w:firstLine="426"/>
        <w:jc w:val="both"/>
        <w:rPr>
          <w:bCs/>
          <w:spacing w:val="-2"/>
          <w:position w:val="1"/>
          <w:sz w:val="26"/>
          <w:szCs w:val="26"/>
        </w:rPr>
      </w:pPr>
      <w:r w:rsidRPr="00F311FD">
        <w:rPr>
          <w:b/>
          <w:bCs/>
          <w:spacing w:val="-2"/>
          <w:position w:val="1"/>
          <w:sz w:val="26"/>
          <w:szCs w:val="26"/>
        </w:rPr>
        <w:t>5.2. Окно</w:t>
      </w:r>
      <w:r w:rsidRPr="00F311FD">
        <w:rPr>
          <w:bCs/>
          <w:spacing w:val="-2"/>
          <w:position w:val="1"/>
          <w:sz w:val="26"/>
          <w:szCs w:val="26"/>
        </w:rPr>
        <w:t xml:space="preserve">, имеющее </w:t>
      </w:r>
      <w:r w:rsidRPr="00F311FD">
        <w:rPr>
          <w:bCs/>
          <w:spacing w:val="-2"/>
          <w:position w:val="1"/>
          <w:sz w:val="26"/>
          <w:szCs w:val="26"/>
          <w:lang w:val="en-US"/>
        </w:rPr>
        <w:t>I</w:t>
      </w:r>
      <w:r w:rsidRPr="00F311FD">
        <w:rPr>
          <w:bCs/>
          <w:spacing w:val="-2"/>
          <w:position w:val="1"/>
          <w:sz w:val="26"/>
          <w:szCs w:val="26"/>
        </w:rPr>
        <w:t xml:space="preserve"> класс стойкости к воздействию стрелкового оружия с размерами 1800 х </w:t>
      </w:r>
      <w:r w:rsidRPr="00F311FD">
        <w:rPr>
          <w:bCs/>
          <w:spacing w:val="-2"/>
          <w:position w:val="1"/>
          <w:sz w:val="26"/>
          <w:szCs w:val="26"/>
          <w:lang w:val="en-US"/>
        </w:rPr>
        <w:t>h</w:t>
      </w:r>
      <w:r w:rsidRPr="00F311FD">
        <w:rPr>
          <w:bCs/>
          <w:spacing w:val="-2"/>
          <w:position w:val="1"/>
          <w:sz w:val="26"/>
          <w:szCs w:val="26"/>
        </w:rPr>
        <w:t xml:space="preserve"> 1200мм.</w:t>
      </w:r>
    </w:p>
    <w:p w14:paraId="1417E4FE" w14:textId="77777777" w:rsidR="00F311FD" w:rsidRPr="00F311FD" w:rsidRDefault="00F311FD" w:rsidP="00F311FD">
      <w:pPr>
        <w:ind w:firstLine="426"/>
        <w:jc w:val="both"/>
        <w:rPr>
          <w:bCs/>
          <w:spacing w:val="-2"/>
          <w:position w:val="1"/>
          <w:sz w:val="26"/>
          <w:szCs w:val="26"/>
        </w:rPr>
      </w:pPr>
      <w:r w:rsidRPr="00F311FD">
        <w:rPr>
          <w:bCs/>
          <w:spacing w:val="-2"/>
          <w:position w:val="1"/>
          <w:sz w:val="26"/>
          <w:szCs w:val="26"/>
        </w:rPr>
        <w:t>5.3. Металлическая дверь Д3 с глазком.</w:t>
      </w:r>
    </w:p>
    <w:p w14:paraId="73B8B199" w14:textId="77777777" w:rsidR="00F311FD" w:rsidRPr="00F311FD" w:rsidRDefault="00F311FD" w:rsidP="00F311FD">
      <w:pPr>
        <w:ind w:firstLine="426"/>
        <w:jc w:val="both"/>
        <w:rPr>
          <w:bCs/>
          <w:spacing w:val="-2"/>
          <w:position w:val="1"/>
          <w:sz w:val="26"/>
          <w:szCs w:val="26"/>
        </w:rPr>
      </w:pPr>
      <w:r w:rsidRPr="00F311FD">
        <w:rPr>
          <w:bCs/>
          <w:spacing w:val="-2"/>
          <w:position w:val="1"/>
          <w:sz w:val="26"/>
          <w:szCs w:val="26"/>
        </w:rPr>
        <w:t>5.4. Переговорное устройство.</w:t>
      </w:r>
    </w:p>
    <w:p w14:paraId="0F8225CF" w14:textId="77777777" w:rsidR="00F311FD" w:rsidRPr="00F311FD" w:rsidRDefault="00F311FD" w:rsidP="00F311FD">
      <w:pPr>
        <w:numPr>
          <w:ilvl w:val="0"/>
          <w:numId w:val="21"/>
        </w:numPr>
        <w:tabs>
          <w:tab w:val="num" w:pos="0"/>
        </w:tabs>
        <w:ind w:left="0" w:firstLine="426"/>
        <w:jc w:val="both"/>
        <w:rPr>
          <w:sz w:val="26"/>
          <w:szCs w:val="26"/>
        </w:rPr>
      </w:pPr>
      <w:r w:rsidRPr="00F311FD">
        <w:rPr>
          <w:bCs/>
          <w:spacing w:val="-2"/>
          <w:position w:val="1"/>
          <w:sz w:val="26"/>
          <w:szCs w:val="26"/>
        </w:rPr>
        <w:t>Установленное</w:t>
      </w:r>
      <w:r w:rsidRPr="00F311FD">
        <w:rPr>
          <w:sz w:val="26"/>
          <w:szCs w:val="26"/>
        </w:rPr>
        <w:t xml:space="preserve"> оборудование должно быть с сертификатом соответствия, паспортом (или другими документами в соответствии с действующим законодательством в РБ) при приемке Оборудования.</w:t>
      </w:r>
    </w:p>
    <w:p w14:paraId="0EF126FB" w14:textId="77777777" w:rsidR="00F311FD" w:rsidRPr="00F311FD" w:rsidRDefault="00F311FD" w:rsidP="00F311FD">
      <w:pPr>
        <w:jc w:val="both"/>
        <w:rPr>
          <w:bCs/>
          <w:spacing w:val="-2"/>
          <w:position w:val="1"/>
          <w:sz w:val="26"/>
          <w:szCs w:val="26"/>
        </w:rPr>
      </w:pPr>
    </w:p>
    <w:p w14:paraId="5471282D" w14:textId="77777777" w:rsidR="00F311FD" w:rsidRPr="008A74E9" w:rsidRDefault="00F311FD" w:rsidP="00F311FD">
      <w:pPr>
        <w:jc w:val="both"/>
        <w:rPr>
          <w:bCs/>
          <w:spacing w:val="-2"/>
          <w:position w:val="1"/>
          <w:sz w:val="28"/>
          <w:szCs w:val="28"/>
        </w:rPr>
      </w:pPr>
      <w:r w:rsidRPr="00F311FD">
        <w:rPr>
          <w:bCs/>
          <w:spacing w:val="-2"/>
          <w:position w:val="1"/>
          <w:sz w:val="26"/>
          <w:szCs w:val="26"/>
        </w:rPr>
        <w:t>К техническому заданию прилагается план установки кассовой кабины</w:t>
      </w:r>
      <w:r w:rsidRPr="008A74E9">
        <w:rPr>
          <w:bCs/>
          <w:spacing w:val="-2"/>
          <w:position w:val="1"/>
          <w:sz w:val="28"/>
          <w:szCs w:val="28"/>
        </w:rPr>
        <w:t>.</w:t>
      </w:r>
    </w:p>
    <w:p w14:paraId="64CE949E" w14:textId="7A00ECB1" w:rsidR="00F311FD" w:rsidRDefault="00F311FD">
      <w:pPr>
        <w:spacing w:after="200" w:line="276" w:lineRule="auto"/>
        <w:rPr>
          <w:color w:val="000000"/>
          <w:sz w:val="26"/>
          <w:szCs w:val="26"/>
        </w:rPr>
      </w:pPr>
      <w:r>
        <w:rPr>
          <w:color w:val="000000"/>
          <w:sz w:val="26"/>
          <w:szCs w:val="26"/>
        </w:rPr>
        <w:br w:type="page"/>
      </w:r>
    </w:p>
    <w:p w14:paraId="1EEECC6E" w14:textId="4AFF287A" w:rsidR="00F311FD" w:rsidRDefault="00F311FD" w:rsidP="00F311FD">
      <w:pPr>
        <w:spacing w:after="200" w:line="276" w:lineRule="auto"/>
        <w:jc w:val="right"/>
        <w:rPr>
          <w:bCs/>
          <w:spacing w:val="-2"/>
          <w:position w:val="1"/>
          <w:sz w:val="26"/>
          <w:szCs w:val="26"/>
        </w:rPr>
      </w:pPr>
      <w:r>
        <w:rPr>
          <w:bCs/>
          <w:spacing w:val="-2"/>
          <w:position w:val="1"/>
          <w:sz w:val="26"/>
          <w:szCs w:val="26"/>
        </w:rPr>
        <w:lastRenderedPageBreak/>
        <w:t>Приложение к техническому заданию</w:t>
      </w:r>
    </w:p>
    <w:p w14:paraId="10854DE6" w14:textId="6D66E1BC" w:rsidR="00F311FD" w:rsidRPr="00496592" w:rsidRDefault="00F311FD" w:rsidP="00F311FD">
      <w:pPr>
        <w:spacing w:after="200" w:line="276" w:lineRule="auto"/>
        <w:jc w:val="center"/>
        <w:rPr>
          <w:b/>
          <w:color w:val="000000"/>
          <w:sz w:val="26"/>
          <w:szCs w:val="26"/>
        </w:rPr>
      </w:pPr>
      <w:r w:rsidRPr="00496592">
        <w:rPr>
          <w:b/>
          <w:bCs/>
          <w:spacing w:val="-2"/>
          <w:position w:val="1"/>
          <w:sz w:val="26"/>
          <w:szCs w:val="26"/>
        </w:rPr>
        <w:t>План установки кассовой кабины</w:t>
      </w:r>
    </w:p>
    <w:p w14:paraId="4E0F982E" w14:textId="784CEBF8" w:rsidR="00F311FD" w:rsidRDefault="00F311FD" w:rsidP="00F311FD">
      <w:pPr>
        <w:spacing w:after="200" w:line="276" w:lineRule="auto"/>
        <w:rPr>
          <w:color w:val="000000"/>
          <w:sz w:val="26"/>
          <w:szCs w:val="26"/>
        </w:rPr>
      </w:pPr>
      <w:r>
        <w:rPr>
          <w:noProof/>
        </w:rPr>
        <w:drawing>
          <wp:inline distT="0" distB="0" distL="0" distR="0" wp14:anchorId="3A05870D" wp14:editId="011ABE3D">
            <wp:extent cx="5191125" cy="834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91125" cy="8343900"/>
                    </a:xfrm>
                    <a:prstGeom prst="rect">
                      <a:avLst/>
                    </a:prstGeom>
                  </pic:spPr>
                </pic:pic>
              </a:graphicData>
            </a:graphic>
          </wp:inline>
        </w:drawing>
      </w:r>
    </w:p>
    <w:p w14:paraId="4B42D0A5" w14:textId="5E8CAE22" w:rsidR="00F311FD" w:rsidRDefault="00F311FD" w:rsidP="00F311FD">
      <w:pPr>
        <w:spacing w:after="200" w:line="276" w:lineRule="auto"/>
        <w:rPr>
          <w:color w:val="000000"/>
          <w:sz w:val="26"/>
          <w:szCs w:val="26"/>
        </w:rPr>
      </w:pPr>
      <w:r>
        <w:rPr>
          <w:color w:val="000000"/>
          <w:sz w:val="26"/>
          <w:szCs w:val="26"/>
        </w:rPr>
        <w:br w:type="page"/>
      </w:r>
    </w:p>
    <w:p w14:paraId="560145DC" w14:textId="627B561E" w:rsidR="00496592" w:rsidRDefault="00496592" w:rsidP="00496592">
      <w:pPr>
        <w:spacing w:after="200" w:line="276" w:lineRule="auto"/>
        <w:jc w:val="right"/>
        <w:rPr>
          <w:color w:val="000000"/>
          <w:sz w:val="26"/>
          <w:szCs w:val="26"/>
        </w:rPr>
      </w:pPr>
      <w:r>
        <w:rPr>
          <w:color w:val="000000"/>
          <w:sz w:val="26"/>
          <w:szCs w:val="26"/>
        </w:rPr>
        <w:lastRenderedPageBreak/>
        <w:t>Приложение №2 к Приглашению</w:t>
      </w:r>
    </w:p>
    <w:p w14:paraId="0EF068B2" w14:textId="77777777" w:rsidR="00F311FD" w:rsidRPr="00A13609" w:rsidRDefault="00F311FD" w:rsidP="00F311FD">
      <w:pPr>
        <w:pStyle w:val="titlep"/>
        <w:spacing w:before="0" w:after="0"/>
      </w:pPr>
      <w:bookmarkStart w:id="0" w:name="Заг_Прил_20_Утв_1"/>
      <w:bookmarkStart w:id="1" w:name="Заг_Прил_1"/>
      <w:r w:rsidRPr="00A13609">
        <w:t>СОГЛАСИЕ</w:t>
      </w:r>
      <w:bookmarkEnd w:id="0"/>
      <w:r w:rsidRPr="00A13609">
        <w:br/>
      </w:r>
      <w:bookmarkEnd w:id="1"/>
      <w:r w:rsidRPr="00A13609">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14:paraId="37ED26A4" w14:textId="77777777" w:rsidR="00F311FD" w:rsidRDefault="00F311FD" w:rsidP="00F311FD">
      <w:pPr>
        <w:pStyle w:val="newncpi"/>
        <w:ind w:firstLine="0"/>
        <w:jc w:val="center"/>
      </w:pPr>
    </w:p>
    <w:tbl>
      <w:tblPr>
        <w:tblStyle w:val="a5"/>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F311FD" w14:paraId="5F075F53" w14:textId="77777777" w:rsidTr="00373935">
        <w:trPr>
          <w:trHeight w:val="20"/>
        </w:trPr>
        <w:tc>
          <w:tcPr>
            <w:tcW w:w="10065" w:type="dxa"/>
            <w:gridSpan w:val="3"/>
            <w:tcBorders>
              <w:top w:val="single" w:sz="4" w:space="0" w:color="auto"/>
              <w:left w:val="nil"/>
              <w:bottom w:val="nil"/>
              <w:right w:val="nil"/>
            </w:tcBorders>
            <w:vAlign w:val="bottom"/>
            <w:hideMark/>
          </w:tcPr>
          <w:p w14:paraId="1FF04157" w14:textId="77777777" w:rsidR="00F311FD" w:rsidRDefault="00F311FD" w:rsidP="00373935">
            <w:pPr>
              <w:pStyle w:val="undline"/>
              <w:jc w:val="center"/>
              <w:rPr>
                <w:i/>
              </w:rPr>
            </w:pPr>
            <w:r>
              <w:rPr>
                <w:i/>
              </w:rPr>
              <w:t>(персональные данные лица, в отношении которого запрашиваются сведения о правонарушениях:</w:t>
            </w:r>
          </w:p>
        </w:tc>
      </w:tr>
      <w:tr w:rsidR="00F311FD" w14:paraId="2607BCB6" w14:textId="77777777" w:rsidTr="00373935">
        <w:trPr>
          <w:trHeight w:val="20"/>
        </w:trPr>
        <w:tc>
          <w:tcPr>
            <w:tcW w:w="10065" w:type="dxa"/>
            <w:gridSpan w:val="3"/>
            <w:tcBorders>
              <w:top w:val="nil"/>
              <w:left w:val="nil"/>
              <w:bottom w:val="single" w:sz="4" w:space="0" w:color="auto"/>
              <w:right w:val="nil"/>
            </w:tcBorders>
            <w:vAlign w:val="bottom"/>
          </w:tcPr>
          <w:p w14:paraId="38E0E040" w14:textId="77777777" w:rsidR="00F311FD" w:rsidRPr="006E110C" w:rsidRDefault="00F311FD" w:rsidP="00373935">
            <w:pPr>
              <w:pStyle w:val="newncpi"/>
              <w:ind w:firstLine="0"/>
              <w:jc w:val="center"/>
            </w:pPr>
          </w:p>
        </w:tc>
      </w:tr>
      <w:tr w:rsidR="00F311FD" w14:paraId="3FAE30AC" w14:textId="77777777" w:rsidTr="00373935">
        <w:trPr>
          <w:trHeight w:val="20"/>
        </w:trPr>
        <w:tc>
          <w:tcPr>
            <w:tcW w:w="10065" w:type="dxa"/>
            <w:gridSpan w:val="3"/>
            <w:tcBorders>
              <w:top w:val="single" w:sz="4" w:space="0" w:color="auto"/>
              <w:left w:val="nil"/>
              <w:bottom w:val="nil"/>
              <w:right w:val="nil"/>
            </w:tcBorders>
            <w:vAlign w:val="bottom"/>
            <w:hideMark/>
          </w:tcPr>
          <w:p w14:paraId="11DF5435" w14:textId="77777777" w:rsidR="00F311FD" w:rsidRDefault="00F311FD" w:rsidP="00373935">
            <w:pPr>
              <w:pStyle w:val="undline"/>
              <w:jc w:val="center"/>
              <w:rPr>
                <w:i/>
              </w:rPr>
            </w:pPr>
            <w:r>
              <w:rPr>
                <w:i/>
              </w:rPr>
              <w:t>фамилия, собственное имя, отчество (если таковое имеется), дата и место рождения,</w:t>
            </w:r>
          </w:p>
        </w:tc>
      </w:tr>
      <w:tr w:rsidR="00F311FD" w14:paraId="1D516F1C" w14:textId="77777777" w:rsidTr="00373935">
        <w:trPr>
          <w:trHeight w:val="20"/>
        </w:trPr>
        <w:tc>
          <w:tcPr>
            <w:tcW w:w="10065" w:type="dxa"/>
            <w:gridSpan w:val="3"/>
            <w:tcBorders>
              <w:top w:val="nil"/>
              <w:left w:val="nil"/>
              <w:bottom w:val="single" w:sz="4" w:space="0" w:color="auto"/>
              <w:right w:val="nil"/>
            </w:tcBorders>
            <w:vAlign w:val="bottom"/>
          </w:tcPr>
          <w:p w14:paraId="188E11E6" w14:textId="77777777" w:rsidR="00F311FD" w:rsidRPr="008B10E8" w:rsidRDefault="00F311FD" w:rsidP="00373935">
            <w:pPr>
              <w:pStyle w:val="newncpi"/>
              <w:ind w:firstLine="0"/>
              <w:jc w:val="center"/>
            </w:pPr>
          </w:p>
        </w:tc>
      </w:tr>
      <w:tr w:rsidR="00F311FD" w14:paraId="6B5FF97A" w14:textId="77777777" w:rsidTr="00373935">
        <w:trPr>
          <w:trHeight w:val="20"/>
        </w:trPr>
        <w:tc>
          <w:tcPr>
            <w:tcW w:w="10065" w:type="dxa"/>
            <w:gridSpan w:val="3"/>
            <w:tcBorders>
              <w:top w:val="single" w:sz="4" w:space="0" w:color="auto"/>
              <w:left w:val="nil"/>
              <w:bottom w:val="nil"/>
              <w:right w:val="nil"/>
            </w:tcBorders>
            <w:vAlign w:val="bottom"/>
            <w:hideMark/>
          </w:tcPr>
          <w:p w14:paraId="582054BF" w14:textId="77777777" w:rsidR="00F311FD" w:rsidRDefault="00F311FD" w:rsidP="00373935">
            <w:pPr>
              <w:pStyle w:val="undline"/>
              <w:jc w:val="center"/>
              <w:rPr>
                <w:i/>
              </w:rPr>
            </w:pPr>
            <w:r>
              <w:rPr>
                <w:i/>
              </w:rPr>
              <w:t>идентификационный номер (при отсутствии – номер документа, удостоверяющего личность)</w:t>
            </w:r>
          </w:p>
        </w:tc>
      </w:tr>
      <w:tr w:rsidR="00F311FD" w14:paraId="36C8D398" w14:textId="77777777" w:rsidTr="00373935">
        <w:trPr>
          <w:trHeight w:val="20"/>
        </w:trPr>
        <w:tc>
          <w:tcPr>
            <w:tcW w:w="993" w:type="dxa"/>
            <w:vAlign w:val="bottom"/>
            <w:hideMark/>
          </w:tcPr>
          <w:p w14:paraId="5BF2B235" w14:textId="77777777" w:rsidR="00F311FD" w:rsidRDefault="00F311FD" w:rsidP="00373935">
            <w:pPr>
              <w:pStyle w:val="newncpi"/>
              <w:ind w:firstLine="0"/>
            </w:pPr>
            <w:r>
              <w:t xml:space="preserve">  и (или)</w:t>
            </w:r>
          </w:p>
        </w:tc>
        <w:tc>
          <w:tcPr>
            <w:tcW w:w="9072" w:type="dxa"/>
            <w:gridSpan w:val="2"/>
            <w:tcBorders>
              <w:top w:val="nil"/>
              <w:left w:val="nil"/>
              <w:bottom w:val="single" w:sz="4" w:space="0" w:color="auto"/>
              <w:right w:val="nil"/>
            </w:tcBorders>
            <w:vAlign w:val="bottom"/>
          </w:tcPr>
          <w:p w14:paraId="08AB82E2" w14:textId="77777777" w:rsidR="00F311FD" w:rsidRDefault="00F311FD" w:rsidP="00373935">
            <w:pPr>
              <w:pStyle w:val="newncpi"/>
              <w:ind w:firstLine="0"/>
              <w:jc w:val="center"/>
              <w:rPr>
                <w:sz w:val="26"/>
                <w:szCs w:val="26"/>
              </w:rPr>
            </w:pPr>
          </w:p>
        </w:tc>
      </w:tr>
      <w:tr w:rsidR="00F311FD" w14:paraId="63065B2F" w14:textId="77777777" w:rsidTr="00373935">
        <w:trPr>
          <w:trHeight w:val="20"/>
        </w:trPr>
        <w:tc>
          <w:tcPr>
            <w:tcW w:w="993" w:type="dxa"/>
            <w:vAlign w:val="bottom"/>
          </w:tcPr>
          <w:p w14:paraId="516A5099" w14:textId="77777777" w:rsidR="00F311FD" w:rsidRDefault="00F311FD" w:rsidP="00373935">
            <w:pPr>
              <w:pStyle w:val="undline"/>
              <w:jc w:val="center"/>
              <w:rPr>
                <w:i/>
              </w:rPr>
            </w:pPr>
          </w:p>
        </w:tc>
        <w:tc>
          <w:tcPr>
            <w:tcW w:w="9072" w:type="dxa"/>
            <w:gridSpan w:val="2"/>
            <w:tcBorders>
              <w:top w:val="single" w:sz="4" w:space="0" w:color="auto"/>
              <w:left w:val="nil"/>
              <w:bottom w:val="nil"/>
              <w:right w:val="nil"/>
            </w:tcBorders>
            <w:vAlign w:val="bottom"/>
            <w:hideMark/>
          </w:tcPr>
          <w:p w14:paraId="76A2EA60" w14:textId="77777777" w:rsidR="00F311FD" w:rsidRDefault="00F311FD" w:rsidP="00373935">
            <w:pPr>
              <w:pStyle w:val="undline"/>
              <w:jc w:val="center"/>
              <w:rPr>
                <w:i/>
              </w:rPr>
            </w:pPr>
            <w:r>
              <w:rPr>
                <w:i/>
              </w:rPr>
              <w:t xml:space="preserve">(персональные данные законного представителя: фамилия, собственное имя, </w:t>
            </w:r>
            <w:r>
              <w:rPr>
                <w:i/>
              </w:rPr>
              <w:br/>
              <w:t>отчество (если таковое имеется), идентификационный</w:t>
            </w:r>
          </w:p>
        </w:tc>
      </w:tr>
      <w:tr w:rsidR="00F311FD" w14:paraId="4019F3E1" w14:textId="77777777" w:rsidTr="00373935">
        <w:trPr>
          <w:trHeight w:val="20"/>
        </w:trPr>
        <w:tc>
          <w:tcPr>
            <w:tcW w:w="10065" w:type="dxa"/>
            <w:gridSpan w:val="3"/>
            <w:tcBorders>
              <w:top w:val="nil"/>
              <w:left w:val="nil"/>
              <w:bottom w:val="single" w:sz="4" w:space="0" w:color="auto"/>
              <w:right w:val="nil"/>
            </w:tcBorders>
            <w:vAlign w:val="bottom"/>
          </w:tcPr>
          <w:p w14:paraId="05E51316" w14:textId="77777777" w:rsidR="00F311FD" w:rsidRDefault="00F311FD" w:rsidP="00373935">
            <w:pPr>
              <w:pStyle w:val="newncpi"/>
              <w:ind w:firstLine="0"/>
              <w:jc w:val="center"/>
              <w:rPr>
                <w:sz w:val="26"/>
                <w:szCs w:val="26"/>
              </w:rPr>
            </w:pPr>
          </w:p>
        </w:tc>
      </w:tr>
      <w:tr w:rsidR="00F311FD" w14:paraId="30152386" w14:textId="77777777" w:rsidTr="00373935">
        <w:trPr>
          <w:trHeight w:val="20"/>
        </w:trPr>
        <w:tc>
          <w:tcPr>
            <w:tcW w:w="10065" w:type="dxa"/>
            <w:gridSpan w:val="3"/>
            <w:tcBorders>
              <w:top w:val="single" w:sz="4" w:space="0" w:color="auto"/>
              <w:left w:val="nil"/>
              <w:bottom w:val="nil"/>
              <w:right w:val="nil"/>
            </w:tcBorders>
            <w:vAlign w:val="bottom"/>
            <w:hideMark/>
          </w:tcPr>
          <w:p w14:paraId="3EADE41E" w14:textId="77777777" w:rsidR="00F311FD" w:rsidRDefault="00F311FD" w:rsidP="00373935">
            <w:pPr>
              <w:pStyle w:val="undline"/>
              <w:jc w:val="center"/>
              <w:rPr>
                <w:i/>
              </w:rPr>
            </w:pPr>
            <w:r>
              <w:rPr>
                <w:i/>
              </w:rPr>
              <w:t>номер (при отсутствии – номер документа, удостоверяющего личность) либо наименование</w:t>
            </w:r>
          </w:p>
        </w:tc>
      </w:tr>
      <w:tr w:rsidR="00F311FD" w14:paraId="4EAA55B7" w14:textId="77777777" w:rsidTr="00373935">
        <w:trPr>
          <w:trHeight w:val="20"/>
        </w:trPr>
        <w:tc>
          <w:tcPr>
            <w:tcW w:w="10065" w:type="dxa"/>
            <w:gridSpan w:val="3"/>
            <w:tcBorders>
              <w:top w:val="nil"/>
              <w:left w:val="nil"/>
              <w:bottom w:val="single" w:sz="4" w:space="0" w:color="auto"/>
              <w:right w:val="nil"/>
            </w:tcBorders>
            <w:vAlign w:val="bottom"/>
          </w:tcPr>
          <w:p w14:paraId="3600903D" w14:textId="77777777" w:rsidR="00F311FD" w:rsidRDefault="00F311FD" w:rsidP="00373935">
            <w:pPr>
              <w:pStyle w:val="newncpi"/>
              <w:ind w:firstLine="0"/>
              <w:jc w:val="center"/>
              <w:rPr>
                <w:sz w:val="26"/>
                <w:szCs w:val="26"/>
              </w:rPr>
            </w:pPr>
          </w:p>
        </w:tc>
      </w:tr>
      <w:tr w:rsidR="00F311FD" w14:paraId="6576659C" w14:textId="77777777" w:rsidTr="00373935">
        <w:trPr>
          <w:trHeight w:val="20"/>
        </w:trPr>
        <w:tc>
          <w:tcPr>
            <w:tcW w:w="10065" w:type="dxa"/>
            <w:gridSpan w:val="3"/>
            <w:tcBorders>
              <w:top w:val="single" w:sz="4" w:space="0" w:color="auto"/>
              <w:left w:val="nil"/>
              <w:bottom w:val="nil"/>
              <w:right w:val="nil"/>
            </w:tcBorders>
            <w:vAlign w:val="bottom"/>
            <w:hideMark/>
          </w:tcPr>
          <w:p w14:paraId="77A73A59" w14:textId="77777777" w:rsidR="00F311FD" w:rsidRDefault="00F311FD" w:rsidP="00373935">
            <w:pPr>
              <w:pStyle w:val="undline"/>
              <w:jc w:val="center"/>
              <w:rPr>
                <w:i/>
              </w:rPr>
            </w:pPr>
            <w:r>
              <w:rPr>
                <w:i/>
              </w:rPr>
              <w:t>организации, регистрационный номер в Едином государственном регистре юридических</w:t>
            </w:r>
          </w:p>
        </w:tc>
      </w:tr>
      <w:tr w:rsidR="00F311FD" w14:paraId="6773165E" w14:textId="77777777" w:rsidTr="00373935">
        <w:trPr>
          <w:trHeight w:val="20"/>
        </w:trPr>
        <w:tc>
          <w:tcPr>
            <w:tcW w:w="9923" w:type="dxa"/>
            <w:gridSpan w:val="2"/>
            <w:tcBorders>
              <w:top w:val="nil"/>
              <w:left w:val="nil"/>
              <w:bottom w:val="single" w:sz="4" w:space="0" w:color="auto"/>
              <w:right w:val="nil"/>
            </w:tcBorders>
            <w:vAlign w:val="bottom"/>
          </w:tcPr>
          <w:p w14:paraId="0A25067D" w14:textId="77777777" w:rsidR="00F311FD" w:rsidRDefault="00F311FD" w:rsidP="00373935">
            <w:pPr>
              <w:pStyle w:val="newncpi"/>
              <w:ind w:firstLine="0"/>
              <w:jc w:val="center"/>
              <w:rPr>
                <w:sz w:val="26"/>
                <w:szCs w:val="26"/>
              </w:rPr>
            </w:pPr>
          </w:p>
        </w:tc>
        <w:tc>
          <w:tcPr>
            <w:tcW w:w="142" w:type="dxa"/>
            <w:hideMark/>
          </w:tcPr>
          <w:p w14:paraId="4976A3B4" w14:textId="77777777" w:rsidR="00F311FD" w:rsidRDefault="00F311FD" w:rsidP="00373935">
            <w:pPr>
              <w:pStyle w:val="newncpi"/>
              <w:ind w:firstLine="0"/>
              <w:jc w:val="left"/>
              <w:rPr>
                <w:sz w:val="26"/>
                <w:szCs w:val="26"/>
              </w:rPr>
            </w:pPr>
            <w:r>
              <w:rPr>
                <w:sz w:val="26"/>
                <w:szCs w:val="26"/>
              </w:rPr>
              <w:t>,</w:t>
            </w:r>
          </w:p>
        </w:tc>
      </w:tr>
      <w:tr w:rsidR="00F311FD" w14:paraId="0456479B" w14:textId="77777777" w:rsidTr="00373935">
        <w:trPr>
          <w:trHeight w:val="20"/>
        </w:trPr>
        <w:tc>
          <w:tcPr>
            <w:tcW w:w="9923" w:type="dxa"/>
            <w:gridSpan w:val="2"/>
            <w:tcBorders>
              <w:top w:val="single" w:sz="4" w:space="0" w:color="auto"/>
              <w:left w:val="nil"/>
              <w:bottom w:val="nil"/>
              <w:right w:val="nil"/>
            </w:tcBorders>
            <w:vAlign w:val="bottom"/>
            <w:hideMark/>
          </w:tcPr>
          <w:p w14:paraId="452DF628" w14:textId="77777777" w:rsidR="00F311FD" w:rsidRDefault="00F311FD" w:rsidP="00373935">
            <w:pPr>
              <w:pStyle w:val="undline"/>
              <w:jc w:val="center"/>
              <w:rPr>
                <w:i/>
              </w:rPr>
            </w:pPr>
            <w:r>
              <w:rPr>
                <w:i/>
              </w:rPr>
              <w:t>лиц и индивидуальных предпринимателей (иной номер, присвоенный в иностранном государстве)</w:t>
            </w:r>
          </w:p>
        </w:tc>
        <w:tc>
          <w:tcPr>
            <w:tcW w:w="142" w:type="dxa"/>
          </w:tcPr>
          <w:p w14:paraId="0F49267D" w14:textId="77777777" w:rsidR="00F311FD" w:rsidRDefault="00F311FD" w:rsidP="00373935">
            <w:pPr>
              <w:pStyle w:val="undline"/>
              <w:jc w:val="center"/>
              <w:rPr>
                <w:i/>
              </w:rPr>
            </w:pPr>
          </w:p>
        </w:tc>
      </w:tr>
    </w:tbl>
    <w:p w14:paraId="7D05AFA4" w14:textId="77777777" w:rsidR="00F311FD" w:rsidRPr="002C193C" w:rsidRDefault="00F311FD" w:rsidP="00F311FD">
      <w:pPr>
        <w:pStyle w:val="newncpi"/>
        <w:ind w:firstLine="0"/>
        <w:rPr>
          <w:spacing w:val="-6"/>
        </w:rPr>
      </w:pPr>
      <w:r w:rsidRPr="002C193C">
        <w:rPr>
          <w:spacing w:val="-6"/>
        </w:rPr>
        <w:t>являясь законным представителем указанного лица и действуя от его имени на основании</w:t>
      </w:r>
    </w:p>
    <w:tbl>
      <w:tblPr>
        <w:tblStyle w:val="a5"/>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F311FD" w14:paraId="76279107" w14:textId="77777777" w:rsidTr="00373935">
        <w:trPr>
          <w:trHeight w:val="20"/>
        </w:trPr>
        <w:tc>
          <w:tcPr>
            <w:tcW w:w="10065" w:type="dxa"/>
            <w:gridSpan w:val="2"/>
            <w:tcBorders>
              <w:top w:val="nil"/>
              <w:left w:val="nil"/>
              <w:bottom w:val="single" w:sz="4" w:space="0" w:color="auto"/>
              <w:right w:val="nil"/>
            </w:tcBorders>
            <w:vAlign w:val="bottom"/>
          </w:tcPr>
          <w:p w14:paraId="5E301878" w14:textId="77777777" w:rsidR="00F311FD" w:rsidRDefault="00F311FD" w:rsidP="00373935">
            <w:pPr>
              <w:pStyle w:val="newncpi"/>
              <w:ind w:firstLine="0"/>
              <w:jc w:val="center"/>
              <w:rPr>
                <w:sz w:val="26"/>
                <w:szCs w:val="26"/>
              </w:rPr>
            </w:pPr>
          </w:p>
        </w:tc>
      </w:tr>
      <w:tr w:rsidR="00F311FD" w14:paraId="2C5266EE" w14:textId="77777777" w:rsidTr="00373935">
        <w:trPr>
          <w:trHeight w:val="20"/>
        </w:trPr>
        <w:tc>
          <w:tcPr>
            <w:tcW w:w="10065" w:type="dxa"/>
            <w:gridSpan w:val="2"/>
            <w:tcBorders>
              <w:top w:val="single" w:sz="4" w:space="0" w:color="auto"/>
              <w:left w:val="nil"/>
              <w:bottom w:val="nil"/>
              <w:right w:val="nil"/>
            </w:tcBorders>
            <w:vAlign w:val="bottom"/>
            <w:hideMark/>
          </w:tcPr>
          <w:p w14:paraId="66F3A6C9" w14:textId="77777777" w:rsidR="00F311FD" w:rsidRDefault="00F311FD" w:rsidP="00373935">
            <w:pPr>
              <w:pStyle w:val="undline"/>
              <w:jc w:val="center"/>
              <w:rPr>
                <w:i/>
              </w:rPr>
            </w:pPr>
            <w:r>
              <w:rPr>
                <w:i/>
              </w:rPr>
              <w:t>(реквизиты документа, подтверждающего полномочия</w:t>
            </w:r>
          </w:p>
        </w:tc>
      </w:tr>
      <w:tr w:rsidR="00F311FD" w14:paraId="360E94C2" w14:textId="77777777" w:rsidTr="00373935">
        <w:trPr>
          <w:trHeight w:val="20"/>
        </w:trPr>
        <w:tc>
          <w:tcPr>
            <w:tcW w:w="9640" w:type="dxa"/>
            <w:tcBorders>
              <w:top w:val="nil"/>
              <w:left w:val="nil"/>
              <w:bottom w:val="single" w:sz="4" w:space="0" w:color="auto"/>
              <w:right w:val="nil"/>
            </w:tcBorders>
            <w:vAlign w:val="bottom"/>
          </w:tcPr>
          <w:p w14:paraId="7043803D" w14:textId="77777777" w:rsidR="00F311FD" w:rsidRDefault="00F311FD" w:rsidP="00373935">
            <w:pPr>
              <w:pStyle w:val="newncpi"/>
              <w:ind w:firstLine="0"/>
              <w:jc w:val="center"/>
              <w:rPr>
                <w:sz w:val="26"/>
                <w:szCs w:val="26"/>
              </w:rPr>
            </w:pPr>
          </w:p>
        </w:tc>
        <w:tc>
          <w:tcPr>
            <w:tcW w:w="425" w:type="dxa"/>
            <w:hideMark/>
          </w:tcPr>
          <w:p w14:paraId="689BA4CF" w14:textId="77777777" w:rsidR="00F311FD" w:rsidRDefault="00F311FD" w:rsidP="00373935">
            <w:pPr>
              <w:pStyle w:val="newncpi"/>
              <w:ind w:firstLine="0"/>
              <w:jc w:val="left"/>
              <w:rPr>
                <w:sz w:val="26"/>
                <w:szCs w:val="26"/>
              </w:rPr>
            </w:pPr>
            <w:r>
              <w:rPr>
                <w:sz w:val="26"/>
                <w:szCs w:val="26"/>
              </w:rPr>
              <w:t>,**</w:t>
            </w:r>
          </w:p>
        </w:tc>
      </w:tr>
      <w:tr w:rsidR="00F311FD" w14:paraId="43B8460A" w14:textId="77777777" w:rsidTr="00373935">
        <w:trPr>
          <w:trHeight w:val="20"/>
        </w:trPr>
        <w:tc>
          <w:tcPr>
            <w:tcW w:w="9640" w:type="dxa"/>
            <w:tcBorders>
              <w:top w:val="single" w:sz="4" w:space="0" w:color="auto"/>
              <w:left w:val="nil"/>
              <w:bottom w:val="nil"/>
              <w:right w:val="nil"/>
            </w:tcBorders>
            <w:vAlign w:val="bottom"/>
            <w:hideMark/>
          </w:tcPr>
          <w:p w14:paraId="686D9E1B" w14:textId="77777777" w:rsidR="00F311FD" w:rsidRDefault="00F311FD" w:rsidP="00373935">
            <w:pPr>
              <w:pStyle w:val="undline"/>
              <w:jc w:val="center"/>
              <w:rPr>
                <w:i/>
              </w:rPr>
            </w:pPr>
            <w:r>
              <w:rPr>
                <w:i/>
              </w:rPr>
              <w:t>законного представителя)</w:t>
            </w:r>
          </w:p>
        </w:tc>
        <w:tc>
          <w:tcPr>
            <w:tcW w:w="425" w:type="dxa"/>
          </w:tcPr>
          <w:p w14:paraId="50576486" w14:textId="77777777" w:rsidR="00F311FD" w:rsidRDefault="00F311FD" w:rsidP="00373935">
            <w:pPr>
              <w:pStyle w:val="undline"/>
              <w:jc w:val="center"/>
              <w:rPr>
                <w:i/>
              </w:rPr>
            </w:pPr>
          </w:p>
        </w:tc>
      </w:tr>
    </w:tbl>
    <w:p w14:paraId="0F63D3EA" w14:textId="77777777" w:rsidR="00F311FD" w:rsidRDefault="00F311FD" w:rsidP="00F311FD">
      <w:pPr>
        <w:pStyle w:val="newncpi"/>
      </w:pPr>
    </w:p>
    <w:p w14:paraId="03C5692A" w14:textId="77777777" w:rsidR="00F311FD" w:rsidRDefault="00F311FD" w:rsidP="00F311FD">
      <w:pPr>
        <w:pStyle w:val="newncpi"/>
      </w:pPr>
      <w:r w:rsidRPr="002C193C">
        <w:t>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w:t>
      </w:r>
      <w:r w:rsidRPr="00450B0C">
        <w:t xml:space="preserve"> </w:t>
      </w:r>
      <w:r w:rsidRPr="000257D8">
        <w:rPr>
          <w:b/>
        </w:rPr>
        <w:t xml:space="preserve">МВД Республики Беларусь, г. Минск, </w:t>
      </w:r>
      <w:r>
        <w:rPr>
          <w:b/>
        </w:rPr>
        <w:br/>
      </w:r>
      <w:r w:rsidRPr="000257D8">
        <w:rPr>
          <w:b/>
        </w:rPr>
        <w:t>ул. Городской Вал, 2</w:t>
      </w:r>
      <w:r>
        <w:t xml:space="preserve">, </w:t>
      </w:r>
      <w:r w:rsidRPr="00472C4F">
        <w:t>в целях предоставления</w:t>
      </w:r>
      <w:r w:rsidRPr="00450B0C">
        <w:t xml:space="preserve"> </w:t>
      </w:r>
      <w:r w:rsidRPr="000257D8">
        <w:rPr>
          <w:b/>
        </w:rPr>
        <w:t>О</w:t>
      </w:r>
      <w:r>
        <w:rPr>
          <w:b/>
        </w:rPr>
        <w:t>АО</w:t>
      </w:r>
      <w:r w:rsidRPr="000257D8">
        <w:rPr>
          <w:b/>
        </w:rPr>
        <w:t xml:space="preserve"> «</w:t>
      </w:r>
      <w:proofErr w:type="spellStart"/>
      <w:r w:rsidRPr="000257D8">
        <w:rPr>
          <w:b/>
        </w:rPr>
        <w:t>Сбер</w:t>
      </w:r>
      <w:proofErr w:type="spellEnd"/>
      <w:r w:rsidRPr="000257D8">
        <w:rPr>
          <w:b/>
        </w:rPr>
        <w:t xml:space="preserve"> Банк», г. Минск, </w:t>
      </w:r>
      <w:r>
        <w:rPr>
          <w:b/>
        </w:rPr>
        <w:br/>
      </w:r>
      <w:r w:rsidRPr="000257D8">
        <w:rPr>
          <w:b/>
        </w:rPr>
        <w:t>пр-т Независимости, 32А-1</w:t>
      </w:r>
      <w:r>
        <w:t xml:space="preserve">, </w:t>
      </w:r>
      <w:r w:rsidRPr="00472C4F">
        <w:t>сведений о правонарушениях в отношении меня (лица, законным представителем которого   являюсь) либо    информации   об   отсутствии   таких   сведений   в   едином</w:t>
      </w:r>
      <w:r>
        <w:t xml:space="preserve"> </w:t>
      </w:r>
      <w:r w:rsidRPr="00472C4F">
        <w:t>государственном банке данных о правонарушениях в следующем объеме:</w:t>
      </w:r>
      <w:r>
        <w:t xml:space="preserve"> </w:t>
      </w:r>
      <w:r>
        <w:br/>
      </w:r>
      <w:r w:rsidRPr="000257D8">
        <w:rPr>
          <w:sz w:val="26"/>
          <w:szCs w:val="26"/>
          <w:u w:val="single"/>
        </w:rPr>
        <w:t xml:space="preserve">о </w:t>
      </w:r>
      <w:r>
        <w:rPr>
          <w:sz w:val="26"/>
          <w:szCs w:val="26"/>
          <w:u w:val="single"/>
        </w:rPr>
        <w:t>судимости</w:t>
      </w:r>
      <w:r w:rsidRPr="000257D8">
        <w:rPr>
          <w:sz w:val="26"/>
          <w:szCs w:val="26"/>
          <w:u w:val="single"/>
        </w:rPr>
        <w:t xml:space="preserve"> и привлечении к административной ответственности</w:t>
      </w:r>
      <w:r>
        <w:rPr>
          <w:sz w:val="26"/>
          <w:szCs w:val="26"/>
          <w:u w:val="single"/>
        </w:rPr>
        <w:t>.</w:t>
      </w:r>
    </w:p>
    <w:p w14:paraId="476029BA" w14:textId="77777777" w:rsidR="00F311FD" w:rsidRPr="00472C4F" w:rsidRDefault="00F311FD" w:rsidP="00F311FD">
      <w:pPr>
        <w:pStyle w:val="newncpi"/>
      </w:pPr>
      <w:r w:rsidRPr="00472C4F">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14:paraId="4F2DAA9F" w14:textId="77777777" w:rsidR="00F311FD" w:rsidRPr="00472C4F" w:rsidRDefault="00F311FD" w:rsidP="00F311FD">
      <w:pPr>
        <w:pStyle w:val="newncpi"/>
      </w:pPr>
      <w:r w:rsidRPr="00472C4F">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14:paraId="25F77EBD" w14:textId="77777777" w:rsidR="00F311FD" w:rsidRPr="00472C4F" w:rsidRDefault="00F311FD" w:rsidP="00F311FD">
      <w:pPr>
        <w:pStyle w:val="newncpi"/>
        <w:ind w:firstLine="0"/>
      </w:pPr>
    </w:p>
    <w:p w14:paraId="22C5DE7F" w14:textId="77777777" w:rsidR="00F311FD" w:rsidRPr="00472C4F" w:rsidRDefault="00F311FD" w:rsidP="00F311FD">
      <w:pPr>
        <w:pStyle w:val="newncpi"/>
        <w:ind w:firstLine="0"/>
      </w:pPr>
      <w:r w:rsidRPr="00472C4F">
        <w:t>Согласие дано</w:t>
      </w:r>
    </w:p>
    <w:tbl>
      <w:tblPr>
        <w:tblStyle w:val="a5"/>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F311FD" w14:paraId="36C09AE8" w14:textId="77777777" w:rsidTr="00373935">
        <w:tc>
          <w:tcPr>
            <w:tcW w:w="1417" w:type="dxa"/>
            <w:tcBorders>
              <w:top w:val="nil"/>
              <w:left w:val="nil"/>
              <w:bottom w:val="single" w:sz="4" w:space="0" w:color="auto"/>
              <w:right w:val="nil"/>
            </w:tcBorders>
          </w:tcPr>
          <w:p w14:paraId="1BF56CB4" w14:textId="77777777" w:rsidR="00F311FD" w:rsidRPr="0061040A" w:rsidRDefault="00F311FD" w:rsidP="00373935">
            <w:pPr>
              <w:pStyle w:val="newncpi"/>
              <w:ind w:firstLine="0"/>
              <w:jc w:val="center"/>
            </w:pPr>
            <w:r w:rsidRPr="0061040A">
              <w:t>___________</w:t>
            </w:r>
          </w:p>
        </w:tc>
        <w:tc>
          <w:tcPr>
            <w:tcW w:w="340" w:type="dxa"/>
            <w:hideMark/>
          </w:tcPr>
          <w:p w14:paraId="31580291" w14:textId="77777777" w:rsidR="00F311FD" w:rsidRPr="0061040A" w:rsidRDefault="00F311FD" w:rsidP="00373935">
            <w:pPr>
              <w:pStyle w:val="newncpi"/>
              <w:ind w:firstLine="0"/>
              <w:jc w:val="center"/>
            </w:pPr>
            <w:r w:rsidRPr="0061040A">
              <w:t>20</w:t>
            </w:r>
          </w:p>
        </w:tc>
        <w:tc>
          <w:tcPr>
            <w:tcW w:w="399" w:type="dxa"/>
            <w:tcBorders>
              <w:top w:val="nil"/>
              <w:left w:val="nil"/>
              <w:bottom w:val="single" w:sz="4" w:space="0" w:color="auto"/>
              <w:right w:val="nil"/>
            </w:tcBorders>
          </w:tcPr>
          <w:p w14:paraId="186751F7" w14:textId="77777777" w:rsidR="00F311FD" w:rsidRPr="0061040A" w:rsidRDefault="00F311FD" w:rsidP="00373935">
            <w:pPr>
              <w:pStyle w:val="newncpi"/>
              <w:ind w:firstLine="0"/>
              <w:jc w:val="center"/>
            </w:pPr>
            <w:r w:rsidRPr="0061040A">
              <w:t>__</w:t>
            </w:r>
          </w:p>
        </w:tc>
        <w:tc>
          <w:tcPr>
            <w:tcW w:w="1388" w:type="dxa"/>
            <w:hideMark/>
          </w:tcPr>
          <w:p w14:paraId="4EC029AD" w14:textId="77777777" w:rsidR="00F311FD" w:rsidRPr="0061040A" w:rsidRDefault="00F311FD" w:rsidP="00373935">
            <w:pPr>
              <w:pStyle w:val="newncpi"/>
              <w:ind w:firstLine="0"/>
              <w:jc w:val="left"/>
            </w:pPr>
            <w:r w:rsidRPr="0061040A">
              <w:t>г.</w:t>
            </w:r>
          </w:p>
        </w:tc>
        <w:tc>
          <w:tcPr>
            <w:tcW w:w="2566" w:type="dxa"/>
            <w:tcBorders>
              <w:top w:val="nil"/>
              <w:left w:val="nil"/>
              <w:bottom w:val="single" w:sz="4" w:space="0" w:color="auto"/>
              <w:right w:val="nil"/>
            </w:tcBorders>
          </w:tcPr>
          <w:p w14:paraId="3D0BAD7C" w14:textId="77777777" w:rsidR="00F311FD" w:rsidRPr="0061040A" w:rsidRDefault="00F311FD" w:rsidP="00373935">
            <w:pPr>
              <w:pStyle w:val="newncpi"/>
              <w:ind w:firstLine="0"/>
              <w:jc w:val="center"/>
            </w:pPr>
            <w:r w:rsidRPr="0061040A">
              <w:t>______________</w:t>
            </w:r>
          </w:p>
        </w:tc>
        <w:tc>
          <w:tcPr>
            <w:tcW w:w="695" w:type="dxa"/>
            <w:vMerge w:val="restart"/>
          </w:tcPr>
          <w:p w14:paraId="040B4D82" w14:textId="77777777" w:rsidR="00F311FD" w:rsidRPr="0061040A" w:rsidRDefault="00F311FD" w:rsidP="00373935">
            <w:pPr>
              <w:pStyle w:val="newncpi"/>
              <w:ind w:firstLine="0"/>
              <w:jc w:val="left"/>
            </w:pPr>
          </w:p>
        </w:tc>
        <w:tc>
          <w:tcPr>
            <w:tcW w:w="3260" w:type="dxa"/>
            <w:tcBorders>
              <w:top w:val="nil"/>
              <w:left w:val="nil"/>
              <w:bottom w:val="single" w:sz="4" w:space="0" w:color="auto"/>
              <w:right w:val="nil"/>
            </w:tcBorders>
          </w:tcPr>
          <w:p w14:paraId="40A93770" w14:textId="77777777" w:rsidR="00F311FD" w:rsidRPr="0061040A" w:rsidRDefault="00F311FD" w:rsidP="00373935">
            <w:pPr>
              <w:pStyle w:val="newncpi"/>
              <w:ind w:firstLine="0"/>
              <w:jc w:val="center"/>
            </w:pPr>
            <w:r w:rsidRPr="0061040A">
              <w:t>___________________</w:t>
            </w:r>
          </w:p>
        </w:tc>
      </w:tr>
      <w:tr w:rsidR="00F311FD" w14:paraId="1BECD507" w14:textId="77777777" w:rsidTr="00373935">
        <w:tc>
          <w:tcPr>
            <w:tcW w:w="2156" w:type="dxa"/>
            <w:gridSpan w:val="3"/>
            <w:hideMark/>
          </w:tcPr>
          <w:p w14:paraId="16037A3E" w14:textId="77777777" w:rsidR="00F311FD" w:rsidRDefault="00F311FD" w:rsidP="00373935">
            <w:pPr>
              <w:pStyle w:val="undline"/>
              <w:jc w:val="center"/>
              <w:rPr>
                <w:i/>
              </w:rPr>
            </w:pPr>
            <w:r>
              <w:rPr>
                <w:i/>
              </w:rPr>
              <w:t>(дата)</w:t>
            </w:r>
          </w:p>
        </w:tc>
        <w:tc>
          <w:tcPr>
            <w:tcW w:w="1388" w:type="dxa"/>
          </w:tcPr>
          <w:p w14:paraId="1E756CB3" w14:textId="77777777" w:rsidR="00F311FD" w:rsidRDefault="00F311FD" w:rsidP="00373935">
            <w:pPr>
              <w:pStyle w:val="undline"/>
              <w:jc w:val="center"/>
              <w:rPr>
                <w:i/>
              </w:rPr>
            </w:pPr>
          </w:p>
        </w:tc>
        <w:tc>
          <w:tcPr>
            <w:tcW w:w="2566" w:type="dxa"/>
            <w:tcBorders>
              <w:top w:val="single" w:sz="4" w:space="0" w:color="auto"/>
              <w:left w:val="nil"/>
              <w:bottom w:val="nil"/>
              <w:right w:val="nil"/>
            </w:tcBorders>
            <w:hideMark/>
          </w:tcPr>
          <w:p w14:paraId="19D7D025" w14:textId="77777777" w:rsidR="00F311FD" w:rsidRDefault="00F311FD" w:rsidP="00373935">
            <w:pPr>
              <w:pStyle w:val="undline"/>
              <w:jc w:val="center"/>
              <w:rPr>
                <w:i/>
              </w:rPr>
            </w:pPr>
            <w:r>
              <w:rPr>
                <w:i/>
              </w:rPr>
              <w:t>(подпись)</w:t>
            </w:r>
          </w:p>
        </w:tc>
        <w:tc>
          <w:tcPr>
            <w:tcW w:w="695" w:type="dxa"/>
            <w:vMerge/>
            <w:vAlign w:val="center"/>
            <w:hideMark/>
          </w:tcPr>
          <w:p w14:paraId="0758C900" w14:textId="77777777" w:rsidR="00F311FD" w:rsidRDefault="00F311FD" w:rsidP="00373935"/>
        </w:tc>
        <w:tc>
          <w:tcPr>
            <w:tcW w:w="3260" w:type="dxa"/>
            <w:tcBorders>
              <w:top w:val="single" w:sz="4" w:space="0" w:color="auto"/>
              <w:left w:val="nil"/>
              <w:bottom w:val="nil"/>
              <w:right w:val="nil"/>
            </w:tcBorders>
            <w:hideMark/>
          </w:tcPr>
          <w:p w14:paraId="7423C942" w14:textId="77777777" w:rsidR="00F311FD" w:rsidRDefault="00F311FD" w:rsidP="00373935">
            <w:pPr>
              <w:pStyle w:val="undline"/>
              <w:jc w:val="center"/>
              <w:rPr>
                <w:i/>
              </w:rPr>
            </w:pPr>
            <w:r>
              <w:rPr>
                <w:i/>
              </w:rPr>
              <w:t>(инициалы и фамилия)</w:t>
            </w:r>
          </w:p>
        </w:tc>
      </w:tr>
    </w:tbl>
    <w:p w14:paraId="67B51E52" w14:textId="77777777" w:rsidR="00F311FD" w:rsidRDefault="00F311FD" w:rsidP="00F311FD">
      <w:pPr>
        <w:pStyle w:val="newncpi"/>
        <w:ind w:firstLine="0"/>
      </w:pPr>
    </w:p>
    <w:p w14:paraId="2A591325" w14:textId="77777777" w:rsidR="00F311FD" w:rsidRDefault="00F311FD" w:rsidP="00F311FD">
      <w:pPr>
        <w:pStyle w:val="snoskiline"/>
      </w:pPr>
      <w:r>
        <w:t>______________________________</w:t>
      </w:r>
    </w:p>
    <w:p w14:paraId="364046BD" w14:textId="77777777" w:rsidR="00F311FD" w:rsidRDefault="00F311FD" w:rsidP="00F311FD">
      <w:pPr>
        <w:pStyle w:val="snoski"/>
        <w:ind w:firstLine="567"/>
      </w:pPr>
      <w:r>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14:paraId="5AE68166" w14:textId="77777777" w:rsidR="00F311FD" w:rsidRDefault="00F311FD" w:rsidP="00F311FD">
      <w:pPr>
        <w:pStyle w:val="snoski"/>
        <w:ind w:firstLine="567"/>
      </w:pPr>
      <w:r>
        <w:t>** Заполняется в случае, если согласие дает законный представитель.</w:t>
      </w:r>
    </w:p>
    <w:p w14:paraId="57FEFD7F" w14:textId="77777777" w:rsidR="00F311FD" w:rsidRDefault="00F311FD" w:rsidP="00F311FD">
      <w:pPr>
        <w:pStyle w:val="snoski"/>
        <w:ind w:firstLine="567"/>
      </w:pPr>
      <w:r>
        <w:t>*** Не заполняется в случае получения согласия в виде электронного документа.</w:t>
      </w:r>
    </w:p>
    <w:p w14:paraId="275D992F" w14:textId="0DF1EDD6" w:rsidR="00F311FD" w:rsidRDefault="00496592" w:rsidP="00496592">
      <w:pPr>
        <w:spacing w:after="200" w:line="276" w:lineRule="auto"/>
        <w:jc w:val="right"/>
        <w:rPr>
          <w:color w:val="000000"/>
          <w:sz w:val="26"/>
          <w:szCs w:val="26"/>
        </w:rPr>
      </w:pPr>
      <w:r>
        <w:rPr>
          <w:color w:val="000000"/>
          <w:sz w:val="26"/>
          <w:szCs w:val="26"/>
        </w:rPr>
        <w:lastRenderedPageBreak/>
        <w:t>Приложение №3 к Приглашению</w:t>
      </w:r>
    </w:p>
    <w:p w14:paraId="273B4B33" w14:textId="77777777" w:rsidR="00213308" w:rsidRPr="00213308" w:rsidRDefault="00213308" w:rsidP="00213308">
      <w:pPr>
        <w:jc w:val="center"/>
        <w:rPr>
          <w:b/>
        </w:rPr>
      </w:pPr>
      <w:r w:rsidRPr="00213308">
        <w:rPr>
          <w:b/>
        </w:rPr>
        <w:t xml:space="preserve">ДОГОВОР № </w:t>
      </w:r>
    </w:p>
    <w:p w14:paraId="28C09894" w14:textId="77777777" w:rsidR="00213308" w:rsidRPr="00213308" w:rsidRDefault="00213308" w:rsidP="00213308"/>
    <w:p w14:paraId="7FAA3051" w14:textId="77777777" w:rsidR="00213308" w:rsidRPr="00213308" w:rsidRDefault="00213308" w:rsidP="00213308">
      <w:pPr>
        <w:tabs>
          <w:tab w:val="right" w:pos="9922"/>
        </w:tabs>
        <w:jc w:val="both"/>
      </w:pPr>
      <w:r w:rsidRPr="00213308">
        <w:t>г. Минск</w:t>
      </w:r>
      <w:r w:rsidRPr="00213308">
        <w:tab/>
        <w:t>______________ 2025 г.</w:t>
      </w:r>
    </w:p>
    <w:p w14:paraId="3F0C895D" w14:textId="77777777" w:rsidR="00213308" w:rsidRPr="00213308" w:rsidRDefault="00213308" w:rsidP="00213308">
      <w:pPr>
        <w:jc w:val="both"/>
      </w:pPr>
      <w:r w:rsidRPr="00213308">
        <w:t xml:space="preserve"> </w:t>
      </w:r>
    </w:p>
    <w:p w14:paraId="5EFE8B07" w14:textId="77777777" w:rsidR="00213308" w:rsidRPr="00213308" w:rsidRDefault="00213308" w:rsidP="00213308">
      <w:pPr>
        <w:ind w:firstLine="720"/>
        <w:jc w:val="both"/>
      </w:pPr>
      <w:r w:rsidRPr="00213308">
        <w:t>_________________________________________именуемое в дальнейшем «</w:t>
      </w:r>
      <w:r w:rsidRPr="00213308">
        <w:rPr>
          <w:b/>
          <w:bCs/>
        </w:rPr>
        <w:t>Исполнитель</w:t>
      </w:r>
      <w:r w:rsidRPr="00213308">
        <w:t xml:space="preserve">», в лице директора___________________, действующего на основании Устава, с одной стороны, и </w:t>
      </w:r>
      <w:r w:rsidRPr="00213308">
        <w:rPr>
          <w:b/>
        </w:rPr>
        <w:t>Открытое акционерное общество «</w:t>
      </w:r>
      <w:proofErr w:type="spellStart"/>
      <w:r w:rsidRPr="00213308">
        <w:rPr>
          <w:b/>
        </w:rPr>
        <w:t>Сбер</w:t>
      </w:r>
      <w:proofErr w:type="spellEnd"/>
      <w:r w:rsidRPr="00213308">
        <w:rPr>
          <w:b/>
        </w:rPr>
        <w:t xml:space="preserve"> Банк»</w:t>
      </w:r>
      <w:r w:rsidRPr="00213308">
        <w:t>, именуемое в дальнейшем «</w:t>
      </w:r>
      <w:r w:rsidRPr="00213308">
        <w:rPr>
          <w:b/>
          <w:bCs/>
        </w:rPr>
        <w:t>Заказчик</w:t>
      </w:r>
      <w:r w:rsidRPr="00213308">
        <w:t>», в лице _______________________, действующего на основании доверенности от __________________, с другой стороны, заключили настоящий Договор о нижеследующем:</w:t>
      </w:r>
    </w:p>
    <w:p w14:paraId="66286801" w14:textId="77777777" w:rsidR="00213308" w:rsidRPr="00213308" w:rsidRDefault="00213308" w:rsidP="00213308">
      <w:pPr>
        <w:ind w:firstLine="720"/>
        <w:jc w:val="both"/>
      </w:pPr>
    </w:p>
    <w:p w14:paraId="372ACDBF" w14:textId="77777777" w:rsidR="00213308" w:rsidRPr="00213308" w:rsidRDefault="00213308" w:rsidP="00213308">
      <w:pPr>
        <w:numPr>
          <w:ilvl w:val="0"/>
          <w:numId w:val="25"/>
        </w:numPr>
        <w:ind w:firstLine="431"/>
        <w:rPr>
          <w:b/>
          <w:bCs/>
        </w:rPr>
      </w:pPr>
      <w:r w:rsidRPr="00213308">
        <w:rPr>
          <w:b/>
          <w:bCs/>
        </w:rPr>
        <w:t>Предмет Договора.</w:t>
      </w:r>
    </w:p>
    <w:p w14:paraId="7F60BD9C" w14:textId="056B8C23" w:rsidR="00213308" w:rsidRPr="00213308" w:rsidRDefault="00213308" w:rsidP="00213308">
      <w:pPr>
        <w:numPr>
          <w:ilvl w:val="1"/>
          <w:numId w:val="25"/>
        </w:numPr>
        <w:tabs>
          <w:tab w:val="num" w:pos="0"/>
        </w:tabs>
        <w:ind w:left="0" w:firstLine="851"/>
        <w:jc w:val="both"/>
      </w:pPr>
      <w:r w:rsidRPr="00213308">
        <w:t xml:space="preserve">Согласно настоящему Договору Исполнитель обязуется Изготовить, поставить и установить кассовую кабину в </w:t>
      </w:r>
      <w:proofErr w:type="spellStart"/>
      <w:r w:rsidRPr="00213308">
        <w:t>оперзале</w:t>
      </w:r>
      <w:proofErr w:type="spellEnd"/>
      <w:r w:rsidRPr="00213308">
        <w:t xml:space="preserve"> первого этажа здания по адресу: г. Минск, б-р </w:t>
      </w:r>
      <w:proofErr w:type="spellStart"/>
      <w:r w:rsidRPr="00213308">
        <w:t>Мулявина</w:t>
      </w:r>
      <w:proofErr w:type="spellEnd"/>
      <w:r w:rsidRPr="00213308">
        <w:t xml:space="preserve">, 6, (далее по тексту – Оборудование) согласно техническому </w:t>
      </w:r>
      <w:proofErr w:type="gramStart"/>
      <w:r w:rsidRPr="00213308">
        <w:t>заданию  с</w:t>
      </w:r>
      <w:proofErr w:type="gramEnd"/>
      <w:r w:rsidRPr="00213308">
        <w:t xml:space="preserve"> планом установки кассы (Приложение №1). </w:t>
      </w:r>
    </w:p>
    <w:p w14:paraId="3D56F39F" w14:textId="77777777" w:rsidR="00213308" w:rsidRPr="00213308" w:rsidRDefault="00213308" w:rsidP="00213308">
      <w:pPr>
        <w:numPr>
          <w:ilvl w:val="1"/>
          <w:numId w:val="25"/>
        </w:numPr>
        <w:tabs>
          <w:tab w:val="num" w:pos="0"/>
        </w:tabs>
        <w:ind w:left="0" w:firstLine="851"/>
        <w:jc w:val="both"/>
      </w:pPr>
      <w:r w:rsidRPr="00213308">
        <w:t>Заказчик обязуется предоставить Исполнителю необходимую информацию, создать необходимые для установки Оборудования условия, а также принять готовое к эксплуатации Оборудование и уплатить обусловленную настоящим договором цену.</w:t>
      </w:r>
    </w:p>
    <w:p w14:paraId="4BCCFCD8" w14:textId="77777777" w:rsidR="00213308" w:rsidRPr="00213308" w:rsidRDefault="00213308" w:rsidP="00213308">
      <w:pPr>
        <w:widowControl w:val="0"/>
        <w:numPr>
          <w:ilvl w:val="1"/>
          <w:numId w:val="25"/>
        </w:numPr>
        <w:tabs>
          <w:tab w:val="num" w:pos="0"/>
          <w:tab w:val="left" w:pos="1134"/>
        </w:tabs>
        <w:ind w:left="0" w:firstLine="851"/>
        <w:contextualSpacing/>
        <w:jc w:val="both"/>
      </w:pPr>
      <w:r w:rsidRPr="00213308">
        <w:t>Смонтированное и готовое к эксплуатации Оборудование должно соответствовать требованиям СТБ 51.4.01-96 (</w:t>
      </w:r>
      <w:r w:rsidRPr="00213308">
        <w:rPr>
          <w:shd w:val="clear" w:color="auto" w:fill="FFFFFF"/>
        </w:rPr>
        <w:t>Оборудование и технические средства для обеспечения банковской деятельности. Пункты обменные. Классификация и общие технические требования</w:t>
      </w:r>
      <w:r w:rsidRPr="00213308">
        <w:t>), соответствие Оборудования СТБ 51.4.01-96 должно быть подтверждено сертификатом соответствия, выданным Исполнителем.</w:t>
      </w:r>
    </w:p>
    <w:p w14:paraId="120CBB65" w14:textId="77777777" w:rsidR="00213308" w:rsidRPr="00213308" w:rsidRDefault="00213308" w:rsidP="00213308">
      <w:pPr>
        <w:ind w:left="851"/>
        <w:jc w:val="both"/>
      </w:pPr>
    </w:p>
    <w:p w14:paraId="0D7DCBC4" w14:textId="77777777" w:rsidR="00213308" w:rsidRPr="00213308" w:rsidRDefault="00213308" w:rsidP="00213308">
      <w:pPr>
        <w:numPr>
          <w:ilvl w:val="0"/>
          <w:numId w:val="23"/>
        </w:numPr>
        <w:tabs>
          <w:tab w:val="left" w:pos="1418"/>
        </w:tabs>
        <w:ind w:hanging="754"/>
        <w:jc w:val="both"/>
        <w:rPr>
          <w:b/>
          <w:bCs/>
        </w:rPr>
      </w:pPr>
      <w:r w:rsidRPr="00213308">
        <w:rPr>
          <w:b/>
          <w:bCs/>
        </w:rPr>
        <w:t>Стоимость и порядок оплаты.</w:t>
      </w:r>
    </w:p>
    <w:p w14:paraId="2DFEC8EA" w14:textId="77777777" w:rsidR="00213308" w:rsidRPr="00213308" w:rsidRDefault="00213308" w:rsidP="00213308">
      <w:pPr>
        <w:numPr>
          <w:ilvl w:val="1"/>
          <w:numId w:val="23"/>
        </w:numPr>
        <w:tabs>
          <w:tab w:val="clear" w:pos="2456"/>
          <w:tab w:val="num" w:pos="0"/>
        </w:tabs>
        <w:ind w:left="0" w:firstLine="851"/>
        <w:jc w:val="both"/>
      </w:pPr>
      <w:r w:rsidRPr="00213308">
        <w:t xml:space="preserve">Цена и стоимость Оборудования (изготовление, поставка и установка) по настоящему Договору устанавливается в белорусских рублях и согласовывается Сторонами в протоколе согласования договорной цены (Приложение №2 к настоящему Договору). </w:t>
      </w:r>
    </w:p>
    <w:p w14:paraId="226E8104" w14:textId="77777777" w:rsidR="00213308" w:rsidRPr="00213308" w:rsidRDefault="00213308" w:rsidP="00213308">
      <w:pPr>
        <w:numPr>
          <w:ilvl w:val="1"/>
          <w:numId w:val="23"/>
        </w:numPr>
        <w:tabs>
          <w:tab w:val="clear" w:pos="2456"/>
          <w:tab w:val="num" w:pos="0"/>
        </w:tabs>
        <w:ind w:left="0" w:firstLine="851"/>
        <w:jc w:val="both"/>
      </w:pPr>
      <w:r w:rsidRPr="00213308">
        <w:t>Общая сумма Договора составляет: ______________________ белорусских рублей 00 копеек, в том числе НДС – ____________________________белорусских рублей 00 копеек.</w:t>
      </w:r>
    </w:p>
    <w:p w14:paraId="04583F4A" w14:textId="2B488D5C" w:rsidR="00213308" w:rsidRPr="00213308" w:rsidRDefault="00213308" w:rsidP="00213308">
      <w:pPr>
        <w:numPr>
          <w:ilvl w:val="1"/>
          <w:numId w:val="23"/>
        </w:numPr>
        <w:tabs>
          <w:tab w:val="clear" w:pos="2456"/>
          <w:tab w:val="num" w:pos="0"/>
        </w:tabs>
        <w:ind w:left="0" w:firstLine="851"/>
        <w:jc w:val="both"/>
      </w:pPr>
      <w:r w:rsidRPr="00213308">
        <w:t xml:space="preserve">Заказчик осуществляет предоплату в размере 50% от суммы, указанной в п. 2.2. Договора, что составляет __________________________ белорусских рублей 00 копеек, в том числе НДС по ставке 20% –______________________________ белорусских рублей 00 копеек, путем банковского перевода денежных средств на расчетный счет Исполнителя, в течение 5 (пяти) </w:t>
      </w:r>
      <w:r w:rsidR="00EB70BA">
        <w:t>рабочих</w:t>
      </w:r>
      <w:r w:rsidRPr="00213308">
        <w:t xml:space="preserve"> дней от даты подписания настоящего Договора.</w:t>
      </w:r>
    </w:p>
    <w:p w14:paraId="48809C46" w14:textId="474A20B3" w:rsidR="00213308" w:rsidRPr="00213308" w:rsidRDefault="00213308" w:rsidP="00213308">
      <w:pPr>
        <w:numPr>
          <w:ilvl w:val="1"/>
          <w:numId w:val="23"/>
        </w:numPr>
        <w:tabs>
          <w:tab w:val="clear" w:pos="2456"/>
          <w:tab w:val="num" w:pos="0"/>
        </w:tabs>
        <w:ind w:left="0" w:firstLine="851"/>
        <w:jc w:val="both"/>
      </w:pPr>
      <w:r w:rsidRPr="00213308">
        <w:t xml:space="preserve">Окончательный расчет Заказчик производит в течение 20 (двадцати) </w:t>
      </w:r>
      <w:r w:rsidR="00EB70BA">
        <w:t>рабочих</w:t>
      </w:r>
      <w:r w:rsidR="00EB70BA" w:rsidRPr="00213308">
        <w:t xml:space="preserve"> </w:t>
      </w:r>
      <w:r w:rsidRPr="00213308">
        <w:t xml:space="preserve">дней от даты получения сертификата на кассовую кабину, подписания товарно-транспортных накладных и акта приема-сдачи выполненных работ, путем банковского перевода денежных средств на расчетный счет Исполнителя в размере 50% от суммы, указанной в пункте 2.2 Договора, что составляет: ___________________________белорусских рублей 00 копеек, в том числе НДС по ставке 20% – ___________________ белорусских рублей 00 копеек, </w:t>
      </w:r>
    </w:p>
    <w:p w14:paraId="76641E84" w14:textId="77777777" w:rsidR="00213308" w:rsidRDefault="00213308" w:rsidP="00213308">
      <w:pPr>
        <w:numPr>
          <w:ilvl w:val="1"/>
          <w:numId w:val="23"/>
        </w:numPr>
        <w:tabs>
          <w:tab w:val="clear" w:pos="2456"/>
          <w:tab w:val="num" w:pos="0"/>
        </w:tabs>
        <w:ind w:left="0" w:firstLine="851"/>
        <w:jc w:val="both"/>
      </w:pPr>
      <w:r w:rsidRPr="00213308">
        <w:t xml:space="preserve">Датой оплаты считается дата зачисления денежных средств на расчетный счет Исполнителя. </w:t>
      </w:r>
    </w:p>
    <w:p w14:paraId="2FC7470A" w14:textId="710C0D38" w:rsidR="00213308" w:rsidRPr="00213308" w:rsidRDefault="00213308" w:rsidP="00213308">
      <w:pPr>
        <w:numPr>
          <w:ilvl w:val="1"/>
          <w:numId w:val="23"/>
        </w:numPr>
        <w:tabs>
          <w:tab w:val="clear" w:pos="2456"/>
          <w:tab w:val="num" w:pos="0"/>
        </w:tabs>
        <w:ind w:left="0" w:firstLine="851"/>
        <w:jc w:val="both"/>
      </w:pPr>
      <w:r w:rsidRPr="00213308">
        <w:t>В срок до 10-го числа месяца, следующего за отчетным, Исполнитель обязуется выставить электронную счет-фактуру по НДС на портале ИМНС.</w:t>
      </w:r>
    </w:p>
    <w:p w14:paraId="29620AAE" w14:textId="62380F57" w:rsidR="00213308" w:rsidRPr="00213308" w:rsidRDefault="00213308" w:rsidP="00213308">
      <w:pPr>
        <w:jc w:val="both"/>
      </w:pPr>
    </w:p>
    <w:p w14:paraId="0F8F9304" w14:textId="7C8BCC23" w:rsidR="00213308" w:rsidRPr="00213308" w:rsidRDefault="00213308" w:rsidP="00213308">
      <w:pPr>
        <w:numPr>
          <w:ilvl w:val="0"/>
          <w:numId w:val="23"/>
        </w:numPr>
        <w:tabs>
          <w:tab w:val="left" w:pos="1418"/>
        </w:tabs>
        <w:ind w:hanging="754"/>
        <w:jc w:val="both"/>
        <w:rPr>
          <w:b/>
          <w:bCs/>
        </w:rPr>
      </w:pPr>
      <w:r w:rsidRPr="00213308">
        <w:rPr>
          <w:b/>
          <w:bCs/>
        </w:rPr>
        <w:t>Сроки исполнения.</w:t>
      </w:r>
    </w:p>
    <w:p w14:paraId="1207C77D" w14:textId="77777777" w:rsidR="00213308" w:rsidRPr="00213308" w:rsidRDefault="00213308" w:rsidP="00213308">
      <w:pPr>
        <w:numPr>
          <w:ilvl w:val="1"/>
          <w:numId w:val="23"/>
        </w:numPr>
        <w:tabs>
          <w:tab w:val="clear" w:pos="2456"/>
          <w:tab w:val="num" w:pos="0"/>
        </w:tabs>
        <w:ind w:left="0" w:firstLine="851"/>
        <w:jc w:val="both"/>
      </w:pPr>
      <w:r w:rsidRPr="00213308">
        <w:t>Изготовление, поставка и установка всего Оборудования выполняются Исполнителем в течение ___ календарных дней с даты предоплаты.</w:t>
      </w:r>
    </w:p>
    <w:p w14:paraId="4F7CC161" w14:textId="77777777" w:rsidR="00213308" w:rsidRPr="00213308" w:rsidRDefault="00213308" w:rsidP="00213308">
      <w:pPr>
        <w:numPr>
          <w:ilvl w:val="1"/>
          <w:numId w:val="23"/>
        </w:numPr>
        <w:tabs>
          <w:tab w:val="clear" w:pos="2456"/>
          <w:tab w:val="num" w:pos="0"/>
        </w:tabs>
        <w:ind w:left="0" w:firstLine="851"/>
        <w:jc w:val="both"/>
      </w:pPr>
      <w:r w:rsidRPr="00213308">
        <w:t>Поставка Оборудования оформляется товарно-транспортными накладными, которые рассматриваются Сторонами как приемо-сдаточные документы, а установка – актом приема-сдачи выполненных работ с приложением сертификата.</w:t>
      </w:r>
    </w:p>
    <w:p w14:paraId="00137E35" w14:textId="77777777" w:rsidR="00213308" w:rsidRPr="00213308" w:rsidRDefault="00213308" w:rsidP="00213308">
      <w:pPr>
        <w:numPr>
          <w:ilvl w:val="1"/>
          <w:numId w:val="23"/>
        </w:numPr>
        <w:tabs>
          <w:tab w:val="clear" w:pos="2456"/>
          <w:tab w:val="num" w:pos="0"/>
        </w:tabs>
        <w:ind w:left="0" w:firstLine="851"/>
        <w:jc w:val="both"/>
      </w:pPr>
      <w:r w:rsidRPr="00213308">
        <w:lastRenderedPageBreak/>
        <w:t>Поставка Оборудования производится транспортом Исполнителя и за его счет.</w:t>
      </w:r>
    </w:p>
    <w:p w14:paraId="06DD742D" w14:textId="77777777" w:rsidR="00213308" w:rsidRPr="00213308" w:rsidRDefault="00213308" w:rsidP="00213308">
      <w:pPr>
        <w:numPr>
          <w:ilvl w:val="1"/>
          <w:numId w:val="23"/>
        </w:numPr>
        <w:tabs>
          <w:tab w:val="clear" w:pos="2456"/>
          <w:tab w:val="num" w:pos="0"/>
        </w:tabs>
        <w:ind w:left="0" w:firstLine="851"/>
        <w:jc w:val="both"/>
      </w:pPr>
      <w:r w:rsidRPr="00213308">
        <w:t>Установка Оборудования входит в стоимость Оборудования.</w:t>
      </w:r>
    </w:p>
    <w:p w14:paraId="78BE894F" w14:textId="77777777" w:rsidR="00213308" w:rsidRPr="00213308" w:rsidRDefault="00213308" w:rsidP="00213308">
      <w:pPr>
        <w:jc w:val="both"/>
      </w:pPr>
    </w:p>
    <w:p w14:paraId="519EC35D" w14:textId="7C6AB4E5" w:rsidR="00213308" w:rsidRPr="00213308" w:rsidRDefault="00213308" w:rsidP="00213308">
      <w:pPr>
        <w:numPr>
          <w:ilvl w:val="0"/>
          <w:numId w:val="23"/>
        </w:numPr>
        <w:tabs>
          <w:tab w:val="left" w:pos="1418"/>
        </w:tabs>
        <w:ind w:hanging="754"/>
        <w:jc w:val="both"/>
        <w:rPr>
          <w:b/>
          <w:bCs/>
        </w:rPr>
      </w:pPr>
      <w:r w:rsidRPr="00213308">
        <w:rPr>
          <w:b/>
          <w:bCs/>
        </w:rPr>
        <w:t>Дополнительные условия.</w:t>
      </w:r>
    </w:p>
    <w:p w14:paraId="52B99935" w14:textId="77777777" w:rsidR="00213308" w:rsidRPr="00213308" w:rsidRDefault="00213308" w:rsidP="00213308">
      <w:pPr>
        <w:numPr>
          <w:ilvl w:val="1"/>
          <w:numId w:val="23"/>
        </w:numPr>
        <w:tabs>
          <w:tab w:val="clear" w:pos="2456"/>
          <w:tab w:val="num" w:pos="0"/>
        </w:tabs>
        <w:ind w:left="0" w:firstLine="851"/>
        <w:jc w:val="both"/>
      </w:pPr>
      <w:r w:rsidRPr="00213308">
        <w:t>Условия настоящего Договора могут быть изменены только по соглашению Сторон. Изменения и дополнения к Договору являются действительными, если они оформлены дополнительными соглашениями к Договору и подписаны полномочными представителями Сторон.</w:t>
      </w:r>
    </w:p>
    <w:p w14:paraId="3537589A" w14:textId="77777777" w:rsidR="00213308" w:rsidRPr="00213308" w:rsidRDefault="00213308" w:rsidP="00213308">
      <w:pPr>
        <w:numPr>
          <w:ilvl w:val="1"/>
          <w:numId w:val="23"/>
        </w:numPr>
        <w:tabs>
          <w:tab w:val="clear" w:pos="2456"/>
          <w:tab w:val="num" w:pos="0"/>
        </w:tabs>
        <w:ind w:left="0" w:firstLine="851"/>
        <w:jc w:val="both"/>
      </w:pPr>
      <w:r w:rsidRPr="00213308">
        <w:t>Во всем остальном, что не предусмотрено настоящим Договором, Стороны руководствуются действующим законодательством Республики Беларусь.</w:t>
      </w:r>
    </w:p>
    <w:p w14:paraId="274ED753" w14:textId="77777777" w:rsidR="00213308" w:rsidRPr="00213308" w:rsidRDefault="00213308" w:rsidP="00213308">
      <w:pPr>
        <w:ind w:left="851"/>
        <w:jc w:val="both"/>
      </w:pPr>
    </w:p>
    <w:p w14:paraId="2D4D87CB" w14:textId="414D5B4F" w:rsidR="00213308" w:rsidRPr="00213308" w:rsidRDefault="00213308" w:rsidP="00213308">
      <w:pPr>
        <w:numPr>
          <w:ilvl w:val="0"/>
          <w:numId w:val="23"/>
        </w:numPr>
        <w:tabs>
          <w:tab w:val="num" w:pos="0"/>
        </w:tabs>
        <w:ind w:left="0" w:firstLine="851"/>
        <w:jc w:val="both"/>
        <w:rPr>
          <w:b/>
          <w:bCs/>
        </w:rPr>
      </w:pPr>
      <w:r w:rsidRPr="00213308">
        <w:rPr>
          <w:b/>
          <w:bCs/>
        </w:rPr>
        <w:t>Качество Оборудования. Гарантийные обязательства.</w:t>
      </w:r>
    </w:p>
    <w:p w14:paraId="125F4965" w14:textId="77777777" w:rsidR="00213308" w:rsidRPr="00213308" w:rsidRDefault="00213308" w:rsidP="00213308">
      <w:pPr>
        <w:numPr>
          <w:ilvl w:val="1"/>
          <w:numId w:val="23"/>
        </w:numPr>
        <w:tabs>
          <w:tab w:val="clear" w:pos="2456"/>
          <w:tab w:val="num" w:pos="0"/>
        </w:tabs>
        <w:ind w:left="0" w:firstLine="851"/>
        <w:jc w:val="both"/>
      </w:pPr>
      <w:r w:rsidRPr="00213308">
        <w:t>Качество Оборудования должно соответствовать требованиям нормативных документов, распространяющихся на данный вид Оборудования на территории Республики Беларусь и сопровождаться сертификатом соответствия, паспортом (или другими документами в соответствии с действующим законодательством в РБ) при отгрузке Оборудования.</w:t>
      </w:r>
    </w:p>
    <w:p w14:paraId="6C8F6894" w14:textId="77777777" w:rsidR="00213308" w:rsidRPr="00213308" w:rsidRDefault="00213308" w:rsidP="00213308">
      <w:pPr>
        <w:numPr>
          <w:ilvl w:val="1"/>
          <w:numId w:val="23"/>
        </w:numPr>
        <w:tabs>
          <w:tab w:val="clear" w:pos="2456"/>
          <w:tab w:val="num" w:pos="0"/>
        </w:tabs>
        <w:ind w:left="0" w:firstLine="851"/>
        <w:jc w:val="both"/>
      </w:pPr>
      <w:r w:rsidRPr="00213308">
        <w:t>Приемка Оборудования по количеству и качеству производится в соответствии с Положением о приемке Оборудования, утвержденным Постановлением Кабинета Министров РБ от 03.09.2008г. №1290.</w:t>
      </w:r>
    </w:p>
    <w:p w14:paraId="54ABDB25" w14:textId="77777777" w:rsidR="00213308" w:rsidRPr="00213308" w:rsidRDefault="00213308" w:rsidP="00213308">
      <w:pPr>
        <w:numPr>
          <w:ilvl w:val="1"/>
          <w:numId w:val="23"/>
        </w:numPr>
        <w:tabs>
          <w:tab w:val="clear" w:pos="2456"/>
          <w:tab w:val="num" w:pos="0"/>
        </w:tabs>
        <w:ind w:left="0" w:firstLine="851"/>
        <w:jc w:val="both"/>
      </w:pPr>
      <w:r w:rsidRPr="00213308">
        <w:t>Гарантийный срок обслуживания Оборудования, установленный Исполнителем, составляет_________ месяцев с момента подписания товарно-транспортных накладных и акта приема-сдачи выполненных работ. В течение гарантийного срока Исполнитель обязан заменить или отремонтировать Оборудование в течение 5 (пяти) рабочих дней с момента получения уведомления Заказчика.</w:t>
      </w:r>
    </w:p>
    <w:p w14:paraId="6002EB23" w14:textId="77777777" w:rsidR="00213308" w:rsidRPr="00213308" w:rsidRDefault="00213308" w:rsidP="00213308">
      <w:pPr>
        <w:ind w:left="851"/>
        <w:jc w:val="both"/>
      </w:pPr>
    </w:p>
    <w:p w14:paraId="02A90AC0" w14:textId="001FF6C1" w:rsidR="00213308" w:rsidRPr="00213308" w:rsidRDefault="00213308" w:rsidP="00213308">
      <w:pPr>
        <w:numPr>
          <w:ilvl w:val="0"/>
          <w:numId w:val="23"/>
        </w:numPr>
        <w:tabs>
          <w:tab w:val="num" w:pos="0"/>
        </w:tabs>
        <w:ind w:left="0" w:firstLine="851"/>
        <w:jc w:val="both"/>
        <w:rPr>
          <w:b/>
          <w:bCs/>
        </w:rPr>
      </w:pPr>
      <w:r w:rsidRPr="00213308">
        <w:rPr>
          <w:b/>
          <w:bCs/>
        </w:rPr>
        <w:t>Ответственность сторон.</w:t>
      </w:r>
    </w:p>
    <w:p w14:paraId="2A0E0858" w14:textId="643EA842" w:rsidR="00213308" w:rsidRPr="00213308" w:rsidRDefault="00213308" w:rsidP="00213308">
      <w:pPr>
        <w:numPr>
          <w:ilvl w:val="1"/>
          <w:numId w:val="23"/>
        </w:numPr>
        <w:tabs>
          <w:tab w:val="clear" w:pos="2456"/>
          <w:tab w:val="num" w:pos="0"/>
        </w:tabs>
        <w:ind w:left="0" w:firstLine="851"/>
        <w:jc w:val="both"/>
      </w:pPr>
      <w:r w:rsidRPr="00213308">
        <w:t>В случае нарушения п. 2.4. настоящего Договора Заказчик уплачивает Исполнителю пеню в размере 0,1% от суммы неисполненного (ненадлежащим образом исполненного) в срок обязательства за каждый день просрочки.</w:t>
      </w:r>
    </w:p>
    <w:p w14:paraId="7762F255" w14:textId="77777777" w:rsidR="00213308" w:rsidRPr="00213308" w:rsidRDefault="00213308" w:rsidP="00213308">
      <w:pPr>
        <w:numPr>
          <w:ilvl w:val="1"/>
          <w:numId w:val="23"/>
        </w:numPr>
        <w:tabs>
          <w:tab w:val="clear" w:pos="2456"/>
          <w:tab w:val="num" w:pos="0"/>
        </w:tabs>
        <w:ind w:left="0" w:firstLine="851"/>
        <w:jc w:val="both"/>
      </w:pPr>
      <w:r w:rsidRPr="00213308">
        <w:t>В случае нарушения п. 2.6. настоящего Договора, Исполнитель несет ответственность в соответствии с действующим законодательством Республики Беларусь за не своевременное выставление электронной счет-фактуры на портале ИМНС.</w:t>
      </w:r>
    </w:p>
    <w:p w14:paraId="29F799F8" w14:textId="77777777" w:rsidR="00213308" w:rsidRPr="00213308" w:rsidRDefault="00213308" w:rsidP="00213308">
      <w:pPr>
        <w:numPr>
          <w:ilvl w:val="1"/>
          <w:numId w:val="23"/>
        </w:numPr>
        <w:tabs>
          <w:tab w:val="clear" w:pos="2456"/>
          <w:tab w:val="num" w:pos="0"/>
        </w:tabs>
        <w:ind w:left="0" w:firstLine="851"/>
        <w:jc w:val="both"/>
      </w:pPr>
      <w:r w:rsidRPr="00213308">
        <w:t>В случае нарушения п. 3.1 настоящего Договора Исполнитель уплачивает Заказчику пеню в размере 0,1% от суммы неисполненного (ненадлежащим образом исполненного) в срок обязательства за каждый день просрочки.</w:t>
      </w:r>
    </w:p>
    <w:p w14:paraId="1ADA98EF" w14:textId="77777777" w:rsidR="00213308" w:rsidRPr="00213308" w:rsidRDefault="00213308" w:rsidP="00213308">
      <w:pPr>
        <w:numPr>
          <w:ilvl w:val="1"/>
          <w:numId w:val="23"/>
        </w:numPr>
        <w:tabs>
          <w:tab w:val="clear" w:pos="2456"/>
          <w:tab w:val="num" w:pos="0"/>
        </w:tabs>
        <w:ind w:left="0" w:firstLine="851"/>
        <w:jc w:val="both"/>
      </w:pPr>
      <w:r w:rsidRPr="00213308">
        <w:t xml:space="preserve">В случае нарушения срока исполнения </w:t>
      </w:r>
      <w:bookmarkStart w:id="2" w:name="_GoBack"/>
      <w:r w:rsidRPr="00213308">
        <w:t>гарант</w:t>
      </w:r>
      <w:bookmarkEnd w:id="2"/>
      <w:r w:rsidRPr="00213308">
        <w:t>ийных обязательств в соответствии с п. 5.3 настоящего Договора Исполнитель уплачивает Заказчику пеню в размере 1% от первоначальной стоимости Изделия за каждый день просрочки гарантийных обязательств.</w:t>
      </w:r>
    </w:p>
    <w:p w14:paraId="4F29DA7F" w14:textId="77777777" w:rsidR="00213308" w:rsidRPr="00213308" w:rsidRDefault="00213308" w:rsidP="00213308">
      <w:pPr>
        <w:numPr>
          <w:ilvl w:val="1"/>
          <w:numId w:val="23"/>
        </w:numPr>
        <w:tabs>
          <w:tab w:val="clear" w:pos="2456"/>
          <w:tab w:val="num" w:pos="0"/>
        </w:tabs>
        <w:ind w:left="0" w:firstLine="851"/>
        <w:jc w:val="both"/>
      </w:pPr>
      <w:r w:rsidRPr="00213308">
        <w:t>Уплата пени не освобождает Стороны от исполнения обязательств.</w:t>
      </w:r>
    </w:p>
    <w:p w14:paraId="13B01387" w14:textId="77777777" w:rsidR="00213308" w:rsidRPr="00213308" w:rsidRDefault="00213308" w:rsidP="00213308">
      <w:pPr>
        <w:ind w:left="851"/>
        <w:jc w:val="both"/>
      </w:pPr>
    </w:p>
    <w:p w14:paraId="7DB352D1" w14:textId="7FAB85EB" w:rsidR="00213308" w:rsidRPr="00213308" w:rsidRDefault="00213308" w:rsidP="00213308">
      <w:pPr>
        <w:numPr>
          <w:ilvl w:val="0"/>
          <w:numId w:val="23"/>
        </w:numPr>
        <w:tabs>
          <w:tab w:val="num" w:pos="0"/>
        </w:tabs>
        <w:ind w:left="0" w:firstLine="851"/>
        <w:jc w:val="both"/>
        <w:rPr>
          <w:b/>
          <w:bCs/>
        </w:rPr>
      </w:pPr>
      <w:r w:rsidRPr="00213308">
        <w:rPr>
          <w:b/>
          <w:bCs/>
        </w:rPr>
        <w:t>Форс-мажорные обстоятельства.</w:t>
      </w:r>
    </w:p>
    <w:p w14:paraId="637D0E44" w14:textId="77777777" w:rsidR="00213308" w:rsidRPr="00213308" w:rsidRDefault="00213308" w:rsidP="00213308">
      <w:pPr>
        <w:numPr>
          <w:ilvl w:val="1"/>
          <w:numId w:val="23"/>
        </w:numPr>
        <w:tabs>
          <w:tab w:val="clear" w:pos="2456"/>
          <w:tab w:val="num" w:pos="0"/>
        </w:tabs>
        <w:ind w:left="0" w:firstLine="851"/>
        <w:jc w:val="both"/>
      </w:pPr>
      <w:r w:rsidRPr="00213308">
        <w:t>Ни одна из Сторон не будет нести ответственности за полное или частичное неисполнение своих обязательств по настоящему Договору, если неисполнение вызвано обстоятельствами форс-мажора, а именно: наводнение, пожар, землетрясение и другие стихийные бедствия, а также военные действия, или решения государственных органов Республики Беларусь, возникшие после заключения данного Договора и препятствующие Сторонам выполнять свои обязательства, принятые ими на себя в соответствии с данным Договором.</w:t>
      </w:r>
    </w:p>
    <w:p w14:paraId="4F9927BC" w14:textId="77777777" w:rsidR="00213308" w:rsidRPr="00213308" w:rsidRDefault="00213308" w:rsidP="00213308">
      <w:pPr>
        <w:ind w:left="851"/>
        <w:jc w:val="both"/>
      </w:pPr>
    </w:p>
    <w:p w14:paraId="3B326E84" w14:textId="2EE8BD21" w:rsidR="00213308" w:rsidRPr="00213308" w:rsidRDefault="00213308" w:rsidP="00213308">
      <w:pPr>
        <w:numPr>
          <w:ilvl w:val="0"/>
          <w:numId w:val="23"/>
        </w:numPr>
        <w:tabs>
          <w:tab w:val="num" w:pos="0"/>
        </w:tabs>
        <w:ind w:left="0" w:firstLine="851"/>
        <w:jc w:val="both"/>
        <w:rPr>
          <w:b/>
          <w:bCs/>
        </w:rPr>
      </w:pPr>
      <w:r w:rsidRPr="00213308">
        <w:rPr>
          <w:b/>
        </w:rPr>
        <w:t>Рассмотрение споров.</w:t>
      </w:r>
    </w:p>
    <w:p w14:paraId="18C689C9" w14:textId="77777777" w:rsidR="00213308" w:rsidRPr="00213308" w:rsidRDefault="00213308" w:rsidP="00213308">
      <w:pPr>
        <w:numPr>
          <w:ilvl w:val="1"/>
          <w:numId w:val="23"/>
        </w:numPr>
        <w:tabs>
          <w:tab w:val="clear" w:pos="2456"/>
          <w:tab w:val="num" w:pos="0"/>
        </w:tabs>
        <w:ind w:left="0" w:firstLine="851"/>
        <w:jc w:val="both"/>
      </w:pPr>
      <w:r w:rsidRPr="00213308">
        <w:t>Неурегулированные Сторонами в претензионном порядке споры разрешаются в соответствии с действующим законодательством Республики Беларусь в экономическом суде г. Минска.</w:t>
      </w:r>
    </w:p>
    <w:p w14:paraId="13A0909B" w14:textId="77777777" w:rsidR="00213308" w:rsidRPr="00213308" w:rsidRDefault="00213308" w:rsidP="00213308">
      <w:pPr>
        <w:ind w:left="851"/>
        <w:jc w:val="both"/>
      </w:pPr>
    </w:p>
    <w:p w14:paraId="303734A6" w14:textId="3170F554" w:rsidR="00213308" w:rsidRPr="00213308" w:rsidRDefault="00213308" w:rsidP="00213308">
      <w:pPr>
        <w:numPr>
          <w:ilvl w:val="0"/>
          <w:numId w:val="23"/>
        </w:numPr>
        <w:tabs>
          <w:tab w:val="num" w:pos="0"/>
        </w:tabs>
        <w:ind w:left="0" w:firstLine="851"/>
        <w:jc w:val="both"/>
        <w:rPr>
          <w:b/>
          <w:bCs/>
        </w:rPr>
      </w:pPr>
      <w:r w:rsidRPr="00213308">
        <w:rPr>
          <w:b/>
          <w:bCs/>
        </w:rPr>
        <w:lastRenderedPageBreak/>
        <w:t>Антикоррупционная оговорка</w:t>
      </w:r>
    </w:p>
    <w:p w14:paraId="50EB966D" w14:textId="77777777" w:rsidR="00213308" w:rsidRPr="00213308" w:rsidRDefault="00213308" w:rsidP="00213308">
      <w:pPr>
        <w:ind w:firstLine="851"/>
        <w:jc w:val="both"/>
      </w:pPr>
      <w:r w:rsidRPr="00213308">
        <w:t>9.1. Заключая настоящий Договор, Стороны гарантируют соблюдение следующих антикоррупционных принципов:</w:t>
      </w:r>
    </w:p>
    <w:p w14:paraId="78F6B06E" w14:textId="77777777" w:rsidR="00213308" w:rsidRPr="00213308" w:rsidRDefault="00213308" w:rsidP="00213308">
      <w:pPr>
        <w:ind w:firstLine="851"/>
        <w:jc w:val="both"/>
      </w:pPr>
      <w:r w:rsidRPr="00213308">
        <w:t>9.1.1. 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2ADB6E30" w14:textId="77777777" w:rsidR="00213308" w:rsidRPr="00213308" w:rsidRDefault="00213308" w:rsidP="00213308">
      <w:pPr>
        <w:ind w:firstLine="851"/>
        <w:jc w:val="both"/>
      </w:pPr>
      <w:r w:rsidRPr="00213308">
        <w:t>9.1.2. 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3F1EF597" w14:textId="77777777" w:rsidR="00213308" w:rsidRPr="00213308" w:rsidRDefault="00213308" w:rsidP="00213308">
      <w:pPr>
        <w:ind w:firstLine="851"/>
        <w:jc w:val="both"/>
      </w:pPr>
      <w:r w:rsidRPr="00213308">
        <w:t>9.1.3. 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21C066A4" w14:textId="77777777" w:rsidR="00213308" w:rsidRPr="00213308" w:rsidRDefault="00213308" w:rsidP="00213308">
      <w:pPr>
        <w:ind w:firstLine="851"/>
        <w:jc w:val="both"/>
      </w:pPr>
      <w:r w:rsidRPr="00213308">
        <w:t>9.1.4. 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6D2E71AD" w14:textId="3BB49FCB" w:rsidR="00213308" w:rsidRPr="00213308" w:rsidRDefault="00213308" w:rsidP="00213308">
      <w:pPr>
        <w:ind w:firstLine="851"/>
        <w:jc w:val="both"/>
      </w:pPr>
      <w:r w:rsidRPr="00213308">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29CBDA5B" w14:textId="77777777" w:rsidR="00213308" w:rsidRPr="00213308" w:rsidRDefault="00213308" w:rsidP="00213308">
      <w:pPr>
        <w:ind w:firstLine="851"/>
        <w:jc w:val="both"/>
      </w:pPr>
      <w:r w:rsidRPr="00213308">
        <w:t>9.1.6.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0C84AD1A" w14:textId="5580727A" w:rsidR="00213308" w:rsidRPr="00213308" w:rsidRDefault="00213308" w:rsidP="00213308">
      <w:pPr>
        <w:ind w:firstLine="851"/>
        <w:jc w:val="both"/>
      </w:pPr>
      <w:r w:rsidRPr="00213308">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58F18254" w14:textId="77777777" w:rsidR="00213308" w:rsidRPr="00213308" w:rsidRDefault="00213308" w:rsidP="00213308">
      <w:pPr>
        <w:ind w:left="851"/>
        <w:jc w:val="both"/>
        <w:rPr>
          <w:b/>
          <w:bCs/>
        </w:rPr>
      </w:pPr>
    </w:p>
    <w:p w14:paraId="4421C015" w14:textId="77777777" w:rsidR="00213308" w:rsidRPr="00213308" w:rsidRDefault="00213308" w:rsidP="00213308">
      <w:pPr>
        <w:numPr>
          <w:ilvl w:val="0"/>
          <w:numId w:val="23"/>
        </w:numPr>
        <w:tabs>
          <w:tab w:val="num" w:pos="0"/>
        </w:tabs>
        <w:ind w:left="0" w:firstLine="851"/>
        <w:jc w:val="both"/>
        <w:rPr>
          <w:b/>
          <w:bCs/>
        </w:rPr>
      </w:pPr>
      <w:r w:rsidRPr="00213308">
        <w:rPr>
          <w:b/>
          <w:bCs/>
        </w:rPr>
        <w:t>Срок действия Договора и юридические адреса Сторон.</w:t>
      </w:r>
    </w:p>
    <w:p w14:paraId="7BB1719D" w14:textId="3ADB0E27" w:rsidR="00213308" w:rsidRPr="00213308" w:rsidRDefault="00213308" w:rsidP="00213308">
      <w:pPr>
        <w:numPr>
          <w:ilvl w:val="1"/>
          <w:numId w:val="23"/>
        </w:numPr>
        <w:tabs>
          <w:tab w:val="clear" w:pos="2456"/>
          <w:tab w:val="num" w:pos="0"/>
        </w:tabs>
        <w:ind w:left="0" w:firstLine="851"/>
        <w:jc w:val="both"/>
      </w:pPr>
      <w:r w:rsidRPr="00213308">
        <w:t xml:space="preserve">Срок действия Договора устанавливается с момента подписания обеими Сторонами и действует до полного </w:t>
      </w:r>
      <w:r w:rsidRPr="00213308">
        <w:rPr>
          <w:shd w:val="clear" w:color="auto" w:fill="FFFFFF"/>
        </w:rPr>
        <w:t>выполнения</w:t>
      </w:r>
      <w:r w:rsidRPr="00213308">
        <w:t xml:space="preserve"> обязательств по настоящему Договору.</w:t>
      </w:r>
    </w:p>
    <w:p w14:paraId="6160822E" w14:textId="77777777" w:rsidR="00213308" w:rsidRPr="00213308" w:rsidRDefault="00213308" w:rsidP="00213308">
      <w:pPr>
        <w:ind w:left="851"/>
        <w:jc w:val="both"/>
      </w:pPr>
    </w:p>
    <w:p w14:paraId="125909DD" w14:textId="63F2DA47" w:rsidR="00213308" w:rsidRPr="00213308" w:rsidRDefault="00213308" w:rsidP="00213308">
      <w:pPr>
        <w:numPr>
          <w:ilvl w:val="0"/>
          <w:numId w:val="23"/>
        </w:numPr>
        <w:tabs>
          <w:tab w:val="num" w:pos="0"/>
        </w:tabs>
        <w:ind w:left="0" w:firstLine="851"/>
        <w:jc w:val="both"/>
        <w:rPr>
          <w:b/>
          <w:bCs/>
        </w:rPr>
      </w:pPr>
      <w:r w:rsidRPr="00213308">
        <w:rPr>
          <w:b/>
          <w:bCs/>
        </w:rPr>
        <w:t>Приложения к Договору.</w:t>
      </w:r>
    </w:p>
    <w:p w14:paraId="7CDC1BB4" w14:textId="77777777" w:rsidR="00213308" w:rsidRPr="00213308" w:rsidRDefault="00213308" w:rsidP="00213308">
      <w:pPr>
        <w:numPr>
          <w:ilvl w:val="1"/>
          <w:numId w:val="23"/>
        </w:numPr>
        <w:tabs>
          <w:tab w:val="clear" w:pos="2456"/>
          <w:tab w:val="num" w:pos="0"/>
        </w:tabs>
        <w:ind w:left="0" w:firstLine="851"/>
        <w:jc w:val="both"/>
      </w:pPr>
      <w:r w:rsidRPr="00213308">
        <w:rPr>
          <w:shd w:val="clear" w:color="auto" w:fill="FFFFFF"/>
        </w:rPr>
        <w:t>Все приложения к настоящему Договору являются его неотъемлемой частью.</w:t>
      </w:r>
    </w:p>
    <w:p w14:paraId="231FBFFA" w14:textId="77777777" w:rsidR="00213308" w:rsidRPr="00213308" w:rsidRDefault="00213308" w:rsidP="00213308">
      <w:pPr>
        <w:numPr>
          <w:ilvl w:val="1"/>
          <w:numId w:val="23"/>
        </w:numPr>
        <w:tabs>
          <w:tab w:val="clear" w:pos="2456"/>
          <w:tab w:val="num" w:pos="0"/>
        </w:tabs>
        <w:ind w:left="0" w:firstLine="851"/>
        <w:jc w:val="both"/>
      </w:pPr>
      <w:r w:rsidRPr="00213308">
        <w:t>Приложения</w:t>
      </w:r>
      <w:r w:rsidRPr="00213308">
        <w:rPr>
          <w:shd w:val="clear" w:color="auto" w:fill="FFFFFF"/>
        </w:rPr>
        <w:t xml:space="preserve"> к договору:</w:t>
      </w:r>
    </w:p>
    <w:p w14:paraId="1414AFC4" w14:textId="77777777" w:rsidR="00213308" w:rsidRPr="00213308" w:rsidRDefault="00213308" w:rsidP="00213308">
      <w:pPr>
        <w:shd w:val="clear" w:color="auto" w:fill="FFFFFF"/>
        <w:tabs>
          <w:tab w:val="left" w:pos="1843"/>
        </w:tabs>
        <w:jc w:val="both"/>
        <w:rPr>
          <w:bCs/>
        </w:rPr>
      </w:pPr>
      <w:r w:rsidRPr="00213308">
        <w:rPr>
          <w:bCs/>
        </w:rPr>
        <w:t xml:space="preserve">Приложение 1 – Техническое задание с планом установки кассы. </w:t>
      </w:r>
    </w:p>
    <w:p w14:paraId="78A7B2CA" w14:textId="77777777" w:rsidR="00213308" w:rsidRPr="00213308" w:rsidRDefault="00213308" w:rsidP="00213308">
      <w:pPr>
        <w:shd w:val="clear" w:color="auto" w:fill="FFFFFF"/>
        <w:tabs>
          <w:tab w:val="left" w:pos="211"/>
          <w:tab w:val="left" w:pos="1843"/>
        </w:tabs>
        <w:jc w:val="both"/>
        <w:rPr>
          <w:bCs/>
        </w:rPr>
      </w:pPr>
      <w:r w:rsidRPr="00213308">
        <w:rPr>
          <w:bCs/>
        </w:rPr>
        <w:lastRenderedPageBreak/>
        <w:t>Приложение 2 – Протокол согласования договорной цены.</w:t>
      </w:r>
    </w:p>
    <w:p w14:paraId="5482DF40" w14:textId="77777777" w:rsidR="00213308" w:rsidRPr="00213308" w:rsidRDefault="00213308" w:rsidP="00213308">
      <w:pPr>
        <w:shd w:val="clear" w:color="auto" w:fill="FFFFFF"/>
        <w:tabs>
          <w:tab w:val="left" w:pos="211"/>
          <w:tab w:val="left" w:pos="1843"/>
        </w:tabs>
        <w:jc w:val="both"/>
        <w:rPr>
          <w:bCs/>
        </w:rPr>
      </w:pPr>
      <w:r w:rsidRPr="00213308">
        <w:rPr>
          <w:bCs/>
        </w:rPr>
        <w:t>Приложение 3 – Доверенность.</w:t>
      </w:r>
    </w:p>
    <w:p w14:paraId="3BBB7B6F" w14:textId="77777777" w:rsidR="00213308" w:rsidRPr="00213308" w:rsidRDefault="00213308" w:rsidP="00213308">
      <w:pPr>
        <w:shd w:val="clear" w:color="auto" w:fill="FFFFFF"/>
        <w:tabs>
          <w:tab w:val="left" w:pos="211"/>
          <w:tab w:val="left" w:pos="1843"/>
        </w:tabs>
        <w:jc w:val="both"/>
        <w:rPr>
          <w:bCs/>
        </w:rPr>
      </w:pPr>
      <w:r w:rsidRPr="00213308">
        <w:rPr>
          <w:bCs/>
        </w:rPr>
        <w:t>Приложение 4 – Свидетельство о регистрации.</w:t>
      </w:r>
    </w:p>
    <w:p w14:paraId="227B1B5B" w14:textId="77777777" w:rsidR="00213308" w:rsidRPr="00213308" w:rsidRDefault="00213308" w:rsidP="00213308">
      <w:pPr>
        <w:shd w:val="clear" w:color="auto" w:fill="FFFFFF"/>
        <w:tabs>
          <w:tab w:val="left" w:pos="211"/>
          <w:tab w:val="left" w:pos="1843"/>
        </w:tabs>
        <w:jc w:val="both"/>
        <w:rPr>
          <w:bCs/>
        </w:rPr>
      </w:pPr>
      <w:r w:rsidRPr="00213308">
        <w:rPr>
          <w:bCs/>
        </w:rPr>
        <w:t>Приложение 5 – Спецификация.</w:t>
      </w:r>
    </w:p>
    <w:p w14:paraId="67D53737" w14:textId="77777777" w:rsidR="00213308" w:rsidRPr="00213308" w:rsidRDefault="00213308" w:rsidP="00213308">
      <w:pPr>
        <w:shd w:val="clear" w:color="auto" w:fill="FFFFFF"/>
        <w:tabs>
          <w:tab w:val="left" w:pos="211"/>
          <w:tab w:val="left" w:pos="1843"/>
        </w:tabs>
        <w:jc w:val="both"/>
        <w:rPr>
          <w:bCs/>
        </w:rPr>
      </w:pPr>
    </w:p>
    <w:p w14:paraId="79B42BEB" w14:textId="77777777" w:rsidR="00213308" w:rsidRPr="00213308" w:rsidRDefault="00213308" w:rsidP="00213308">
      <w:pPr>
        <w:ind w:left="851"/>
        <w:jc w:val="both"/>
      </w:pPr>
    </w:p>
    <w:p w14:paraId="1005C8A4" w14:textId="77777777" w:rsidR="00213308" w:rsidRPr="00213308" w:rsidRDefault="00213308" w:rsidP="00213308">
      <w:pPr>
        <w:numPr>
          <w:ilvl w:val="0"/>
          <w:numId w:val="23"/>
        </w:numPr>
        <w:tabs>
          <w:tab w:val="num" w:pos="1425"/>
        </w:tabs>
        <w:ind w:hanging="574"/>
        <w:jc w:val="both"/>
        <w:rPr>
          <w:b/>
        </w:rPr>
      </w:pPr>
      <w:r w:rsidRPr="00213308">
        <w:rPr>
          <w:b/>
        </w:rPr>
        <w:t>Реквизиты и место нахождения Сторон.</w:t>
      </w:r>
    </w:p>
    <w:p w14:paraId="48EEEF34" w14:textId="77777777" w:rsidR="00213308" w:rsidRPr="00213308" w:rsidRDefault="00213308" w:rsidP="00213308">
      <w:pPr>
        <w:jc w:val="both"/>
        <w:rPr>
          <w:b/>
        </w:rPr>
      </w:pPr>
    </w:p>
    <w:tbl>
      <w:tblPr>
        <w:tblW w:w="0" w:type="auto"/>
        <w:tblLook w:val="0000" w:firstRow="0" w:lastRow="0" w:firstColumn="0" w:lastColumn="0" w:noHBand="0" w:noVBand="0"/>
      </w:tblPr>
      <w:tblGrid>
        <w:gridCol w:w="4928"/>
        <w:gridCol w:w="4993"/>
      </w:tblGrid>
      <w:tr w:rsidR="00213308" w:rsidRPr="00213308" w14:paraId="418D9853" w14:textId="77777777" w:rsidTr="00373935">
        <w:trPr>
          <w:trHeight w:val="4469"/>
        </w:trPr>
        <w:tc>
          <w:tcPr>
            <w:tcW w:w="5211" w:type="dxa"/>
            <w:tcBorders>
              <w:top w:val="nil"/>
              <w:left w:val="nil"/>
              <w:bottom w:val="nil"/>
              <w:right w:val="nil"/>
            </w:tcBorders>
          </w:tcPr>
          <w:p w14:paraId="115B7D81" w14:textId="77777777" w:rsidR="00213308" w:rsidRPr="00213308" w:rsidRDefault="00213308" w:rsidP="00213308">
            <w:pPr>
              <w:jc w:val="both"/>
              <w:rPr>
                <w:b/>
                <w:bCs/>
              </w:rPr>
            </w:pPr>
            <w:r w:rsidRPr="00213308">
              <w:rPr>
                <w:b/>
                <w:bCs/>
              </w:rPr>
              <w:t>Исполнитель:</w:t>
            </w:r>
          </w:p>
          <w:p w14:paraId="7DEA68A5" w14:textId="1ED3A54A" w:rsidR="00213308" w:rsidRDefault="00213308" w:rsidP="00213308">
            <w:pPr>
              <w:jc w:val="both"/>
            </w:pPr>
          </w:p>
          <w:p w14:paraId="3878BB6F" w14:textId="0ABB69F8" w:rsidR="00213308" w:rsidRDefault="00213308" w:rsidP="00213308">
            <w:pPr>
              <w:jc w:val="both"/>
            </w:pPr>
          </w:p>
          <w:p w14:paraId="52DCFDFF" w14:textId="0309149B" w:rsidR="00213308" w:rsidRDefault="00213308" w:rsidP="00213308">
            <w:pPr>
              <w:jc w:val="both"/>
            </w:pPr>
          </w:p>
          <w:p w14:paraId="0E68202E" w14:textId="4BA73C16" w:rsidR="00213308" w:rsidRDefault="00213308" w:rsidP="00213308">
            <w:pPr>
              <w:jc w:val="both"/>
            </w:pPr>
          </w:p>
          <w:p w14:paraId="69B8EB63" w14:textId="762B152B" w:rsidR="00213308" w:rsidRDefault="00213308" w:rsidP="00213308">
            <w:pPr>
              <w:jc w:val="both"/>
            </w:pPr>
          </w:p>
          <w:p w14:paraId="6DD81B83" w14:textId="16A46B66" w:rsidR="00213308" w:rsidRDefault="00213308" w:rsidP="00213308">
            <w:pPr>
              <w:jc w:val="both"/>
            </w:pPr>
          </w:p>
          <w:p w14:paraId="3CB8F6CE" w14:textId="1EE11301" w:rsidR="00213308" w:rsidRDefault="00213308" w:rsidP="00213308">
            <w:pPr>
              <w:jc w:val="both"/>
            </w:pPr>
          </w:p>
          <w:p w14:paraId="3BA2E2DB" w14:textId="72E5CF10" w:rsidR="00213308" w:rsidRDefault="00213308" w:rsidP="00213308">
            <w:pPr>
              <w:jc w:val="both"/>
            </w:pPr>
          </w:p>
          <w:p w14:paraId="75457B0A" w14:textId="058E33EF" w:rsidR="00213308" w:rsidRDefault="00213308" w:rsidP="00213308">
            <w:pPr>
              <w:jc w:val="both"/>
            </w:pPr>
          </w:p>
          <w:p w14:paraId="3B6B10B2" w14:textId="156C5156" w:rsidR="00213308" w:rsidRDefault="00213308" w:rsidP="00213308">
            <w:pPr>
              <w:jc w:val="both"/>
            </w:pPr>
          </w:p>
          <w:p w14:paraId="59A11621" w14:textId="13DAC8A2" w:rsidR="00213308" w:rsidRPr="00213308" w:rsidRDefault="00213308" w:rsidP="00213308">
            <w:pPr>
              <w:jc w:val="both"/>
            </w:pPr>
          </w:p>
          <w:p w14:paraId="24BD7748" w14:textId="77777777" w:rsidR="00213308" w:rsidRPr="00213308" w:rsidRDefault="00213308" w:rsidP="00213308">
            <w:pPr>
              <w:jc w:val="both"/>
            </w:pPr>
            <w:r w:rsidRPr="00213308">
              <w:t xml:space="preserve">Директор </w:t>
            </w:r>
          </w:p>
          <w:p w14:paraId="1395CA05" w14:textId="77777777" w:rsidR="00213308" w:rsidRPr="00213308" w:rsidRDefault="00213308" w:rsidP="00213308">
            <w:pPr>
              <w:jc w:val="both"/>
            </w:pPr>
          </w:p>
          <w:p w14:paraId="7473D284" w14:textId="4B4F9DC2" w:rsidR="00213308" w:rsidRDefault="00213308" w:rsidP="00213308">
            <w:pPr>
              <w:jc w:val="both"/>
            </w:pPr>
            <w:r w:rsidRPr="00213308">
              <w:t xml:space="preserve">_________________________ </w:t>
            </w:r>
          </w:p>
          <w:p w14:paraId="4863EA13" w14:textId="77777777" w:rsidR="00213308" w:rsidRPr="00213308" w:rsidRDefault="00213308" w:rsidP="00213308">
            <w:pPr>
              <w:jc w:val="both"/>
            </w:pPr>
          </w:p>
          <w:p w14:paraId="1A6014B5" w14:textId="77777777" w:rsidR="00213308" w:rsidRPr="00213308" w:rsidRDefault="00213308" w:rsidP="00213308">
            <w:r w:rsidRPr="00213308">
              <w:t>“___</w:t>
            </w:r>
            <w:proofErr w:type="gramStart"/>
            <w:r w:rsidRPr="00213308">
              <w:t>_”_</w:t>
            </w:r>
            <w:proofErr w:type="gramEnd"/>
            <w:r w:rsidRPr="00213308">
              <w:t>________2025 г.</w:t>
            </w:r>
          </w:p>
          <w:p w14:paraId="730715E1" w14:textId="77777777" w:rsidR="00213308" w:rsidRPr="00213308" w:rsidRDefault="00213308" w:rsidP="00213308">
            <w:pPr>
              <w:ind w:left="720"/>
              <w:jc w:val="both"/>
            </w:pPr>
            <w:r w:rsidRPr="00213308">
              <w:t>М.П.</w:t>
            </w:r>
          </w:p>
        </w:tc>
        <w:tc>
          <w:tcPr>
            <w:tcW w:w="5069" w:type="dxa"/>
            <w:tcBorders>
              <w:top w:val="nil"/>
              <w:left w:val="nil"/>
              <w:bottom w:val="nil"/>
              <w:right w:val="nil"/>
            </w:tcBorders>
          </w:tcPr>
          <w:p w14:paraId="71DF466E" w14:textId="77777777" w:rsidR="00213308" w:rsidRPr="00213308" w:rsidRDefault="00213308" w:rsidP="00213308">
            <w:pPr>
              <w:jc w:val="both"/>
              <w:rPr>
                <w:b/>
                <w:bCs/>
              </w:rPr>
            </w:pPr>
            <w:r w:rsidRPr="00213308">
              <w:rPr>
                <w:b/>
                <w:bCs/>
              </w:rPr>
              <w:t>Заказчик:</w:t>
            </w:r>
          </w:p>
          <w:p w14:paraId="1D9DE72B" w14:textId="77777777" w:rsidR="00213308" w:rsidRPr="00213308" w:rsidRDefault="00213308" w:rsidP="00213308">
            <w:pPr>
              <w:jc w:val="both"/>
            </w:pPr>
            <w:r w:rsidRPr="00213308">
              <w:t>ОАО «</w:t>
            </w:r>
            <w:proofErr w:type="spellStart"/>
            <w:r w:rsidRPr="00213308">
              <w:t>Сбер</w:t>
            </w:r>
            <w:proofErr w:type="spellEnd"/>
            <w:r w:rsidRPr="00213308">
              <w:t xml:space="preserve"> Банк»</w:t>
            </w:r>
          </w:p>
          <w:p w14:paraId="4DBA242D" w14:textId="77777777" w:rsidR="00213308" w:rsidRPr="00213308" w:rsidRDefault="00213308" w:rsidP="00213308">
            <w:pPr>
              <w:jc w:val="both"/>
            </w:pPr>
            <w:r w:rsidRPr="00213308">
              <w:t>220030, г. Минск, пр-т Независимости, 32 А-1 счет ____________________________________</w:t>
            </w:r>
          </w:p>
          <w:p w14:paraId="790ABE17" w14:textId="77777777" w:rsidR="00213308" w:rsidRPr="00213308" w:rsidRDefault="00213308" w:rsidP="00213308">
            <w:pPr>
              <w:jc w:val="both"/>
            </w:pPr>
            <w:r w:rsidRPr="00213308">
              <w:t>в ОАО «</w:t>
            </w:r>
            <w:proofErr w:type="spellStart"/>
            <w:r w:rsidRPr="00213308">
              <w:t>Сбер</w:t>
            </w:r>
            <w:proofErr w:type="spellEnd"/>
            <w:r w:rsidRPr="00213308">
              <w:t xml:space="preserve"> Банк», г. Минск, </w:t>
            </w:r>
          </w:p>
          <w:p w14:paraId="2C2B8034" w14:textId="77777777" w:rsidR="00213308" w:rsidRPr="00213308" w:rsidRDefault="00213308" w:rsidP="00213308">
            <w:pPr>
              <w:jc w:val="both"/>
            </w:pPr>
            <w:r w:rsidRPr="00213308">
              <w:t>пр-т Независимости, 32 А-1</w:t>
            </w:r>
          </w:p>
          <w:p w14:paraId="1BE20A82" w14:textId="77777777" w:rsidR="00213308" w:rsidRPr="00213308" w:rsidRDefault="00213308" w:rsidP="00213308">
            <w:pPr>
              <w:jc w:val="both"/>
            </w:pPr>
            <w:r w:rsidRPr="00213308">
              <w:t>БИК BPSBBY2X</w:t>
            </w:r>
          </w:p>
          <w:p w14:paraId="49B9D8DF" w14:textId="77777777" w:rsidR="00213308" w:rsidRPr="00213308" w:rsidRDefault="00213308" w:rsidP="00213308">
            <w:pPr>
              <w:jc w:val="both"/>
            </w:pPr>
            <w:r w:rsidRPr="00213308">
              <w:t>УНП 100219673, ОКПО 00040583</w:t>
            </w:r>
          </w:p>
          <w:p w14:paraId="79C1ACF6" w14:textId="77777777" w:rsidR="00213308" w:rsidRPr="00213308" w:rsidRDefault="00213308" w:rsidP="00213308">
            <w:pPr>
              <w:jc w:val="both"/>
            </w:pPr>
            <w:r w:rsidRPr="00213308">
              <w:t>Тел./Факс +375 (17) ______________________</w:t>
            </w:r>
          </w:p>
          <w:p w14:paraId="1615644A" w14:textId="77777777" w:rsidR="00213308" w:rsidRPr="00213308" w:rsidRDefault="00213308" w:rsidP="00213308">
            <w:pPr>
              <w:jc w:val="both"/>
            </w:pPr>
            <w:r w:rsidRPr="00213308">
              <w:rPr>
                <w:lang w:val="en-US"/>
              </w:rPr>
              <w:t>e</w:t>
            </w:r>
            <w:r w:rsidRPr="00213308">
              <w:t>-</w:t>
            </w:r>
            <w:r w:rsidRPr="00213308">
              <w:rPr>
                <w:lang w:val="en-US"/>
              </w:rPr>
              <w:t>mail</w:t>
            </w:r>
            <w:r w:rsidRPr="00213308">
              <w:t xml:space="preserve">: </w:t>
            </w:r>
            <w:hyperlink r:id="rId9" w:history="1">
              <w:r w:rsidRPr="00213308">
                <w:rPr>
                  <w:color w:val="0000FF"/>
                  <w:u w:val="single"/>
                  <w:lang w:val="en-US"/>
                </w:rPr>
                <w:t>inbox</w:t>
              </w:r>
              <w:r w:rsidRPr="00213308">
                <w:rPr>
                  <w:color w:val="0000FF"/>
                  <w:u w:val="single"/>
                </w:rPr>
                <w:t>@</w:t>
              </w:r>
              <w:proofErr w:type="spellStart"/>
              <w:r w:rsidRPr="00213308">
                <w:rPr>
                  <w:color w:val="0000FF"/>
                  <w:u w:val="single"/>
                  <w:lang w:val="en-US"/>
                </w:rPr>
                <w:t>sber</w:t>
              </w:r>
              <w:proofErr w:type="spellEnd"/>
              <w:r w:rsidRPr="00213308">
                <w:rPr>
                  <w:color w:val="0000FF"/>
                  <w:u w:val="single"/>
                </w:rPr>
                <w:t>-</w:t>
              </w:r>
              <w:r w:rsidRPr="00213308">
                <w:rPr>
                  <w:color w:val="0000FF"/>
                  <w:u w:val="single"/>
                  <w:lang w:val="en-US"/>
                </w:rPr>
                <w:t>bank</w:t>
              </w:r>
              <w:r w:rsidRPr="00213308">
                <w:rPr>
                  <w:color w:val="0000FF"/>
                  <w:u w:val="single"/>
                </w:rPr>
                <w:t>.</w:t>
              </w:r>
              <w:r w:rsidRPr="00213308">
                <w:rPr>
                  <w:color w:val="0000FF"/>
                  <w:u w:val="single"/>
                  <w:lang w:val="en-US"/>
                </w:rPr>
                <w:t>by</w:t>
              </w:r>
            </w:hyperlink>
            <w:r w:rsidRPr="00213308">
              <w:t xml:space="preserve"> </w:t>
            </w:r>
          </w:p>
          <w:p w14:paraId="4DB5155E" w14:textId="77777777" w:rsidR="00213308" w:rsidRPr="00213308" w:rsidRDefault="00213308" w:rsidP="00213308">
            <w:pPr>
              <w:jc w:val="both"/>
            </w:pPr>
          </w:p>
          <w:p w14:paraId="3701909D" w14:textId="77777777" w:rsidR="00213308" w:rsidRPr="00213308" w:rsidRDefault="00213308" w:rsidP="00213308">
            <w:pPr>
              <w:jc w:val="both"/>
            </w:pPr>
          </w:p>
          <w:p w14:paraId="5215AC3A" w14:textId="77777777" w:rsidR="00213308" w:rsidRPr="00213308" w:rsidRDefault="00213308" w:rsidP="00213308">
            <w:pPr>
              <w:jc w:val="both"/>
            </w:pPr>
          </w:p>
          <w:p w14:paraId="247D1B11" w14:textId="77777777" w:rsidR="00213308" w:rsidRPr="00213308" w:rsidRDefault="00213308" w:rsidP="00213308">
            <w:pPr>
              <w:jc w:val="both"/>
            </w:pPr>
            <w:r w:rsidRPr="00213308">
              <w:t>________________________</w:t>
            </w:r>
          </w:p>
          <w:p w14:paraId="6E842786" w14:textId="77777777" w:rsidR="00213308" w:rsidRPr="00213308" w:rsidRDefault="00213308" w:rsidP="00213308"/>
          <w:p w14:paraId="5EED4367" w14:textId="77777777" w:rsidR="00213308" w:rsidRPr="00213308" w:rsidRDefault="00213308" w:rsidP="00213308">
            <w:r w:rsidRPr="00213308">
              <w:t>“___</w:t>
            </w:r>
            <w:proofErr w:type="gramStart"/>
            <w:r w:rsidRPr="00213308">
              <w:t>_”_</w:t>
            </w:r>
            <w:proofErr w:type="gramEnd"/>
            <w:r w:rsidRPr="00213308">
              <w:t>________2025 г.</w:t>
            </w:r>
          </w:p>
          <w:p w14:paraId="4F3FACD8" w14:textId="77777777" w:rsidR="00213308" w:rsidRPr="00213308" w:rsidRDefault="00213308" w:rsidP="00213308"/>
          <w:p w14:paraId="58D6BFEC" w14:textId="77777777" w:rsidR="00213308" w:rsidRPr="00213308" w:rsidRDefault="00213308" w:rsidP="00213308"/>
        </w:tc>
      </w:tr>
    </w:tbl>
    <w:p w14:paraId="153DDCA6" w14:textId="77777777" w:rsidR="00213308" w:rsidRPr="00AF696D" w:rsidRDefault="00213308" w:rsidP="00213308">
      <w:pPr>
        <w:spacing w:after="200" w:line="276" w:lineRule="auto"/>
        <w:rPr>
          <w:color w:val="000000"/>
          <w:sz w:val="26"/>
          <w:szCs w:val="26"/>
        </w:rPr>
      </w:pPr>
    </w:p>
    <w:sectPr w:rsidR="00213308" w:rsidRPr="00AF696D" w:rsidSect="00043B62">
      <w:headerReference w:type="default" r:id="rId10"/>
      <w:pgSz w:w="11906" w:h="16838"/>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8AEA6" w14:textId="77777777" w:rsidR="00ED283D" w:rsidRDefault="00ED283D" w:rsidP="004A5CF6">
      <w:r>
        <w:separator/>
      </w:r>
    </w:p>
  </w:endnote>
  <w:endnote w:type="continuationSeparator" w:id="0">
    <w:p w14:paraId="05A79B9A" w14:textId="77777777" w:rsidR="00ED283D" w:rsidRDefault="00ED283D"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B Sans Text Light">
    <w:panose1 w:val="020B0303040504020204"/>
    <w:charset w:val="CC"/>
    <w:family w:val="swiss"/>
    <w:pitch w:val="variable"/>
    <w:sig w:usb0="A00002FF" w:usb1="5000205B" w:usb2="00000008" w:usb3="00000000" w:csb0="0000009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8DCF2" w14:textId="77777777" w:rsidR="00ED283D" w:rsidRDefault="00ED283D" w:rsidP="004A5CF6">
      <w:r>
        <w:separator/>
      </w:r>
    </w:p>
  </w:footnote>
  <w:footnote w:type="continuationSeparator" w:id="0">
    <w:p w14:paraId="0519E607" w14:textId="77777777" w:rsidR="00ED283D" w:rsidRDefault="00ED283D" w:rsidP="004A5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E051A" w14:textId="77777777" w:rsidR="004E208D" w:rsidRDefault="004E208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4165"/>
    <w:multiLevelType w:val="multilevel"/>
    <w:tmpl w:val="86E2F51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2857C0"/>
    <w:multiLevelType w:val="hybridMultilevel"/>
    <w:tmpl w:val="3DD6A458"/>
    <w:lvl w:ilvl="0" w:tplc="1908B7CA">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1F2754"/>
    <w:multiLevelType w:val="hybridMultilevel"/>
    <w:tmpl w:val="D66A35BE"/>
    <w:lvl w:ilvl="0" w:tplc="0AE654B6">
      <w:start w:val="1"/>
      <w:numFmt w:val="decimal"/>
      <w:lvlText w:val="%1."/>
      <w:lvlJc w:val="left"/>
      <w:pPr>
        <w:tabs>
          <w:tab w:val="num" w:pos="1070"/>
        </w:tabs>
        <w:ind w:left="1070" w:hanging="360"/>
      </w:pPr>
      <w:rPr>
        <w:rFonts w:ascii="Times New Roman" w:eastAsia="Times New Roman" w:hAnsi="Times New Roman" w:cs="Times New Roman"/>
        <w:b w:val="0"/>
        <w:bCs w:val="0"/>
      </w:rPr>
    </w:lvl>
    <w:lvl w:ilvl="1" w:tplc="04190019">
      <w:start w:val="1"/>
      <w:numFmt w:val="lowerLetter"/>
      <w:lvlText w:val="%2."/>
      <w:lvlJc w:val="left"/>
      <w:pPr>
        <w:tabs>
          <w:tab w:val="num" w:pos="1790"/>
        </w:tabs>
        <w:ind w:left="1790" w:hanging="360"/>
      </w:pPr>
    </w:lvl>
    <w:lvl w:ilvl="2" w:tplc="0419001B">
      <w:start w:val="1"/>
      <w:numFmt w:val="lowerRoman"/>
      <w:lvlText w:val="%3."/>
      <w:lvlJc w:val="right"/>
      <w:pPr>
        <w:tabs>
          <w:tab w:val="num" w:pos="2510"/>
        </w:tabs>
        <w:ind w:left="2510" w:hanging="180"/>
      </w:pPr>
    </w:lvl>
    <w:lvl w:ilvl="3" w:tplc="0419000F">
      <w:start w:val="1"/>
      <w:numFmt w:val="decimal"/>
      <w:lvlText w:val="%4."/>
      <w:lvlJc w:val="left"/>
      <w:pPr>
        <w:tabs>
          <w:tab w:val="num" w:pos="1070"/>
        </w:tabs>
        <w:ind w:left="1070" w:hanging="360"/>
      </w:pPr>
    </w:lvl>
    <w:lvl w:ilvl="4" w:tplc="04190019">
      <w:start w:val="1"/>
      <w:numFmt w:val="lowerLetter"/>
      <w:lvlText w:val="%5."/>
      <w:lvlJc w:val="left"/>
      <w:pPr>
        <w:tabs>
          <w:tab w:val="num" w:pos="3950"/>
        </w:tabs>
        <w:ind w:left="3950" w:hanging="360"/>
      </w:pPr>
    </w:lvl>
    <w:lvl w:ilvl="5" w:tplc="0419001B">
      <w:start w:val="1"/>
      <w:numFmt w:val="lowerRoman"/>
      <w:lvlText w:val="%6."/>
      <w:lvlJc w:val="right"/>
      <w:pPr>
        <w:tabs>
          <w:tab w:val="num" w:pos="4670"/>
        </w:tabs>
        <w:ind w:left="4670" w:hanging="180"/>
      </w:pPr>
    </w:lvl>
    <w:lvl w:ilvl="6" w:tplc="0419000F">
      <w:start w:val="1"/>
      <w:numFmt w:val="decimal"/>
      <w:lvlText w:val="%7."/>
      <w:lvlJc w:val="left"/>
      <w:pPr>
        <w:tabs>
          <w:tab w:val="num" w:pos="5390"/>
        </w:tabs>
        <w:ind w:left="5390" w:hanging="360"/>
      </w:pPr>
    </w:lvl>
    <w:lvl w:ilvl="7" w:tplc="04190019">
      <w:start w:val="1"/>
      <w:numFmt w:val="lowerLetter"/>
      <w:lvlText w:val="%8."/>
      <w:lvlJc w:val="left"/>
      <w:pPr>
        <w:tabs>
          <w:tab w:val="num" w:pos="6110"/>
        </w:tabs>
        <w:ind w:left="6110" w:hanging="360"/>
      </w:pPr>
    </w:lvl>
    <w:lvl w:ilvl="8" w:tplc="0419001B">
      <w:start w:val="1"/>
      <w:numFmt w:val="lowerRoman"/>
      <w:lvlText w:val="%9."/>
      <w:lvlJc w:val="right"/>
      <w:pPr>
        <w:tabs>
          <w:tab w:val="num" w:pos="6830"/>
        </w:tabs>
        <w:ind w:left="6830" w:hanging="180"/>
      </w:pPr>
    </w:lvl>
  </w:abstractNum>
  <w:abstractNum w:abstractNumId="3" w15:restartNumberingAfterBreak="0">
    <w:nsid w:val="0DA2450E"/>
    <w:multiLevelType w:val="hybridMultilevel"/>
    <w:tmpl w:val="E020B56C"/>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4"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810B93"/>
    <w:multiLevelType w:val="singleLevel"/>
    <w:tmpl w:val="133C651A"/>
    <w:lvl w:ilvl="0">
      <w:start w:val="1"/>
      <w:numFmt w:val="decimal"/>
      <w:lvlText w:val="%1."/>
      <w:lvlJc w:val="left"/>
      <w:pPr>
        <w:tabs>
          <w:tab w:val="num" w:pos="360"/>
        </w:tabs>
        <w:ind w:left="360" w:hanging="360"/>
      </w:pPr>
      <w:rPr>
        <w:b/>
        <w:i w:val="0"/>
      </w:rPr>
    </w:lvl>
  </w:abstractNum>
  <w:abstractNum w:abstractNumId="6" w15:restartNumberingAfterBreak="0">
    <w:nsid w:val="1E240573"/>
    <w:multiLevelType w:val="multilevel"/>
    <w:tmpl w:val="8D04655C"/>
    <w:lvl w:ilvl="0">
      <w:start w:val="1"/>
      <w:numFmt w:val="decimal"/>
      <w:lvlText w:val="%1."/>
      <w:lvlJc w:val="left"/>
      <w:pPr>
        <w:ind w:left="360" w:hanging="360"/>
      </w:pPr>
      <w:rPr>
        <w:rFonts w:hint="default"/>
      </w:rPr>
    </w:lvl>
    <w:lvl w:ilvl="1">
      <w:start w:val="1"/>
      <w:numFmt w:val="decimal"/>
      <w:pStyle w:val="a"/>
      <w:lvlText w:val="%1.%2."/>
      <w:lvlJc w:val="left"/>
      <w:pPr>
        <w:tabs>
          <w:tab w:val="num" w:pos="1134"/>
        </w:tabs>
        <w:ind w:left="0" w:firstLine="567"/>
      </w:pPr>
      <w:rPr>
        <w:rFonts w:ascii="Times New Roman" w:hAnsi="Times New Roman"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9B3157"/>
    <w:multiLevelType w:val="hybridMultilevel"/>
    <w:tmpl w:val="D7160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F50F75"/>
    <w:multiLevelType w:val="hybridMultilevel"/>
    <w:tmpl w:val="BDE452AA"/>
    <w:lvl w:ilvl="0" w:tplc="F8DA882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8B8612A"/>
    <w:multiLevelType w:val="hybridMultilevel"/>
    <w:tmpl w:val="C5FA8C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6A10FD7"/>
    <w:multiLevelType w:val="hybridMultilevel"/>
    <w:tmpl w:val="C4F2067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1826E1"/>
    <w:multiLevelType w:val="hybridMultilevel"/>
    <w:tmpl w:val="6882A4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57296E"/>
    <w:multiLevelType w:val="hybridMultilevel"/>
    <w:tmpl w:val="57224CD8"/>
    <w:lvl w:ilvl="0" w:tplc="F0FA518A">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C0253B"/>
    <w:multiLevelType w:val="hybridMultilevel"/>
    <w:tmpl w:val="1FF2F220"/>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0B037F"/>
    <w:multiLevelType w:val="hybridMultilevel"/>
    <w:tmpl w:val="F21A8F34"/>
    <w:lvl w:ilvl="0" w:tplc="4D26016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53360C63"/>
    <w:multiLevelType w:val="hybridMultilevel"/>
    <w:tmpl w:val="B2562C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8E4969"/>
    <w:multiLevelType w:val="hybridMultilevel"/>
    <w:tmpl w:val="2A2C5B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17E5766"/>
    <w:multiLevelType w:val="hybridMultilevel"/>
    <w:tmpl w:val="9DA8CE68"/>
    <w:lvl w:ilvl="0" w:tplc="FFB6B7A8">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84A329C"/>
    <w:multiLevelType w:val="multilevel"/>
    <w:tmpl w:val="9684CF22"/>
    <w:lvl w:ilvl="0">
      <w:start w:val="2"/>
      <w:numFmt w:val="decimal"/>
      <w:lvlText w:val="%1."/>
      <w:lvlJc w:val="left"/>
      <w:pPr>
        <w:tabs>
          <w:tab w:val="num" w:pos="1605"/>
        </w:tabs>
        <w:ind w:left="1605" w:hanging="1605"/>
      </w:pPr>
      <w:rPr>
        <w:rFonts w:hint="default"/>
      </w:rPr>
    </w:lvl>
    <w:lvl w:ilvl="1">
      <w:start w:val="1"/>
      <w:numFmt w:val="decimal"/>
      <w:lvlText w:val="%1.%2."/>
      <w:lvlJc w:val="left"/>
      <w:pPr>
        <w:tabs>
          <w:tab w:val="num" w:pos="2456"/>
        </w:tabs>
        <w:ind w:left="2456" w:hanging="1605"/>
      </w:pPr>
      <w:rPr>
        <w:rFonts w:hint="default"/>
      </w:rPr>
    </w:lvl>
    <w:lvl w:ilvl="2">
      <w:start w:val="1"/>
      <w:numFmt w:val="decimal"/>
      <w:lvlText w:val="%1.%2.%3."/>
      <w:lvlJc w:val="left"/>
      <w:pPr>
        <w:tabs>
          <w:tab w:val="num" w:pos="3307"/>
        </w:tabs>
        <w:ind w:left="3307" w:hanging="1605"/>
      </w:pPr>
      <w:rPr>
        <w:rFonts w:hint="default"/>
      </w:rPr>
    </w:lvl>
    <w:lvl w:ilvl="3">
      <w:start w:val="1"/>
      <w:numFmt w:val="decimal"/>
      <w:lvlText w:val="%1.%2.%3.%4."/>
      <w:lvlJc w:val="left"/>
      <w:pPr>
        <w:tabs>
          <w:tab w:val="num" w:pos="4158"/>
        </w:tabs>
        <w:ind w:left="4158" w:hanging="1605"/>
      </w:pPr>
      <w:rPr>
        <w:rFonts w:hint="default"/>
      </w:rPr>
    </w:lvl>
    <w:lvl w:ilvl="4">
      <w:start w:val="1"/>
      <w:numFmt w:val="decimal"/>
      <w:lvlText w:val="%1.%2.%3.%4.%5."/>
      <w:lvlJc w:val="left"/>
      <w:pPr>
        <w:tabs>
          <w:tab w:val="num" w:pos="5009"/>
        </w:tabs>
        <w:ind w:left="5009" w:hanging="1605"/>
      </w:pPr>
      <w:rPr>
        <w:rFonts w:hint="default"/>
      </w:rPr>
    </w:lvl>
    <w:lvl w:ilvl="5">
      <w:start w:val="1"/>
      <w:numFmt w:val="decimal"/>
      <w:lvlText w:val="%1.%2.%3.%4.%5.%6."/>
      <w:lvlJc w:val="left"/>
      <w:pPr>
        <w:tabs>
          <w:tab w:val="num" w:pos="5860"/>
        </w:tabs>
        <w:ind w:left="5860" w:hanging="1605"/>
      </w:pPr>
      <w:rPr>
        <w:rFonts w:hint="default"/>
      </w:rPr>
    </w:lvl>
    <w:lvl w:ilvl="6">
      <w:start w:val="1"/>
      <w:numFmt w:val="decimal"/>
      <w:lvlText w:val="%1.%2.%3.%4.%5.%6.%7."/>
      <w:lvlJc w:val="left"/>
      <w:pPr>
        <w:tabs>
          <w:tab w:val="num" w:pos="6711"/>
        </w:tabs>
        <w:ind w:left="6711" w:hanging="1605"/>
      </w:pPr>
      <w:rPr>
        <w:rFonts w:hint="default"/>
      </w:rPr>
    </w:lvl>
    <w:lvl w:ilvl="7">
      <w:start w:val="1"/>
      <w:numFmt w:val="decimal"/>
      <w:lvlText w:val="%1.%2.%3.%4.%5.%6.%7.%8."/>
      <w:lvlJc w:val="left"/>
      <w:pPr>
        <w:tabs>
          <w:tab w:val="num" w:pos="7562"/>
        </w:tabs>
        <w:ind w:left="7562" w:hanging="1605"/>
      </w:pPr>
      <w:rPr>
        <w:rFonts w:hint="default"/>
      </w:rPr>
    </w:lvl>
    <w:lvl w:ilvl="8">
      <w:start w:val="1"/>
      <w:numFmt w:val="decimal"/>
      <w:lvlText w:val="%1.%2.%3.%4.%5.%6.%7.%8.%9."/>
      <w:lvlJc w:val="left"/>
      <w:pPr>
        <w:tabs>
          <w:tab w:val="num" w:pos="8608"/>
        </w:tabs>
        <w:ind w:left="8608" w:hanging="1800"/>
      </w:pPr>
      <w:rPr>
        <w:rFonts w:hint="default"/>
      </w:rPr>
    </w:lvl>
  </w:abstractNum>
  <w:abstractNum w:abstractNumId="22"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3" w15:restartNumberingAfterBreak="0">
    <w:nsid w:val="769D3312"/>
    <w:multiLevelType w:val="multilevel"/>
    <w:tmpl w:val="DFEAD570"/>
    <w:lvl w:ilvl="0">
      <w:start w:val="3"/>
      <w:numFmt w:val="decimal"/>
      <w:lvlText w:val="%1."/>
      <w:lvlJc w:val="left"/>
      <w:pPr>
        <w:tabs>
          <w:tab w:val="num" w:pos="1425"/>
        </w:tabs>
        <w:ind w:left="1425" w:hanging="1425"/>
      </w:pPr>
      <w:rPr>
        <w:rFonts w:hint="default"/>
      </w:rPr>
    </w:lvl>
    <w:lvl w:ilvl="1">
      <w:start w:val="1"/>
      <w:numFmt w:val="decimal"/>
      <w:lvlText w:val="%1.%2."/>
      <w:lvlJc w:val="left"/>
      <w:pPr>
        <w:tabs>
          <w:tab w:val="num" w:pos="2276"/>
        </w:tabs>
        <w:ind w:left="2276" w:hanging="1425"/>
      </w:pPr>
      <w:rPr>
        <w:rFonts w:hint="default"/>
      </w:rPr>
    </w:lvl>
    <w:lvl w:ilvl="2">
      <w:start w:val="1"/>
      <w:numFmt w:val="decimal"/>
      <w:lvlText w:val="%1.%2.%3."/>
      <w:lvlJc w:val="left"/>
      <w:pPr>
        <w:tabs>
          <w:tab w:val="num" w:pos="3127"/>
        </w:tabs>
        <w:ind w:left="3127" w:hanging="1425"/>
      </w:pPr>
      <w:rPr>
        <w:rFonts w:hint="default"/>
      </w:rPr>
    </w:lvl>
    <w:lvl w:ilvl="3">
      <w:start w:val="1"/>
      <w:numFmt w:val="decimal"/>
      <w:lvlText w:val="%1.%2.%3.%4."/>
      <w:lvlJc w:val="left"/>
      <w:pPr>
        <w:tabs>
          <w:tab w:val="num" w:pos="3978"/>
        </w:tabs>
        <w:ind w:left="3978" w:hanging="1425"/>
      </w:pPr>
      <w:rPr>
        <w:rFonts w:hint="default"/>
      </w:rPr>
    </w:lvl>
    <w:lvl w:ilvl="4">
      <w:start w:val="1"/>
      <w:numFmt w:val="decimal"/>
      <w:lvlText w:val="%1.%2.%3.%4.%5."/>
      <w:lvlJc w:val="left"/>
      <w:pPr>
        <w:tabs>
          <w:tab w:val="num" w:pos="4829"/>
        </w:tabs>
        <w:ind w:left="4829" w:hanging="1425"/>
      </w:pPr>
      <w:rPr>
        <w:rFonts w:hint="default"/>
      </w:rPr>
    </w:lvl>
    <w:lvl w:ilvl="5">
      <w:start w:val="1"/>
      <w:numFmt w:val="decimal"/>
      <w:lvlText w:val="%1.%2.%3.%4.%5.%6."/>
      <w:lvlJc w:val="left"/>
      <w:pPr>
        <w:tabs>
          <w:tab w:val="num" w:pos="5680"/>
        </w:tabs>
        <w:ind w:left="5680" w:hanging="1425"/>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4" w15:restartNumberingAfterBreak="0">
    <w:nsid w:val="7C326078"/>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0"/>
  </w:num>
  <w:num w:numId="3">
    <w:abstractNumId w:val="22"/>
  </w:num>
  <w:num w:numId="4">
    <w:abstractNumId w:val="4"/>
  </w:num>
  <w:num w:numId="5">
    <w:abstractNumId w:val="15"/>
  </w:num>
  <w:num w:numId="6">
    <w:abstractNumId w:val="5"/>
  </w:num>
  <w:num w:numId="7">
    <w:abstractNumId w:val="19"/>
  </w:num>
  <w:num w:numId="8">
    <w:abstractNumId w:val="8"/>
  </w:num>
  <w:num w:numId="9">
    <w:abstractNumId w:val="14"/>
  </w:num>
  <w:num w:numId="10">
    <w:abstractNumId w:val="3"/>
  </w:num>
  <w:num w:numId="11">
    <w:abstractNumId w:val="12"/>
  </w:num>
  <w:num w:numId="12">
    <w:abstractNumId w:val="18"/>
  </w:num>
  <w:num w:numId="13">
    <w:abstractNumId w:val="9"/>
  </w:num>
  <w:num w:numId="14">
    <w:abstractNumId w:val="17"/>
  </w:num>
  <w:num w:numId="15">
    <w:abstractNumId w:val="7"/>
  </w:num>
  <w:num w:numId="16">
    <w:abstractNumId w:val="13"/>
  </w:num>
  <w:num w:numId="17">
    <w:abstractNumId w:val="6"/>
  </w:num>
  <w:num w:numId="18">
    <w:abstractNumId w:val="24"/>
  </w:num>
  <w:num w:numId="19">
    <w:abstractNumId w:val="11"/>
  </w:num>
  <w:num w:numId="20">
    <w:abstractNumId w:val="16"/>
  </w:num>
  <w:num w:numId="21">
    <w:abstractNumId w:val="2"/>
  </w:num>
  <w:num w:numId="22">
    <w:abstractNumId w:val="1"/>
  </w:num>
  <w:num w:numId="23">
    <w:abstractNumId w:val="21"/>
  </w:num>
  <w:num w:numId="24">
    <w:abstractNumId w:val="2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5"/>
    <w:rsid w:val="00000451"/>
    <w:rsid w:val="00004EE8"/>
    <w:rsid w:val="00007279"/>
    <w:rsid w:val="00010788"/>
    <w:rsid w:val="0002458F"/>
    <w:rsid w:val="00030E26"/>
    <w:rsid w:val="00031D71"/>
    <w:rsid w:val="00040403"/>
    <w:rsid w:val="00043B62"/>
    <w:rsid w:val="000444B0"/>
    <w:rsid w:val="00046126"/>
    <w:rsid w:val="00051C38"/>
    <w:rsid w:val="000532E3"/>
    <w:rsid w:val="0005765B"/>
    <w:rsid w:val="00060F7F"/>
    <w:rsid w:val="000709B3"/>
    <w:rsid w:val="000838B7"/>
    <w:rsid w:val="00092F99"/>
    <w:rsid w:val="00093D1E"/>
    <w:rsid w:val="0009431C"/>
    <w:rsid w:val="000C3374"/>
    <w:rsid w:val="000D15EB"/>
    <w:rsid w:val="000D581E"/>
    <w:rsid w:val="000E43B3"/>
    <w:rsid w:val="000E7896"/>
    <w:rsid w:val="000F35A5"/>
    <w:rsid w:val="000F6604"/>
    <w:rsid w:val="00111EF8"/>
    <w:rsid w:val="00117791"/>
    <w:rsid w:val="0012746A"/>
    <w:rsid w:val="00127758"/>
    <w:rsid w:val="00133B24"/>
    <w:rsid w:val="00140CAB"/>
    <w:rsid w:val="001440B3"/>
    <w:rsid w:val="00147481"/>
    <w:rsid w:val="00150AAD"/>
    <w:rsid w:val="001764E7"/>
    <w:rsid w:val="0018171C"/>
    <w:rsid w:val="00190072"/>
    <w:rsid w:val="00190254"/>
    <w:rsid w:val="001A0215"/>
    <w:rsid w:val="001A0D36"/>
    <w:rsid w:val="001A1975"/>
    <w:rsid w:val="001A2AC4"/>
    <w:rsid w:val="001A4A1B"/>
    <w:rsid w:val="001B4C27"/>
    <w:rsid w:val="001B6598"/>
    <w:rsid w:val="001C108B"/>
    <w:rsid w:val="001C3428"/>
    <w:rsid w:val="001C551B"/>
    <w:rsid w:val="0020504A"/>
    <w:rsid w:val="00205059"/>
    <w:rsid w:val="0020755E"/>
    <w:rsid w:val="00212BB4"/>
    <w:rsid w:val="00213308"/>
    <w:rsid w:val="00225DD4"/>
    <w:rsid w:val="002274C3"/>
    <w:rsid w:val="00236A03"/>
    <w:rsid w:val="002371C0"/>
    <w:rsid w:val="00266EFF"/>
    <w:rsid w:val="00271235"/>
    <w:rsid w:val="002716CF"/>
    <w:rsid w:val="0028747F"/>
    <w:rsid w:val="0029770E"/>
    <w:rsid w:val="002A07B7"/>
    <w:rsid w:val="002A237D"/>
    <w:rsid w:val="002A30B9"/>
    <w:rsid w:val="002C0EB5"/>
    <w:rsid w:val="002C6E69"/>
    <w:rsid w:val="002E0BA8"/>
    <w:rsid w:val="002E3A2C"/>
    <w:rsid w:val="002F01FC"/>
    <w:rsid w:val="002F1C7F"/>
    <w:rsid w:val="002F3E55"/>
    <w:rsid w:val="002F5CE8"/>
    <w:rsid w:val="00300087"/>
    <w:rsid w:val="003049E8"/>
    <w:rsid w:val="00305708"/>
    <w:rsid w:val="00311FA8"/>
    <w:rsid w:val="003133B5"/>
    <w:rsid w:val="00321AC3"/>
    <w:rsid w:val="00321F8F"/>
    <w:rsid w:val="003344B0"/>
    <w:rsid w:val="0033592A"/>
    <w:rsid w:val="00336A12"/>
    <w:rsid w:val="00340CB4"/>
    <w:rsid w:val="00351444"/>
    <w:rsid w:val="003541EE"/>
    <w:rsid w:val="00354844"/>
    <w:rsid w:val="00357A56"/>
    <w:rsid w:val="00362935"/>
    <w:rsid w:val="00374B1E"/>
    <w:rsid w:val="00375ED2"/>
    <w:rsid w:val="00380E5C"/>
    <w:rsid w:val="00382167"/>
    <w:rsid w:val="0038745A"/>
    <w:rsid w:val="00393088"/>
    <w:rsid w:val="0039517D"/>
    <w:rsid w:val="003A02F9"/>
    <w:rsid w:val="003A5B58"/>
    <w:rsid w:val="003A5FC9"/>
    <w:rsid w:val="003D57A2"/>
    <w:rsid w:val="003E2247"/>
    <w:rsid w:val="003E546C"/>
    <w:rsid w:val="003F4987"/>
    <w:rsid w:val="00403886"/>
    <w:rsid w:val="0040412E"/>
    <w:rsid w:val="004053C9"/>
    <w:rsid w:val="00421EC1"/>
    <w:rsid w:val="00426359"/>
    <w:rsid w:val="00430BBC"/>
    <w:rsid w:val="00431632"/>
    <w:rsid w:val="004365AC"/>
    <w:rsid w:val="0043744A"/>
    <w:rsid w:val="00440D85"/>
    <w:rsid w:val="00440DA8"/>
    <w:rsid w:val="004411F4"/>
    <w:rsid w:val="00444B7C"/>
    <w:rsid w:val="00445B72"/>
    <w:rsid w:val="004519B1"/>
    <w:rsid w:val="00470A11"/>
    <w:rsid w:val="00470EBE"/>
    <w:rsid w:val="00475E7A"/>
    <w:rsid w:val="00480485"/>
    <w:rsid w:val="00484B80"/>
    <w:rsid w:val="00490441"/>
    <w:rsid w:val="004905A3"/>
    <w:rsid w:val="00491B4A"/>
    <w:rsid w:val="00496592"/>
    <w:rsid w:val="004A5CF6"/>
    <w:rsid w:val="004B4749"/>
    <w:rsid w:val="004C0D35"/>
    <w:rsid w:val="004C27F2"/>
    <w:rsid w:val="004D05E0"/>
    <w:rsid w:val="004D4766"/>
    <w:rsid w:val="004D708B"/>
    <w:rsid w:val="004E208D"/>
    <w:rsid w:val="004E481A"/>
    <w:rsid w:val="004F07FF"/>
    <w:rsid w:val="005070EA"/>
    <w:rsid w:val="00510772"/>
    <w:rsid w:val="00512CD8"/>
    <w:rsid w:val="00513A9A"/>
    <w:rsid w:val="00531D38"/>
    <w:rsid w:val="005322D9"/>
    <w:rsid w:val="005441EC"/>
    <w:rsid w:val="00546CA0"/>
    <w:rsid w:val="00560782"/>
    <w:rsid w:val="0057070C"/>
    <w:rsid w:val="00571808"/>
    <w:rsid w:val="00574906"/>
    <w:rsid w:val="005972F4"/>
    <w:rsid w:val="005A132E"/>
    <w:rsid w:val="005A5534"/>
    <w:rsid w:val="005A5D3F"/>
    <w:rsid w:val="005B121C"/>
    <w:rsid w:val="005B1BA5"/>
    <w:rsid w:val="005B6990"/>
    <w:rsid w:val="005B6B54"/>
    <w:rsid w:val="005D46CC"/>
    <w:rsid w:val="005D4991"/>
    <w:rsid w:val="005D6425"/>
    <w:rsid w:val="005E18C7"/>
    <w:rsid w:val="005F119E"/>
    <w:rsid w:val="005F2E4F"/>
    <w:rsid w:val="005F79DE"/>
    <w:rsid w:val="00611872"/>
    <w:rsid w:val="0062105F"/>
    <w:rsid w:val="006223DE"/>
    <w:rsid w:val="00626541"/>
    <w:rsid w:val="00630032"/>
    <w:rsid w:val="00635229"/>
    <w:rsid w:val="0063557B"/>
    <w:rsid w:val="00660D8E"/>
    <w:rsid w:val="00662DED"/>
    <w:rsid w:val="0066549E"/>
    <w:rsid w:val="00665C54"/>
    <w:rsid w:val="0067192F"/>
    <w:rsid w:val="00672610"/>
    <w:rsid w:val="0068009D"/>
    <w:rsid w:val="006818DB"/>
    <w:rsid w:val="006824EE"/>
    <w:rsid w:val="006847B8"/>
    <w:rsid w:val="00687E45"/>
    <w:rsid w:val="00693192"/>
    <w:rsid w:val="006A070D"/>
    <w:rsid w:val="006A390E"/>
    <w:rsid w:val="006A5C3B"/>
    <w:rsid w:val="006A65E2"/>
    <w:rsid w:val="006A7D9E"/>
    <w:rsid w:val="006B1D12"/>
    <w:rsid w:val="006B6114"/>
    <w:rsid w:val="006C287E"/>
    <w:rsid w:val="006C40A7"/>
    <w:rsid w:val="006C5226"/>
    <w:rsid w:val="006C740C"/>
    <w:rsid w:val="006C77F8"/>
    <w:rsid w:val="006E1CC7"/>
    <w:rsid w:val="006E2DFD"/>
    <w:rsid w:val="006E567E"/>
    <w:rsid w:val="006E752A"/>
    <w:rsid w:val="006F11E1"/>
    <w:rsid w:val="00705EE6"/>
    <w:rsid w:val="00710760"/>
    <w:rsid w:val="007124AA"/>
    <w:rsid w:val="00715150"/>
    <w:rsid w:val="00730F7C"/>
    <w:rsid w:val="00731640"/>
    <w:rsid w:val="00737FE5"/>
    <w:rsid w:val="00742312"/>
    <w:rsid w:val="00742702"/>
    <w:rsid w:val="00743400"/>
    <w:rsid w:val="007441DF"/>
    <w:rsid w:val="0074644B"/>
    <w:rsid w:val="007522B1"/>
    <w:rsid w:val="00753DEB"/>
    <w:rsid w:val="00756AF9"/>
    <w:rsid w:val="00761C8A"/>
    <w:rsid w:val="0076578C"/>
    <w:rsid w:val="0077250B"/>
    <w:rsid w:val="00773D94"/>
    <w:rsid w:val="0077556E"/>
    <w:rsid w:val="007777CE"/>
    <w:rsid w:val="00780C1B"/>
    <w:rsid w:val="00785907"/>
    <w:rsid w:val="00791A36"/>
    <w:rsid w:val="007A0C78"/>
    <w:rsid w:val="007A0E3F"/>
    <w:rsid w:val="007B03CA"/>
    <w:rsid w:val="007C3FC5"/>
    <w:rsid w:val="007C4579"/>
    <w:rsid w:val="007C658B"/>
    <w:rsid w:val="007C6592"/>
    <w:rsid w:val="007C7A35"/>
    <w:rsid w:val="007D0999"/>
    <w:rsid w:val="007D141E"/>
    <w:rsid w:val="007D1EE7"/>
    <w:rsid w:val="007D5349"/>
    <w:rsid w:val="007E50F4"/>
    <w:rsid w:val="007E7459"/>
    <w:rsid w:val="007F42FE"/>
    <w:rsid w:val="008147BE"/>
    <w:rsid w:val="00823F52"/>
    <w:rsid w:val="00824C60"/>
    <w:rsid w:val="008326C9"/>
    <w:rsid w:val="008513D9"/>
    <w:rsid w:val="0086125A"/>
    <w:rsid w:val="00862538"/>
    <w:rsid w:val="008626C4"/>
    <w:rsid w:val="00862967"/>
    <w:rsid w:val="00865A36"/>
    <w:rsid w:val="0088322C"/>
    <w:rsid w:val="0089260D"/>
    <w:rsid w:val="0089488E"/>
    <w:rsid w:val="00895811"/>
    <w:rsid w:val="00895E38"/>
    <w:rsid w:val="008A048D"/>
    <w:rsid w:val="008A0F22"/>
    <w:rsid w:val="008B16ED"/>
    <w:rsid w:val="008B2738"/>
    <w:rsid w:val="008C3150"/>
    <w:rsid w:val="008C407E"/>
    <w:rsid w:val="008C6B35"/>
    <w:rsid w:val="008D288E"/>
    <w:rsid w:val="008D46DF"/>
    <w:rsid w:val="008D4FBD"/>
    <w:rsid w:val="008E469B"/>
    <w:rsid w:val="008F37DA"/>
    <w:rsid w:val="0090002E"/>
    <w:rsid w:val="00906ACD"/>
    <w:rsid w:val="009129FE"/>
    <w:rsid w:val="009135EE"/>
    <w:rsid w:val="00923037"/>
    <w:rsid w:val="00926679"/>
    <w:rsid w:val="009269C9"/>
    <w:rsid w:val="00926E65"/>
    <w:rsid w:val="0092770A"/>
    <w:rsid w:val="00932367"/>
    <w:rsid w:val="00933C9B"/>
    <w:rsid w:val="00937FF4"/>
    <w:rsid w:val="00942EFD"/>
    <w:rsid w:val="00944AA0"/>
    <w:rsid w:val="00952BAA"/>
    <w:rsid w:val="00955868"/>
    <w:rsid w:val="00957153"/>
    <w:rsid w:val="00957432"/>
    <w:rsid w:val="00962FBD"/>
    <w:rsid w:val="00964FC9"/>
    <w:rsid w:val="00972B20"/>
    <w:rsid w:val="00982E5F"/>
    <w:rsid w:val="009900DA"/>
    <w:rsid w:val="00992B90"/>
    <w:rsid w:val="009933B1"/>
    <w:rsid w:val="009A0883"/>
    <w:rsid w:val="009A3F09"/>
    <w:rsid w:val="009A4BB2"/>
    <w:rsid w:val="009B7B5C"/>
    <w:rsid w:val="009C006C"/>
    <w:rsid w:val="009C0E22"/>
    <w:rsid w:val="009C57C6"/>
    <w:rsid w:val="009D0B3D"/>
    <w:rsid w:val="009D2163"/>
    <w:rsid w:val="009D61D8"/>
    <w:rsid w:val="009E1B2B"/>
    <w:rsid w:val="009F42DF"/>
    <w:rsid w:val="00A054DB"/>
    <w:rsid w:val="00A1461E"/>
    <w:rsid w:val="00A227A9"/>
    <w:rsid w:val="00A27CD6"/>
    <w:rsid w:val="00A34C1A"/>
    <w:rsid w:val="00A37806"/>
    <w:rsid w:val="00A40385"/>
    <w:rsid w:val="00A408FA"/>
    <w:rsid w:val="00A441D8"/>
    <w:rsid w:val="00A448F7"/>
    <w:rsid w:val="00A46D8B"/>
    <w:rsid w:val="00A47D94"/>
    <w:rsid w:val="00A56B1A"/>
    <w:rsid w:val="00A56C98"/>
    <w:rsid w:val="00A63373"/>
    <w:rsid w:val="00A81D16"/>
    <w:rsid w:val="00A83D30"/>
    <w:rsid w:val="00A85AB9"/>
    <w:rsid w:val="00A8650C"/>
    <w:rsid w:val="00A92FD2"/>
    <w:rsid w:val="00A95312"/>
    <w:rsid w:val="00A954BA"/>
    <w:rsid w:val="00A96701"/>
    <w:rsid w:val="00AA6813"/>
    <w:rsid w:val="00AA6842"/>
    <w:rsid w:val="00AA7402"/>
    <w:rsid w:val="00AB1782"/>
    <w:rsid w:val="00AB463F"/>
    <w:rsid w:val="00AB5A10"/>
    <w:rsid w:val="00AB629A"/>
    <w:rsid w:val="00AB6AAF"/>
    <w:rsid w:val="00AC136B"/>
    <w:rsid w:val="00AD6D2E"/>
    <w:rsid w:val="00AE0138"/>
    <w:rsid w:val="00AE1753"/>
    <w:rsid w:val="00AE421E"/>
    <w:rsid w:val="00AE5282"/>
    <w:rsid w:val="00AE5FD9"/>
    <w:rsid w:val="00AF0572"/>
    <w:rsid w:val="00AF3F7C"/>
    <w:rsid w:val="00AF696D"/>
    <w:rsid w:val="00AF7084"/>
    <w:rsid w:val="00B038B7"/>
    <w:rsid w:val="00B13C62"/>
    <w:rsid w:val="00B16FE0"/>
    <w:rsid w:val="00B17B48"/>
    <w:rsid w:val="00B209FD"/>
    <w:rsid w:val="00B318C7"/>
    <w:rsid w:val="00B345B1"/>
    <w:rsid w:val="00B34BD2"/>
    <w:rsid w:val="00B367E0"/>
    <w:rsid w:val="00B440B8"/>
    <w:rsid w:val="00B6312C"/>
    <w:rsid w:val="00B67DF7"/>
    <w:rsid w:val="00B80A15"/>
    <w:rsid w:val="00B81B50"/>
    <w:rsid w:val="00B83283"/>
    <w:rsid w:val="00B83FC2"/>
    <w:rsid w:val="00B842AD"/>
    <w:rsid w:val="00B85F9A"/>
    <w:rsid w:val="00B87B54"/>
    <w:rsid w:val="00B906E3"/>
    <w:rsid w:val="00B91ACC"/>
    <w:rsid w:val="00B93576"/>
    <w:rsid w:val="00B941CE"/>
    <w:rsid w:val="00B9577C"/>
    <w:rsid w:val="00BA0E17"/>
    <w:rsid w:val="00BA5274"/>
    <w:rsid w:val="00BA5D81"/>
    <w:rsid w:val="00BB131F"/>
    <w:rsid w:val="00BB5C75"/>
    <w:rsid w:val="00BC0144"/>
    <w:rsid w:val="00BC129F"/>
    <w:rsid w:val="00BC2579"/>
    <w:rsid w:val="00BC57B2"/>
    <w:rsid w:val="00BC6CE3"/>
    <w:rsid w:val="00BC771A"/>
    <w:rsid w:val="00BD3C51"/>
    <w:rsid w:val="00BD48A6"/>
    <w:rsid w:val="00BD4930"/>
    <w:rsid w:val="00BD4B73"/>
    <w:rsid w:val="00BE0FCC"/>
    <w:rsid w:val="00C10853"/>
    <w:rsid w:val="00C1158E"/>
    <w:rsid w:val="00C15EAC"/>
    <w:rsid w:val="00C249CD"/>
    <w:rsid w:val="00C25173"/>
    <w:rsid w:val="00C306A2"/>
    <w:rsid w:val="00C433A3"/>
    <w:rsid w:val="00C6667E"/>
    <w:rsid w:val="00C71993"/>
    <w:rsid w:val="00CB0DD6"/>
    <w:rsid w:val="00CB26F0"/>
    <w:rsid w:val="00CC10DC"/>
    <w:rsid w:val="00CD2706"/>
    <w:rsid w:val="00CE05E3"/>
    <w:rsid w:val="00CF38B7"/>
    <w:rsid w:val="00CF6967"/>
    <w:rsid w:val="00CF6AB2"/>
    <w:rsid w:val="00D07B80"/>
    <w:rsid w:val="00D24377"/>
    <w:rsid w:val="00D40E90"/>
    <w:rsid w:val="00D453D1"/>
    <w:rsid w:val="00D46422"/>
    <w:rsid w:val="00D607AC"/>
    <w:rsid w:val="00D7400E"/>
    <w:rsid w:val="00D75048"/>
    <w:rsid w:val="00D87830"/>
    <w:rsid w:val="00D97AB1"/>
    <w:rsid w:val="00DA44D1"/>
    <w:rsid w:val="00DB3C9A"/>
    <w:rsid w:val="00E10C7D"/>
    <w:rsid w:val="00E11032"/>
    <w:rsid w:val="00E115C5"/>
    <w:rsid w:val="00E1207C"/>
    <w:rsid w:val="00E139D3"/>
    <w:rsid w:val="00E13F98"/>
    <w:rsid w:val="00E201DC"/>
    <w:rsid w:val="00E3696A"/>
    <w:rsid w:val="00E37388"/>
    <w:rsid w:val="00E516AB"/>
    <w:rsid w:val="00E6006D"/>
    <w:rsid w:val="00E60E9B"/>
    <w:rsid w:val="00E6120B"/>
    <w:rsid w:val="00E6154D"/>
    <w:rsid w:val="00E61D6D"/>
    <w:rsid w:val="00E65992"/>
    <w:rsid w:val="00E66776"/>
    <w:rsid w:val="00E75922"/>
    <w:rsid w:val="00E76037"/>
    <w:rsid w:val="00E77C68"/>
    <w:rsid w:val="00E8060A"/>
    <w:rsid w:val="00E8274E"/>
    <w:rsid w:val="00E940FD"/>
    <w:rsid w:val="00E9567B"/>
    <w:rsid w:val="00EA35FD"/>
    <w:rsid w:val="00EA4879"/>
    <w:rsid w:val="00EB5DD7"/>
    <w:rsid w:val="00EB70BA"/>
    <w:rsid w:val="00EB7AC1"/>
    <w:rsid w:val="00EC55C9"/>
    <w:rsid w:val="00ED283D"/>
    <w:rsid w:val="00ED2D42"/>
    <w:rsid w:val="00EF0AF2"/>
    <w:rsid w:val="00EF1499"/>
    <w:rsid w:val="00EF2E45"/>
    <w:rsid w:val="00EF598E"/>
    <w:rsid w:val="00EF6DEA"/>
    <w:rsid w:val="00F07F95"/>
    <w:rsid w:val="00F17BF6"/>
    <w:rsid w:val="00F208B7"/>
    <w:rsid w:val="00F228DF"/>
    <w:rsid w:val="00F304B8"/>
    <w:rsid w:val="00F311FD"/>
    <w:rsid w:val="00F3136C"/>
    <w:rsid w:val="00F31746"/>
    <w:rsid w:val="00F357A0"/>
    <w:rsid w:val="00F37B0B"/>
    <w:rsid w:val="00F42AF2"/>
    <w:rsid w:val="00F52DC6"/>
    <w:rsid w:val="00F63AC1"/>
    <w:rsid w:val="00F65D77"/>
    <w:rsid w:val="00F65F46"/>
    <w:rsid w:val="00F70068"/>
    <w:rsid w:val="00F71B83"/>
    <w:rsid w:val="00F85387"/>
    <w:rsid w:val="00F85392"/>
    <w:rsid w:val="00FA62AA"/>
    <w:rsid w:val="00FB7D69"/>
    <w:rsid w:val="00FC56BE"/>
    <w:rsid w:val="00FD390C"/>
    <w:rsid w:val="00FD4265"/>
    <w:rsid w:val="00FD608C"/>
    <w:rsid w:val="00FE4E27"/>
    <w:rsid w:val="00FF2827"/>
    <w:rsid w:val="00FF4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B7BC268"/>
  <w15:docId w15:val="{A8FBFF0F-9AED-49DD-9047-517817B4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4519B1"/>
    <w:pPr>
      <w:keepNext/>
      <w:widowControl w:val="0"/>
      <w:autoSpaceDE w:val="0"/>
      <w:autoSpaceDN w:val="0"/>
      <w:adjustRightInd w:val="0"/>
      <w:spacing w:before="120"/>
      <w:ind w:right="-57"/>
      <w:jc w:val="center"/>
      <w:outlineLvl w:val="0"/>
    </w:pPr>
    <w:rPr>
      <w:b/>
      <w:bCs/>
      <w:sz w:val="28"/>
      <w:szCs w:val="20"/>
    </w:rPr>
  </w:style>
  <w:style w:type="paragraph" w:styleId="5">
    <w:name w:val="heading 5"/>
    <w:basedOn w:val="a0"/>
    <w:next w:val="a0"/>
    <w:link w:val="50"/>
    <w:uiPriority w:val="9"/>
    <w:semiHidden/>
    <w:unhideWhenUsed/>
    <w:qFormat/>
    <w:rsid w:val="003A5B58"/>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92B90"/>
    <w:pPr>
      <w:spacing w:after="0" w:line="240" w:lineRule="auto"/>
    </w:pPr>
    <w:rPr>
      <w:rFonts w:ascii="Calibri" w:eastAsia="Calibri" w:hAnsi="Calibri" w:cs="Times New Roman"/>
    </w:rPr>
  </w:style>
  <w:style w:type="paragraph" w:customStyle="1" w:styleId="14">
    <w:name w:val="Основной 14+"/>
    <w:basedOn w:val="a0"/>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5">
    <w:name w:val="Table Grid"/>
    <w:basedOn w:val="a2"/>
    <w:uiPriority w:val="59"/>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iPriority w:val="99"/>
    <w:unhideWhenUsed/>
    <w:rsid w:val="004A5CF6"/>
    <w:pPr>
      <w:tabs>
        <w:tab w:val="center" w:pos="4677"/>
        <w:tab w:val="right" w:pos="9355"/>
      </w:tabs>
    </w:pPr>
  </w:style>
  <w:style w:type="character" w:customStyle="1" w:styleId="a7">
    <w:name w:val="Верхний колонтитул Знак"/>
    <w:basedOn w:val="a1"/>
    <w:link w:val="a6"/>
    <w:uiPriority w:val="99"/>
    <w:rsid w:val="004A5CF6"/>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4A5CF6"/>
    <w:pPr>
      <w:tabs>
        <w:tab w:val="center" w:pos="4677"/>
        <w:tab w:val="right" w:pos="9355"/>
      </w:tabs>
    </w:pPr>
  </w:style>
  <w:style w:type="character" w:customStyle="1" w:styleId="a9">
    <w:name w:val="Нижний колонтитул Знак"/>
    <w:basedOn w:val="a1"/>
    <w:link w:val="a8"/>
    <w:uiPriority w:val="99"/>
    <w:rsid w:val="004A5CF6"/>
    <w:rPr>
      <w:rFonts w:ascii="Times New Roman" w:eastAsia="Times New Roman" w:hAnsi="Times New Roman" w:cs="Times New Roman"/>
      <w:sz w:val="24"/>
      <w:szCs w:val="24"/>
      <w:lang w:eastAsia="ru-RU"/>
    </w:rPr>
  </w:style>
  <w:style w:type="character" w:styleId="aa">
    <w:name w:val="Hyperlink"/>
    <w:basedOn w:val="a1"/>
    <w:uiPriority w:val="99"/>
    <w:unhideWhenUsed/>
    <w:rsid w:val="002274C3"/>
    <w:rPr>
      <w:color w:val="0000FF" w:themeColor="hyperlink"/>
      <w:u w:val="single"/>
    </w:rPr>
  </w:style>
  <w:style w:type="paragraph" w:styleId="ab">
    <w:name w:val="List Paragraph"/>
    <w:basedOn w:val="a0"/>
    <w:uiPriority w:val="34"/>
    <w:qFormat/>
    <w:rsid w:val="00190254"/>
    <w:pPr>
      <w:ind w:left="720"/>
      <w:contextualSpacing/>
    </w:pPr>
  </w:style>
  <w:style w:type="paragraph" w:styleId="ac">
    <w:name w:val="Balloon Text"/>
    <w:basedOn w:val="a0"/>
    <w:link w:val="ad"/>
    <w:uiPriority w:val="99"/>
    <w:semiHidden/>
    <w:unhideWhenUsed/>
    <w:rsid w:val="00010788"/>
    <w:rPr>
      <w:rFonts w:ascii="Tahoma" w:hAnsi="Tahoma" w:cs="Tahoma"/>
      <w:sz w:val="16"/>
      <w:szCs w:val="16"/>
    </w:rPr>
  </w:style>
  <w:style w:type="character" w:customStyle="1" w:styleId="ad">
    <w:name w:val="Текст выноски Знак"/>
    <w:basedOn w:val="a1"/>
    <w:link w:val="ac"/>
    <w:uiPriority w:val="99"/>
    <w:semiHidden/>
    <w:rsid w:val="00010788"/>
    <w:rPr>
      <w:rFonts w:ascii="Tahoma" w:eastAsia="Times New Roman" w:hAnsi="Tahoma" w:cs="Tahoma"/>
      <w:sz w:val="16"/>
      <w:szCs w:val="16"/>
      <w:lang w:eastAsia="ru-RU"/>
    </w:rPr>
  </w:style>
  <w:style w:type="character" w:customStyle="1" w:styleId="left">
    <w:name w:val="left"/>
    <w:basedOn w:val="a1"/>
    <w:rsid w:val="004D05E0"/>
  </w:style>
  <w:style w:type="paragraph" w:styleId="ae">
    <w:name w:val="footnote text"/>
    <w:basedOn w:val="a0"/>
    <w:link w:val="af"/>
    <w:uiPriority w:val="99"/>
    <w:semiHidden/>
    <w:unhideWhenUsed/>
    <w:rsid w:val="00AB629A"/>
    <w:rPr>
      <w:sz w:val="20"/>
      <w:szCs w:val="20"/>
    </w:rPr>
  </w:style>
  <w:style w:type="character" w:customStyle="1" w:styleId="af">
    <w:name w:val="Текст сноски Знак"/>
    <w:basedOn w:val="a1"/>
    <w:link w:val="ae"/>
    <w:uiPriority w:val="99"/>
    <w:semiHidden/>
    <w:rsid w:val="00AB629A"/>
    <w:rPr>
      <w:rFonts w:ascii="Times New Roman" w:eastAsia="Times New Roman" w:hAnsi="Times New Roman" w:cs="Times New Roman"/>
      <w:sz w:val="20"/>
      <w:szCs w:val="20"/>
      <w:lang w:eastAsia="ru-RU"/>
    </w:rPr>
  </w:style>
  <w:style w:type="character" w:styleId="af0">
    <w:name w:val="footnote reference"/>
    <w:rsid w:val="00AB629A"/>
    <w:rPr>
      <w:vertAlign w:val="superscript"/>
    </w:rPr>
  </w:style>
  <w:style w:type="character" w:customStyle="1" w:styleId="10">
    <w:name w:val="Заголовок 1 Знак"/>
    <w:basedOn w:val="a1"/>
    <w:link w:val="1"/>
    <w:rsid w:val="004519B1"/>
    <w:rPr>
      <w:rFonts w:ascii="Times New Roman" w:eastAsia="Times New Roman" w:hAnsi="Times New Roman" w:cs="Times New Roman"/>
      <w:b/>
      <w:bCs/>
      <w:sz w:val="28"/>
      <w:szCs w:val="20"/>
      <w:lang w:eastAsia="ru-RU"/>
    </w:rPr>
  </w:style>
  <w:style w:type="paragraph" w:customStyle="1" w:styleId="xl28">
    <w:name w:val="xl28"/>
    <w:basedOn w:val="a0"/>
    <w:rsid w:val="004519B1"/>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b/>
      <w:bCs/>
      <w:sz w:val="22"/>
      <w:szCs w:val="22"/>
    </w:rPr>
  </w:style>
  <w:style w:type="paragraph" w:customStyle="1" w:styleId="11">
    <w:name w:val="Обычный1"/>
    <w:rsid w:val="004519B1"/>
    <w:pPr>
      <w:widowControl w:val="0"/>
      <w:spacing w:after="0" w:line="240" w:lineRule="auto"/>
    </w:pPr>
    <w:rPr>
      <w:rFonts w:ascii="Times New Roman" w:eastAsia="Times New Roman" w:hAnsi="Times New Roman" w:cs="Times New Roman"/>
      <w:snapToGrid w:val="0"/>
      <w:sz w:val="24"/>
      <w:szCs w:val="20"/>
      <w:lang w:eastAsia="ru-RU"/>
    </w:rPr>
  </w:style>
  <w:style w:type="paragraph" w:customStyle="1" w:styleId="af1">
    <w:basedOn w:val="a0"/>
    <w:next w:val="af2"/>
    <w:link w:val="af3"/>
    <w:qFormat/>
    <w:rsid w:val="0038745A"/>
    <w:pPr>
      <w:jc w:val="center"/>
    </w:pPr>
    <w:rPr>
      <w:rFonts w:asciiTheme="minorHAnsi" w:eastAsiaTheme="minorHAnsi" w:hAnsiTheme="minorHAnsi" w:cstheme="minorBidi"/>
      <w:sz w:val="28"/>
      <w:szCs w:val="22"/>
      <w:lang w:eastAsia="en-US"/>
    </w:rPr>
  </w:style>
  <w:style w:type="character" w:customStyle="1" w:styleId="af3">
    <w:name w:val="Название Знак"/>
    <w:link w:val="af1"/>
    <w:rsid w:val="0038745A"/>
    <w:rPr>
      <w:sz w:val="28"/>
    </w:rPr>
  </w:style>
  <w:style w:type="paragraph" w:styleId="3">
    <w:name w:val="List Bullet 3"/>
    <w:basedOn w:val="a0"/>
    <w:uiPriority w:val="99"/>
    <w:rsid w:val="0038745A"/>
    <w:pPr>
      <w:tabs>
        <w:tab w:val="num" w:pos="926"/>
      </w:tabs>
      <w:ind w:left="926" w:hanging="360"/>
    </w:pPr>
    <w:rPr>
      <w:rFonts w:eastAsia="Calibri"/>
    </w:rPr>
  </w:style>
  <w:style w:type="paragraph" w:styleId="af4">
    <w:name w:val="Block Text"/>
    <w:basedOn w:val="a0"/>
    <w:rsid w:val="0038745A"/>
    <w:pPr>
      <w:widowControl w:val="0"/>
      <w:ind w:left="-51" w:right="-142"/>
    </w:pPr>
    <w:rPr>
      <w:rFonts w:eastAsia="Calibri"/>
      <w:szCs w:val="20"/>
    </w:rPr>
  </w:style>
  <w:style w:type="paragraph" w:styleId="af2">
    <w:name w:val="Title"/>
    <w:basedOn w:val="a0"/>
    <w:next w:val="a0"/>
    <w:link w:val="af5"/>
    <w:uiPriority w:val="10"/>
    <w:qFormat/>
    <w:rsid w:val="0038745A"/>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1"/>
    <w:link w:val="af2"/>
    <w:uiPriority w:val="10"/>
    <w:rsid w:val="0038745A"/>
    <w:rPr>
      <w:rFonts w:asciiTheme="majorHAnsi" w:eastAsiaTheme="majorEastAsia" w:hAnsiTheme="majorHAnsi" w:cstheme="majorBidi"/>
      <w:spacing w:val="-10"/>
      <w:kern w:val="28"/>
      <w:sz w:val="56"/>
      <w:szCs w:val="56"/>
      <w:lang w:eastAsia="ru-RU"/>
    </w:rPr>
  </w:style>
  <w:style w:type="paragraph" w:customStyle="1" w:styleId="ConsPlusNormal">
    <w:name w:val="ConsPlusNormal"/>
    <w:link w:val="ConsPlusNormal0"/>
    <w:rsid w:val="00C433A3"/>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C433A3"/>
    <w:rPr>
      <w:rFonts w:ascii="Arial" w:eastAsia="Calibri" w:hAnsi="Arial" w:cs="Arial"/>
      <w:sz w:val="20"/>
      <w:szCs w:val="20"/>
    </w:rPr>
  </w:style>
  <w:style w:type="paragraph" w:customStyle="1" w:styleId="ConsPlusCell">
    <w:name w:val="ConsPlusCell"/>
    <w:uiPriority w:val="99"/>
    <w:rsid w:val="00190072"/>
    <w:pPr>
      <w:widowControl w:val="0"/>
      <w:autoSpaceDE w:val="0"/>
      <w:autoSpaceDN w:val="0"/>
      <w:adjustRightInd w:val="0"/>
      <w:spacing w:after="0" w:line="240" w:lineRule="auto"/>
    </w:pPr>
    <w:rPr>
      <w:rFonts w:ascii="Calibri" w:eastAsia="Times New Roman" w:hAnsi="Calibri" w:cs="Calibri"/>
      <w:lang w:eastAsia="ru-RU"/>
    </w:rPr>
  </w:style>
  <w:style w:type="paragraph" w:styleId="af6">
    <w:name w:val="Body Text"/>
    <w:basedOn w:val="a0"/>
    <w:link w:val="af7"/>
    <w:uiPriority w:val="99"/>
    <w:semiHidden/>
    <w:unhideWhenUsed/>
    <w:rsid w:val="00190072"/>
    <w:pPr>
      <w:spacing w:after="120"/>
    </w:pPr>
    <w:rPr>
      <w:rFonts w:eastAsia="Calibri"/>
    </w:rPr>
  </w:style>
  <w:style w:type="character" w:customStyle="1" w:styleId="af7">
    <w:name w:val="Основной текст Знак"/>
    <w:basedOn w:val="a1"/>
    <w:link w:val="af6"/>
    <w:uiPriority w:val="99"/>
    <w:semiHidden/>
    <w:rsid w:val="00190072"/>
    <w:rPr>
      <w:rFonts w:ascii="Times New Roman" w:eastAsia="Calibri" w:hAnsi="Times New Roman" w:cs="Times New Roman"/>
      <w:sz w:val="24"/>
      <w:szCs w:val="24"/>
      <w:lang w:eastAsia="ru-RU"/>
    </w:rPr>
  </w:style>
  <w:style w:type="character" w:customStyle="1" w:styleId="50">
    <w:name w:val="Заголовок 5 Знак"/>
    <w:basedOn w:val="a1"/>
    <w:link w:val="5"/>
    <w:uiPriority w:val="9"/>
    <w:semiHidden/>
    <w:rsid w:val="003A5B58"/>
    <w:rPr>
      <w:rFonts w:asciiTheme="majorHAnsi" w:eastAsiaTheme="majorEastAsia" w:hAnsiTheme="majorHAnsi" w:cstheme="majorBidi"/>
      <w:color w:val="365F91" w:themeColor="accent1" w:themeShade="BF"/>
      <w:sz w:val="24"/>
      <w:szCs w:val="24"/>
      <w:lang w:eastAsia="ru-RU"/>
    </w:rPr>
  </w:style>
  <w:style w:type="paragraph" w:customStyle="1" w:styleId="ConsPlusNonformat">
    <w:name w:val="ConsPlusNonformat"/>
    <w:uiPriority w:val="99"/>
    <w:rsid w:val="003A5B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8">
    <w:name w:val="annotation reference"/>
    <w:basedOn w:val="a1"/>
    <w:uiPriority w:val="99"/>
    <w:semiHidden/>
    <w:unhideWhenUsed/>
    <w:rsid w:val="00EA4879"/>
    <w:rPr>
      <w:sz w:val="16"/>
      <w:szCs w:val="16"/>
    </w:rPr>
  </w:style>
  <w:style w:type="paragraph" w:styleId="af9">
    <w:name w:val="annotation text"/>
    <w:basedOn w:val="a0"/>
    <w:link w:val="afa"/>
    <w:uiPriority w:val="99"/>
    <w:semiHidden/>
    <w:unhideWhenUsed/>
    <w:rsid w:val="00EA4879"/>
    <w:rPr>
      <w:sz w:val="20"/>
      <w:szCs w:val="20"/>
    </w:rPr>
  </w:style>
  <w:style w:type="character" w:customStyle="1" w:styleId="afa">
    <w:name w:val="Текст примечания Знак"/>
    <w:basedOn w:val="a1"/>
    <w:link w:val="af9"/>
    <w:uiPriority w:val="99"/>
    <w:semiHidden/>
    <w:rsid w:val="00EA4879"/>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EA4879"/>
    <w:rPr>
      <w:b/>
      <w:bCs/>
    </w:rPr>
  </w:style>
  <w:style w:type="character" w:customStyle="1" w:styleId="afc">
    <w:name w:val="Тема примечания Знак"/>
    <w:basedOn w:val="afa"/>
    <w:link w:val="afb"/>
    <w:uiPriority w:val="99"/>
    <w:semiHidden/>
    <w:rsid w:val="00EA4879"/>
    <w:rPr>
      <w:rFonts w:ascii="Times New Roman" w:eastAsia="Times New Roman" w:hAnsi="Times New Roman" w:cs="Times New Roman"/>
      <w:b/>
      <w:bCs/>
      <w:sz w:val="20"/>
      <w:szCs w:val="20"/>
      <w:lang w:eastAsia="ru-RU"/>
    </w:rPr>
  </w:style>
  <w:style w:type="paragraph" w:customStyle="1" w:styleId="a">
    <w:name w:val="Список нумерованный"/>
    <w:basedOn w:val="a0"/>
    <w:qFormat/>
    <w:rsid w:val="00EF2E45"/>
    <w:pPr>
      <w:numPr>
        <w:ilvl w:val="1"/>
        <w:numId w:val="17"/>
      </w:numPr>
      <w:shd w:val="clear" w:color="auto" w:fill="FFFFFF"/>
      <w:jc w:val="both"/>
    </w:pPr>
    <w:rPr>
      <w:rFonts w:eastAsiaTheme="minorHAnsi"/>
      <w:lang w:eastAsia="en-US"/>
    </w:rPr>
  </w:style>
  <w:style w:type="table" w:customStyle="1" w:styleId="12">
    <w:name w:val="Сетка таблицы1"/>
    <w:basedOn w:val="a2"/>
    <w:next w:val="a5"/>
    <w:uiPriority w:val="59"/>
    <w:rsid w:val="00321F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ncpi">
    <w:name w:val="newncpi"/>
    <w:basedOn w:val="a0"/>
    <w:rsid w:val="00F311FD"/>
    <w:pPr>
      <w:ind w:firstLine="567"/>
      <w:jc w:val="both"/>
    </w:pPr>
  </w:style>
  <w:style w:type="paragraph" w:customStyle="1" w:styleId="undline">
    <w:name w:val="undline"/>
    <w:basedOn w:val="a0"/>
    <w:rsid w:val="00F311FD"/>
    <w:pPr>
      <w:jc w:val="both"/>
    </w:pPr>
    <w:rPr>
      <w:sz w:val="20"/>
      <w:szCs w:val="20"/>
    </w:rPr>
  </w:style>
  <w:style w:type="paragraph" w:customStyle="1" w:styleId="snoski">
    <w:name w:val="snoski"/>
    <w:basedOn w:val="a0"/>
    <w:rsid w:val="00F311FD"/>
    <w:pPr>
      <w:jc w:val="both"/>
    </w:pPr>
    <w:rPr>
      <w:sz w:val="20"/>
      <w:szCs w:val="20"/>
    </w:rPr>
  </w:style>
  <w:style w:type="paragraph" w:customStyle="1" w:styleId="titlep">
    <w:name w:val="titlep"/>
    <w:basedOn w:val="a0"/>
    <w:rsid w:val="00F311FD"/>
    <w:pPr>
      <w:spacing w:before="240" w:after="240"/>
      <w:jc w:val="center"/>
    </w:pPr>
    <w:rPr>
      <w:b/>
      <w:bCs/>
    </w:rPr>
  </w:style>
  <w:style w:type="paragraph" w:customStyle="1" w:styleId="snoskiline">
    <w:name w:val="snoskiline"/>
    <w:basedOn w:val="a0"/>
    <w:rsid w:val="00F311FD"/>
    <w:pPr>
      <w:jc w:val="both"/>
    </w:pPr>
    <w:rPr>
      <w:sz w:val="20"/>
      <w:szCs w:val="20"/>
    </w:rPr>
  </w:style>
  <w:style w:type="paragraph" w:styleId="2">
    <w:name w:val="Body Text 2"/>
    <w:basedOn w:val="a0"/>
    <w:link w:val="20"/>
    <w:uiPriority w:val="99"/>
    <w:unhideWhenUsed/>
    <w:rsid w:val="00F311FD"/>
    <w:pPr>
      <w:spacing w:after="120" w:line="480" w:lineRule="auto"/>
    </w:pPr>
  </w:style>
  <w:style w:type="character" w:customStyle="1" w:styleId="20">
    <w:name w:val="Основной текст 2 Знак"/>
    <w:basedOn w:val="a1"/>
    <w:link w:val="2"/>
    <w:uiPriority w:val="99"/>
    <w:rsid w:val="00F311F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50955">
      <w:bodyDiv w:val="1"/>
      <w:marLeft w:val="0"/>
      <w:marRight w:val="0"/>
      <w:marTop w:val="0"/>
      <w:marBottom w:val="0"/>
      <w:divBdr>
        <w:top w:val="none" w:sz="0" w:space="0" w:color="auto"/>
        <w:left w:val="none" w:sz="0" w:space="0" w:color="auto"/>
        <w:bottom w:val="none" w:sz="0" w:space="0" w:color="auto"/>
        <w:right w:val="none" w:sz="0" w:space="0" w:color="auto"/>
      </w:divBdr>
    </w:div>
    <w:div w:id="703407501">
      <w:bodyDiv w:val="1"/>
      <w:marLeft w:val="0"/>
      <w:marRight w:val="0"/>
      <w:marTop w:val="0"/>
      <w:marBottom w:val="0"/>
      <w:divBdr>
        <w:top w:val="none" w:sz="0" w:space="0" w:color="auto"/>
        <w:left w:val="none" w:sz="0" w:space="0" w:color="auto"/>
        <w:bottom w:val="none" w:sz="0" w:space="0" w:color="auto"/>
        <w:right w:val="none" w:sz="0" w:space="0" w:color="auto"/>
      </w:divBdr>
    </w:div>
    <w:div w:id="836186605">
      <w:bodyDiv w:val="1"/>
      <w:marLeft w:val="0"/>
      <w:marRight w:val="0"/>
      <w:marTop w:val="0"/>
      <w:marBottom w:val="0"/>
      <w:divBdr>
        <w:top w:val="none" w:sz="0" w:space="0" w:color="auto"/>
        <w:left w:val="none" w:sz="0" w:space="0" w:color="auto"/>
        <w:bottom w:val="none" w:sz="0" w:space="0" w:color="auto"/>
        <w:right w:val="none" w:sz="0" w:space="0" w:color="auto"/>
      </w:divBdr>
    </w:div>
    <w:div w:id="966353251">
      <w:bodyDiv w:val="1"/>
      <w:marLeft w:val="0"/>
      <w:marRight w:val="0"/>
      <w:marTop w:val="0"/>
      <w:marBottom w:val="0"/>
      <w:divBdr>
        <w:top w:val="none" w:sz="0" w:space="0" w:color="auto"/>
        <w:left w:val="none" w:sz="0" w:space="0" w:color="auto"/>
        <w:bottom w:val="none" w:sz="0" w:space="0" w:color="auto"/>
        <w:right w:val="none" w:sz="0" w:space="0" w:color="auto"/>
      </w:divBdr>
    </w:div>
    <w:div w:id="1182934739">
      <w:bodyDiv w:val="1"/>
      <w:marLeft w:val="0"/>
      <w:marRight w:val="0"/>
      <w:marTop w:val="0"/>
      <w:marBottom w:val="0"/>
      <w:divBdr>
        <w:top w:val="none" w:sz="0" w:space="0" w:color="auto"/>
        <w:left w:val="none" w:sz="0" w:space="0" w:color="auto"/>
        <w:bottom w:val="none" w:sz="0" w:space="0" w:color="auto"/>
        <w:right w:val="none" w:sz="0" w:space="0" w:color="auto"/>
      </w:divBdr>
    </w:div>
    <w:div w:id="1312901541">
      <w:bodyDiv w:val="1"/>
      <w:marLeft w:val="0"/>
      <w:marRight w:val="0"/>
      <w:marTop w:val="0"/>
      <w:marBottom w:val="0"/>
      <w:divBdr>
        <w:top w:val="none" w:sz="0" w:space="0" w:color="auto"/>
        <w:left w:val="none" w:sz="0" w:space="0" w:color="auto"/>
        <w:bottom w:val="none" w:sz="0" w:space="0" w:color="auto"/>
        <w:right w:val="none" w:sz="0" w:space="0" w:color="auto"/>
      </w:divBdr>
    </w:div>
    <w:div w:id="1598053880">
      <w:bodyDiv w:val="1"/>
      <w:marLeft w:val="0"/>
      <w:marRight w:val="0"/>
      <w:marTop w:val="0"/>
      <w:marBottom w:val="0"/>
      <w:divBdr>
        <w:top w:val="none" w:sz="0" w:space="0" w:color="auto"/>
        <w:left w:val="none" w:sz="0" w:space="0" w:color="auto"/>
        <w:bottom w:val="none" w:sz="0" w:space="0" w:color="auto"/>
        <w:right w:val="none" w:sz="0" w:space="0" w:color="auto"/>
      </w:divBdr>
    </w:div>
    <w:div w:id="1657995490">
      <w:bodyDiv w:val="1"/>
      <w:marLeft w:val="0"/>
      <w:marRight w:val="0"/>
      <w:marTop w:val="0"/>
      <w:marBottom w:val="0"/>
      <w:divBdr>
        <w:top w:val="none" w:sz="0" w:space="0" w:color="auto"/>
        <w:left w:val="none" w:sz="0" w:space="0" w:color="auto"/>
        <w:bottom w:val="none" w:sz="0" w:space="0" w:color="auto"/>
        <w:right w:val="none" w:sz="0" w:space="0" w:color="auto"/>
      </w:divBdr>
    </w:div>
    <w:div w:id="20790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VADarevskaya@sber-bank.b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box@sber-bank.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11</Pages>
  <Words>3722</Words>
  <Characters>21221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24894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Администратор</dc:creator>
  <cp:lastModifiedBy>Даревская Вероника</cp:lastModifiedBy>
  <cp:revision>7</cp:revision>
  <cp:lastPrinted>2019-08-07T09:23:00Z</cp:lastPrinted>
  <dcterms:created xsi:type="dcterms:W3CDTF">2025-05-02T08:56:00Z</dcterms:created>
  <dcterms:modified xsi:type="dcterms:W3CDTF">2025-10-02T13:17:00Z</dcterms:modified>
</cp:coreProperties>
</file>